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1E" w:rsidRDefault="00E47C24">
      <w:pPr>
        <w:spacing w:after="223" w:line="250" w:lineRule="auto"/>
        <w:ind w:firstLine="360"/>
      </w:pPr>
      <w:bookmarkStart w:id="0" w:name="_GoBack"/>
      <w:bookmarkEnd w:id="0"/>
      <w:r>
        <w:rPr>
          <w:color w:val="181717"/>
        </w:rPr>
        <w:t xml:space="preserve">ACL proposes that NCLER ask legal and aging network professionals that receive Legal Training, Case Consultation, and Technical Assistance a series of survey questions presented in the web-based URSRT in order to properly assess audience targeting, participant satisfaction and outcomes of training and technical assistance delivery as required by the NCLER contract.  </w:t>
      </w:r>
    </w:p>
    <w:p w:rsidR="00BE381E" w:rsidRDefault="00E47C24">
      <w:pPr>
        <w:spacing w:after="260"/>
        <w:ind w:left="340"/>
        <w:jc w:val="center"/>
      </w:pPr>
      <w:r>
        <w:rPr>
          <w:b/>
          <w:color w:val="265890"/>
        </w:rPr>
        <w:t>Survey Questions &amp; General Information</w:t>
      </w:r>
    </w:p>
    <w:p w:rsidR="00BE381E" w:rsidRDefault="00E47C24">
      <w:pPr>
        <w:numPr>
          <w:ilvl w:val="0"/>
          <w:numId w:val="1"/>
        </w:numPr>
        <w:spacing w:after="265" w:line="255" w:lineRule="auto"/>
        <w:ind w:hanging="360"/>
      </w:pPr>
      <w:r>
        <w:rPr>
          <w:b/>
          <w:color w:val="265890"/>
        </w:rPr>
        <w:t xml:space="preserve">First and Last Name: </w:t>
      </w:r>
      <w:r>
        <w:rPr>
          <w:i/>
          <w:color w:val="181717"/>
        </w:rPr>
        <w:t>Fillable field.</w:t>
      </w:r>
    </w:p>
    <w:p w:rsidR="00BE381E" w:rsidRDefault="00E47C24">
      <w:pPr>
        <w:numPr>
          <w:ilvl w:val="0"/>
          <w:numId w:val="1"/>
        </w:numPr>
        <w:spacing w:after="265" w:line="255" w:lineRule="auto"/>
        <w:ind w:hanging="360"/>
      </w:pPr>
      <w:r>
        <w:rPr>
          <w:b/>
          <w:color w:val="265890"/>
        </w:rPr>
        <w:t xml:space="preserve">E-mail address: </w:t>
      </w:r>
      <w:r>
        <w:rPr>
          <w:i/>
          <w:color w:val="181717"/>
        </w:rPr>
        <w:t>Fillable field.</w:t>
      </w:r>
    </w:p>
    <w:p w:rsidR="00BE381E" w:rsidRDefault="00E47C24">
      <w:pPr>
        <w:numPr>
          <w:ilvl w:val="0"/>
          <w:numId w:val="1"/>
        </w:numPr>
        <w:spacing w:after="255" w:line="265" w:lineRule="auto"/>
        <w:ind w:hanging="360"/>
      </w:pPr>
      <w:r>
        <w:rPr>
          <w:b/>
          <w:color w:val="265890"/>
        </w:rPr>
        <w:t xml:space="preserve">State: </w:t>
      </w:r>
      <w:r>
        <w:rPr>
          <w:i/>
          <w:color w:val="181717"/>
        </w:rPr>
        <w:t>Select from a drop-down menu.</w:t>
      </w:r>
    </w:p>
    <w:p w:rsidR="00BE381E" w:rsidRDefault="00E47C24">
      <w:pPr>
        <w:numPr>
          <w:ilvl w:val="0"/>
          <w:numId w:val="1"/>
        </w:numPr>
        <w:spacing w:after="265" w:line="255" w:lineRule="auto"/>
        <w:ind w:hanging="360"/>
      </w:pPr>
      <w:r>
        <w:rPr>
          <w:b/>
          <w:color w:val="265890"/>
        </w:rPr>
        <w:t xml:space="preserve">Organization Name: </w:t>
      </w:r>
      <w:r>
        <w:rPr>
          <w:i/>
          <w:color w:val="181717"/>
        </w:rPr>
        <w:t>Fillable field.</w:t>
      </w:r>
    </w:p>
    <w:p w:rsidR="00BE381E" w:rsidRDefault="00E47C24">
      <w:pPr>
        <w:numPr>
          <w:ilvl w:val="0"/>
          <w:numId w:val="1"/>
        </w:numPr>
        <w:spacing w:after="77" w:line="265" w:lineRule="auto"/>
        <w:ind w:hanging="360"/>
      </w:pPr>
      <w:r>
        <w:rPr>
          <w:b/>
          <w:color w:val="265890"/>
        </w:rPr>
        <w:t xml:space="preserve">Type of Organization: </w:t>
      </w:r>
      <w:r>
        <w:rPr>
          <w:i/>
          <w:color w:val="181717"/>
        </w:rPr>
        <w:t xml:space="preserve">Select from a drop-down menu. </w:t>
      </w:r>
    </w:p>
    <w:p w:rsidR="00BE381E" w:rsidRDefault="00E47C24">
      <w:pPr>
        <w:tabs>
          <w:tab w:val="center" w:pos="1126"/>
          <w:tab w:val="center" w:pos="2286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Title III-B Attorney</w:t>
      </w:r>
    </w:p>
    <w:p w:rsidR="00BE381E" w:rsidRDefault="00E47C24">
      <w:pPr>
        <w:tabs>
          <w:tab w:val="center" w:pos="1126"/>
          <w:tab w:val="center" w:pos="3105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Legal Services Corporation Attorney</w:t>
      </w:r>
    </w:p>
    <w:p w:rsidR="00BE381E" w:rsidRDefault="00E47C24">
      <w:pPr>
        <w:tabs>
          <w:tab w:val="center" w:pos="1126"/>
          <w:tab w:val="center" w:pos="2812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Other Legal Services Attorney</w:t>
      </w:r>
    </w:p>
    <w:p w:rsidR="00BE381E" w:rsidRDefault="00E47C24">
      <w:pPr>
        <w:tabs>
          <w:tab w:val="center" w:pos="1126"/>
          <w:tab w:val="center" w:pos="2606"/>
        </w:tabs>
        <w:spacing w:after="77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D5ED09" wp14:editId="3BF348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42084"/>
                <wp:effectExtent l="0" t="0" r="0" b="0"/>
                <wp:wrapTopAndBottom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942084"/>
                          <a:chOff x="0" y="0"/>
                          <a:chExt cx="7772400" cy="194208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07307" cy="21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7307" h="215899">
                                <a:moveTo>
                                  <a:pt x="0" y="0"/>
                                </a:moveTo>
                                <a:lnTo>
                                  <a:pt x="3807307" y="0"/>
                                </a:lnTo>
                                <a:lnTo>
                                  <a:pt x="3582848" y="215899"/>
                                </a:lnTo>
                                <a:lnTo>
                                  <a:pt x="0" y="215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1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581133" y="0"/>
                            <a:ext cx="4191267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267" h="215900">
                                <a:moveTo>
                                  <a:pt x="224460" y="0"/>
                                </a:moveTo>
                                <a:lnTo>
                                  <a:pt x="4191267" y="0"/>
                                </a:lnTo>
                                <a:lnTo>
                                  <a:pt x="4191267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2244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A2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01890" y="390652"/>
                            <a:ext cx="1368620" cy="1551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121" style="width:612pt;height:152.92pt;position:absolute;mso-position-horizontal-relative:page;mso-position-horizontal:absolute;margin-left:0pt;mso-position-vertical-relative:page;margin-top:0pt;" coordsize="77724,19420">
                <v:shape id="Shape 6" style="position:absolute;width:38073;height:2158;left:0;top:0;" coordsize="3807307,215899" path="m0,0l3807307,0l3582848,215899l0,215899l0,0x">
                  <v:stroke weight="0pt" endcap="flat" joinstyle="miter" miterlimit="10" on="false" color="#000000" opacity="0"/>
                  <v:fill on="true" color="#415178"/>
                </v:shape>
                <v:shape id="Shape 7" style="position:absolute;width:41912;height:2159;left:35811;top:0;" coordsize="4191267,215900" path="m224460,0l4191267,0l4191267,215900l0,215900l224460,0x">
                  <v:stroke weight="0pt" endcap="flat" joinstyle="miter" miterlimit="10" on="false" color="#000000" opacity="0"/>
                  <v:fill on="true" color="#87a2ad"/>
                </v:shape>
                <v:shape id="Picture 9" style="position:absolute;width:13686;height:15514;left:32018;top:3906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2BE64E" wp14:editId="522F4C53">
                <wp:simplePos x="0" y="0"/>
                <wp:positionH relativeFrom="page">
                  <wp:posOffset>0</wp:posOffset>
                </wp:positionH>
                <wp:positionV relativeFrom="page">
                  <wp:posOffset>9829800</wp:posOffset>
                </wp:positionV>
                <wp:extent cx="7772400" cy="228600"/>
                <wp:effectExtent l="0" t="0" r="0" b="0"/>
                <wp:wrapTopAndBottom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28600"/>
                          <a:chOff x="0" y="0"/>
                          <a:chExt cx="7772400" cy="2286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3951890" y="1"/>
                            <a:ext cx="3820511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511" h="228599">
                                <a:moveTo>
                                  <a:pt x="237663" y="0"/>
                                </a:moveTo>
                                <a:lnTo>
                                  <a:pt x="3820511" y="0"/>
                                </a:lnTo>
                                <a:lnTo>
                                  <a:pt x="3820511" y="228599"/>
                                </a:lnTo>
                                <a:lnTo>
                                  <a:pt x="0" y="228599"/>
                                </a:lnTo>
                                <a:lnTo>
                                  <a:pt x="237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1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419126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267" h="228600">
                                <a:moveTo>
                                  <a:pt x="0" y="0"/>
                                </a:moveTo>
                                <a:lnTo>
                                  <a:pt x="4191267" y="0"/>
                                </a:lnTo>
                                <a:lnTo>
                                  <a:pt x="395360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A2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123" style="width:612pt;height:18pt;position:absolute;mso-position-horizontal-relative:page;mso-position-horizontal:absolute;margin-left:0pt;mso-position-vertical-relative:page;margin-top:774pt;" coordsize="77724,2286">
                <v:shape id="Shape 10" style="position:absolute;width:38205;height:2285;left:39518;top:0;" coordsize="3820511,228599" path="m237663,0l3820511,0l3820511,228599l0,228599l237663,0x">
                  <v:stroke weight="0pt" endcap="flat" joinstyle="miter" miterlimit="10" on="false" color="#000000" opacity="0"/>
                  <v:fill on="true" color="#415178"/>
                </v:shape>
                <v:shape id="Shape 11" style="position:absolute;width:41912;height:2286;left:0;top:0;" coordsize="4191267,228600" path="m0,0l4191267,0l3953603,228600l0,228600l0,0x">
                  <v:stroke weight="0pt" endcap="flat" joinstyle="miter" miterlimit="10" on="false" color="#000000" opacity="0"/>
                  <v:fill on="true" color="#87a2ad"/>
                </v:shape>
                <w10:wrap type="topAndBottom"/>
              </v:group>
            </w:pict>
          </mc:Fallback>
        </mc:AlternateContent>
      </w: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Other Elder Law Attorney</w:t>
      </w:r>
    </w:p>
    <w:p w:rsidR="00BE381E" w:rsidRDefault="00E47C24">
      <w:pPr>
        <w:tabs>
          <w:tab w:val="center" w:pos="1126"/>
          <w:tab w:val="center" w:pos="2969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Other Legal Services Professional</w:t>
      </w:r>
    </w:p>
    <w:p w:rsidR="00BE381E" w:rsidRDefault="00E47C24">
      <w:pPr>
        <w:tabs>
          <w:tab w:val="center" w:pos="1126"/>
          <w:tab w:val="center" w:pos="3526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 xml:space="preserve">Aging and/or Disability Network Professional, </w:t>
      </w:r>
    </w:p>
    <w:p w:rsidR="00BE381E" w:rsidRDefault="00E47C24">
      <w:pPr>
        <w:tabs>
          <w:tab w:val="center" w:pos="1126"/>
          <w:tab w:val="center" w:pos="1706"/>
        </w:tabs>
        <w:spacing w:after="25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Other</w:t>
      </w:r>
    </w:p>
    <w:p w:rsidR="00BE381E" w:rsidRDefault="00E47C24">
      <w:pPr>
        <w:numPr>
          <w:ilvl w:val="0"/>
          <w:numId w:val="1"/>
        </w:numPr>
        <w:spacing w:after="77" w:line="265" w:lineRule="auto"/>
        <w:ind w:hanging="360"/>
      </w:pPr>
      <w:r>
        <w:rPr>
          <w:b/>
          <w:color w:val="265890"/>
        </w:rPr>
        <w:t xml:space="preserve">Title: </w:t>
      </w:r>
      <w:r>
        <w:rPr>
          <w:i/>
          <w:color w:val="181717"/>
        </w:rPr>
        <w:t>Select from a drop-down menu.</w:t>
      </w:r>
    </w:p>
    <w:p w:rsidR="00BE381E" w:rsidRDefault="00E47C24">
      <w:pPr>
        <w:tabs>
          <w:tab w:val="center" w:pos="1126"/>
          <w:tab w:val="center" w:pos="2285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Executive Director</w:t>
      </w:r>
    </w:p>
    <w:p w:rsidR="00BE381E" w:rsidRDefault="00E47C24">
      <w:pPr>
        <w:tabs>
          <w:tab w:val="center" w:pos="1126"/>
          <w:tab w:val="center" w:pos="2059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Management</w:t>
      </w:r>
    </w:p>
    <w:p w:rsidR="00BE381E" w:rsidRDefault="00E47C24">
      <w:pPr>
        <w:tabs>
          <w:tab w:val="center" w:pos="1126"/>
          <w:tab w:val="center" w:pos="2092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Staff Attorney</w:t>
      </w:r>
    </w:p>
    <w:p w:rsidR="00BE381E" w:rsidRDefault="00E47C24">
      <w:pPr>
        <w:tabs>
          <w:tab w:val="center" w:pos="1126"/>
          <w:tab w:val="center" w:pos="1905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Counselor</w:t>
      </w:r>
    </w:p>
    <w:p w:rsidR="00BE381E" w:rsidRDefault="00E47C24">
      <w:pPr>
        <w:tabs>
          <w:tab w:val="center" w:pos="1126"/>
          <w:tab w:val="center" w:pos="1706"/>
        </w:tabs>
        <w:spacing w:after="256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Other</w:t>
      </w:r>
    </w:p>
    <w:p w:rsidR="00BE381E" w:rsidRDefault="00E47C24">
      <w:pPr>
        <w:numPr>
          <w:ilvl w:val="0"/>
          <w:numId w:val="1"/>
        </w:numPr>
        <w:spacing w:after="86" w:line="255" w:lineRule="auto"/>
        <w:ind w:hanging="360"/>
      </w:pPr>
      <w:r>
        <w:rPr>
          <w:b/>
          <w:color w:val="265890"/>
        </w:rPr>
        <w:t xml:space="preserve">Please rank the quality of assistance provided in this (Legal Training/Case Consultation/Technical Assistance): </w:t>
      </w:r>
      <w:r>
        <w:rPr>
          <w:i/>
          <w:color w:val="181717"/>
        </w:rPr>
        <w:t>Select one of the following from a drop-down menu.</w:t>
      </w:r>
      <w:r>
        <w:rPr>
          <w:b/>
          <w:color w:val="265890"/>
        </w:rPr>
        <w:t xml:space="preserve"> </w:t>
      </w:r>
    </w:p>
    <w:p w:rsidR="00BE381E" w:rsidRDefault="00E47C24">
      <w:pPr>
        <w:tabs>
          <w:tab w:val="center" w:pos="1126"/>
          <w:tab w:val="center" w:pos="1859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 xml:space="preserve">Excellent </w:t>
      </w:r>
    </w:p>
    <w:p w:rsidR="00BE381E" w:rsidRDefault="00E47C24">
      <w:pPr>
        <w:tabs>
          <w:tab w:val="center" w:pos="1126"/>
          <w:tab w:val="center" w:pos="1689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Good</w:t>
      </w:r>
    </w:p>
    <w:p w:rsidR="00BE381E" w:rsidRDefault="00E47C24">
      <w:pPr>
        <w:tabs>
          <w:tab w:val="center" w:pos="1126"/>
          <w:tab w:val="center" w:pos="1887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 xml:space="preserve">Adequate </w:t>
      </w:r>
    </w:p>
    <w:p w:rsidR="00BE381E" w:rsidRDefault="00E47C24">
      <w:pPr>
        <w:tabs>
          <w:tab w:val="center" w:pos="1126"/>
          <w:tab w:val="center" w:pos="2361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Needs Improvement</w:t>
      </w:r>
    </w:p>
    <w:p w:rsidR="00BE381E" w:rsidRDefault="00E47C24">
      <w:pPr>
        <w:tabs>
          <w:tab w:val="center" w:pos="1126"/>
          <w:tab w:val="center" w:pos="1655"/>
        </w:tabs>
        <w:spacing w:after="256" w:line="265" w:lineRule="auto"/>
      </w:pPr>
      <w:r>
        <w:lastRenderedPageBreak/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Poor</w:t>
      </w:r>
    </w:p>
    <w:p w:rsidR="00BE381E" w:rsidRDefault="00E47C24">
      <w:pPr>
        <w:numPr>
          <w:ilvl w:val="0"/>
          <w:numId w:val="1"/>
        </w:numPr>
        <w:spacing w:after="86" w:line="255" w:lineRule="auto"/>
        <w:ind w:hanging="360"/>
      </w:pPr>
      <w:r>
        <w:rPr>
          <w:b/>
          <w:color w:val="265890"/>
        </w:rPr>
        <w:t xml:space="preserve">Did the assistance provided by this (Legal Training/Case Consultation/Technical Assistance) contribute to a successful resolution of a specific client issue? </w:t>
      </w:r>
      <w:r>
        <w:rPr>
          <w:i/>
          <w:color w:val="181717"/>
        </w:rPr>
        <w:t>Select one of the following from a drop-down menu.</w:t>
      </w:r>
    </w:p>
    <w:p w:rsidR="00BE381E" w:rsidRDefault="00E47C24">
      <w:pPr>
        <w:tabs>
          <w:tab w:val="center" w:pos="1126"/>
          <w:tab w:val="center" w:pos="2122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Strongly Agree</w:t>
      </w:r>
    </w:p>
    <w:p w:rsidR="00BE381E" w:rsidRDefault="00E47C24">
      <w:pPr>
        <w:tabs>
          <w:tab w:val="center" w:pos="1126"/>
          <w:tab w:val="center" w:pos="1713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Agree</w:t>
      </w:r>
    </w:p>
    <w:p w:rsidR="00BE381E" w:rsidRDefault="00E47C24">
      <w:pPr>
        <w:tabs>
          <w:tab w:val="center" w:pos="1126"/>
          <w:tab w:val="center" w:pos="2228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Agree Somewhat</w:t>
      </w:r>
    </w:p>
    <w:p w:rsidR="00BE381E" w:rsidRDefault="00E47C24">
      <w:pPr>
        <w:tabs>
          <w:tab w:val="center" w:pos="1126"/>
          <w:tab w:val="center" w:pos="1846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Disagree</w:t>
      </w:r>
    </w:p>
    <w:p w:rsidR="00BE381E" w:rsidRDefault="00E47C24">
      <w:pPr>
        <w:tabs>
          <w:tab w:val="center" w:pos="1126"/>
          <w:tab w:val="center" w:pos="2255"/>
        </w:tabs>
        <w:spacing w:after="25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Strongly Disagree</w:t>
      </w:r>
    </w:p>
    <w:p w:rsidR="00BE381E" w:rsidRDefault="00E47C24">
      <w:pPr>
        <w:numPr>
          <w:ilvl w:val="0"/>
          <w:numId w:val="1"/>
        </w:numPr>
        <w:spacing w:after="86" w:line="255" w:lineRule="auto"/>
        <w:ind w:hanging="360"/>
      </w:pPr>
      <w:r>
        <w:rPr>
          <w:b/>
          <w:color w:val="265890"/>
        </w:rPr>
        <w:t xml:space="preserve">If requesting assistance on legal services delivery, will the assistance provided contribute to the successful completion of one or more of the following: legal needs and capacity assessments, legal services delivery plans, legal service delivery standards, or data collection/reporting systems? </w:t>
      </w:r>
      <w:r>
        <w:rPr>
          <w:i/>
          <w:color w:val="181717"/>
        </w:rPr>
        <w:t>Select one of the following from a drop-down menu.</w:t>
      </w:r>
    </w:p>
    <w:p w:rsidR="00BE381E" w:rsidRDefault="00E47C24">
      <w:pPr>
        <w:tabs>
          <w:tab w:val="center" w:pos="1126"/>
          <w:tab w:val="center" w:pos="2122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Strongly Agree</w:t>
      </w:r>
    </w:p>
    <w:p w:rsidR="00BE381E" w:rsidRDefault="00E47C24">
      <w:pPr>
        <w:tabs>
          <w:tab w:val="center" w:pos="1126"/>
          <w:tab w:val="center" w:pos="1713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Agree</w:t>
      </w:r>
    </w:p>
    <w:p w:rsidR="00BE381E" w:rsidRDefault="00E47C24">
      <w:pPr>
        <w:tabs>
          <w:tab w:val="center" w:pos="1126"/>
          <w:tab w:val="center" w:pos="2228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Agree Somewhat</w:t>
      </w:r>
    </w:p>
    <w:p w:rsidR="00BE381E" w:rsidRDefault="00E47C24">
      <w:pPr>
        <w:tabs>
          <w:tab w:val="center" w:pos="1126"/>
          <w:tab w:val="center" w:pos="1846"/>
        </w:tabs>
        <w:spacing w:after="77" w:line="265" w:lineRule="auto"/>
      </w:pP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Disagree</w:t>
      </w:r>
    </w:p>
    <w:p w:rsidR="00BE381E" w:rsidRDefault="00E47C24">
      <w:pPr>
        <w:tabs>
          <w:tab w:val="center" w:pos="1126"/>
          <w:tab w:val="center" w:pos="2255"/>
        </w:tabs>
        <w:spacing w:after="6971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8FEE15" wp14:editId="5BAD84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900"/>
                <wp:effectExtent l="0" t="0" r="0" b="0"/>
                <wp:wrapTopAndBottom/>
                <wp:docPr id="1120" name="Group 1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15900"/>
                          <a:chOff x="0" y="0"/>
                          <a:chExt cx="7772400" cy="21590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3807307" cy="21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7307" h="215899">
                                <a:moveTo>
                                  <a:pt x="0" y="0"/>
                                </a:moveTo>
                                <a:lnTo>
                                  <a:pt x="3807307" y="0"/>
                                </a:lnTo>
                                <a:lnTo>
                                  <a:pt x="3582848" y="215899"/>
                                </a:lnTo>
                                <a:lnTo>
                                  <a:pt x="0" y="215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1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581133" y="0"/>
                            <a:ext cx="4191267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267" h="215900">
                                <a:moveTo>
                                  <a:pt x="224460" y="0"/>
                                </a:moveTo>
                                <a:lnTo>
                                  <a:pt x="4191267" y="0"/>
                                </a:lnTo>
                                <a:lnTo>
                                  <a:pt x="4191267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2244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A2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120" style="width:612pt;height:17pt;position:absolute;mso-position-horizontal-relative:page;mso-position-horizontal:absolute;margin-left:0pt;mso-position-vertical-relative:page;margin-top:0pt;" coordsize="77724,2159">
                <v:shape id="Shape 88" style="position:absolute;width:38073;height:2158;left:0;top:0;" coordsize="3807307,215899" path="m0,0l3807307,0l3582848,215899l0,215899l0,0x">
                  <v:stroke weight="0pt" endcap="flat" joinstyle="miter" miterlimit="10" on="false" color="#000000" opacity="0"/>
                  <v:fill on="true" color="#415178"/>
                </v:shape>
                <v:shape id="Shape 89" style="position:absolute;width:41912;height:2159;left:35811;top:0;" coordsize="4191267,215900" path="m224460,0l4191267,0l4191267,215900l0,215900l224460,0x">
                  <v:stroke weight="0pt" endcap="flat" joinstyle="miter" miterlimit="10" on="false" color="#000000" opacity="0"/>
                  <v:fill on="true" color="#87a2ad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D3537F" wp14:editId="0836FF77">
                <wp:simplePos x="0" y="0"/>
                <wp:positionH relativeFrom="page">
                  <wp:posOffset>0</wp:posOffset>
                </wp:positionH>
                <wp:positionV relativeFrom="page">
                  <wp:posOffset>9829800</wp:posOffset>
                </wp:positionV>
                <wp:extent cx="7772400" cy="228600"/>
                <wp:effectExtent l="0" t="0" r="0" b="0"/>
                <wp:wrapTopAndBottom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28600"/>
                          <a:chOff x="0" y="0"/>
                          <a:chExt cx="7772400" cy="2286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3951890" y="1"/>
                            <a:ext cx="3820511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511" h="228599">
                                <a:moveTo>
                                  <a:pt x="237663" y="0"/>
                                </a:moveTo>
                                <a:lnTo>
                                  <a:pt x="3820511" y="0"/>
                                </a:lnTo>
                                <a:lnTo>
                                  <a:pt x="3820511" y="228599"/>
                                </a:lnTo>
                                <a:lnTo>
                                  <a:pt x="0" y="228599"/>
                                </a:lnTo>
                                <a:lnTo>
                                  <a:pt x="237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51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419126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267" h="228600">
                                <a:moveTo>
                                  <a:pt x="0" y="0"/>
                                </a:moveTo>
                                <a:lnTo>
                                  <a:pt x="4191267" y="0"/>
                                </a:lnTo>
                                <a:lnTo>
                                  <a:pt x="395360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A2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122" style="width:612pt;height:18pt;position:absolute;mso-position-horizontal-relative:page;mso-position-horizontal:absolute;margin-left:0pt;mso-position-vertical-relative:page;margin-top:774pt;" coordsize="77724,2286">
                <v:shape id="Shape 90" style="position:absolute;width:38205;height:2285;left:39518;top:0;" coordsize="3820511,228599" path="m237663,0l3820511,0l3820511,228599l0,228599l237663,0x">
                  <v:stroke weight="0pt" endcap="flat" joinstyle="miter" miterlimit="10" on="false" color="#000000" opacity="0"/>
                  <v:fill on="true" color="#415178"/>
                </v:shape>
                <v:shape id="Shape 91" style="position:absolute;width:41912;height:2286;left:0;top:0;" coordsize="4191267,228600" path="m0,0l4191267,0l3953603,228600l0,228600l0,0x">
                  <v:stroke weight="0pt" endcap="flat" joinstyle="miter" miterlimit="10" on="false" color="#000000" opacity="0"/>
                  <v:fill on="true" color="#87a2ad"/>
                </v:shape>
                <w10:wrap type="topAndBottom"/>
              </v:group>
            </w:pict>
          </mc:Fallback>
        </mc:AlternateContent>
      </w:r>
      <w:r>
        <w:tab/>
      </w:r>
      <w:r>
        <w:rPr>
          <w:color w:val="181717"/>
        </w:rPr>
        <w:t>»</w:t>
      </w:r>
      <w:r>
        <w:rPr>
          <w:i/>
          <w:color w:val="181717"/>
        </w:rPr>
        <w:t xml:space="preserve"> </w:t>
      </w:r>
      <w:r>
        <w:rPr>
          <w:i/>
          <w:color w:val="181717"/>
        </w:rPr>
        <w:tab/>
        <w:t>Strongly Disagree</w:t>
      </w:r>
    </w:p>
    <w:p w:rsidR="00BE381E" w:rsidRDefault="00E47C24">
      <w:pPr>
        <w:tabs>
          <w:tab w:val="center" w:pos="8129"/>
          <w:tab w:val="right" w:pos="10100"/>
        </w:tabs>
        <w:spacing w:after="0"/>
      </w:pPr>
      <w:r>
        <w:tab/>
      </w:r>
      <w:r>
        <w:rPr>
          <w:color w:val="265890"/>
          <w:sz w:val="20"/>
        </w:rPr>
        <w:t xml:space="preserve">National Center on Law &amp; Elder Rights </w:t>
      </w:r>
      <w:r>
        <w:rPr>
          <w:color w:val="265890"/>
          <w:sz w:val="24"/>
        </w:rPr>
        <w:t>|</w:t>
      </w:r>
      <w:r>
        <w:rPr>
          <w:color w:val="265890"/>
          <w:sz w:val="20"/>
        </w:rPr>
        <w:t xml:space="preserve"> </w:t>
      </w:r>
      <w:r>
        <w:rPr>
          <w:color w:val="265890"/>
          <w:sz w:val="20"/>
        </w:rPr>
        <w:tab/>
        <w:t>2</w:t>
      </w:r>
    </w:p>
    <w:sectPr w:rsidR="00BE381E">
      <w:pgSz w:w="12240" w:h="15840"/>
      <w:pgMar w:top="1031" w:right="1060" w:bottom="74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D6E"/>
    <w:multiLevelType w:val="hybridMultilevel"/>
    <w:tmpl w:val="83DCF572"/>
    <w:lvl w:ilvl="0" w:tplc="D10A0F1C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46F48">
      <w:start w:val="1"/>
      <w:numFmt w:val="bullet"/>
      <w:lvlText w:val="o"/>
      <w:lvlJc w:val="left"/>
      <w:pPr>
        <w:ind w:left="1360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E8CE">
      <w:start w:val="1"/>
      <w:numFmt w:val="bullet"/>
      <w:lvlText w:val="▪"/>
      <w:lvlJc w:val="left"/>
      <w:pPr>
        <w:ind w:left="2080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270BE">
      <w:start w:val="1"/>
      <w:numFmt w:val="bullet"/>
      <w:lvlText w:val="•"/>
      <w:lvlJc w:val="left"/>
      <w:pPr>
        <w:ind w:left="2800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99E">
      <w:start w:val="1"/>
      <w:numFmt w:val="bullet"/>
      <w:lvlText w:val="o"/>
      <w:lvlJc w:val="left"/>
      <w:pPr>
        <w:ind w:left="3520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E85A9C">
      <w:start w:val="1"/>
      <w:numFmt w:val="bullet"/>
      <w:lvlText w:val="▪"/>
      <w:lvlJc w:val="left"/>
      <w:pPr>
        <w:ind w:left="4240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EEFDC">
      <w:start w:val="1"/>
      <w:numFmt w:val="bullet"/>
      <w:lvlText w:val="•"/>
      <w:lvlJc w:val="left"/>
      <w:pPr>
        <w:ind w:left="4960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C3FFA">
      <w:start w:val="1"/>
      <w:numFmt w:val="bullet"/>
      <w:lvlText w:val="o"/>
      <w:lvlJc w:val="left"/>
      <w:pPr>
        <w:ind w:left="5680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106FA4">
      <w:start w:val="1"/>
      <w:numFmt w:val="bullet"/>
      <w:lvlText w:val="▪"/>
      <w:lvlJc w:val="left"/>
      <w:pPr>
        <w:ind w:left="6400"/>
      </w:pPr>
      <w:rPr>
        <w:rFonts w:ascii="Calibri" w:eastAsia="Calibri" w:hAnsi="Calibri" w:cs="Calibri"/>
        <w:b/>
        <w:bCs/>
        <w:i w:val="0"/>
        <w:strike w:val="0"/>
        <w:dstrike w:val="0"/>
        <w:color w:val="26589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1E"/>
    <w:rsid w:val="000063F1"/>
    <w:rsid w:val="00071C81"/>
    <w:rsid w:val="00072A7A"/>
    <w:rsid w:val="0011294F"/>
    <w:rsid w:val="002125EE"/>
    <w:rsid w:val="00A174CC"/>
    <w:rsid w:val="00B802E1"/>
    <w:rsid w:val="00BE381E"/>
    <w:rsid w:val="00C61BDC"/>
    <w:rsid w:val="00E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Valverde, Omar (ACL)</dc:creator>
  <cp:keywords/>
  <cp:lastModifiedBy>SYSTEM</cp:lastModifiedBy>
  <cp:revision>2</cp:revision>
  <dcterms:created xsi:type="dcterms:W3CDTF">2018-08-10T19:24:00Z</dcterms:created>
  <dcterms:modified xsi:type="dcterms:W3CDTF">2018-08-10T19:24:00Z</dcterms:modified>
</cp:coreProperties>
</file>