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8A59" w14:textId="77777777" w:rsidR="00EB6B1B" w:rsidRPr="00DE042F" w:rsidRDefault="00EB6B1B" w:rsidP="006E3886">
      <w:pPr>
        <w:rPr>
          <w:rFonts w:cs="Arial"/>
        </w:rPr>
      </w:pPr>
      <w:bookmarkStart w:id="0" w:name="_GoBack"/>
      <w:bookmarkEnd w:id="0"/>
    </w:p>
    <w:p w14:paraId="244CE714" w14:textId="175D4825" w:rsidR="00382580" w:rsidRPr="00BD4009" w:rsidRDefault="00726901" w:rsidP="00382580">
      <w:pPr>
        <w:ind w:left="1440" w:hanging="1440"/>
        <w:jc w:val="center"/>
        <w:rPr>
          <w:rFonts w:cs="Arial"/>
          <w:b/>
          <w:bCs/>
          <w:sz w:val="28"/>
          <w:szCs w:val="28"/>
        </w:rPr>
      </w:pPr>
      <w:r w:rsidRPr="00BD4009">
        <w:rPr>
          <w:rFonts w:cs="Arial"/>
          <w:b/>
          <w:bCs/>
          <w:sz w:val="28"/>
          <w:szCs w:val="28"/>
        </w:rPr>
        <w:t xml:space="preserve">Voluntary </w:t>
      </w:r>
      <w:r w:rsidR="00F646A7" w:rsidRPr="00BD4009">
        <w:rPr>
          <w:rFonts w:cs="Arial"/>
          <w:b/>
          <w:bCs/>
          <w:sz w:val="28"/>
          <w:szCs w:val="28"/>
        </w:rPr>
        <w:t xml:space="preserve">Chemist </w:t>
      </w:r>
      <w:r w:rsidR="00ED18B0" w:rsidRPr="00BD4009">
        <w:rPr>
          <w:rFonts w:cs="Arial"/>
          <w:b/>
          <w:bCs/>
          <w:sz w:val="28"/>
          <w:szCs w:val="28"/>
        </w:rPr>
        <w:t>Certification</w:t>
      </w:r>
      <w:r w:rsidR="00E91DBB" w:rsidRPr="00BD4009">
        <w:rPr>
          <w:rFonts w:cs="Arial"/>
          <w:b/>
          <w:bCs/>
          <w:sz w:val="28"/>
          <w:szCs w:val="28"/>
        </w:rPr>
        <w:t xml:space="preserve"> Program</w:t>
      </w:r>
      <w:r w:rsidR="00382580" w:rsidRPr="00BD4009">
        <w:rPr>
          <w:rFonts w:cs="Arial"/>
          <w:b/>
          <w:bCs/>
          <w:sz w:val="28"/>
          <w:szCs w:val="28"/>
        </w:rPr>
        <w:t xml:space="preserve"> </w:t>
      </w:r>
      <w:r w:rsidR="00F646A7" w:rsidRPr="00BD4009">
        <w:rPr>
          <w:rFonts w:cs="Arial"/>
          <w:b/>
          <w:bCs/>
          <w:sz w:val="28"/>
          <w:szCs w:val="28"/>
        </w:rPr>
        <w:t>for the</w:t>
      </w:r>
      <w:r w:rsidR="00E91DBB" w:rsidRPr="00BD4009">
        <w:rPr>
          <w:rFonts w:cs="Arial"/>
          <w:b/>
          <w:bCs/>
          <w:sz w:val="28"/>
          <w:szCs w:val="28"/>
        </w:rPr>
        <w:t xml:space="preserve"> </w:t>
      </w:r>
      <w:r w:rsidR="00F646A7" w:rsidRPr="00BD4009">
        <w:rPr>
          <w:rFonts w:cs="Arial"/>
          <w:b/>
          <w:bCs/>
          <w:sz w:val="28"/>
          <w:szCs w:val="28"/>
        </w:rPr>
        <w:t xml:space="preserve">Analysis of </w:t>
      </w:r>
    </w:p>
    <w:p w14:paraId="001BF8B4" w14:textId="6D894669" w:rsidR="002F0C02" w:rsidRPr="00BD4009" w:rsidRDefault="00ED18B0" w:rsidP="00382580">
      <w:pPr>
        <w:ind w:left="1440" w:hanging="1440"/>
        <w:jc w:val="center"/>
        <w:rPr>
          <w:rFonts w:cs="Arial"/>
          <w:b/>
          <w:bCs/>
          <w:sz w:val="28"/>
          <w:szCs w:val="28"/>
        </w:rPr>
      </w:pPr>
      <w:r w:rsidRPr="00BD4009">
        <w:rPr>
          <w:rFonts w:cs="Arial"/>
          <w:b/>
          <w:bCs/>
          <w:sz w:val="28"/>
          <w:szCs w:val="28"/>
        </w:rPr>
        <w:t xml:space="preserve">Wine, Distilled Spirits, </w:t>
      </w:r>
      <w:r w:rsidR="00382580" w:rsidRPr="00BD4009">
        <w:rPr>
          <w:rFonts w:cs="Arial"/>
          <w:b/>
          <w:bCs/>
          <w:sz w:val="28"/>
          <w:szCs w:val="28"/>
        </w:rPr>
        <w:t xml:space="preserve">and </w:t>
      </w:r>
      <w:r w:rsidRPr="00BD4009">
        <w:rPr>
          <w:rFonts w:cs="Arial"/>
          <w:b/>
          <w:bCs/>
          <w:sz w:val="28"/>
          <w:szCs w:val="28"/>
        </w:rPr>
        <w:t>Beer</w:t>
      </w:r>
      <w:r w:rsidR="00854968" w:rsidRPr="00BD4009">
        <w:rPr>
          <w:rFonts w:cs="Arial"/>
          <w:b/>
          <w:bCs/>
          <w:sz w:val="28"/>
          <w:szCs w:val="28"/>
        </w:rPr>
        <w:t xml:space="preserve"> for Export</w:t>
      </w:r>
    </w:p>
    <w:p w14:paraId="154CFB9F" w14:textId="77777777" w:rsidR="00B00F80" w:rsidRPr="00DB72AE" w:rsidRDefault="00B00F80" w:rsidP="00B207DA">
      <w:pPr>
        <w:rPr>
          <w:rFonts w:cs="Arial"/>
          <w:bCs/>
        </w:rPr>
      </w:pPr>
    </w:p>
    <w:p w14:paraId="340B239A" w14:textId="291A7C33" w:rsidR="00B00F80" w:rsidRPr="00217381" w:rsidRDefault="00315BFF" w:rsidP="00B207DA">
      <w:pPr>
        <w:pStyle w:val="BodyText"/>
        <w:spacing w:after="0"/>
        <w:ind w:left="720" w:hanging="720"/>
      </w:pPr>
      <w:r w:rsidRPr="00DE042F">
        <w:rPr>
          <w:rFonts w:cs="Arial"/>
        </w:rPr>
        <w:t>To:</w:t>
      </w:r>
      <w:r w:rsidRPr="00DE042F">
        <w:rPr>
          <w:rFonts w:cs="Arial"/>
        </w:rPr>
        <w:tab/>
      </w:r>
      <w:r w:rsidRPr="00217381">
        <w:rPr>
          <w:rFonts w:cs="Arial"/>
          <w:iCs/>
        </w:rPr>
        <w:t xml:space="preserve">All Alcohol and Tobacco Tax and Trade Bureau </w:t>
      </w:r>
      <w:r w:rsidR="00A81E58" w:rsidRPr="00217381">
        <w:rPr>
          <w:rFonts w:cs="Arial"/>
          <w:iCs/>
        </w:rPr>
        <w:t xml:space="preserve">(TTB) </w:t>
      </w:r>
      <w:r w:rsidRPr="00217381">
        <w:rPr>
          <w:rFonts w:cs="Arial"/>
          <w:iCs/>
        </w:rPr>
        <w:t xml:space="preserve">Regulated </w:t>
      </w:r>
      <w:r w:rsidR="004B6FEB" w:rsidRPr="00217381">
        <w:rPr>
          <w:rFonts w:cs="Arial"/>
          <w:iCs/>
        </w:rPr>
        <w:t>Alcohol Beverage Producers and Wholesalers</w:t>
      </w:r>
      <w:r w:rsidR="001568AA" w:rsidRPr="00217381">
        <w:rPr>
          <w:rFonts w:cs="Arial"/>
          <w:iCs/>
        </w:rPr>
        <w:t>,</w:t>
      </w:r>
      <w:r w:rsidR="004B6FEB" w:rsidRPr="00217381">
        <w:rPr>
          <w:rFonts w:cs="Arial"/>
          <w:iCs/>
        </w:rPr>
        <w:t xml:space="preserve"> </w:t>
      </w:r>
      <w:r w:rsidRPr="00217381">
        <w:rPr>
          <w:rFonts w:cs="Arial"/>
          <w:iCs/>
        </w:rPr>
        <w:t xml:space="preserve">and Commercial Laboratories </w:t>
      </w:r>
      <w:r w:rsidR="00D80EED" w:rsidRPr="00217381">
        <w:rPr>
          <w:rFonts w:cs="Arial"/>
          <w:iCs/>
        </w:rPr>
        <w:t xml:space="preserve">in the United States </w:t>
      </w:r>
      <w:r w:rsidRPr="00217381">
        <w:rPr>
          <w:rFonts w:cs="Arial"/>
          <w:iCs/>
        </w:rPr>
        <w:t xml:space="preserve">Who </w:t>
      </w:r>
      <w:r w:rsidR="00CB15FE" w:rsidRPr="00217381">
        <w:rPr>
          <w:rFonts w:cs="Arial"/>
          <w:iCs/>
        </w:rPr>
        <w:t>Analyze</w:t>
      </w:r>
      <w:r w:rsidRPr="00217381">
        <w:rPr>
          <w:rFonts w:cs="Arial"/>
          <w:iCs/>
        </w:rPr>
        <w:t xml:space="preserve"> Alcohol Beverages</w:t>
      </w:r>
      <w:r w:rsidR="00D80EED" w:rsidRPr="00217381">
        <w:rPr>
          <w:rFonts w:cs="Arial"/>
          <w:iCs/>
        </w:rPr>
        <w:t xml:space="preserve"> for Export Purposes.</w:t>
      </w:r>
    </w:p>
    <w:p w14:paraId="2A6195A7" w14:textId="406F2869" w:rsidR="004C4DCC" w:rsidRDefault="004C4DCC">
      <w:pPr>
        <w:rPr>
          <w:rFonts w:cs="Arial"/>
        </w:rPr>
      </w:pPr>
    </w:p>
    <w:p w14:paraId="7CB6DED0" w14:textId="1BFCF7DE" w:rsidR="004C4DCC" w:rsidRDefault="00315BFF" w:rsidP="00F859C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b/>
        </w:rPr>
      </w:pPr>
      <w:r w:rsidRPr="00DE042F">
        <w:rPr>
          <w:rFonts w:cs="Arial"/>
          <w:b/>
        </w:rPr>
        <w:t xml:space="preserve">What </w:t>
      </w:r>
      <w:r w:rsidR="00C20569">
        <w:rPr>
          <w:rFonts w:cs="Arial"/>
          <w:b/>
        </w:rPr>
        <w:t>is</w:t>
      </w:r>
      <w:r w:rsidR="00C20569" w:rsidRPr="00DE042F">
        <w:rPr>
          <w:rFonts w:cs="Arial"/>
          <w:b/>
        </w:rPr>
        <w:t xml:space="preserve"> </w:t>
      </w:r>
      <w:r w:rsidRPr="00DE042F">
        <w:rPr>
          <w:rFonts w:cs="Arial"/>
          <w:b/>
        </w:rPr>
        <w:t xml:space="preserve">the purpose of this </w:t>
      </w:r>
      <w:r w:rsidR="00C20569">
        <w:rPr>
          <w:rFonts w:cs="Arial"/>
          <w:b/>
        </w:rPr>
        <w:t>P</w:t>
      </w:r>
      <w:r w:rsidRPr="00DE042F">
        <w:rPr>
          <w:rFonts w:cs="Arial"/>
          <w:b/>
        </w:rPr>
        <w:t xml:space="preserve">rocedure?  </w:t>
      </w:r>
    </w:p>
    <w:p w14:paraId="57B6E063" w14:textId="77777777" w:rsidR="00B41741" w:rsidRPr="00DB72AE" w:rsidRDefault="00B41741" w:rsidP="00B207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6B2CC9E" w14:textId="2508FB19" w:rsidR="00A81E58" w:rsidRDefault="00A81E58" w:rsidP="00951648">
      <w:pPr>
        <w:tabs>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Pr>
          <w:rFonts w:cs="Arial"/>
        </w:rPr>
        <w:t xml:space="preserve">The purpose of this </w:t>
      </w:r>
      <w:r w:rsidR="001568AA">
        <w:rPr>
          <w:rFonts w:cs="Arial"/>
        </w:rPr>
        <w:t xml:space="preserve">Procedure </w:t>
      </w:r>
      <w:r>
        <w:rPr>
          <w:rFonts w:cs="Arial"/>
        </w:rPr>
        <w:t xml:space="preserve">is to provide information on </w:t>
      </w:r>
      <w:r w:rsidR="004B6FEB">
        <w:rPr>
          <w:rFonts w:cs="Arial"/>
        </w:rPr>
        <w:t xml:space="preserve">the </w:t>
      </w:r>
      <w:r>
        <w:rPr>
          <w:rFonts w:cs="Arial"/>
        </w:rPr>
        <w:t xml:space="preserve">Alcohol and Tobacco Tax and Trade Bureau (TTB) </w:t>
      </w:r>
      <w:r w:rsidR="004B6FEB">
        <w:rPr>
          <w:rFonts w:cs="Arial"/>
        </w:rPr>
        <w:t>Chemist C</w:t>
      </w:r>
      <w:r>
        <w:rPr>
          <w:rFonts w:cs="Arial"/>
        </w:rPr>
        <w:t xml:space="preserve">ertification </w:t>
      </w:r>
      <w:r w:rsidR="004B6FEB">
        <w:rPr>
          <w:rFonts w:cs="Arial"/>
        </w:rPr>
        <w:t xml:space="preserve">Program for </w:t>
      </w:r>
      <w:r>
        <w:rPr>
          <w:rFonts w:cs="Arial"/>
        </w:rPr>
        <w:t>the analysis of wine, distilled spirits, and beer for export.</w:t>
      </w:r>
    </w:p>
    <w:p w14:paraId="50FE1DF6" w14:textId="77777777" w:rsidR="00B00F80" w:rsidRPr="00DE042F" w:rsidRDefault="00B00F80" w:rsidP="00BD5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FD03B1D" w14:textId="66ECE034" w:rsidR="00DC5CFB" w:rsidRPr="00DE042F" w:rsidRDefault="00945580" w:rsidP="00F859C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b/>
          <w:bCs/>
        </w:rPr>
      </w:pPr>
      <w:r w:rsidRPr="00DE042F">
        <w:rPr>
          <w:rFonts w:cs="Arial"/>
          <w:b/>
          <w:bCs/>
        </w:rPr>
        <w:t xml:space="preserve">Does this </w:t>
      </w:r>
      <w:r w:rsidR="001568AA">
        <w:rPr>
          <w:rFonts w:cs="Arial"/>
          <w:b/>
          <w:bCs/>
        </w:rPr>
        <w:t>P</w:t>
      </w:r>
      <w:r w:rsidR="001568AA" w:rsidRPr="00DE042F">
        <w:rPr>
          <w:rFonts w:cs="Arial"/>
          <w:b/>
          <w:bCs/>
        </w:rPr>
        <w:t xml:space="preserve">rocedure </w:t>
      </w:r>
      <w:r w:rsidRPr="00DE042F">
        <w:rPr>
          <w:rFonts w:cs="Arial"/>
          <w:b/>
          <w:bCs/>
        </w:rPr>
        <w:t>supersede any previous guidance?</w:t>
      </w:r>
      <w:r w:rsidR="00315BFF" w:rsidRPr="00DE042F">
        <w:rPr>
          <w:rFonts w:cs="Arial"/>
          <w:b/>
          <w:bCs/>
        </w:rPr>
        <w:t xml:space="preserve">  </w:t>
      </w:r>
    </w:p>
    <w:p w14:paraId="32788BB9" w14:textId="77777777" w:rsidR="0044332A" w:rsidRDefault="0044332A" w:rsidP="00DB72AE">
      <w:pPr>
        <w:pStyle w:val="NormalWeb"/>
        <w:spacing w:before="0" w:beforeAutospacing="0" w:after="0" w:afterAutospacing="0"/>
        <w:contextualSpacing/>
        <w:rPr>
          <w:rFonts w:ascii="Arial" w:hAnsi="Arial" w:cs="Arial"/>
          <w:color w:val="auto"/>
        </w:rPr>
      </w:pPr>
    </w:p>
    <w:p w14:paraId="5594F6EC" w14:textId="168C40AD" w:rsidR="0044332A" w:rsidRDefault="00315BFF">
      <w:pPr>
        <w:pStyle w:val="NormalWeb"/>
        <w:spacing w:before="0" w:beforeAutospacing="0" w:after="0" w:afterAutospacing="0"/>
        <w:ind w:left="360"/>
        <w:contextualSpacing/>
        <w:rPr>
          <w:rFonts w:ascii="Arial" w:hAnsi="Arial" w:cs="Arial"/>
          <w:color w:val="auto"/>
        </w:rPr>
      </w:pPr>
      <w:r w:rsidRPr="00DE042F">
        <w:rPr>
          <w:rFonts w:ascii="Arial" w:hAnsi="Arial" w:cs="Arial"/>
          <w:color w:val="auto"/>
        </w:rPr>
        <w:t>This Procedure supersedes TTB Procedure 2010–1.</w:t>
      </w:r>
    </w:p>
    <w:p w14:paraId="4ED196D9" w14:textId="4081D9DC" w:rsidR="0044332A" w:rsidRDefault="0044332A">
      <w:pPr>
        <w:pStyle w:val="NormalWeb"/>
        <w:spacing w:before="0" w:beforeAutospacing="0" w:after="0" w:afterAutospacing="0"/>
        <w:contextualSpacing/>
        <w:rPr>
          <w:rFonts w:ascii="Arial" w:hAnsi="Arial" w:cs="Arial"/>
          <w:color w:val="auto"/>
        </w:rPr>
      </w:pPr>
    </w:p>
    <w:p w14:paraId="5994D7E0" w14:textId="607BD47A" w:rsidR="004C4DCC" w:rsidRPr="00DE042F" w:rsidRDefault="00315BFF" w:rsidP="00F859C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b/>
        </w:rPr>
      </w:pPr>
      <w:r w:rsidRPr="00DE042F">
        <w:rPr>
          <w:rFonts w:cs="Arial"/>
          <w:b/>
        </w:rPr>
        <w:t xml:space="preserve">What is the </w:t>
      </w:r>
      <w:r w:rsidR="00970C8D">
        <w:rPr>
          <w:rFonts w:cs="Arial"/>
          <w:b/>
        </w:rPr>
        <w:t xml:space="preserve">TTB </w:t>
      </w:r>
      <w:r w:rsidR="0005265F">
        <w:rPr>
          <w:rFonts w:cs="Arial"/>
          <w:b/>
        </w:rPr>
        <w:t>Chemist</w:t>
      </w:r>
      <w:r w:rsidR="00B41741" w:rsidRPr="00DE042F">
        <w:rPr>
          <w:rFonts w:cs="Arial"/>
          <w:b/>
        </w:rPr>
        <w:t xml:space="preserve"> </w:t>
      </w:r>
      <w:r w:rsidRPr="00DE042F">
        <w:rPr>
          <w:rFonts w:cs="Arial"/>
          <w:b/>
        </w:rPr>
        <w:t>Certification Program</w:t>
      </w:r>
      <w:r w:rsidR="004B1EDD">
        <w:rPr>
          <w:rFonts w:cs="Arial"/>
          <w:b/>
        </w:rPr>
        <w:t xml:space="preserve"> </w:t>
      </w:r>
      <w:r w:rsidR="009E661C">
        <w:rPr>
          <w:rFonts w:cs="Arial"/>
          <w:b/>
        </w:rPr>
        <w:t>and why is it useful</w:t>
      </w:r>
      <w:r w:rsidRPr="00DE042F">
        <w:rPr>
          <w:rFonts w:cs="Arial"/>
          <w:b/>
        </w:rPr>
        <w:t>?</w:t>
      </w:r>
    </w:p>
    <w:p w14:paraId="0D2EFDB5" w14:textId="77777777" w:rsidR="00913B73" w:rsidRDefault="00913B73" w:rsidP="00BD5A7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1BE6AA5" w14:textId="3C2A1DE9" w:rsidR="00BD5A77" w:rsidRDefault="00512E4D" w:rsidP="00CF0D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t xml:space="preserve">The TTB Chemist Certification </w:t>
      </w:r>
      <w:r w:rsidR="004B6FEB">
        <w:t>P</w:t>
      </w:r>
      <w:r>
        <w:t>rogram</w:t>
      </w:r>
      <w:r w:rsidR="00C77889">
        <w:rPr>
          <w:rFonts w:cs="Arial"/>
        </w:rPr>
        <w:t>,</w:t>
      </w:r>
      <w:r w:rsidR="00C77889">
        <w:t xml:space="preserve"> </w:t>
      </w:r>
      <w:r w:rsidR="00C77889" w:rsidRPr="00C77889">
        <w:t>established under the authority of section 105(e) of the Federal Alcohol Administration Act (FAA Act)</w:t>
      </w:r>
      <w:r w:rsidR="00C77889">
        <w:t xml:space="preserve"> (</w:t>
      </w:r>
      <w:r w:rsidR="00C77889" w:rsidRPr="00C77889">
        <w:t>27 U.S.C. 205(e)</w:t>
      </w:r>
      <w:r w:rsidR="00C77889">
        <w:t>)</w:t>
      </w:r>
      <w:r w:rsidR="00C77889" w:rsidRPr="00C77889">
        <w:t>,</w:t>
      </w:r>
      <w:r>
        <w:t xml:space="preserve"> is a voluntary program that </w:t>
      </w:r>
      <w:r w:rsidR="00AD3DAC">
        <w:t>certifies</w:t>
      </w:r>
      <w:r w:rsidR="009E7BAC">
        <w:t xml:space="preserve"> private industry</w:t>
      </w:r>
      <w:r w:rsidR="00AD3DAC">
        <w:t xml:space="preserve"> chemists to analyze alcohol beverages </w:t>
      </w:r>
      <w:r w:rsidR="003C5EBC">
        <w:t xml:space="preserve">and </w:t>
      </w:r>
      <w:r w:rsidR="00A77743">
        <w:t xml:space="preserve">report </w:t>
      </w:r>
      <w:r w:rsidR="00DA40F6">
        <w:t xml:space="preserve">the results of </w:t>
      </w:r>
      <w:r w:rsidR="00A77743">
        <w:t xml:space="preserve">specific </w:t>
      </w:r>
      <w:r w:rsidR="004B1EDD">
        <w:t xml:space="preserve">chemical </w:t>
      </w:r>
      <w:r w:rsidR="00DA40F6">
        <w:t xml:space="preserve">analyses </w:t>
      </w:r>
      <w:r w:rsidR="00A77743">
        <w:t>on alcohol beverages</w:t>
      </w:r>
      <w:r w:rsidR="004B1EDD">
        <w:t xml:space="preserve"> to importing government</w:t>
      </w:r>
      <w:r w:rsidR="00ED5B6E">
        <w:t xml:space="preserve">s. </w:t>
      </w:r>
      <w:r w:rsidR="00C77889">
        <w:t>As a condition of importation, s</w:t>
      </w:r>
      <w:r w:rsidR="00450B53">
        <w:rPr>
          <w:rFonts w:cs="Arial"/>
        </w:rPr>
        <w:t>ome countries require that their own government laboratories (or laboratories certified by their government) perform t</w:t>
      </w:r>
      <w:r w:rsidR="007D3910">
        <w:rPr>
          <w:rFonts w:cs="Arial"/>
        </w:rPr>
        <w:t>hese analyses</w:t>
      </w:r>
      <w:r w:rsidR="00C77889">
        <w:rPr>
          <w:rFonts w:cs="Arial"/>
        </w:rPr>
        <w:t>, while o</w:t>
      </w:r>
      <w:r w:rsidR="00D178A3">
        <w:rPr>
          <w:rFonts w:cs="Arial"/>
        </w:rPr>
        <w:t xml:space="preserve">ther countries allow a person certified by </w:t>
      </w:r>
      <w:r w:rsidR="000F3C5E">
        <w:rPr>
          <w:rFonts w:cs="Arial"/>
        </w:rPr>
        <w:t xml:space="preserve">the government of the exporting country to </w:t>
      </w:r>
      <w:r w:rsidR="004B6FEB">
        <w:rPr>
          <w:rFonts w:cs="Arial"/>
        </w:rPr>
        <w:t>perform the</w:t>
      </w:r>
      <w:r w:rsidR="00D178A3">
        <w:rPr>
          <w:rFonts w:cs="Arial"/>
        </w:rPr>
        <w:t xml:space="preserve"> analys</w:t>
      </w:r>
      <w:r w:rsidR="004B6FEB">
        <w:rPr>
          <w:rFonts w:cs="Arial"/>
        </w:rPr>
        <w:t>e</w:t>
      </w:r>
      <w:r w:rsidR="00D178A3">
        <w:rPr>
          <w:rFonts w:cs="Arial"/>
        </w:rPr>
        <w:t>s.</w:t>
      </w:r>
      <w:r w:rsidR="00C77889">
        <w:rPr>
          <w:rFonts w:cs="Arial"/>
        </w:rPr>
        <w:t xml:space="preserve">  TTB conducts the program as a service to the alcohol beverage industry</w:t>
      </w:r>
      <w:r w:rsidR="00C77889" w:rsidRPr="00C77889">
        <w:rPr>
          <w:rFonts w:cs="Arial"/>
        </w:rPr>
        <w:t xml:space="preserve"> to facilitate the export of domestic alcohol beverage products</w:t>
      </w:r>
      <w:r w:rsidR="00C77889">
        <w:rPr>
          <w:rFonts w:cs="Arial"/>
        </w:rPr>
        <w:t>.</w:t>
      </w:r>
      <w:r w:rsidR="00BD5A77">
        <w:rPr>
          <w:rFonts w:cs="Arial"/>
        </w:rPr>
        <w:t xml:space="preserve"> </w:t>
      </w:r>
    </w:p>
    <w:p w14:paraId="759F3FE0" w14:textId="77777777" w:rsidR="008F3F54" w:rsidRDefault="008F3F54" w:rsidP="00DB72A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14:paraId="772FF1B0" w14:textId="71C122A8" w:rsidR="00A81E58" w:rsidRPr="00D171BA" w:rsidRDefault="008B47F2" w:rsidP="00D171B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 w:rsidRPr="0044332A">
        <w:t xml:space="preserve">The </w:t>
      </w:r>
      <w:r>
        <w:t xml:space="preserve">Chemist </w:t>
      </w:r>
      <w:r w:rsidRPr="0044332A">
        <w:t xml:space="preserve">Certification </w:t>
      </w:r>
      <w:r>
        <w:t>P</w:t>
      </w:r>
      <w:r w:rsidRPr="0044332A">
        <w:t>rogram</w:t>
      </w:r>
      <w:r w:rsidR="00C77889">
        <w:t xml:space="preserve"> helps</w:t>
      </w:r>
      <w:r w:rsidRPr="0044332A">
        <w:t xml:space="preserve"> ensure that chemists, enologists</w:t>
      </w:r>
      <w:r>
        <w:t>,</w:t>
      </w:r>
      <w:r w:rsidRPr="0044332A">
        <w:t xml:space="preserve"> </w:t>
      </w:r>
      <w:r>
        <w:t xml:space="preserve">brewers, </w:t>
      </w:r>
      <w:r w:rsidRPr="0044332A">
        <w:t>and technicians</w:t>
      </w:r>
      <w:r w:rsidR="00913B73">
        <w:t xml:space="preserve"> generate quality data </w:t>
      </w:r>
      <w:r w:rsidRPr="0044332A">
        <w:t xml:space="preserve">and </w:t>
      </w:r>
      <w:r w:rsidR="00F8617D">
        <w:t>hav</w:t>
      </w:r>
      <w:r w:rsidR="00165025">
        <w:t>e the requi</w:t>
      </w:r>
      <w:r w:rsidR="00913B73">
        <w:t>red proficiencies</w:t>
      </w:r>
      <w:r w:rsidRPr="00C31D59">
        <w:t xml:space="preserve"> </w:t>
      </w:r>
      <w:r w:rsidR="00913B73">
        <w:t>to conduct chemical analys</w:t>
      </w:r>
      <w:r w:rsidR="004B6FEB">
        <w:t>e</w:t>
      </w:r>
      <w:r w:rsidR="00913B73">
        <w:t xml:space="preserve">s </w:t>
      </w:r>
      <w:r w:rsidR="008F3F54">
        <w:t xml:space="preserve">associated with exportation of </w:t>
      </w:r>
      <w:r w:rsidR="00ED5B6E">
        <w:t xml:space="preserve">alcohol beverages. </w:t>
      </w:r>
      <w:r>
        <w:t xml:space="preserve">A report of required analyses performed by the certified chemist accompanies the </w:t>
      </w:r>
      <w:r w:rsidR="008F3F54">
        <w:t xml:space="preserve">shipment of exported </w:t>
      </w:r>
      <w:r>
        <w:t>alcohol beverage</w:t>
      </w:r>
      <w:r w:rsidR="008F3F54">
        <w:t>s</w:t>
      </w:r>
      <w:r>
        <w:t>.</w:t>
      </w:r>
      <w:r w:rsidR="00D20032">
        <w:t xml:space="preserve">   </w:t>
      </w:r>
    </w:p>
    <w:p w14:paraId="747AE755" w14:textId="77777777" w:rsidR="00BD5A77" w:rsidRDefault="00BD5A77" w:rsidP="00F36B9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557DDEF" w14:textId="32F92681" w:rsidR="00A81E58" w:rsidRDefault="003F73E5" w:rsidP="00F36B9D">
      <w:pPr>
        <w:pStyle w:val="Heading1"/>
        <w:ind w:left="360" w:hanging="360"/>
      </w:pPr>
      <w:r w:rsidRPr="003F73E5">
        <w:rPr>
          <w:b/>
        </w:rPr>
        <w:t>4</w:t>
      </w:r>
      <w:r w:rsidR="00A81E58">
        <w:t>.</w:t>
      </w:r>
      <w:r w:rsidR="00F36B9D">
        <w:tab/>
      </w:r>
      <w:r w:rsidR="00A81E58">
        <w:rPr>
          <w:b/>
        </w:rPr>
        <w:t xml:space="preserve">What changes have been made to Procedure 2010-1? </w:t>
      </w:r>
    </w:p>
    <w:p w14:paraId="682FF931" w14:textId="77777777" w:rsidR="00A81E58" w:rsidRDefault="00A81E58" w:rsidP="00C36C35"/>
    <w:p w14:paraId="1377B807" w14:textId="36811ACF" w:rsidR="00A81E58" w:rsidRPr="00BD5A77" w:rsidRDefault="000F3C5E" w:rsidP="00BD5A77">
      <w:pPr>
        <w:tabs>
          <w:tab w:val="left" w:pos="1440"/>
          <w:tab w:val="left" w:pos="2160"/>
          <w:tab w:val="left" w:pos="2880"/>
          <w:tab w:val="left" w:pos="3600"/>
          <w:tab w:val="left" w:pos="4320"/>
          <w:tab w:val="left" w:pos="5040"/>
          <w:tab w:val="left" w:pos="5760"/>
          <w:tab w:val="left" w:pos="6480"/>
          <w:tab w:val="left" w:pos="7200"/>
          <w:tab w:val="left" w:pos="7920"/>
        </w:tabs>
        <w:ind w:left="360"/>
        <w:rPr>
          <w:rFonts w:cs="Arial"/>
          <w:bCs/>
        </w:rPr>
      </w:pPr>
      <w:r>
        <w:rPr>
          <w:rFonts w:cs="Arial"/>
          <w:bCs/>
        </w:rPr>
        <w:t>T</w:t>
      </w:r>
      <w:r w:rsidR="00A81E58">
        <w:rPr>
          <w:rFonts w:cs="Arial"/>
          <w:bCs/>
        </w:rPr>
        <w:t xml:space="preserve">his </w:t>
      </w:r>
      <w:r>
        <w:rPr>
          <w:rFonts w:cs="Arial"/>
          <w:bCs/>
        </w:rPr>
        <w:t>p</w:t>
      </w:r>
      <w:r w:rsidR="00A81E58">
        <w:rPr>
          <w:rFonts w:cs="Arial"/>
          <w:bCs/>
        </w:rPr>
        <w:t xml:space="preserve">rocedure </w:t>
      </w:r>
      <w:r>
        <w:rPr>
          <w:rFonts w:cs="Arial"/>
          <w:bCs/>
        </w:rPr>
        <w:t xml:space="preserve">revises Procedure 2010-1 </w:t>
      </w:r>
      <w:r w:rsidR="00A81E58">
        <w:rPr>
          <w:rFonts w:cs="Arial"/>
          <w:bCs/>
        </w:rPr>
        <w:t>to incorporat</w:t>
      </w:r>
      <w:r>
        <w:rPr>
          <w:rFonts w:cs="Arial"/>
          <w:bCs/>
        </w:rPr>
        <w:t>e</w:t>
      </w:r>
      <w:r w:rsidR="00A81E58">
        <w:rPr>
          <w:rFonts w:cs="Arial"/>
          <w:bCs/>
        </w:rPr>
        <w:t xml:space="preserve"> certification guidelines and information for analys</w:t>
      </w:r>
      <w:r w:rsidR="00EA77CE">
        <w:rPr>
          <w:rFonts w:cs="Arial"/>
          <w:bCs/>
        </w:rPr>
        <w:t>e</w:t>
      </w:r>
      <w:r w:rsidR="00A81E58">
        <w:rPr>
          <w:rFonts w:cs="Arial"/>
          <w:bCs/>
        </w:rPr>
        <w:t>s of beer for export</w:t>
      </w:r>
      <w:r>
        <w:rPr>
          <w:rFonts w:cs="Arial"/>
          <w:bCs/>
        </w:rPr>
        <w:t xml:space="preserve">; to </w:t>
      </w:r>
      <w:r w:rsidR="00A37FFE">
        <w:rPr>
          <w:rFonts w:cs="Arial"/>
          <w:bCs/>
        </w:rPr>
        <w:t xml:space="preserve">update </w:t>
      </w:r>
      <w:r>
        <w:rPr>
          <w:rFonts w:cs="Arial"/>
          <w:bCs/>
        </w:rPr>
        <w:t>eligibility guidelines for applicants; and to establish processes for audits of certified chemists and revocation of certification</w:t>
      </w:r>
      <w:r w:rsidR="00A81E58">
        <w:rPr>
          <w:rFonts w:cs="Arial"/>
          <w:bCs/>
        </w:rPr>
        <w:t xml:space="preserve">. </w:t>
      </w:r>
    </w:p>
    <w:p w14:paraId="79BC05CE" w14:textId="62987A77" w:rsidR="00512E4D" w:rsidRDefault="00512E4D" w:rsidP="008623A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35010C8" w14:textId="61707C62" w:rsidR="0044332A" w:rsidRPr="00C36C35" w:rsidRDefault="003F73E5" w:rsidP="00F36B9D">
      <w:pPr>
        <w:pStyle w:val="Heading1"/>
        <w:ind w:left="360" w:hanging="360"/>
      </w:pPr>
      <w:r w:rsidRPr="003F73E5">
        <w:rPr>
          <w:b/>
        </w:rPr>
        <w:lastRenderedPageBreak/>
        <w:t>5</w:t>
      </w:r>
      <w:r w:rsidR="00C8224D" w:rsidRPr="003F73E5">
        <w:rPr>
          <w:b/>
        </w:rPr>
        <w:t>.</w:t>
      </w:r>
      <w:r w:rsidR="00F36B9D">
        <w:rPr>
          <w:b/>
        </w:rPr>
        <w:tab/>
      </w:r>
      <w:r w:rsidR="00315BFF" w:rsidRPr="00A81E58">
        <w:rPr>
          <w:b/>
        </w:rPr>
        <w:t>How do I qualify</w:t>
      </w:r>
      <w:r w:rsidR="003D4E71" w:rsidRPr="00A81E58">
        <w:rPr>
          <w:b/>
        </w:rPr>
        <w:t xml:space="preserve"> to participate</w:t>
      </w:r>
      <w:r w:rsidR="00315BFF" w:rsidRPr="00A81E58">
        <w:rPr>
          <w:b/>
        </w:rPr>
        <w:t xml:space="preserve"> </w:t>
      </w:r>
      <w:r w:rsidR="003D4E71" w:rsidRPr="00A81E58">
        <w:rPr>
          <w:b/>
        </w:rPr>
        <w:t xml:space="preserve">in </w:t>
      </w:r>
      <w:r w:rsidR="00315BFF" w:rsidRPr="00A81E58">
        <w:rPr>
          <w:b/>
        </w:rPr>
        <w:t>the program?</w:t>
      </w:r>
    </w:p>
    <w:p w14:paraId="21A08B92" w14:textId="77777777" w:rsidR="00A50D21" w:rsidRPr="00F36B9D" w:rsidRDefault="00A50D21" w:rsidP="00F36B9D">
      <w:pPr>
        <w:pStyle w:val="ListParagraph"/>
        <w:ind w:left="0"/>
        <w:rPr>
          <w:rFonts w:cs="Arial"/>
        </w:rPr>
      </w:pPr>
    </w:p>
    <w:p w14:paraId="27171B62" w14:textId="4F6261B8" w:rsidR="002E5609" w:rsidRDefault="002E5609" w:rsidP="008D49A6">
      <w:pPr>
        <w:pStyle w:val="ListParagraph"/>
        <w:numPr>
          <w:ilvl w:val="0"/>
          <w:numId w:val="9"/>
        </w:numPr>
        <w:ind w:left="720"/>
        <w:rPr>
          <w:rFonts w:cs="Arial"/>
        </w:rPr>
      </w:pPr>
      <w:r w:rsidRPr="00104F34">
        <w:rPr>
          <w:rFonts w:cs="Arial"/>
        </w:rPr>
        <w:t xml:space="preserve">An applicant must be </w:t>
      </w:r>
      <w:r w:rsidR="006A1317">
        <w:rPr>
          <w:rFonts w:cs="Arial"/>
        </w:rPr>
        <w:t>an employee or a laboratory proprietor, at a qualified laboratory</w:t>
      </w:r>
      <w:r w:rsidR="00E56CEE">
        <w:rPr>
          <w:rFonts w:cs="Arial"/>
        </w:rPr>
        <w:t>,</w:t>
      </w:r>
      <w:r w:rsidR="006A1317">
        <w:rPr>
          <w:rFonts w:cs="Arial"/>
        </w:rPr>
        <w:t xml:space="preserve"> where the applicant will perform certification analysis</w:t>
      </w:r>
      <w:r w:rsidR="001906BC">
        <w:rPr>
          <w:rFonts w:cs="Arial"/>
        </w:rPr>
        <w:t xml:space="preserve"> in a capacity that satisfie</w:t>
      </w:r>
      <w:r w:rsidR="00615635">
        <w:rPr>
          <w:rFonts w:cs="Arial"/>
        </w:rPr>
        <w:t>s the conditions found in this P</w:t>
      </w:r>
      <w:r w:rsidR="001906BC">
        <w:rPr>
          <w:rFonts w:cs="Arial"/>
        </w:rPr>
        <w:t>rocedure</w:t>
      </w:r>
      <w:r w:rsidR="00E56CEE">
        <w:rPr>
          <w:rFonts w:cs="Arial"/>
        </w:rPr>
        <w:t>:</w:t>
      </w:r>
    </w:p>
    <w:p w14:paraId="3C82530C" w14:textId="77777777" w:rsidR="002E5609" w:rsidRDefault="002E5609" w:rsidP="00F36B9D">
      <w:pPr>
        <w:ind w:left="720"/>
        <w:rPr>
          <w:rFonts w:cs="Arial"/>
        </w:rPr>
      </w:pPr>
    </w:p>
    <w:p w14:paraId="6B81B5DF" w14:textId="5BACB293" w:rsidR="00156C1E" w:rsidRDefault="00A50417" w:rsidP="00F36B9D">
      <w:pPr>
        <w:pStyle w:val="ListParagraph"/>
        <w:numPr>
          <w:ilvl w:val="0"/>
          <w:numId w:val="15"/>
        </w:numPr>
        <w:ind w:hanging="540"/>
      </w:pPr>
      <w:r w:rsidRPr="007D06CF">
        <w:rPr>
          <w:rFonts w:cs="Arial"/>
        </w:rPr>
        <w:t xml:space="preserve">A </w:t>
      </w:r>
      <w:r w:rsidR="008301B5" w:rsidRPr="007D06CF">
        <w:rPr>
          <w:rFonts w:cs="Arial"/>
        </w:rPr>
        <w:t xml:space="preserve">qualified </w:t>
      </w:r>
      <w:r w:rsidRPr="007D06CF">
        <w:rPr>
          <w:rFonts w:cs="Arial"/>
        </w:rPr>
        <w:t>laboratory</w:t>
      </w:r>
      <w:r w:rsidR="002E5609" w:rsidRPr="007D06CF">
        <w:rPr>
          <w:rFonts w:cs="Arial"/>
        </w:rPr>
        <w:t xml:space="preserve"> is a facility that is equipped with the </w:t>
      </w:r>
      <w:r w:rsidR="00856DC6" w:rsidRPr="00154472">
        <w:rPr>
          <w:rFonts w:cs="Arial"/>
        </w:rPr>
        <w:t xml:space="preserve">proper </w:t>
      </w:r>
      <w:r w:rsidR="002E5609" w:rsidRPr="00154472">
        <w:rPr>
          <w:rFonts w:cs="Arial"/>
        </w:rPr>
        <w:t xml:space="preserve">tools and equipment to perform the </w:t>
      </w:r>
      <w:r w:rsidR="00374926" w:rsidRPr="00154472">
        <w:rPr>
          <w:rFonts w:cs="Arial"/>
        </w:rPr>
        <w:t xml:space="preserve">required </w:t>
      </w:r>
      <w:r w:rsidR="002E5609" w:rsidRPr="00A74616">
        <w:rPr>
          <w:rFonts w:cs="Arial"/>
        </w:rPr>
        <w:t>analyses</w:t>
      </w:r>
      <w:r w:rsidR="003F73E5" w:rsidRPr="00A74616">
        <w:rPr>
          <w:rFonts w:cs="Arial"/>
        </w:rPr>
        <w:t xml:space="preserve"> (see </w:t>
      </w:r>
      <w:r w:rsidR="008301B5" w:rsidRPr="00690C03">
        <w:rPr>
          <w:rFonts w:cs="Arial"/>
        </w:rPr>
        <w:t>question</w:t>
      </w:r>
      <w:r w:rsidR="008301B5" w:rsidRPr="007D06CF">
        <w:rPr>
          <w:rFonts w:cs="Arial"/>
        </w:rPr>
        <w:t xml:space="preserve"> </w:t>
      </w:r>
      <w:r w:rsidR="003F73E5" w:rsidRPr="007D06CF">
        <w:rPr>
          <w:rFonts w:cs="Arial"/>
        </w:rPr>
        <w:t>11</w:t>
      </w:r>
      <w:r w:rsidR="008301B5" w:rsidRPr="007D06CF">
        <w:rPr>
          <w:rFonts w:cs="Arial"/>
        </w:rPr>
        <w:t>,</w:t>
      </w:r>
      <w:r w:rsidR="00BA6931" w:rsidRPr="007D06CF">
        <w:rPr>
          <w:rFonts w:cs="Arial"/>
        </w:rPr>
        <w:t xml:space="preserve"> below</w:t>
      </w:r>
      <w:r w:rsidRPr="00154472">
        <w:rPr>
          <w:rFonts w:cs="Arial"/>
        </w:rPr>
        <w:t>)</w:t>
      </w:r>
      <w:r w:rsidR="002E5609" w:rsidRPr="00154472">
        <w:rPr>
          <w:rFonts w:cs="Arial"/>
        </w:rPr>
        <w:t xml:space="preserve"> for the certification of wine, distilled spirits, or beer. </w:t>
      </w:r>
      <w:r w:rsidR="008301B5">
        <w:t>A</w:t>
      </w:r>
      <w:r w:rsidR="002E5609">
        <w:t xml:space="preserve"> </w:t>
      </w:r>
      <w:r w:rsidR="008301B5">
        <w:t xml:space="preserve">qualified </w:t>
      </w:r>
      <w:r w:rsidR="002E5609">
        <w:t>laboratory must</w:t>
      </w:r>
      <w:r w:rsidR="008301B5">
        <w:t xml:space="preserve"> also</w:t>
      </w:r>
      <w:r w:rsidR="002E5609">
        <w:t xml:space="preserve"> have qu</w:t>
      </w:r>
      <w:r>
        <w:t>ality control measures in place</w:t>
      </w:r>
      <w:r w:rsidR="008301B5">
        <w:t xml:space="preserve">, and make available upon </w:t>
      </w:r>
      <w:r w:rsidR="00BA79A8">
        <w:t xml:space="preserve">TTB’s </w:t>
      </w:r>
      <w:r w:rsidR="008301B5">
        <w:t>request, its w</w:t>
      </w:r>
      <w:r w:rsidR="002F5A36">
        <w:t xml:space="preserve">ritten policies and procedures </w:t>
      </w:r>
      <w:r w:rsidR="00D80A58">
        <w:t xml:space="preserve">that </w:t>
      </w:r>
      <w:r w:rsidR="002F5A36">
        <w:t xml:space="preserve">ensure adequate </w:t>
      </w:r>
      <w:r w:rsidR="00581B0C">
        <w:t xml:space="preserve">quality of data produced by </w:t>
      </w:r>
      <w:r w:rsidR="00DD5340">
        <w:t xml:space="preserve">the laboratory </w:t>
      </w:r>
      <w:r w:rsidR="007A69A1">
        <w:t>for</w:t>
      </w:r>
      <w:r w:rsidR="000F3C5E">
        <w:t xml:space="preserve"> analyses</w:t>
      </w:r>
      <w:r w:rsidR="008A277D">
        <w:t xml:space="preserve"> (see questions </w:t>
      </w:r>
      <w:r w:rsidR="00827AE0">
        <w:t>5.a.(2) and 5.a.(3)</w:t>
      </w:r>
      <w:r w:rsidR="008A277D">
        <w:t>, below)</w:t>
      </w:r>
      <w:r w:rsidR="00854968">
        <w:t xml:space="preserve"> </w:t>
      </w:r>
      <w:r w:rsidR="00D25D3B">
        <w:t xml:space="preserve">listed for </w:t>
      </w:r>
      <w:r w:rsidR="008A277D">
        <w:t xml:space="preserve">certification. </w:t>
      </w:r>
    </w:p>
    <w:p w14:paraId="377C0FD8" w14:textId="77777777" w:rsidR="0041462A" w:rsidRDefault="0041462A" w:rsidP="00DB72AE">
      <w:pPr>
        <w:pStyle w:val="ListParagraph"/>
        <w:ind w:left="1800" w:hanging="540"/>
      </w:pPr>
    </w:p>
    <w:p w14:paraId="7E826223" w14:textId="7F10BF22" w:rsidR="00474795" w:rsidRPr="00BE16BC" w:rsidRDefault="00474795" w:rsidP="00F36B9D">
      <w:pPr>
        <w:pStyle w:val="ListParagraph"/>
        <w:numPr>
          <w:ilvl w:val="0"/>
          <w:numId w:val="15"/>
        </w:numPr>
        <w:ind w:hanging="540"/>
      </w:pPr>
      <w:r w:rsidRPr="002E5609">
        <w:rPr>
          <w:rFonts w:cs="Arial"/>
        </w:rPr>
        <w:t xml:space="preserve">TTB reserves the right to </w:t>
      </w:r>
      <w:r>
        <w:rPr>
          <w:rFonts w:cs="Arial"/>
        </w:rPr>
        <w:t>verify (</w:t>
      </w:r>
      <w:r w:rsidRPr="002E5609">
        <w:rPr>
          <w:rFonts w:cs="Arial"/>
        </w:rPr>
        <w:t xml:space="preserve">via </w:t>
      </w:r>
      <w:r>
        <w:rPr>
          <w:rFonts w:cs="Arial"/>
        </w:rPr>
        <w:t xml:space="preserve">on-site </w:t>
      </w:r>
      <w:r w:rsidRPr="002E5609">
        <w:rPr>
          <w:rFonts w:cs="Arial"/>
        </w:rPr>
        <w:t>inspection</w:t>
      </w:r>
      <w:r>
        <w:rPr>
          <w:rFonts w:cs="Arial"/>
        </w:rPr>
        <w:t>, review of records,</w:t>
      </w:r>
      <w:r w:rsidRPr="002E5609">
        <w:rPr>
          <w:rFonts w:cs="Arial"/>
        </w:rPr>
        <w:t xml:space="preserve"> o</w:t>
      </w:r>
      <w:r>
        <w:rPr>
          <w:rFonts w:cs="Arial"/>
        </w:rPr>
        <w:t xml:space="preserve">r </w:t>
      </w:r>
      <w:r w:rsidRPr="002E5609">
        <w:rPr>
          <w:rFonts w:cs="Arial"/>
        </w:rPr>
        <w:t>otherwise</w:t>
      </w:r>
      <w:r>
        <w:rPr>
          <w:rFonts w:cs="Arial"/>
        </w:rPr>
        <w:t>)</w:t>
      </w:r>
      <w:r w:rsidRPr="002E5609">
        <w:rPr>
          <w:rFonts w:cs="Arial"/>
        </w:rPr>
        <w:t xml:space="preserve"> </w:t>
      </w:r>
      <w:r>
        <w:rPr>
          <w:rFonts w:cs="Arial"/>
        </w:rPr>
        <w:t xml:space="preserve">that the premises and equipment of </w:t>
      </w:r>
      <w:r w:rsidRPr="002E5609">
        <w:rPr>
          <w:rFonts w:cs="Arial"/>
        </w:rPr>
        <w:t>a laboratory associated with the</w:t>
      </w:r>
      <w:r>
        <w:rPr>
          <w:rFonts w:cs="Arial"/>
        </w:rPr>
        <w:t xml:space="preserve"> </w:t>
      </w:r>
      <w:r w:rsidRPr="002E5609">
        <w:rPr>
          <w:rFonts w:cs="Arial"/>
        </w:rPr>
        <w:t>application for certification</w:t>
      </w:r>
      <w:r>
        <w:rPr>
          <w:rFonts w:cs="Arial"/>
        </w:rPr>
        <w:t xml:space="preserve"> meet the qualifications set forth in question 5.a</w:t>
      </w:r>
      <w:r w:rsidR="00254D58">
        <w:rPr>
          <w:rFonts w:cs="Arial"/>
        </w:rPr>
        <w:t xml:space="preserve"> (1)</w:t>
      </w:r>
      <w:r>
        <w:rPr>
          <w:rFonts w:cs="Arial"/>
        </w:rPr>
        <w:t>, above</w:t>
      </w:r>
      <w:r w:rsidR="00E07003">
        <w:rPr>
          <w:rFonts w:cs="Arial"/>
        </w:rPr>
        <w:t xml:space="preserve">. </w:t>
      </w:r>
      <w:r w:rsidRPr="002E5609">
        <w:rPr>
          <w:rFonts w:cs="Arial"/>
        </w:rPr>
        <w:t xml:space="preserve">This </w:t>
      </w:r>
      <w:r>
        <w:rPr>
          <w:rFonts w:cs="Arial"/>
        </w:rPr>
        <w:t xml:space="preserve">verification </w:t>
      </w:r>
      <w:r w:rsidRPr="002E5609">
        <w:rPr>
          <w:rFonts w:cs="Arial"/>
        </w:rPr>
        <w:t>include</w:t>
      </w:r>
      <w:r w:rsidR="00D25D3B">
        <w:rPr>
          <w:rFonts w:cs="Arial"/>
        </w:rPr>
        <w:t>s</w:t>
      </w:r>
      <w:r>
        <w:rPr>
          <w:rFonts w:cs="Arial"/>
        </w:rPr>
        <w:t xml:space="preserve"> </w:t>
      </w:r>
      <w:r w:rsidRPr="002E5609">
        <w:rPr>
          <w:rFonts w:cs="Arial"/>
        </w:rPr>
        <w:t xml:space="preserve">the availability </w:t>
      </w:r>
      <w:r>
        <w:rPr>
          <w:rFonts w:cs="Arial"/>
        </w:rPr>
        <w:t xml:space="preserve">and condition of </w:t>
      </w:r>
      <w:r w:rsidRPr="002E5609">
        <w:rPr>
          <w:rFonts w:cs="Arial"/>
        </w:rPr>
        <w:t xml:space="preserve">equipment, equipment purchase </w:t>
      </w:r>
      <w:r>
        <w:rPr>
          <w:rFonts w:cs="Arial"/>
        </w:rPr>
        <w:t xml:space="preserve">and maintenance records, analyst training </w:t>
      </w:r>
      <w:r w:rsidRPr="002E5609">
        <w:rPr>
          <w:rFonts w:cs="Arial"/>
        </w:rPr>
        <w:t xml:space="preserve">and competence records, </w:t>
      </w:r>
      <w:r>
        <w:rPr>
          <w:rFonts w:cs="Arial"/>
        </w:rPr>
        <w:t xml:space="preserve">laboratory quality system records, and sample </w:t>
      </w:r>
      <w:r w:rsidRPr="002E5609">
        <w:rPr>
          <w:rFonts w:cs="Arial"/>
        </w:rPr>
        <w:t>analyses records</w:t>
      </w:r>
      <w:r w:rsidR="00966777">
        <w:rPr>
          <w:rFonts w:cs="Arial"/>
        </w:rPr>
        <w:t xml:space="preserve"> pertaining to certifi</w:t>
      </w:r>
      <w:r w:rsidR="00C720C0">
        <w:rPr>
          <w:rFonts w:cs="Arial"/>
        </w:rPr>
        <w:t xml:space="preserve">ed </w:t>
      </w:r>
      <w:r w:rsidR="00966777">
        <w:rPr>
          <w:rFonts w:cs="Arial"/>
        </w:rPr>
        <w:t>tests</w:t>
      </w:r>
      <w:r w:rsidRPr="002E5609">
        <w:rPr>
          <w:rFonts w:cs="Arial"/>
        </w:rPr>
        <w:t>.</w:t>
      </w:r>
      <w:r>
        <w:rPr>
          <w:rFonts w:cs="Arial"/>
        </w:rPr>
        <w:t xml:space="preserve"> These records must be available for </w:t>
      </w:r>
      <w:r w:rsidR="00254D58">
        <w:rPr>
          <w:rFonts w:cs="Arial"/>
        </w:rPr>
        <w:t>2</w:t>
      </w:r>
      <w:r>
        <w:rPr>
          <w:rFonts w:cs="Arial"/>
        </w:rPr>
        <w:t xml:space="preserve"> years after the period of the certification.</w:t>
      </w:r>
    </w:p>
    <w:p w14:paraId="37C1AA6E" w14:textId="77777777" w:rsidR="00BE16BC" w:rsidRPr="00BE16BC" w:rsidRDefault="00BE16BC" w:rsidP="00DB72AE">
      <w:pPr>
        <w:pStyle w:val="ListParagraph"/>
        <w:ind w:left="1800" w:hanging="540"/>
      </w:pPr>
    </w:p>
    <w:p w14:paraId="62D45974" w14:textId="5096E325" w:rsidR="00BE16BC" w:rsidRDefault="00BE16BC" w:rsidP="00F36B9D">
      <w:pPr>
        <w:pStyle w:val="ListParagraph"/>
        <w:numPr>
          <w:ilvl w:val="0"/>
          <w:numId w:val="15"/>
        </w:numPr>
        <w:ind w:hanging="540"/>
      </w:pPr>
      <w:r w:rsidRPr="00BE16BC">
        <w:rPr>
          <w:rFonts w:cs="Arial"/>
        </w:rPr>
        <w:t>Applicants who supervise personnel performing analyses for export</w:t>
      </w:r>
      <w:r w:rsidR="00023291">
        <w:rPr>
          <w:rFonts w:cs="Arial"/>
        </w:rPr>
        <w:t>ation</w:t>
      </w:r>
      <w:r w:rsidRPr="00BE16BC">
        <w:rPr>
          <w:rFonts w:cs="Arial"/>
        </w:rPr>
        <w:t xml:space="preserve"> purposes must </w:t>
      </w:r>
      <w:r>
        <w:rPr>
          <w:rFonts w:cs="Arial"/>
        </w:rPr>
        <w:t xml:space="preserve">meet the education requirements listed in 5.b., </w:t>
      </w:r>
      <w:r w:rsidR="00023291">
        <w:rPr>
          <w:rFonts w:cs="Arial"/>
        </w:rPr>
        <w:t xml:space="preserve">and </w:t>
      </w:r>
      <w:r w:rsidR="00F30218">
        <w:rPr>
          <w:rFonts w:cs="Arial"/>
        </w:rPr>
        <w:t>satisfy requirements</w:t>
      </w:r>
      <w:r w:rsidR="00023291">
        <w:rPr>
          <w:rFonts w:cs="Arial"/>
        </w:rPr>
        <w:t xml:space="preserve"> as described above, including</w:t>
      </w:r>
      <w:r>
        <w:rPr>
          <w:rFonts w:cs="Arial"/>
        </w:rPr>
        <w:t xml:space="preserve"> </w:t>
      </w:r>
      <w:r w:rsidR="00023291">
        <w:rPr>
          <w:rFonts w:cs="Arial"/>
        </w:rPr>
        <w:t>making</w:t>
      </w:r>
      <w:r w:rsidRPr="00BE16BC">
        <w:rPr>
          <w:rFonts w:cs="Arial"/>
        </w:rPr>
        <w:t xml:space="preserve"> available</w:t>
      </w:r>
      <w:r>
        <w:rPr>
          <w:rFonts w:cs="Arial"/>
        </w:rPr>
        <w:t xml:space="preserve"> to TTB</w:t>
      </w:r>
      <w:r w:rsidR="00276641">
        <w:rPr>
          <w:rFonts w:cs="Arial"/>
        </w:rPr>
        <w:t>,</w:t>
      </w:r>
      <w:r w:rsidRPr="00BE16BC">
        <w:rPr>
          <w:rFonts w:cs="Arial"/>
        </w:rPr>
        <w:t xml:space="preserve"> upon request</w:t>
      </w:r>
      <w:r>
        <w:rPr>
          <w:rFonts w:cs="Arial"/>
        </w:rPr>
        <w:t>,</w:t>
      </w:r>
      <w:r w:rsidR="00F30218">
        <w:rPr>
          <w:rFonts w:cs="Arial"/>
        </w:rPr>
        <w:t xml:space="preserve"> training records for personnel</w:t>
      </w:r>
      <w:r w:rsidRPr="00BE16BC">
        <w:rPr>
          <w:rFonts w:cs="Arial"/>
        </w:rPr>
        <w:t xml:space="preserve"> demonstrating their skills and knowledge for the task performed</w:t>
      </w:r>
      <w:r w:rsidR="00023291">
        <w:rPr>
          <w:rFonts w:cs="Arial"/>
        </w:rPr>
        <w:t>.</w:t>
      </w:r>
    </w:p>
    <w:p w14:paraId="4E18C9B2" w14:textId="77777777" w:rsidR="00997516" w:rsidRDefault="00997516" w:rsidP="00F36B9D">
      <w:pPr>
        <w:ind w:left="720"/>
        <w:rPr>
          <w:rFonts w:cs="Arial"/>
        </w:rPr>
      </w:pPr>
    </w:p>
    <w:p w14:paraId="5C5E9D3E" w14:textId="1754521C" w:rsidR="00234CDB" w:rsidRPr="00DE042F" w:rsidRDefault="002F5A36" w:rsidP="00F36B9D">
      <w:pPr>
        <w:ind w:left="720"/>
        <w:rPr>
          <w:rFonts w:cs="Arial"/>
        </w:rPr>
      </w:pPr>
      <w:r>
        <w:rPr>
          <w:rFonts w:cs="Arial"/>
        </w:rPr>
        <w:t>NOTE:  Chemists who work in ISO 17025</w:t>
      </w:r>
      <w:r w:rsidR="00774E83">
        <w:rPr>
          <w:rFonts w:cs="Arial"/>
        </w:rPr>
        <w:t>-</w:t>
      </w:r>
      <w:r>
        <w:rPr>
          <w:rFonts w:cs="Arial"/>
        </w:rPr>
        <w:t>accredite</w:t>
      </w:r>
      <w:r w:rsidR="00C8224D">
        <w:rPr>
          <w:rFonts w:cs="Arial"/>
        </w:rPr>
        <w:t xml:space="preserve">d laboratories should refer to </w:t>
      </w:r>
      <w:r w:rsidR="00154FEA">
        <w:rPr>
          <w:rFonts w:cs="Arial"/>
        </w:rPr>
        <w:t xml:space="preserve">question </w:t>
      </w:r>
      <w:r w:rsidR="00283DD5">
        <w:rPr>
          <w:rFonts w:cs="Arial"/>
        </w:rPr>
        <w:t>6</w:t>
      </w:r>
      <w:r w:rsidR="00154FEA">
        <w:rPr>
          <w:rFonts w:cs="Arial"/>
        </w:rPr>
        <w:t>,</w:t>
      </w:r>
      <w:r w:rsidR="00092AD2">
        <w:rPr>
          <w:rFonts w:cs="Arial"/>
        </w:rPr>
        <w:t xml:space="preserve"> below</w:t>
      </w:r>
      <w:r w:rsidR="00154FEA">
        <w:rPr>
          <w:rFonts w:cs="Arial"/>
        </w:rPr>
        <w:t>,</w:t>
      </w:r>
      <w:r w:rsidR="00156C1E">
        <w:rPr>
          <w:rFonts w:cs="Arial"/>
        </w:rPr>
        <w:t xml:space="preserve"> to learn </w:t>
      </w:r>
      <w:r>
        <w:rPr>
          <w:rFonts w:cs="Arial"/>
        </w:rPr>
        <w:t xml:space="preserve">how they can be </w:t>
      </w:r>
      <w:r w:rsidR="00156C1E">
        <w:rPr>
          <w:rFonts w:cs="Arial"/>
        </w:rPr>
        <w:t xml:space="preserve">certified </w:t>
      </w:r>
      <w:r>
        <w:rPr>
          <w:rFonts w:cs="Arial"/>
        </w:rPr>
        <w:t xml:space="preserve">under the program. </w:t>
      </w:r>
    </w:p>
    <w:p w14:paraId="60FE1572" w14:textId="77777777" w:rsidR="009B7E53" w:rsidRDefault="009B7E53" w:rsidP="00F36B9D">
      <w:pPr>
        <w:pStyle w:val="NormalWeb"/>
        <w:spacing w:before="0" w:beforeAutospacing="0" w:after="0" w:afterAutospacing="0"/>
        <w:ind w:left="720"/>
        <w:contextualSpacing/>
        <w:rPr>
          <w:rFonts w:ascii="Arial" w:hAnsi="Arial" w:cs="Arial"/>
          <w:color w:val="auto"/>
        </w:rPr>
      </w:pPr>
    </w:p>
    <w:p w14:paraId="45A76287" w14:textId="38118435" w:rsidR="0044332A" w:rsidRDefault="00E5778C" w:rsidP="008D49A6">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b.</w:t>
      </w:r>
      <w:r w:rsidR="00F36B9D">
        <w:rPr>
          <w:rFonts w:ascii="Arial" w:hAnsi="Arial" w:cs="Arial"/>
          <w:color w:val="auto"/>
        </w:rPr>
        <w:tab/>
      </w:r>
      <w:r>
        <w:rPr>
          <w:rFonts w:ascii="Arial" w:hAnsi="Arial" w:cs="Arial"/>
          <w:color w:val="auto"/>
        </w:rPr>
        <w:t>First</w:t>
      </w:r>
      <w:r w:rsidR="00C04F7E">
        <w:rPr>
          <w:rFonts w:ascii="Arial" w:hAnsi="Arial" w:cs="Arial"/>
          <w:color w:val="auto"/>
        </w:rPr>
        <w:t>-</w:t>
      </w:r>
      <w:r w:rsidR="00087572">
        <w:rPr>
          <w:rFonts w:ascii="Arial" w:hAnsi="Arial" w:cs="Arial"/>
          <w:color w:val="auto"/>
        </w:rPr>
        <w:t>time applicants to the program must submit a copy of their diploma and transcripts along with the</w:t>
      </w:r>
      <w:r w:rsidR="00C007B3">
        <w:rPr>
          <w:rFonts w:ascii="Arial" w:hAnsi="Arial" w:cs="Arial"/>
          <w:color w:val="auto"/>
        </w:rPr>
        <w:t>ir</w:t>
      </w:r>
      <w:r w:rsidR="00087572">
        <w:rPr>
          <w:rFonts w:ascii="Arial" w:hAnsi="Arial" w:cs="Arial"/>
          <w:color w:val="auto"/>
        </w:rPr>
        <w:t xml:space="preserve"> application. </w:t>
      </w:r>
      <w:r w:rsidR="00C007B3">
        <w:rPr>
          <w:rFonts w:ascii="Arial" w:hAnsi="Arial" w:cs="Arial"/>
          <w:color w:val="auto"/>
        </w:rPr>
        <w:t>A</w:t>
      </w:r>
      <w:r w:rsidR="00104F34">
        <w:rPr>
          <w:rFonts w:ascii="Arial" w:hAnsi="Arial" w:cs="Arial"/>
          <w:color w:val="auto"/>
        </w:rPr>
        <w:t>pplicant</w:t>
      </w:r>
      <w:r w:rsidR="00C007B3">
        <w:rPr>
          <w:rFonts w:ascii="Arial" w:hAnsi="Arial" w:cs="Arial"/>
          <w:color w:val="auto"/>
        </w:rPr>
        <w:t>s</w:t>
      </w:r>
      <w:r w:rsidR="00104F34">
        <w:rPr>
          <w:rFonts w:ascii="Arial" w:hAnsi="Arial" w:cs="Arial"/>
          <w:color w:val="auto"/>
        </w:rPr>
        <w:t xml:space="preserve"> must meet the </w:t>
      </w:r>
      <w:r w:rsidR="0005205C">
        <w:rPr>
          <w:rFonts w:ascii="Arial" w:hAnsi="Arial" w:cs="Arial"/>
          <w:color w:val="auto"/>
        </w:rPr>
        <w:t xml:space="preserve">minimum </w:t>
      </w:r>
      <w:r w:rsidR="00F36B9D">
        <w:rPr>
          <w:rFonts w:ascii="Arial" w:hAnsi="Arial" w:cs="Arial"/>
          <w:color w:val="auto"/>
        </w:rPr>
        <w:t>e</w:t>
      </w:r>
      <w:r w:rsidR="00104F34">
        <w:rPr>
          <w:rFonts w:ascii="Arial" w:hAnsi="Arial" w:cs="Arial"/>
          <w:color w:val="auto"/>
        </w:rPr>
        <w:t>ducational requirements</w:t>
      </w:r>
      <w:r w:rsidR="00087572">
        <w:rPr>
          <w:rFonts w:ascii="Arial" w:hAnsi="Arial" w:cs="Arial"/>
          <w:color w:val="auto"/>
        </w:rPr>
        <w:t xml:space="preserve"> detailed below:</w:t>
      </w:r>
    </w:p>
    <w:p w14:paraId="417BA6B7" w14:textId="4B02A963" w:rsidR="00DE042F" w:rsidRPr="00DE042F" w:rsidRDefault="00DE042F" w:rsidP="00F36B9D">
      <w:pPr>
        <w:pStyle w:val="NormalWeb"/>
        <w:spacing w:before="0" w:beforeAutospacing="0" w:after="0" w:afterAutospacing="0"/>
        <w:ind w:left="720"/>
        <w:contextualSpacing/>
        <w:rPr>
          <w:rFonts w:ascii="Arial" w:hAnsi="Arial" w:cs="Arial"/>
          <w:color w:val="auto"/>
        </w:rPr>
      </w:pPr>
    </w:p>
    <w:p w14:paraId="3FB793DF" w14:textId="33437386" w:rsidR="00DE042F" w:rsidRPr="00DE042F" w:rsidRDefault="00DE042F" w:rsidP="00F36B9D">
      <w:pPr>
        <w:pStyle w:val="NormalWeb"/>
        <w:numPr>
          <w:ilvl w:val="0"/>
          <w:numId w:val="8"/>
        </w:numPr>
        <w:spacing w:before="0" w:beforeAutospacing="0" w:after="0" w:afterAutospacing="0"/>
        <w:ind w:left="1267" w:hanging="547"/>
        <w:contextualSpacing/>
        <w:rPr>
          <w:rFonts w:ascii="Arial" w:hAnsi="Arial" w:cs="Arial"/>
          <w:color w:val="auto"/>
        </w:rPr>
      </w:pPr>
      <w:r w:rsidRPr="00DE042F">
        <w:rPr>
          <w:rFonts w:ascii="Arial" w:hAnsi="Arial" w:cs="Arial"/>
          <w:color w:val="auto"/>
        </w:rPr>
        <w:t xml:space="preserve">A </w:t>
      </w:r>
      <w:r w:rsidR="00C90858">
        <w:rPr>
          <w:rFonts w:ascii="Arial" w:hAnsi="Arial" w:cs="Arial"/>
          <w:color w:val="auto"/>
        </w:rPr>
        <w:t>Bachelor’s degree in chemistry;</w:t>
      </w:r>
      <w:r w:rsidR="00DD5340">
        <w:rPr>
          <w:rFonts w:ascii="Arial" w:hAnsi="Arial" w:cs="Arial"/>
          <w:color w:val="auto"/>
        </w:rPr>
        <w:t xml:space="preserve"> OR</w:t>
      </w:r>
      <w:r w:rsidRPr="00DE042F">
        <w:rPr>
          <w:rFonts w:ascii="Arial" w:hAnsi="Arial" w:cs="Arial"/>
          <w:color w:val="auto"/>
        </w:rPr>
        <w:br/>
      </w:r>
    </w:p>
    <w:p w14:paraId="00B0A03E" w14:textId="3605C3C5" w:rsidR="00DE042F" w:rsidRPr="00DE042F" w:rsidRDefault="00DE042F" w:rsidP="00F36B9D">
      <w:pPr>
        <w:pStyle w:val="NormalWeb"/>
        <w:numPr>
          <w:ilvl w:val="0"/>
          <w:numId w:val="8"/>
        </w:numPr>
        <w:spacing w:before="0" w:beforeAutospacing="0" w:after="0" w:afterAutospacing="0"/>
        <w:ind w:left="1267" w:hanging="547"/>
        <w:contextualSpacing/>
        <w:rPr>
          <w:rFonts w:ascii="Arial" w:hAnsi="Arial" w:cs="Arial"/>
          <w:color w:val="auto"/>
        </w:rPr>
      </w:pPr>
      <w:r w:rsidRPr="00DE042F">
        <w:rPr>
          <w:rFonts w:ascii="Arial" w:hAnsi="Arial" w:cs="Arial"/>
          <w:color w:val="auto"/>
        </w:rPr>
        <w:t>A</w:t>
      </w:r>
      <w:r w:rsidR="00C31D59">
        <w:rPr>
          <w:rFonts w:ascii="Arial" w:hAnsi="Arial" w:cs="Arial"/>
          <w:color w:val="auto"/>
        </w:rPr>
        <w:t xml:space="preserve">n Associate’s </w:t>
      </w:r>
      <w:r w:rsidR="00DF2792">
        <w:rPr>
          <w:rFonts w:ascii="Arial" w:hAnsi="Arial" w:cs="Arial"/>
          <w:color w:val="auto"/>
        </w:rPr>
        <w:t>d</w:t>
      </w:r>
      <w:r w:rsidR="00C31D59">
        <w:rPr>
          <w:rFonts w:ascii="Arial" w:hAnsi="Arial" w:cs="Arial"/>
          <w:color w:val="auto"/>
        </w:rPr>
        <w:t>egree or</w:t>
      </w:r>
      <w:r w:rsidRPr="00DE042F">
        <w:rPr>
          <w:rFonts w:ascii="Arial" w:hAnsi="Arial" w:cs="Arial"/>
          <w:color w:val="auto"/>
        </w:rPr>
        <w:t xml:space="preserve"> Bachelor’s</w:t>
      </w:r>
      <w:r w:rsidR="002E5609">
        <w:rPr>
          <w:rFonts w:ascii="Arial" w:hAnsi="Arial" w:cs="Arial"/>
          <w:color w:val="auto"/>
        </w:rPr>
        <w:t xml:space="preserve"> </w:t>
      </w:r>
      <w:r w:rsidRPr="00DE042F">
        <w:rPr>
          <w:rFonts w:ascii="Arial" w:hAnsi="Arial" w:cs="Arial"/>
          <w:color w:val="auto"/>
        </w:rPr>
        <w:t xml:space="preserve">degree in any physical, chemical, or biological science </w:t>
      </w:r>
      <w:r w:rsidR="0005205C">
        <w:rPr>
          <w:rFonts w:ascii="Arial" w:hAnsi="Arial" w:cs="Arial"/>
          <w:color w:val="auto"/>
        </w:rPr>
        <w:t>with</w:t>
      </w:r>
      <w:r w:rsidR="0005205C" w:rsidRPr="00DE042F">
        <w:rPr>
          <w:rFonts w:ascii="Arial" w:hAnsi="Arial" w:cs="Arial"/>
          <w:color w:val="auto"/>
        </w:rPr>
        <w:t xml:space="preserve"> </w:t>
      </w:r>
      <w:r w:rsidRPr="00DE042F">
        <w:rPr>
          <w:rFonts w:ascii="Arial" w:hAnsi="Arial" w:cs="Arial"/>
          <w:color w:val="auto"/>
        </w:rPr>
        <w:t xml:space="preserve">at least 30 credits of chemistry; </w:t>
      </w:r>
      <w:r w:rsidR="00DD5340">
        <w:rPr>
          <w:rFonts w:ascii="Arial" w:hAnsi="Arial" w:cs="Arial"/>
          <w:color w:val="auto"/>
        </w:rPr>
        <w:t>OR</w:t>
      </w:r>
    </w:p>
    <w:p w14:paraId="13000FEA" w14:textId="77777777" w:rsidR="00DE042F" w:rsidRPr="00DE042F" w:rsidRDefault="00DE042F" w:rsidP="00F36B9D">
      <w:pPr>
        <w:pStyle w:val="NormalWeb"/>
        <w:spacing w:before="0" w:beforeAutospacing="0" w:after="0" w:afterAutospacing="0"/>
        <w:ind w:left="1814" w:hanging="547"/>
        <w:contextualSpacing/>
        <w:rPr>
          <w:rFonts w:ascii="Arial" w:hAnsi="Arial" w:cs="Arial"/>
          <w:color w:val="auto"/>
        </w:rPr>
      </w:pPr>
    </w:p>
    <w:p w14:paraId="1C4C27A2" w14:textId="1AE89388" w:rsidR="00DE042F" w:rsidRPr="00240235" w:rsidRDefault="00DE042F" w:rsidP="00F36B9D">
      <w:pPr>
        <w:pStyle w:val="NormalWeb"/>
        <w:numPr>
          <w:ilvl w:val="0"/>
          <w:numId w:val="8"/>
        </w:numPr>
        <w:spacing w:before="0" w:beforeAutospacing="0" w:after="0" w:afterAutospacing="0"/>
        <w:ind w:left="1267" w:hanging="547"/>
        <w:contextualSpacing/>
        <w:rPr>
          <w:rFonts w:ascii="Arial" w:hAnsi="Arial" w:cs="Arial"/>
          <w:color w:val="auto"/>
        </w:rPr>
      </w:pPr>
      <w:r w:rsidRPr="00DE042F">
        <w:rPr>
          <w:rFonts w:ascii="Arial" w:hAnsi="Arial" w:cs="Arial"/>
          <w:color w:val="auto"/>
        </w:rPr>
        <w:t>A Bachelor’s degree in enology (for wine certification only)</w:t>
      </w:r>
      <w:r w:rsidR="00156C1E">
        <w:rPr>
          <w:rFonts w:ascii="Arial" w:hAnsi="Arial" w:cs="Arial"/>
          <w:color w:val="auto"/>
        </w:rPr>
        <w:t>;</w:t>
      </w:r>
      <w:r w:rsidR="00C15503">
        <w:rPr>
          <w:rFonts w:ascii="Arial" w:hAnsi="Arial" w:cs="Arial"/>
          <w:color w:val="auto"/>
        </w:rPr>
        <w:t xml:space="preserve"> brewing (</w:t>
      </w:r>
      <w:r w:rsidR="00156C1E">
        <w:rPr>
          <w:rFonts w:ascii="Arial" w:hAnsi="Arial" w:cs="Arial"/>
          <w:color w:val="auto"/>
        </w:rPr>
        <w:t xml:space="preserve">for </w:t>
      </w:r>
      <w:r w:rsidR="00C15503">
        <w:rPr>
          <w:rFonts w:ascii="Arial" w:hAnsi="Arial" w:cs="Arial"/>
          <w:color w:val="auto"/>
        </w:rPr>
        <w:t>beer certification</w:t>
      </w:r>
      <w:r w:rsidR="00156C1E">
        <w:rPr>
          <w:rFonts w:ascii="Arial" w:hAnsi="Arial" w:cs="Arial"/>
          <w:color w:val="auto"/>
        </w:rPr>
        <w:t xml:space="preserve"> only</w:t>
      </w:r>
      <w:r w:rsidR="00C15503">
        <w:rPr>
          <w:rFonts w:ascii="Arial" w:hAnsi="Arial" w:cs="Arial"/>
          <w:color w:val="auto"/>
        </w:rPr>
        <w:t>)</w:t>
      </w:r>
      <w:r w:rsidR="00156C1E">
        <w:rPr>
          <w:rFonts w:ascii="Arial" w:hAnsi="Arial" w:cs="Arial"/>
          <w:color w:val="auto"/>
        </w:rPr>
        <w:t>;</w:t>
      </w:r>
      <w:r w:rsidR="00C15503">
        <w:rPr>
          <w:rFonts w:ascii="Arial" w:hAnsi="Arial" w:cs="Arial"/>
          <w:color w:val="auto"/>
        </w:rPr>
        <w:t xml:space="preserve"> or food sciences</w:t>
      </w:r>
    </w:p>
    <w:p w14:paraId="3907E835" w14:textId="77777777" w:rsidR="00D87EE2" w:rsidRDefault="00D87EE2" w:rsidP="00DB72AE">
      <w:pPr>
        <w:pStyle w:val="NormalWeb"/>
        <w:spacing w:before="0" w:beforeAutospacing="0" w:after="0" w:afterAutospacing="0"/>
        <w:ind w:left="1267"/>
        <w:contextualSpacing/>
        <w:rPr>
          <w:rFonts w:ascii="Arial" w:hAnsi="Arial" w:cs="Arial"/>
          <w:color w:val="auto"/>
        </w:rPr>
      </w:pPr>
    </w:p>
    <w:p w14:paraId="134F9484" w14:textId="77777777" w:rsidR="00DB72AE" w:rsidRDefault="00DB72AE">
      <w:pPr>
        <w:rPr>
          <w:rFonts w:eastAsia="Arial Unicode MS" w:cs="Arial"/>
        </w:rPr>
      </w:pPr>
      <w:r>
        <w:rPr>
          <w:rFonts w:cs="Arial"/>
        </w:rPr>
        <w:br w:type="page"/>
      </w:r>
    </w:p>
    <w:p w14:paraId="62F8973D" w14:textId="00DC0244" w:rsidR="008623AB" w:rsidRPr="00D87EE2" w:rsidRDefault="00DB72AE" w:rsidP="00DB72AE">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lastRenderedPageBreak/>
        <w:t>c.</w:t>
      </w:r>
      <w:r>
        <w:rPr>
          <w:rFonts w:ascii="Arial" w:hAnsi="Arial" w:cs="Arial"/>
          <w:color w:val="auto"/>
        </w:rPr>
        <w:tab/>
      </w:r>
      <w:r w:rsidR="00154FEA" w:rsidRPr="00D87EE2">
        <w:rPr>
          <w:rFonts w:ascii="Arial" w:hAnsi="Arial" w:cs="Arial"/>
          <w:color w:val="auto"/>
        </w:rPr>
        <w:t>A</w:t>
      </w:r>
      <w:r w:rsidR="00DE042F" w:rsidRPr="00D87EE2">
        <w:rPr>
          <w:rFonts w:ascii="Arial" w:hAnsi="Arial" w:cs="Arial"/>
          <w:color w:val="auto"/>
        </w:rPr>
        <w:t xml:space="preserve">n applicant </w:t>
      </w:r>
      <w:r w:rsidR="00D80A58" w:rsidRPr="00D87EE2">
        <w:rPr>
          <w:rFonts w:ascii="Arial" w:hAnsi="Arial" w:cs="Arial"/>
          <w:color w:val="auto"/>
        </w:rPr>
        <w:t>who obtains</w:t>
      </w:r>
      <w:r w:rsidR="00DE042F" w:rsidRPr="00D87EE2">
        <w:rPr>
          <w:rFonts w:ascii="Arial" w:hAnsi="Arial" w:cs="Arial"/>
          <w:color w:val="auto"/>
        </w:rPr>
        <w:t xml:space="preserve"> a degree from a </w:t>
      </w:r>
      <w:r w:rsidR="00154FEA" w:rsidRPr="00D87EE2">
        <w:rPr>
          <w:rFonts w:ascii="Arial" w:hAnsi="Arial" w:cs="Arial"/>
          <w:color w:val="auto"/>
        </w:rPr>
        <w:t xml:space="preserve">foreign </w:t>
      </w:r>
      <w:r w:rsidR="00DE042F" w:rsidRPr="00D87EE2">
        <w:rPr>
          <w:rFonts w:ascii="Arial" w:hAnsi="Arial" w:cs="Arial"/>
          <w:color w:val="auto"/>
        </w:rPr>
        <w:t xml:space="preserve">college or university </w:t>
      </w:r>
      <w:r w:rsidR="00D80A58" w:rsidRPr="00D87EE2">
        <w:rPr>
          <w:rFonts w:ascii="Arial" w:hAnsi="Arial" w:cs="Arial"/>
          <w:color w:val="auto"/>
        </w:rPr>
        <w:t>must have the degree</w:t>
      </w:r>
      <w:r w:rsidR="00DD5340" w:rsidRPr="00D87EE2">
        <w:rPr>
          <w:rFonts w:ascii="Arial" w:hAnsi="Arial" w:cs="Arial"/>
          <w:color w:val="auto"/>
        </w:rPr>
        <w:t xml:space="preserve"> assessed by a </w:t>
      </w:r>
      <w:r w:rsidR="005E242A" w:rsidRPr="00D87EE2">
        <w:rPr>
          <w:rFonts w:ascii="Arial" w:hAnsi="Arial" w:cs="Arial"/>
          <w:color w:val="auto"/>
        </w:rPr>
        <w:t xml:space="preserve">U.S. </w:t>
      </w:r>
      <w:r w:rsidR="003F1B26" w:rsidRPr="00D87EE2">
        <w:rPr>
          <w:rFonts w:ascii="Arial" w:hAnsi="Arial" w:cs="Arial"/>
          <w:color w:val="auto"/>
        </w:rPr>
        <w:t>organization</w:t>
      </w:r>
      <w:r w:rsidR="00FA3ADA" w:rsidRPr="00D87EE2">
        <w:rPr>
          <w:rFonts w:ascii="Arial" w:hAnsi="Arial" w:cs="Arial"/>
          <w:color w:val="auto"/>
        </w:rPr>
        <w:t xml:space="preserve"> (applicants may visit </w:t>
      </w:r>
      <w:hyperlink r:id="rId12" w:history="1">
        <w:r w:rsidR="004E5381" w:rsidRPr="00D87EE2">
          <w:rPr>
            <w:rStyle w:val="Hyperlink"/>
            <w:rFonts w:ascii="Arial" w:hAnsi="Arial" w:cs="Arial"/>
          </w:rPr>
          <w:t>https://www2.ed.gov/about/offices/list/ous/international/usnei/us/edlite-visitus-forrecog.html</w:t>
        </w:r>
      </w:hyperlink>
      <w:r w:rsidR="004E5381" w:rsidRPr="00D87EE2">
        <w:rPr>
          <w:rFonts w:ascii="Arial" w:hAnsi="Arial" w:cs="Arial"/>
          <w:color w:val="auto"/>
        </w:rPr>
        <w:t xml:space="preserve"> or </w:t>
      </w:r>
      <w:hyperlink r:id="rId13" w:history="1">
        <w:r w:rsidR="00651024" w:rsidRPr="00D87EE2">
          <w:rPr>
            <w:rStyle w:val="Hyperlink"/>
            <w:rFonts w:ascii="Arial" w:hAnsi="Arial" w:cs="Arial"/>
          </w:rPr>
          <w:t>http://www.wes.org/jobseekers/</w:t>
        </w:r>
      </w:hyperlink>
      <w:r w:rsidR="00651024" w:rsidRPr="00D87EE2">
        <w:rPr>
          <w:rFonts w:ascii="Arial" w:hAnsi="Arial" w:cs="Arial"/>
          <w:color w:val="auto"/>
        </w:rPr>
        <w:t xml:space="preserve"> </w:t>
      </w:r>
      <w:r w:rsidR="00FA3ADA" w:rsidRPr="00D87EE2">
        <w:rPr>
          <w:rFonts w:ascii="Arial" w:hAnsi="Arial" w:cs="Arial"/>
          <w:color w:val="auto"/>
        </w:rPr>
        <w:t>for guidance)</w:t>
      </w:r>
      <w:r w:rsidR="00D80A58" w:rsidRPr="00D87EE2">
        <w:rPr>
          <w:rFonts w:ascii="Arial" w:hAnsi="Arial" w:cs="Arial"/>
          <w:color w:val="auto"/>
        </w:rPr>
        <w:t>.</w:t>
      </w:r>
      <w:r w:rsidR="008623AB" w:rsidRPr="00D87EE2">
        <w:rPr>
          <w:rFonts w:ascii="Arial" w:hAnsi="Arial" w:cs="Arial"/>
          <w:color w:val="auto"/>
        </w:rPr>
        <w:t xml:space="preserve"> The assessment should include:</w:t>
      </w:r>
    </w:p>
    <w:p w14:paraId="7DA73FC8" w14:textId="3C28B8AD" w:rsidR="00DE042F" w:rsidRDefault="00DE042F" w:rsidP="00F36B9D">
      <w:pPr>
        <w:pStyle w:val="NormalWeb"/>
        <w:spacing w:before="0" w:beforeAutospacing="0" w:after="0" w:afterAutospacing="0"/>
        <w:ind w:left="1260" w:hanging="540"/>
        <w:contextualSpacing/>
        <w:rPr>
          <w:rFonts w:ascii="Arial" w:hAnsi="Arial" w:cs="Arial"/>
          <w:color w:val="auto"/>
        </w:rPr>
      </w:pPr>
    </w:p>
    <w:p w14:paraId="1446C768" w14:textId="35B5B482" w:rsidR="002E5609" w:rsidRDefault="002E5609" w:rsidP="00F36B9D">
      <w:pPr>
        <w:pStyle w:val="NormalWeb"/>
        <w:numPr>
          <w:ilvl w:val="0"/>
          <w:numId w:val="10"/>
        </w:numPr>
        <w:spacing w:before="0" w:beforeAutospacing="0" w:after="0" w:afterAutospacing="0"/>
        <w:ind w:left="1260" w:hanging="540"/>
        <w:contextualSpacing/>
        <w:rPr>
          <w:rFonts w:ascii="Arial" w:hAnsi="Arial" w:cs="Arial"/>
          <w:color w:val="auto"/>
        </w:rPr>
      </w:pPr>
      <w:r>
        <w:rPr>
          <w:rFonts w:ascii="Arial" w:hAnsi="Arial" w:cs="Arial"/>
          <w:color w:val="auto"/>
        </w:rPr>
        <w:t xml:space="preserve">An evaluation of each diploma, indicating </w:t>
      </w:r>
      <w:r w:rsidR="006A351E">
        <w:rPr>
          <w:rFonts w:ascii="Arial" w:hAnsi="Arial" w:cs="Arial"/>
          <w:color w:val="auto"/>
        </w:rPr>
        <w:t xml:space="preserve">periods of education and </w:t>
      </w:r>
      <w:r w:rsidR="00D80A58">
        <w:rPr>
          <w:rFonts w:ascii="Arial" w:hAnsi="Arial" w:cs="Arial"/>
          <w:color w:val="auto"/>
        </w:rPr>
        <w:t>U.S.</w:t>
      </w:r>
      <w:r w:rsidR="006A351E">
        <w:rPr>
          <w:rFonts w:ascii="Arial" w:hAnsi="Arial" w:cs="Arial"/>
          <w:color w:val="auto"/>
        </w:rPr>
        <w:t xml:space="preserve"> equivalency for each document</w:t>
      </w:r>
      <w:r>
        <w:rPr>
          <w:rFonts w:ascii="Arial" w:hAnsi="Arial" w:cs="Arial"/>
          <w:color w:val="auto"/>
        </w:rPr>
        <w:t>;</w:t>
      </w:r>
    </w:p>
    <w:p w14:paraId="7A5C9C0C" w14:textId="77777777" w:rsidR="002E5609" w:rsidRDefault="002E5609" w:rsidP="00DB72AE">
      <w:pPr>
        <w:pStyle w:val="NormalWeb"/>
        <w:spacing w:before="0" w:beforeAutospacing="0" w:after="0" w:afterAutospacing="0"/>
        <w:ind w:left="1800" w:hanging="540"/>
        <w:contextualSpacing/>
        <w:rPr>
          <w:rFonts w:ascii="Arial" w:hAnsi="Arial" w:cs="Arial"/>
          <w:color w:val="auto"/>
        </w:rPr>
      </w:pPr>
    </w:p>
    <w:p w14:paraId="4DDB6C33" w14:textId="77777777" w:rsidR="002E5609" w:rsidRDefault="002E5609" w:rsidP="00F36B9D">
      <w:pPr>
        <w:pStyle w:val="NormalWeb"/>
        <w:numPr>
          <w:ilvl w:val="0"/>
          <w:numId w:val="10"/>
        </w:numPr>
        <w:spacing w:before="0" w:beforeAutospacing="0" w:after="0" w:afterAutospacing="0"/>
        <w:ind w:left="1260" w:hanging="540"/>
        <w:contextualSpacing/>
        <w:rPr>
          <w:rFonts w:ascii="Arial" w:hAnsi="Arial" w:cs="Arial"/>
          <w:color w:val="auto"/>
        </w:rPr>
      </w:pPr>
      <w:r>
        <w:rPr>
          <w:rFonts w:ascii="Arial" w:hAnsi="Arial" w:cs="Arial"/>
          <w:color w:val="auto"/>
        </w:rPr>
        <w:t>A list of all subjects completed at the post-secondary level;</w:t>
      </w:r>
    </w:p>
    <w:p w14:paraId="75D2B378" w14:textId="77777777" w:rsidR="002E5609" w:rsidRDefault="002E5609" w:rsidP="00DB72AE">
      <w:pPr>
        <w:pStyle w:val="NormalWeb"/>
        <w:spacing w:before="0" w:beforeAutospacing="0" w:after="0" w:afterAutospacing="0"/>
        <w:ind w:left="1800" w:hanging="540"/>
        <w:contextualSpacing/>
        <w:rPr>
          <w:rFonts w:ascii="Arial" w:hAnsi="Arial" w:cs="Arial"/>
          <w:color w:val="auto"/>
        </w:rPr>
      </w:pPr>
    </w:p>
    <w:p w14:paraId="2F3C05B8" w14:textId="77777777" w:rsidR="002E5609" w:rsidRDefault="002E5609" w:rsidP="00F36B9D">
      <w:pPr>
        <w:pStyle w:val="NormalWeb"/>
        <w:numPr>
          <w:ilvl w:val="0"/>
          <w:numId w:val="10"/>
        </w:numPr>
        <w:spacing w:before="0" w:beforeAutospacing="0" w:after="0" w:afterAutospacing="0"/>
        <w:ind w:left="1260" w:hanging="540"/>
        <w:contextualSpacing/>
        <w:rPr>
          <w:rFonts w:ascii="Arial" w:hAnsi="Arial" w:cs="Arial"/>
          <w:color w:val="auto"/>
        </w:rPr>
      </w:pPr>
      <w:r>
        <w:rPr>
          <w:rFonts w:ascii="Arial" w:hAnsi="Arial" w:cs="Arial"/>
          <w:color w:val="auto"/>
        </w:rPr>
        <w:t xml:space="preserve">A U.S. semester credit and grade equivalent for each course; and </w:t>
      </w:r>
    </w:p>
    <w:p w14:paraId="2CB438E4" w14:textId="77777777" w:rsidR="002E5609" w:rsidRDefault="002E5609" w:rsidP="00DB72AE">
      <w:pPr>
        <w:pStyle w:val="NormalWeb"/>
        <w:spacing w:before="0" w:beforeAutospacing="0" w:after="0" w:afterAutospacing="0"/>
        <w:ind w:left="1800" w:hanging="540"/>
        <w:contextualSpacing/>
        <w:rPr>
          <w:rFonts w:ascii="Arial" w:hAnsi="Arial" w:cs="Arial"/>
          <w:color w:val="auto"/>
        </w:rPr>
      </w:pPr>
    </w:p>
    <w:p w14:paraId="3E0C1B0B" w14:textId="0D32FA59" w:rsidR="00DE042F" w:rsidRPr="007E106F" w:rsidRDefault="002E5609" w:rsidP="00F36B9D">
      <w:pPr>
        <w:pStyle w:val="NormalWeb"/>
        <w:numPr>
          <w:ilvl w:val="0"/>
          <w:numId w:val="10"/>
        </w:numPr>
        <w:spacing w:before="0" w:beforeAutospacing="0" w:after="0" w:afterAutospacing="0"/>
        <w:ind w:left="1260" w:hanging="540"/>
        <w:contextualSpacing/>
        <w:rPr>
          <w:rFonts w:ascii="Arial" w:hAnsi="Arial" w:cs="Arial"/>
          <w:color w:val="auto"/>
        </w:rPr>
      </w:pPr>
      <w:r>
        <w:rPr>
          <w:rFonts w:ascii="Arial" w:hAnsi="Arial" w:cs="Arial"/>
          <w:color w:val="auto"/>
        </w:rPr>
        <w:t>A U.S. grade point average (GPA) on a 4.0 scale.</w:t>
      </w:r>
      <w:r w:rsidR="004E5381">
        <w:rPr>
          <w:rFonts w:ascii="Arial" w:hAnsi="Arial" w:cs="Arial"/>
          <w:color w:val="auto"/>
        </w:rPr>
        <w:t xml:space="preserve"> </w:t>
      </w:r>
    </w:p>
    <w:p w14:paraId="71763BF3" w14:textId="77777777" w:rsidR="0044332A" w:rsidRDefault="0044332A" w:rsidP="00F36B9D">
      <w:pPr>
        <w:pStyle w:val="NormalWeb"/>
        <w:spacing w:before="0" w:beforeAutospacing="0" w:after="0" w:afterAutospacing="0"/>
        <w:ind w:left="540" w:hanging="540"/>
        <w:contextualSpacing/>
        <w:rPr>
          <w:rFonts w:ascii="Arial" w:hAnsi="Arial" w:cs="Arial"/>
        </w:rPr>
      </w:pPr>
    </w:p>
    <w:p w14:paraId="6BD68488" w14:textId="343A1B8C" w:rsidR="00A74616" w:rsidRDefault="003F73E5" w:rsidP="00F36B9D">
      <w:pPr>
        <w:ind w:left="360" w:hanging="360"/>
        <w:rPr>
          <w:rFonts w:cs="Arial"/>
          <w:b/>
        </w:rPr>
      </w:pPr>
      <w:r>
        <w:rPr>
          <w:rFonts w:cs="Arial"/>
          <w:b/>
        </w:rPr>
        <w:t>6</w:t>
      </w:r>
      <w:r w:rsidR="00C8224D">
        <w:rPr>
          <w:rFonts w:cs="Arial"/>
          <w:b/>
        </w:rPr>
        <w:t>.</w:t>
      </w:r>
      <w:r w:rsidR="00F36B9D">
        <w:rPr>
          <w:rFonts w:cs="Arial"/>
          <w:b/>
        </w:rPr>
        <w:tab/>
      </w:r>
      <w:r w:rsidR="00C925FE" w:rsidRPr="00C8224D">
        <w:rPr>
          <w:rFonts w:cs="Arial"/>
          <w:b/>
        </w:rPr>
        <w:t xml:space="preserve">What if the </w:t>
      </w:r>
      <w:r w:rsidR="00BF7685" w:rsidRPr="00C8224D">
        <w:rPr>
          <w:rFonts w:cs="Arial"/>
          <w:b/>
        </w:rPr>
        <w:t>l</w:t>
      </w:r>
      <w:r w:rsidR="00C925FE" w:rsidRPr="00C8224D">
        <w:rPr>
          <w:rFonts w:cs="Arial"/>
          <w:b/>
        </w:rPr>
        <w:t>aboratory I work at is ISO 17025</w:t>
      </w:r>
      <w:r w:rsidR="00774E83">
        <w:rPr>
          <w:rFonts w:cs="Arial"/>
          <w:b/>
        </w:rPr>
        <w:t>-</w:t>
      </w:r>
      <w:r w:rsidR="00C925FE" w:rsidRPr="00C8224D">
        <w:rPr>
          <w:rFonts w:cs="Arial"/>
          <w:b/>
        </w:rPr>
        <w:t xml:space="preserve">accredited? </w:t>
      </w:r>
    </w:p>
    <w:p w14:paraId="1FA7517D" w14:textId="77777777" w:rsidR="00A74616" w:rsidRPr="00F36B9D" w:rsidRDefault="00A74616" w:rsidP="00F36B9D">
      <w:pPr>
        <w:rPr>
          <w:rFonts w:cs="Arial"/>
        </w:rPr>
      </w:pPr>
    </w:p>
    <w:p w14:paraId="14499F10" w14:textId="3607F585" w:rsidR="00C925FE" w:rsidRPr="009840BA" w:rsidRDefault="00ED0578" w:rsidP="00376A80">
      <w:pPr>
        <w:pStyle w:val="ListParagraph"/>
        <w:numPr>
          <w:ilvl w:val="1"/>
          <w:numId w:val="9"/>
        </w:numPr>
        <w:ind w:left="720"/>
        <w:rPr>
          <w:rFonts w:cs="Arial"/>
        </w:rPr>
      </w:pPr>
      <w:r w:rsidRPr="00831A11">
        <w:rPr>
          <w:lang w:val="en"/>
        </w:rPr>
        <w:t>ISO 17025</w:t>
      </w:r>
      <w:r w:rsidR="000D265A" w:rsidRPr="00831A11">
        <w:rPr>
          <w:lang w:val="en"/>
        </w:rPr>
        <w:t xml:space="preserve"> </w:t>
      </w:r>
      <w:r w:rsidRPr="00393AC3">
        <w:rPr>
          <w:lang w:val="en"/>
        </w:rPr>
        <w:t>specifies the general requirements for the competence to carry out tests and</w:t>
      </w:r>
      <w:r w:rsidRPr="00690C03">
        <w:rPr>
          <w:lang w:val="en"/>
        </w:rPr>
        <w:t xml:space="preserve"> calibrations, including sampling. It covers testing and calibration performed using standard </w:t>
      </w:r>
      <w:r w:rsidRPr="00831A11">
        <w:rPr>
          <w:lang w:val="en"/>
        </w:rPr>
        <w:t>methods, non-standard methods, and laboratory-developed methods.</w:t>
      </w:r>
      <w:r w:rsidR="00A74616" w:rsidRPr="00393AC3">
        <w:rPr>
          <w:lang w:val="en"/>
        </w:rPr>
        <w:t xml:space="preserve">  </w:t>
      </w:r>
      <w:r w:rsidR="00C925FE" w:rsidRPr="00ED18B0">
        <w:t xml:space="preserve">Applicants who desire to be </w:t>
      </w:r>
      <w:r w:rsidR="00C925FE">
        <w:t>TTB-</w:t>
      </w:r>
      <w:r w:rsidR="00C925FE" w:rsidRPr="00ED18B0">
        <w:t xml:space="preserve">certified and </w:t>
      </w:r>
      <w:r w:rsidR="0005205C">
        <w:t xml:space="preserve">are performing testing </w:t>
      </w:r>
      <w:r w:rsidR="00686C5B">
        <w:t xml:space="preserve">in a laboratory that is </w:t>
      </w:r>
      <w:r w:rsidR="00774E83">
        <w:t xml:space="preserve">accredited </w:t>
      </w:r>
      <w:r w:rsidR="0005205C">
        <w:t xml:space="preserve">under </w:t>
      </w:r>
      <w:r w:rsidR="00861A0E">
        <w:t xml:space="preserve">ISO 17025 </w:t>
      </w:r>
      <w:r w:rsidR="00C925FE" w:rsidRPr="00ED18B0">
        <w:t xml:space="preserve">may be eligible for certification without </w:t>
      </w:r>
      <w:r w:rsidR="00C925FE">
        <w:t>submitting</w:t>
      </w:r>
      <w:r w:rsidR="00C925FE" w:rsidRPr="00ED18B0">
        <w:t xml:space="preserve"> a report of a</w:t>
      </w:r>
      <w:r w:rsidR="00C925FE">
        <w:t>nalysis</w:t>
      </w:r>
      <w:r w:rsidR="00340386">
        <w:t xml:space="preserve"> of TTB</w:t>
      </w:r>
      <w:r>
        <w:t>-</w:t>
      </w:r>
      <w:r w:rsidR="00340386">
        <w:t>supplied test sample</w:t>
      </w:r>
      <w:r w:rsidR="00340386" w:rsidRPr="0005268D">
        <w:rPr>
          <w:rFonts w:cs="Arial"/>
        </w:rPr>
        <w:t>s</w:t>
      </w:r>
      <w:r w:rsidR="00C925FE" w:rsidRPr="0005268D">
        <w:rPr>
          <w:rFonts w:cs="Arial"/>
        </w:rPr>
        <w:t>.  Such applicants must:</w:t>
      </w:r>
    </w:p>
    <w:p w14:paraId="6767D58B" w14:textId="77777777" w:rsidR="00C925FE" w:rsidRPr="003D70A8" w:rsidRDefault="00C925FE" w:rsidP="00F36B9D">
      <w:pPr>
        <w:pStyle w:val="NormalWeb"/>
        <w:tabs>
          <w:tab w:val="num" w:pos="1080"/>
        </w:tabs>
        <w:spacing w:before="0" w:beforeAutospacing="0" w:after="0" w:afterAutospacing="0"/>
        <w:ind w:left="720"/>
        <w:contextualSpacing/>
        <w:textAlignment w:val="top"/>
        <w:rPr>
          <w:rFonts w:ascii="Arial" w:hAnsi="Arial" w:cs="Arial"/>
          <w:color w:val="auto"/>
        </w:rPr>
      </w:pPr>
    </w:p>
    <w:p w14:paraId="240E7E3D" w14:textId="41A58013" w:rsidR="006B3309" w:rsidRPr="00F36B9D" w:rsidRDefault="00F36B9D" w:rsidP="00F36B9D">
      <w:pPr>
        <w:pStyle w:val="NormalWeb"/>
        <w:spacing w:before="0" w:beforeAutospacing="0" w:after="0" w:afterAutospacing="0"/>
        <w:ind w:left="1260" w:hanging="540"/>
        <w:contextualSpacing/>
        <w:rPr>
          <w:rFonts w:ascii="Arial" w:hAnsi="Arial" w:cs="Arial"/>
        </w:rPr>
      </w:pPr>
      <w:r>
        <w:rPr>
          <w:rFonts w:ascii="Arial" w:hAnsi="Arial" w:cs="Arial"/>
        </w:rPr>
        <w:t>(1)</w:t>
      </w:r>
      <w:r>
        <w:rPr>
          <w:rFonts w:ascii="Arial" w:hAnsi="Arial" w:cs="Arial"/>
        </w:rPr>
        <w:tab/>
      </w:r>
      <w:r w:rsidR="00997516" w:rsidRPr="00F36B9D">
        <w:rPr>
          <w:rFonts w:ascii="Arial" w:hAnsi="Arial" w:cs="Arial"/>
        </w:rPr>
        <w:t xml:space="preserve">Meet </w:t>
      </w:r>
      <w:r w:rsidR="00C925FE" w:rsidRPr="00F36B9D">
        <w:rPr>
          <w:rFonts w:ascii="Arial" w:hAnsi="Arial" w:cs="Arial"/>
        </w:rPr>
        <w:t xml:space="preserve">the educational requirements </w:t>
      </w:r>
      <w:r w:rsidR="009661AD" w:rsidRPr="00F36B9D">
        <w:rPr>
          <w:rFonts w:ascii="Arial" w:hAnsi="Arial" w:cs="Arial"/>
        </w:rPr>
        <w:t>set forth under question</w:t>
      </w:r>
      <w:r w:rsidR="00774E83" w:rsidRPr="00F36B9D">
        <w:rPr>
          <w:rFonts w:ascii="Arial" w:hAnsi="Arial" w:cs="Arial"/>
        </w:rPr>
        <w:t xml:space="preserve"> </w:t>
      </w:r>
      <w:r w:rsidR="00366911" w:rsidRPr="00F36B9D">
        <w:rPr>
          <w:rFonts w:ascii="Arial" w:hAnsi="Arial" w:cs="Arial"/>
        </w:rPr>
        <w:t>5.</w:t>
      </w:r>
      <w:r w:rsidR="00C925FE" w:rsidRPr="00F36B9D">
        <w:rPr>
          <w:rFonts w:ascii="Arial" w:hAnsi="Arial" w:cs="Arial"/>
        </w:rPr>
        <w:t>b of this Procedure</w:t>
      </w:r>
      <w:r w:rsidR="00405B5A" w:rsidRPr="00F36B9D">
        <w:rPr>
          <w:rFonts w:ascii="Arial" w:hAnsi="Arial" w:cs="Arial"/>
        </w:rPr>
        <w:t>,</w:t>
      </w:r>
      <w:r w:rsidR="005B69FA" w:rsidRPr="00F36B9D">
        <w:rPr>
          <w:rFonts w:ascii="Arial" w:hAnsi="Arial" w:cs="Arial"/>
        </w:rPr>
        <w:t xml:space="preserve"> and</w:t>
      </w:r>
      <w:r w:rsidR="00AF6E4A" w:rsidRPr="00F36B9D">
        <w:rPr>
          <w:rFonts w:ascii="Arial" w:hAnsi="Arial" w:cs="Arial"/>
        </w:rPr>
        <w:t>;</w:t>
      </w:r>
      <w:r w:rsidR="005B69FA" w:rsidRPr="00F36B9D">
        <w:rPr>
          <w:rFonts w:ascii="Arial" w:hAnsi="Arial" w:cs="Arial"/>
        </w:rPr>
        <w:t xml:space="preserve"> </w:t>
      </w:r>
    </w:p>
    <w:p w14:paraId="5D7F7DED" w14:textId="77777777" w:rsidR="00D470EC" w:rsidRDefault="00D470EC" w:rsidP="00F36B9D">
      <w:pPr>
        <w:pStyle w:val="NormalWeb"/>
        <w:spacing w:before="0" w:beforeAutospacing="0" w:after="0" w:afterAutospacing="0"/>
        <w:ind w:left="1800" w:hanging="540"/>
        <w:contextualSpacing/>
        <w:rPr>
          <w:rFonts w:ascii="Arial" w:hAnsi="Arial" w:cs="Arial"/>
        </w:rPr>
      </w:pPr>
    </w:p>
    <w:p w14:paraId="2DA2C69C" w14:textId="05503045" w:rsidR="00BC2F89" w:rsidRPr="00F36B9D" w:rsidRDefault="00F36B9D" w:rsidP="00F36B9D">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(2)</w:t>
      </w:r>
      <w:r>
        <w:rPr>
          <w:rFonts w:ascii="Arial" w:hAnsi="Arial" w:cs="Arial"/>
          <w:color w:val="auto"/>
        </w:rPr>
        <w:tab/>
      </w:r>
      <w:r w:rsidR="00FC17BF" w:rsidRPr="00F36B9D">
        <w:rPr>
          <w:rFonts w:ascii="Arial" w:hAnsi="Arial" w:cs="Arial"/>
          <w:color w:val="auto"/>
        </w:rPr>
        <w:t>S</w:t>
      </w:r>
      <w:r w:rsidR="0038100D" w:rsidRPr="00F36B9D">
        <w:rPr>
          <w:rFonts w:ascii="Arial" w:hAnsi="Arial" w:cs="Arial"/>
          <w:color w:val="auto"/>
        </w:rPr>
        <w:t xml:space="preserve">ubmit a copy of the </w:t>
      </w:r>
      <w:r w:rsidR="00FC17BF" w:rsidRPr="00F36B9D">
        <w:rPr>
          <w:rFonts w:ascii="Arial" w:hAnsi="Arial" w:cs="Arial"/>
          <w:color w:val="auto"/>
        </w:rPr>
        <w:t xml:space="preserve">accreditation </w:t>
      </w:r>
      <w:r w:rsidR="0038100D" w:rsidRPr="00F36B9D">
        <w:rPr>
          <w:rFonts w:ascii="Arial" w:hAnsi="Arial" w:cs="Arial"/>
          <w:color w:val="auto"/>
        </w:rPr>
        <w:t>certificate</w:t>
      </w:r>
      <w:r w:rsidR="00C925FE" w:rsidRPr="00F36B9D">
        <w:rPr>
          <w:rFonts w:ascii="Arial" w:hAnsi="Arial" w:cs="Arial"/>
          <w:color w:val="auto"/>
        </w:rPr>
        <w:t xml:space="preserve"> </w:t>
      </w:r>
      <w:r w:rsidR="00FB098B" w:rsidRPr="00F36B9D">
        <w:rPr>
          <w:rFonts w:ascii="Arial" w:hAnsi="Arial" w:cs="Arial"/>
          <w:color w:val="auto"/>
        </w:rPr>
        <w:t>verifying</w:t>
      </w:r>
      <w:r w:rsidR="00EE2B51" w:rsidRPr="00F36B9D">
        <w:rPr>
          <w:rFonts w:ascii="Arial" w:hAnsi="Arial" w:cs="Arial"/>
          <w:color w:val="auto"/>
        </w:rPr>
        <w:t xml:space="preserve"> </w:t>
      </w:r>
      <w:r w:rsidR="00C925FE" w:rsidRPr="00F36B9D">
        <w:rPr>
          <w:rFonts w:ascii="Arial" w:hAnsi="Arial" w:cs="Arial"/>
          <w:color w:val="auto"/>
        </w:rPr>
        <w:t xml:space="preserve">the </w:t>
      </w:r>
      <w:r w:rsidR="00DF2792" w:rsidRPr="00F36B9D">
        <w:rPr>
          <w:rFonts w:ascii="Arial" w:hAnsi="Arial" w:cs="Arial"/>
          <w:color w:val="auto"/>
        </w:rPr>
        <w:t>laboratory</w:t>
      </w:r>
      <w:r w:rsidRPr="00F36B9D">
        <w:rPr>
          <w:rFonts w:ascii="Arial" w:hAnsi="Arial" w:cs="Arial"/>
          <w:color w:val="auto"/>
        </w:rPr>
        <w:t>’</w:t>
      </w:r>
      <w:r w:rsidR="00DF2792" w:rsidRPr="00F36B9D">
        <w:rPr>
          <w:rFonts w:ascii="Arial" w:hAnsi="Arial" w:cs="Arial"/>
          <w:color w:val="auto"/>
        </w:rPr>
        <w:t>s</w:t>
      </w:r>
      <w:r w:rsidR="00AF6E4A" w:rsidRPr="00F36B9D">
        <w:rPr>
          <w:rFonts w:ascii="Arial" w:hAnsi="Arial" w:cs="Arial"/>
          <w:color w:val="auto"/>
        </w:rPr>
        <w:t xml:space="preserve"> </w:t>
      </w:r>
      <w:r w:rsidR="00C925FE" w:rsidRPr="00F36B9D">
        <w:rPr>
          <w:rFonts w:ascii="Arial" w:hAnsi="Arial" w:cs="Arial"/>
          <w:color w:val="auto"/>
        </w:rPr>
        <w:t>current</w:t>
      </w:r>
      <w:r w:rsidR="00EE2B51" w:rsidRPr="00F36B9D">
        <w:rPr>
          <w:rFonts w:ascii="Arial" w:hAnsi="Arial" w:cs="Arial"/>
          <w:color w:val="auto"/>
        </w:rPr>
        <w:t xml:space="preserve"> accreditation</w:t>
      </w:r>
      <w:r w:rsidR="00C925FE" w:rsidRPr="00F36B9D">
        <w:rPr>
          <w:rFonts w:ascii="Arial" w:hAnsi="Arial" w:cs="Arial"/>
          <w:color w:val="auto"/>
        </w:rPr>
        <w:t xml:space="preserve"> </w:t>
      </w:r>
      <w:r w:rsidR="0038100D" w:rsidRPr="00F36B9D">
        <w:rPr>
          <w:rFonts w:ascii="Arial" w:hAnsi="Arial" w:cs="Arial"/>
          <w:color w:val="auto"/>
        </w:rPr>
        <w:t>status, along with a list of methods under the scope of accreditation</w:t>
      </w:r>
      <w:r w:rsidR="001D310A" w:rsidRPr="00F36B9D">
        <w:rPr>
          <w:rFonts w:ascii="Arial" w:hAnsi="Arial" w:cs="Arial"/>
          <w:color w:val="auto"/>
        </w:rPr>
        <w:t>.</w:t>
      </w:r>
    </w:p>
    <w:p w14:paraId="5F7826CB" w14:textId="77777777" w:rsidR="00C925FE" w:rsidRPr="00D23769" w:rsidRDefault="00C925FE" w:rsidP="00F36B9D">
      <w:pPr>
        <w:pStyle w:val="NormalWeb"/>
        <w:spacing w:before="0" w:beforeAutospacing="0" w:after="0" w:afterAutospacing="0"/>
        <w:ind w:left="1800" w:hanging="540"/>
        <w:contextualSpacing/>
        <w:rPr>
          <w:rFonts w:ascii="Arial" w:hAnsi="Arial" w:cs="Arial"/>
          <w:color w:val="auto"/>
        </w:rPr>
      </w:pPr>
    </w:p>
    <w:p w14:paraId="1F7535E8" w14:textId="5B7F3CCD" w:rsidR="00C925FE" w:rsidRDefault="00F36B9D" w:rsidP="00F36B9D">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(a)</w:t>
      </w:r>
      <w:r>
        <w:rPr>
          <w:rFonts w:ascii="Arial" w:hAnsi="Arial" w:cs="Arial"/>
          <w:color w:val="auto"/>
        </w:rPr>
        <w:tab/>
      </w:r>
      <w:r w:rsidR="00C925FE" w:rsidRPr="00D23769">
        <w:rPr>
          <w:rFonts w:ascii="Arial" w:hAnsi="Arial" w:cs="Arial"/>
          <w:color w:val="auto"/>
        </w:rPr>
        <w:t xml:space="preserve">If the laboratory is accredited to analyze wine, the scope of accreditation must cover the analyses listed in Table </w:t>
      </w:r>
      <w:r w:rsidR="00163332" w:rsidRPr="00D23769">
        <w:rPr>
          <w:rFonts w:ascii="Arial" w:hAnsi="Arial" w:cs="Arial"/>
          <w:color w:val="auto"/>
        </w:rPr>
        <w:t>11</w:t>
      </w:r>
      <w:r w:rsidR="00C925FE" w:rsidRPr="00D23769">
        <w:rPr>
          <w:rFonts w:ascii="Arial" w:hAnsi="Arial" w:cs="Arial"/>
          <w:color w:val="auto"/>
        </w:rPr>
        <w:t xml:space="preserve">.1 </w:t>
      </w:r>
      <w:r w:rsidR="00ED0578" w:rsidRPr="00D23769">
        <w:rPr>
          <w:rFonts w:ascii="Arial" w:hAnsi="Arial" w:cs="Arial"/>
          <w:color w:val="auto"/>
        </w:rPr>
        <w:t xml:space="preserve">for </w:t>
      </w:r>
      <w:r w:rsidR="00ED0578">
        <w:rPr>
          <w:rFonts w:ascii="Arial" w:hAnsi="Arial" w:cs="Arial"/>
          <w:color w:val="auto"/>
        </w:rPr>
        <w:t xml:space="preserve">which </w:t>
      </w:r>
      <w:r w:rsidR="00C925FE">
        <w:rPr>
          <w:rFonts w:ascii="Arial" w:hAnsi="Arial" w:cs="Arial"/>
          <w:color w:val="auto"/>
        </w:rPr>
        <w:t>the applicant wishes to be certified.</w:t>
      </w:r>
    </w:p>
    <w:p w14:paraId="6EA1B7EE" w14:textId="77777777" w:rsidR="00C925FE" w:rsidRDefault="00C925FE" w:rsidP="00DB72AE">
      <w:pPr>
        <w:pStyle w:val="NormalWeb"/>
        <w:spacing w:before="0" w:beforeAutospacing="0" w:after="0" w:afterAutospacing="0"/>
        <w:ind w:left="2340" w:hanging="540"/>
        <w:contextualSpacing/>
        <w:rPr>
          <w:rFonts w:ascii="Arial" w:hAnsi="Arial" w:cs="Arial"/>
          <w:color w:val="auto"/>
        </w:rPr>
      </w:pPr>
    </w:p>
    <w:p w14:paraId="4D1A1D92" w14:textId="251ABA14" w:rsidR="00C925FE" w:rsidRDefault="00F36B9D" w:rsidP="00F36B9D">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(b)</w:t>
      </w:r>
      <w:r>
        <w:rPr>
          <w:rFonts w:ascii="Arial" w:hAnsi="Arial" w:cs="Arial"/>
          <w:color w:val="auto"/>
        </w:rPr>
        <w:tab/>
      </w:r>
      <w:r w:rsidR="00C925FE" w:rsidRPr="00ED18B0">
        <w:rPr>
          <w:rFonts w:ascii="Arial" w:hAnsi="Arial" w:cs="Arial"/>
          <w:color w:val="auto"/>
        </w:rPr>
        <w:t>If the laboratory is accredited to analyze distilled spirits, the scope of accreditation must cover</w:t>
      </w:r>
      <w:r w:rsidR="00C925FE">
        <w:rPr>
          <w:rFonts w:ascii="Arial" w:hAnsi="Arial" w:cs="Arial"/>
          <w:color w:val="auto"/>
        </w:rPr>
        <w:t xml:space="preserve"> the analyses</w:t>
      </w:r>
      <w:r w:rsidR="00C925FE" w:rsidRPr="00ED18B0">
        <w:rPr>
          <w:rFonts w:ascii="Arial" w:hAnsi="Arial" w:cs="Arial"/>
          <w:color w:val="auto"/>
        </w:rPr>
        <w:t xml:space="preserve"> listed in Table </w:t>
      </w:r>
      <w:r w:rsidR="00163332">
        <w:rPr>
          <w:rFonts w:ascii="Arial" w:hAnsi="Arial" w:cs="Arial"/>
          <w:color w:val="auto"/>
        </w:rPr>
        <w:t>11</w:t>
      </w:r>
      <w:r w:rsidR="00C925FE">
        <w:rPr>
          <w:rFonts w:ascii="Arial" w:hAnsi="Arial" w:cs="Arial"/>
          <w:color w:val="auto"/>
        </w:rPr>
        <w:t xml:space="preserve">.2 </w:t>
      </w:r>
      <w:r w:rsidR="00ED0578">
        <w:rPr>
          <w:rFonts w:ascii="Arial" w:hAnsi="Arial" w:cs="Arial"/>
          <w:color w:val="auto"/>
        </w:rPr>
        <w:t xml:space="preserve">for which </w:t>
      </w:r>
      <w:r w:rsidR="00C925FE">
        <w:rPr>
          <w:rFonts w:ascii="Arial" w:hAnsi="Arial" w:cs="Arial"/>
          <w:color w:val="auto"/>
        </w:rPr>
        <w:t>the applicant wishes to be certified.</w:t>
      </w:r>
    </w:p>
    <w:p w14:paraId="7DED4A78" w14:textId="77777777" w:rsidR="00C925FE" w:rsidRDefault="00C925FE" w:rsidP="00DB72AE">
      <w:pPr>
        <w:pStyle w:val="NormalWeb"/>
        <w:spacing w:before="0" w:beforeAutospacing="0" w:after="0" w:afterAutospacing="0"/>
        <w:ind w:left="2340" w:hanging="540"/>
        <w:contextualSpacing/>
        <w:rPr>
          <w:rFonts w:ascii="Arial" w:hAnsi="Arial" w:cs="Arial"/>
          <w:color w:val="auto"/>
        </w:rPr>
      </w:pPr>
    </w:p>
    <w:p w14:paraId="134ED508" w14:textId="3AC0C5A1" w:rsidR="00C925FE" w:rsidRDefault="00F36B9D" w:rsidP="00F36B9D">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(c)</w:t>
      </w:r>
      <w:r>
        <w:rPr>
          <w:rFonts w:ascii="Arial" w:hAnsi="Arial" w:cs="Arial"/>
          <w:color w:val="auto"/>
        </w:rPr>
        <w:tab/>
      </w:r>
      <w:r w:rsidR="00C925FE" w:rsidRPr="00ED18B0">
        <w:rPr>
          <w:rFonts w:ascii="Arial" w:hAnsi="Arial" w:cs="Arial"/>
          <w:color w:val="auto"/>
        </w:rPr>
        <w:t>If the laboratory is accredited to analyze beer, the scope of accreditation must cover</w:t>
      </w:r>
      <w:r w:rsidR="00C925FE">
        <w:rPr>
          <w:rFonts w:ascii="Arial" w:hAnsi="Arial" w:cs="Arial"/>
          <w:color w:val="auto"/>
        </w:rPr>
        <w:t xml:space="preserve"> the analyses</w:t>
      </w:r>
      <w:r w:rsidR="00C925FE" w:rsidRPr="00ED18B0">
        <w:rPr>
          <w:rFonts w:ascii="Arial" w:hAnsi="Arial" w:cs="Arial"/>
          <w:color w:val="auto"/>
        </w:rPr>
        <w:t xml:space="preserve"> listed in Table </w:t>
      </w:r>
      <w:r w:rsidR="00764328">
        <w:rPr>
          <w:rFonts w:ascii="Arial" w:hAnsi="Arial" w:cs="Arial"/>
          <w:color w:val="auto"/>
        </w:rPr>
        <w:t>1</w:t>
      </w:r>
      <w:r w:rsidR="00163332">
        <w:rPr>
          <w:rFonts w:ascii="Arial" w:hAnsi="Arial" w:cs="Arial"/>
          <w:color w:val="auto"/>
        </w:rPr>
        <w:t>1</w:t>
      </w:r>
      <w:r w:rsidR="00C925FE">
        <w:rPr>
          <w:rFonts w:ascii="Arial" w:hAnsi="Arial" w:cs="Arial"/>
          <w:color w:val="auto"/>
        </w:rPr>
        <w:t xml:space="preserve">.3 </w:t>
      </w:r>
      <w:r w:rsidR="00ED0578">
        <w:rPr>
          <w:rFonts w:ascii="Arial" w:hAnsi="Arial" w:cs="Arial"/>
          <w:color w:val="auto"/>
        </w:rPr>
        <w:t xml:space="preserve">for which </w:t>
      </w:r>
      <w:r w:rsidR="00C925FE">
        <w:rPr>
          <w:rFonts w:ascii="Arial" w:hAnsi="Arial" w:cs="Arial"/>
          <w:color w:val="auto"/>
        </w:rPr>
        <w:t>the applicant wishes to be certified</w:t>
      </w:r>
      <w:r w:rsidR="00C925FE" w:rsidRPr="00ED18B0">
        <w:rPr>
          <w:rFonts w:ascii="Arial" w:hAnsi="Arial" w:cs="Arial"/>
          <w:color w:val="auto"/>
        </w:rPr>
        <w:t>.</w:t>
      </w:r>
    </w:p>
    <w:p w14:paraId="22824AAF" w14:textId="77777777" w:rsidR="006636DE" w:rsidRDefault="006636DE" w:rsidP="00DB72AE">
      <w:pPr>
        <w:pStyle w:val="NormalWeb"/>
        <w:spacing w:before="0" w:beforeAutospacing="0" w:after="0" w:afterAutospacing="0"/>
        <w:ind w:left="2340" w:hanging="540"/>
        <w:contextualSpacing/>
        <w:rPr>
          <w:rFonts w:ascii="Arial" w:hAnsi="Arial" w:cs="Arial"/>
          <w:color w:val="auto"/>
        </w:rPr>
      </w:pPr>
    </w:p>
    <w:p w14:paraId="41E233E1" w14:textId="588D8C94" w:rsidR="00686C5B" w:rsidRPr="00F36B9D" w:rsidRDefault="00FC17BF" w:rsidP="00115ACA">
      <w:pPr>
        <w:pStyle w:val="NormalWeb"/>
        <w:numPr>
          <w:ilvl w:val="0"/>
          <w:numId w:val="9"/>
        </w:numPr>
        <w:spacing w:before="0" w:beforeAutospacing="0" w:after="0" w:afterAutospacing="0"/>
        <w:ind w:left="720"/>
        <w:contextualSpacing/>
        <w:rPr>
          <w:rFonts w:ascii="Arial" w:hAnsi="Arial" w:cs="Arial"/>
          <w:color w:val="auto"/>
        </w:rPr>
      </w:pPr>
      <w:r w:rsidRPr="00F36B9D">
        <w:rPr>
          <w:rFonts w:ascii="Arial" w:hAnsi="Arial" w:cs="Arial"/>
          <w:color w:val="auto"/>
        </w:rPr>
        <w:t>Applicants</w:t>
      </w:r>
      <w:r w:rsidR="00432F2D" w:rsidRPr="00F36B9D">
        <w:rPr>
          <w:rFonts w:ascii="Arial" w:hAnsi="Arial" w:cs="Arial"/>
          <w:color w:val="auto"/>
        </w:rPr>
        <w:t xml:space="preserve"> who supervise personnel performing tests for export purposes must make available</w:t>
      </w:r>
      <w:r w:rsidR="0022163B" w:rsidRPr="00F36B9D">
        <w:rPr>
          <w:rFonts w:ascii="Arial" w:hAnsi="Arial" w:cs="Arial"/>
          <w:color w:val="auto"/>
        </w:rPr>
        <w:t xml:space="preserve"> upon request</w:t>
      </w:r>
      <w:r w:rsidR="00432F2D" w:rsidRPr="00F36B9D">
        <w:rPr>
          <w:rFonts w:ascii="Arial" w:hAnsi="Arial" w:cs="Arial"/>
          <w:color w:val="auto"/>
        </w:rPr>
        <w:t xml:space="preserve"> to TTB training records for each</w:t>
      </w:r>
      <w:r w:rsidR="00764328" w:rsidRPr="00F36B9D">
        <w:rPr>
          <w:rFonts w:ascii="Arial" w:hAnsi="Arial" w:cs="Arial"/>
          <w:color w:val="auto"/>
        </w:rPr>
        <w:t xml:space="preserve"> </w:t>
      </w:r>
      <w:r w:rsidR="00432F2D" w:rsidRPr="00F36B9D">
        <w:rPr>
          <w:rFonts w:ascii="Arial" w:hAnsi="Arial" w:cs="Arial"/>
          <w:color w:val="auto"/>
        </w:rPr>
        <w:t xml:space="preserve">employee, </w:t>
      </w:r>
      <w:r w:rsidR="006675AA" w:rsidRPr="00F36B9D">
        <w:rPr>
          <w:rFonts w:ascii="Arial" w:hAnsi="Arial" w:cs="Arial"/>
          <w:color w:val="auto"/>
        </w:rPr>
        <w:t>demonstrating skills and knowledge for the task performed.</w:t>
      </w:r>
    </w:p>
    <w:p w14:paraId="4C0DA0E4" w14:textId="77777777" w:rsidR="00686C5B" w:rsidRPr="00DE042F" w:rsidRDefault="00686C5B" w:rsidP="00F36B9D">
      <w:pPr>
        <w:pStyle w:val="NormalWeb"/>
        <w:spacing w:before="0" w:beforeAutospacing="0" w:after="0" w:afterAutospacing="0"/>
        <w:ind w:left="720"/>
        <w:contextualSpacing/>
        <w:rPr>
          <w:rFonts w:ascii="Arial" w:hAnsi="Arial" w:cs="Arial"/>
          <w:color w:val="auto"/>
        </w:rPr>
      </w:pPr>
    </w:p>
    <w:p w14:paraId="6C55C447" w14:textId="1C907409" w:rsidR="00366911" w:rsidRPr="00F36B9D" w:rsidRDefault="00C925FE" w:rsidP="000C6BF8">
      <w:pPr>
        <w:pStyle w:val="NormalWeb"/>
        <w:numPr>
          <w:ilvl w:val="0"/>
          <w:numId w:val="9"/>
        </w:numPr>
        <w:spacing w:before="0" w:beforeAutospacing="0" w:after="0" w:afterAutospacing="0"/>
        <w:ind w:left="720"/>
        <w:contextualSpacing/>
        <w:rPr>
          <w:rFonts w:ascii="Arial" w:hAnsi="Arial" w:cs="Arial"/>
          <w:color w:val="auto"/>
        </w:rPr>
      </w:pPr>
      <w:r w:rsidRPr="00F36B9D">
        <w:rPr>
          <w:rFonts w:ascii="Arial" w:hAnsi="Arial" w:cs="Arial"/>
          <w:color w:val="auto"/>
        </w:rPr>
        <w:t>If a</w:t>
      </w:r>
      <w:r w:rsidR="00340386" w:rsidRPr="00F36B9D">
        <w:rPr>
          <w:rFonts w:ascii="Arial" w:hAnsi="Arial" w:cs="Arial"/>
          <w:color w:val="auto"/>
        </w:rPr>
        <w:t xml:space="preserve"> </w:t>
      </w:r>
      <w:r w:rsidR="00861A0E" w:rsidRPr="00F36B9D">
        <w:rPr>
          <w:rFonts w:ascii="Arial" w:hAnsi="Arial" w:cs="Arial"/>
          <w:color w:val="auto"/>
        </w:rPr>
        <w:t>laboratory l</w:t>
      </w:r>
      <w:r w:rsidRPr="00F36B9D">
        <w:rPr>
          <w:rFonts w:ascii="Arial" w:hAnsi="Arial" w:cs="Arial"/>
          <w:color w:val="auto"/>
        </w:rPr>
        <w:t xml:space="preserve">oses </w:t>
      </w:r>
      <w:r w:rsidR="00861A0E" w:rsidRPr="00F36B9D">
        <w:rPr>
          <w:rFonts w:ascii="Arial" w:hAnsi="Arial" w:cs="Arial"/>
          <w:color w:val="auto"/>
        </w:rPr>
        <w:t>ISO 170</w:t>
      </w:r>
      <w:r w:rsidR="007F497F" w:rsidRPr="00F36B9D">
        <w:rPr>
          <w:rFonts w:ascii="Arial" w:hAnsi="Arial" w:cs="Arial"/>
          <w:color w:val="auto"/>
        </w:rPr>
        <w:t>2</w:t>
      </w:r>
      <w:r w:rsidR="00861A0E" w:rsidRPr="00F36B9D">
        <w:rPr>
          <w:rFonts w:ascii="Arial" w:hAnsi="Arial" w:cs="Arial"/>
          <w:color w:val="auto"/>
        </w:rPr>
        <w:t xml:space="preserve">5 </w:t>
      </w:r>
      <w:r w:rsidRPr="00F36B9D">
        <w:rPr>
          <w:rFonts w:ascii="Arial" w:hAnsi="Arial" w:cs="Arial"/>
          <w:color w:val="auto"/>
        </w:rPr>
        <w:t xml:space="preserve">accreditation during a </w:t>
      </w:r>
      <w:r w:rsidR="00861A0E" w:rsidRPr="00F36B9D">
        <w:rPr>
          <w:rFonts w:ascii="Arial" w:hAnsi="Arial" w:cs="Arial"/>
          <w:color w:val="auto"/>
        </w:rPr>
        <w:t>certified chemist’s</w:t>
      </w:r>
      <w:r w:rsidRPr="00F36B9D">
        <w:rPr>
          <w:rFonts w:ascii="Arial" w:hAnsi="Arial" w:cs="Arial"/>
          <w:color w:val="auto"/>
        </w:rPr>
        <w:t xml:space="preserve"> 2-year </w:t>
      </w:r>
      <w:r w:rsidR="00861A0E" w:rsidRPr="00F36B9D">
        <w:rPr>
          <w:rFonts w:ascii="Arial" w:hAnsi="Arial" w:cs="Arial"/>
          <w:color w:val="auto"/>
        </w:rPr>
        <w:t>approval</w:t>
      </w:r>
      <w:r w:rsidRPr="00F36B9D">
        <w:rPr>
          <w:rFonts w:ascii="Arial" w:hAnsi="Arial" w:cs="Arial"/>
          <w:color w:val="auto"/>
        </w:rPr>
        <w:t xml:space="preserve"> period</w:t>
      </w:r>
      <w:r w:rsidR="00DF2792" w:rsidRPr="00F36B9D">
        <w:rPr>
          <w:rFonts w:ascii="Arial" w:hAnsi="Arial" w:cs="Arial"/>
          <w:color w:val="auto"/>
        </w:rPr>
        <w:t>,</w:t>
      </w:r>
      <w:r w:rsidRPr="00F36B9D">
        <w:rPr>
          <w:rFonts w:ascii="Arial" w:hAnsi="Arial" w:cs="Arial"/>
          <w:color w:val="auto"/>
        </w:rPr>
        <w:t xml:space="preserve"> or if any of the </w:t>
      </w:r>
      <w:r w:rsidR="000D36B9" w:rsidRPr="00F36B9D">
        <w:rPr>
          <w:rFonts w:ascii="Arial" w:hAnsi="Arial" w:cs="Arial"/>
          <w:color w:val="auto"/>
        </w:rPr>
        <w:t>analyses</w:t>
      </w:r>
      <w:r w:rsidRPr="00F36B9D">
        <w:rPr>
          <w:rFonts w:ascii="Arial" w:hAnsi="Arial" w:cs="Arial"/>
          <w:color w:val="auto"/>
        </w:rPr>
        <w:t xml:space="preserve"> listed in Tables </w:t>
      </w:r>
      <w:r w:rsidR="00764328" w:rsidRPr="00F36B9D">
        <w:rPr>
          <w:rFonts w:ascii="Arial" w:hAnsi="Arial" w:cs="Arial"/>
          <w:color w:val="auto"/>
        </w:rPr>
        <w:t>1</w:t>
      </w:r>
      <w:r w:rsidR="00163332" w:rsidRPr="00F36B9D">
        <w:rPr>
          <w:rFonts w:ascii="Arial" w:hAnsi="Arial" w:cs="Arial"/>
          <w:color w:val="auto"/>
        </w:rPr>
        <w:t>1</w:t>
      </w:r>
      <w:r w:rsidRPr="00F36B9D">
        <w:rPr>
          <w:rFonts w:ascii="Arial" w:hAnsi="Arial" w:cs="Arial"/>
          <w:color w:val="auto"/>
        </w:rPr>
        <w:t xml:space="preserve">.1, </w:t>
      </w:r>
      <w:r w:rsidR="00764328" w:rsidRPr="00F36B9D">
        <w:rPr>
          <w:rFonts w:ascii="Arial" w:hAnsi="Arial" w:cs="Arial"/>
          <w:color w:val="auto"/>
        </w:rPr>
        <w:t>1</w:t>
      </w:r>
      <w:r w:rsidR="00163332" w:rsidRPr="00F36B9D">
        <w:rPr>
          <w:rFonts w:ascii="Arial" w:hAnsi="Arial" w:cs="Arial"/>
          <w:color w:val="auto"/>
        </w:rPr>
        <w:t>1</w:t>
      </w:r>
      <w:r w:rsidRPr="00F36B9D">
        <w:rPr>
          <w:rFonts w:ascii="Arial" w:hAnsi="Arial" w:cs="Arial"/>
          <w:color w:val="auto"/>
        </w:rPr>
        <w:t xml:space="preserve">.2, or </w:t>
      </w:r>
      <w:r w:rsidR="00764328" w:rsidRPr="00F36B9D">
        <w:rPr>
          <w:rFonts w:ascii="Arial" w:hAnsi="Arial" w:cs="Arial"/>
          <w:color w:val="auto"/>
        </w:rPr>
        <w:t>1</w:t>
      </w:r>
      <w:r w:rsidR="00163332" w:rsidRPr="00F36B9D">
        <w:rPr>
          <w:rFonts w:ascii="Arial" w:hAnsi="Arial" w:cs="Arial"/>
          <w:color w:val="auto"/>
        </w:rPr>
        <w:t>1</w:t>
      </w:r>
      <w:r w:rsidRPr="00F36B9D">
        <w:rPr>
          <w:rFonts w:ascii="Arial" w:hAnsi="Arial" w:cs="Arial"/>
          <w:color w:val="auto"/>
        </w:rPr>
        <w:t xml:space="preserve">.3 </w:t>
      </w:r>
      <w:r w:rsidR="0086270B" w:rsidRPr="00F36B9D">
        <w:rPr>
          <w:rFonts w:ascii="Arial" w:hAnsi="Arial" w:cs="Arial"/>
          <w:color w:val="auto"/>
        </w:rPr>
        <w:t xml:space="preserve">that are listed on the laboratory’s certificate </w:t>
      </w:r>
      <w:r w:rsidR="000D36B9" w:rsidRPr="00F36B9D">
        <w:rPr>
          <w:rFonts w:ascii="Arial" w:hAnsi="Arial" w:cs="Arial"/>
          <w:color w:val="auto"/>
        </w:rPr>
        <w:t xml:space="preserve">are removed from </w:t>
      </w:r>
      <w:r w:rsidR="00861A0E" w:rsidRPr="00F36B9D">
        <w:rPr>
          <w:rFonts w:ascii="Arial" w:hAnsi="Arial" w:cs="Arial"/>
          <w:color w:val="auto"/>
        </w:rPr>
        <w:t xml:space="preserve">the </w:t>
      </w:r>
      <w:r w:rsidR="00340386" w:rsidRPr="00F36B9D">
        <w:rPr>
          <w:rFonts w:ascii="Arial" w:hAnsi="Arial" w:cs="Arial"/>
          <w:color w:val="auto"/>
        </w:rPr>
        <w:t xml:space="preserve">ISO </w:t>
      </w:r>
      <w:r w:rsidR="00861A0E" w:rsidRPr="00F36B9D">
        <w:rPr>
          <w:rFonts w:ascii="Arial" w:hAnsi="Arial" w:cs="Arial"/>
          <w:color w:val="auto"/>
        </w:rPr>
        <w:t xml:space="preserve">17025 </w:t>
      </w:r>
      <w:r w:rsidRPr="00F36B9D">
        <w:rPr>
          <w:rFonts w:ascii="Arial" w:hAnsi="Arial" w:cs="Arial"/>
          <w:color w:val="auto"/>
        </w:rPr>
        <w:t>accreditation</w:t>
      </w:r>
      <w:r w:rsidR="009A78A8" w:rsidRPr="00F36B9D">
        <w:rPr>
          <w:rFonts w:ascii="Arial" w:hAnsi="Arial" w:cs="Arial"/>
          <w:color w:val="auto"/>
        </w:rPr>
        <w:t xml:space="preserve"> scope, </w:t>
      </w:r>
      <w:r w:rsidRPr="00F36B9D">
        <w:rPr>
          <w:rFonts w:ascii="Arial" w:hAnsi="Arial" w:cs="Arial"/>
          <w:color w:val="auto"/>
        </w:rPr>
        <w:t xml:space="preserve">the </w:t>
      </w:r>
      <w:r w:rsidR="001B60A3" w:rsidRPr="00F36B9D">
        <w:rPr>
          <w:rFonts w:ascii="Arial" w:hAnsi="Arial" w:cs="Arial"/>
          <w:color w:val="auto"/>
        </w:rPr>
        <w:t xml:space="preserve">TTB </w:t>
      </w:r>
      <w:r w:rsidRPr="00F36B9D">
        <w:rPr>
          <w:rFonts w:ascii="Arial" w:hAnsi="Arial" w:cs="Arial"/>
          <w:color w:val="auto"/>
        </w:rPr>
        <w:t xml:space="preserve">certification </w:t>
      </w:r>
      <w:r w:rsidR="001B60A3" w:rsidRPr="00F36B9D">
        <w:rPr>
          <w:rFonts w:ascii="Arial" w:hAnsi="Arial" w:cs="Arial"/>
          <w:color w:val="auto"/>
        </w:rPr>
        <w:t>for the chemist will be</w:t>
      </w:r>
      <w:r w:rsidR="004C189B" w:rsidRPr="00F36B9D">
        <w:rPr>
          <w:rFonts w:ascii="Arial" w:hAnsi="Arial" w:cs="Arial"/>
          <w:color w:val="auto"/>
        </w:rPr>
        <w:t>come</w:t>
      </w:r>
      <w:r w:rsidR="001B60A3" w:rsidRPr="00F36B9D">
        <w:rPr>
          <w:rFonts w:ascii="Arial" w:hAnsi="Arial" w:cs="Arial"/>
          <w:color w:val="auto"/>
        </w:rPr>
        <w:t xml:space="preserve"> </w:t>
      </w:r>
      <w:r w:rsidRPr="00F36B9D">
        <w:rPr>
          <w:rFonts w:ascii="Arial" w:hAnsi="Arial" w:cs="Arial"/>
          <w:color w:val="auto"/>
        </w:rPr>
        <w:t>void</w:t>
      </w:r>
      <w:r w:rsidR="0086270B" w:rsidRPr="00F36B9D">
        <w:rPr>
          <w:rFonts w:ascii="Arial" w:hAnsi="Arial" w:cs="Arial"/>
          <w:color w:val="auto"/>
        </w:rPr>
        <w:t xml:space="preserve"> for </w:t>
      </w:r>
      <w:r w:rsidR="009A78A8" w:rsidRPr="00F36B9D">
        <w:rPr>
          <w:rFonts w:ascii="Arial" w:hAnsi="Arial" w:cs="Arial"/>
          <w:color w:val="auto"/>
        </w:rPr>
        <w:t>those</w:t>
      </w:r>
      <w:r w:rsidR="000D36B9" w:rsidRPr="00F36B9D">
        <w:rPr>
          <w:rFonts w:ascii="Arial" w:hAnsi="Arial" w:cs="Arial"/>
          <w:color w:val="auto"/>
        </w:rPr>
        <w:t xml:space="preserve"> analyses</w:t>
      </w:r>
      <w:r w:rsidR="001B60A3" w:rsidRPr="00F36B9D">
        <w:rPr>
          <w:rFonts w:ascii="Arial" w:hAnsi="Arial" w:cs="Arial"/>
          <w:color w:val="auto"/>
        </w:rPr>
        <w:t xml:space="preserve">. </w:t>
      </w:r>
      <w:r w:rsidR="000C6BF8">
        <w:rPr>
          <w:rFonts w:ascii="Arial" w:hAnsi="Arial" w:cs="Arial"/>
          <w:color w:val="auto"/>
        </w:rPr>
        <w:t xml:space="preserve"> </w:t>
      </w:r>
      <w:r w:rsidR="001B60A3" w:rsidRPr="00F36B9D">
        <w:rPr>
          <w:rFonts w:ascii="Arial" w:hAnsi="Arial" w:cs="Arial"/>
          <w:color w:val="auto"/>
        </w:rPr>
        <w:t xml:space="preserve">This will be effective from </w:t>
      </w:r>
      <w:r w:rsidRPr="00F36B9D">
        <w:rPr>
          <w:rFonts w:ascii="Arial" w:hAnsi="Arial" w:cs="Arial"/>
          <w:color w:val="auto"/>
        </w:rPr>
        <w:t xml:space="preserve">the date that </w:t>
      </w:r>
      <w:r w:rsidR="001B60A3" w:rsidRPr="00F36B9D">
        <w:rPr>
          <w:rFonts w:ascii="Arial" w:hAnsi="Arial" w:cs="Arial"/>
          <w:color w:val="auto"/>
        </w:rPr>
        <w:t>a</w:t>
      </w:r>
      <w:r w:rsidR="00861A0E" w:rsidRPr="00F36B9D">
        <w:rPr>
          <w:rFonts w:ascii="Arial" w:hAnsi="Arial" w:cs="Arial"/>
          <w:color w:val="auto"/>
        </w:rPr>
        <w:t xml:space="preserve"> </w:t>
      </w:r>
      <w:r w:rsidR="001B60A3" w:rsidRPr="00F36B9D">
        <w:rPr>
          <w:rFonts w:ascii="Arial" w:hAnsi="Arial" w:cs="Arial"/>
          <w:color w:val="auto"/>
        </w:rPr>
        <w:t xml:space="preserve">laboratory loses its ISO </w:t>
      </w:r>
      <w:r w:rsidR="00861A0E" w:rsidRPr="00F36B9D">
        <w:rPr>
          <w:rFonts w:ascii="Arial" w:hAnsi="Arial" w:cs="Arial"/>
          <w:color w:val="auto"/>
        </w:rPr>
        <w:t xml:space="preserve">17025 </w:t>
      </w:r>
      <w:r w:rsidR="001B60A3" w:rsidRPr="00F36B9D">
        <w:rPr>
          <w:rFonts w:ascii="Arial" w:hAnsi="Arial" w:cs="Arial"/>
          <w:color w:val="auto"/>
        </w:rPr>
        <w:t xml:space="preserve">accreditation, or </w:t>
      </w:r>
      <w:r w:rsidR="00861A0E" w:rsidRPr="00F36B9D">
        <w:rPr>
          <w:rFonts w:ascii="Arial" w:hAnsi="Arial" w:cs="Arial"/>
          <w:color w:val="auto"/>
        </w:rPr>
        <w:t xml:space="preserve">from the date that </w:t>
      </w:r>
      <w:r w:rsidR="00C563FF" w:rsidRPr="00F36B9D">
        <w:rPr>
          <w:rFonts w:ascii="Arial" w:hAnsi="Arial" w:cs="Arial"/>
          <w:color w:val="auto"/>
        </w:rPr>
        <w:t xml:space="preserve">any </w:t>
      </w:r>
      <w:r w:rsidR="000D36B9" w:rsidRPr="00F36B9D">
        <w:rPr>
          <w:rFonts w:ascii="Arial" w:hAnsi="Arial" w:cs="Arial"/>
          <w:color w:val="auto"/>
        </w:rPr>
        <w:t>analyses</w:t>
      </w:r>
      <w:r w:rsidR="00C563FF" w:rsidRPr="00F36B9D">
        <w:rPr>
          <w:rFonts w:ascii="Arial" w:hAnsi="Arial" w:cs="Arial"/>
          <w:color w:val="auto"/>
        </w:rPr>
        <w:t xml:space="preserve"> listed in Tables 1</w:t>
      </w:r>
      <w:r w:rsidR="00163332" w:rsidRPr="00F36B9D">
        <w:rPr>
          <w:rFonts w:ascii="Arial" w:hAnsi="Arial" w:cs="Arial"/>
          <w:color w:val="auto"/>
        </w:rPr>
        <w:t>1</w:t>
      </w:r>
      <w:r w:rsidR="00C563FF" w:rsidRPr="00F36B9D">
        <w:rPr>
          <w:rFonts w:ascii="Arial" w:hAnsi="Arial" w:cs="Arial"/>
          <w:color w:val="auto"/>
        </w:rPr>
        <w:t>.1, 1</w:t>
      </w:r>
      <w:r w:rsidR="00163332" w:rsidRPr="00F36B9D">
        <w:rPr>
          <w:rFonts w:ascii="Arial" w:hAnsi="Arial" w:cs="Arial"/>
          <w:color w:val="auto"/>
        </w:rPr>
        <w:t>1</w:t>
      </w:r>
      <w:r w:rsidR="00C563FF" w:rsidRPr="00F36B9D">
        <w:rPr>
          <w:rFonts w:ascii="Arial" w:hAnsi="Arial" w:cs="Arial"/>
          <w:color w:val="auto"/>
        </w:rPr>
        <w:t xml:space="preserve">.2, and </w:t>
      </w:r>
      <w:r w:rsidR="00163332" w:rsidRPr="00F36B9D">
        <w:rPr>
          <w:rFonts w:ascii="Arial" w:hAnsi="Arial" w:cs="Arial"/>
          <w:color w:val="auto"/>
        </w:rPr>
        <w:t>11</w:t>
      </w:r>
      <w:r w:rsidR="00C563FF" w:rsidRPr="00F36B9D">
        <w:rPr>
          <w:rFonts w:ascii="Arial" w:hAnsi="Arial" w:cs="Arial"/>
          <w:color w:val="auto"/>
        </w:rPr>
        <w:t>.</w:t>
      </w:r>
      <w:r w:rsidR="001B60A3" w:rsidRPr="00F36B9D">
        <w:rPr>
          <w:rFonts w:ascii="Arial" w:hAnsi="Arial" w:cs="Arial"/>
          <w:color w:val="auto"/>
        </w:rPr>
        <w:t xml:space="preserve">3 </w:t>
      </w:r>
      <w:r w:rsidR="000D36B9" w:rsidRPr="00F36B9D">
        <w:rPr>
          <w:rFonts w:ascii="Arial" w:hAnsi="Arial" w:cs="Arial"/>
          <w:color w:val="auto"/>
        </w:rPr>
        <w:t>are</w:t>
      </w:r>
      <w:r w:rsidR="001B60A3" w:rsidRPr="00F36B9D">
        <w:rPr>
          <w:rFonts w:ascii="Arial" w:hAnsi="Arial" w:cs="Arial"/>
          <w:color w:val="auto"/>
        </w:rPr>
        <w:t xml:space="preserve"> removed</w:t>
      </w:r>
      <w:r w:rsidR="004B2CC1" w:rsidRPr="00F36B9D">
        <w:rPr>
          <w:rFonts w:ascii="Arial" w:hAnsi="Arial" w:cs="Arial"/>
          <w:color w:val="auto"/>
        </w:rPr>
        <w:t xml:space="preserve">.  </w:t>
      </w:r>
      <w:r w:rsidRPr="00F36B9D">
        <w:rPr>
          <w:rFonts w:ascii="Arial" w:hAnsi="Arial" w:cs="Arial"/>
          <w:color w:val="auto"/>
        </w:rPr>
        <w:t xml:space="preserve">Should this occur, </w:t>
      </w:r>
      <w:r w:rsidR="004B2CC1" w:rsidRPr="00F36B9D">
        <w:rPr>
          <w:rFonts w:ascii="Arial" w:hAnsi="Arial" w:cs="Arial"/>
          <w:color w:val="auto"/>
        </w:rPr>
        <w:t>the</w:t>
      </w:r>
      <w:r w:rsidRPr="00F36B9D">
        <w:rPr>
          <w:rFonts w:ascii="Arial" w:hAnsi="Arial" w:cs="Arial"/>
          <w:color w:val="auto"/>
        </w:rPr>
        <w:t xml:space="preserve"> </w:t>
      </w:r>
      <w:r w:rsidR="00800879" w:rsidRPr="00F36B9D">
        <w:rPr>
          <w:rFonts w:ascii="Arial" w:hAnsi="Arial" w:cs="Arial"/>
          <w:color w:val="auto"/>
        </w:rPr>
        <w:t>laboratory</w:t>
      </w:r>
      <w:r w:rsidR="009A78A8" w:rsidRPr="00F36B9D">
        <w:rPr>
          <w:rFonts w:ascii="Arial" w:hAnsi="Arial" w:cs="Arial"/>
          <w:color w:val="auto"/>
        </w:rPr>
        <w:t xml:space="preserve"> manager (or delegate)</w:t>
      </w:r>
      <w:r w:rsidRPr="00F36B9D">
        <w:rPr>
          <w:rFonts w:ascii="Arial" w:hAnsi="Arial" w:cs="Arial"/>
          <w:color w:val="auto"/>
        </w:rPr>
        <w:t xml:space="preserve"> must notify TTB immediately of </w:t>
      </w:r>
      <w:r w:rsidR="001B60A3" w:rsidRPr="00F36B9D">
        <w:rPr>
          <w:rFonts w:ascii="Arial" w:hAnsi="Arial" w:cs="Arial"/>
          <w:color w:val="auto"/>
        </w:rPr>
        <w:t xml:space="preserve">any </w:t>
      </w:r>
      <w:r w:rsidRPr="00F36B9D">
        <w:rPr>
          <w:rFonts w:ascii="Arial" w:hAnsi="Arial" w:cs="Arial"/>
          <w:color w:val="auto"/>
        </w:rPr>
        <w:t xml:space="preserve">change </w:t>
      </w:r>
      <w:r w:rsidR="004B2CC1" w:rsidRPr="00F36B9D">
        <w:rPr>
          <w:rFonts w:ascii="Arial" w:hAnsi="Arial" w:cs="Arial"/>
          <w:color w:val="auto"/>
        </w:rPr>
        <w:t xml:space="preserve">to the </w:t>
      </w:r>
      <w:r w:rsidRPr="00F36B9D">
        <w:rPr>
          <w:rFonts w:ascii="Arial" w:hAnsi="Arial" w:cs="Arial"/>
          <w:color w:val="auto"/>
        </w:rPr>
        <w:t>accreditation status</w:t>
      </w:r>
      <w:r w:rsidR="002623D6" w:rsidRPr="00F36B9D">
        <w:rPr>
          <w:rFonts w:ascii="Arial" w:hAnsi="Arial" w:cs="Arial"/>
          <w:color w:val="auto"/>
        </w:rPr>
        <w:t xml:space="preserve"> (s</w:t>
      </w:r>
      <w:r w:rsidR="00BA6931" w:rsidRPr="00F36B9D">
        <w:rPr>
          <w:rFonts w:ascii="Arial" w:hAnsi="Arial" w:cs="Arial"/>
          <w:color w:val="auto"/>
        </w:rPr>
        <w:t>ee</w:t>
      </w:r>
      <w:r w:rsidR="00163332" w:rsidRPr="00F36B9D">
        <w:rPr>
          <w:rFonts w:ascii="Arial" w:hAnsi="Arial" w:cs="Arial"/>
          <w:color w:val="auto"/>
        </w:rPr>
        <w:t xml:space="preserve"> </w:t>
      </w:r>
      <w:r w:rsidR="004C189B" w:rsidRPr="00F36B9D">
        <w:rPr>
          <w:rFonts w:ascii="Arial" w:hAnsi="Arial" w:cs="Arial"/>
          <w:color w:val="auto"/>
        </w:rPr>
        <w:t xml:space="preserve">question </w:t>
      </w:r>
      <w:r w:rsidR="00AB4B5D" w:rsidRPr="00F36B9D">
        <w:rPr>
          <w:rFonts w:ascii="Arial" w:hAnsi="Arial" w:cs="Arial"/>
          <w:color w:val="auto"/>
        </w:rPr>
        <w:t>16</w:t>
      </w:r>
      <w:r w:rsidR="00432F2D" w:rsidRPr="00F36B9D">
        <w:rPr>
          <w:rFonts w:ascii="Arial" w:hAnsi="Arial" w:cs="Arial"/>
          <w:color w:val="auto"/>
        </w:rPr>
        <w:t xml:space="preserve"> on how to reapply for c</w:t>
      </w:r>
      <w:r w:rsidR="00C4783F" w:rsidRPr="00F36B9D">
        <w:rPr>
          <w:rFonts w:ascii="Arial" w:hAnsi="Arial" w:cs="Arial"/>
          <w:color w:val="auto"/>
        </w:rPr>
        <w:t>ertification</w:t>
      </w:r>
      <w:r w:rsidR="002623D6" w:rsidRPr="00F36B9D">
        <w:rPr>
          <w:rFonts w:ascii="Arial" w:hAnsi="Arial" w:cs="Arial"/>
          <w:color w:val="auto"/>
        </w:rPr>
        <w:t>)</w:t>
      </w:r>
      <w:r w:rsidR="00C4783F" w:rsidRPr="00F36B9D">
        <w:rPr>
          <w:rFonts w:ascii="Arial" w:hAnsi="Arial" w:cs="Arial"/>
          <w:color w:val="auto"/>
        </w:rPr>
        <w:t>.</w:t>
      </w:r>
    </w:p>
    <w:p w14:paraId="0DCF1CA5" w14:textId="49AD6199" w:rsidR="00C925FE" w:rsidRPr="00366911" w:rsidRDefault="00C925FE" w:rsidP="000C6BF8">
      <w:pPr>
        <w:pStyle w:val="NormalWeb"/>
        <w:spacing w:before="0" w:beforeAutospacing="0" w:after="0" w:afterAutospacing="0"/>
        <w:contextualSpacing/>
        <w:rPr>
          <w:rFonts w:ascii="Arial" w:hAnsi="Arial" w:cs="Arial"/>
          <w:color w:val="auto"/>
        </w:rPr>
      </w:pPr>
    </w:p>
    <w:p w14:paraId="5D8AA87A" w14:textId="271DAEB2" w:rsidR="00937A89" w:rsidRPr="00C8224D" w:rsidRDefault="003F73E5" w:rsidP="000C6BF8">
      <w:pPr>
        <w:ind w:left="360" w:hanging="360"/>
        <w:rPr>
          <w:rFonts w:cs="Arial"/>
          <w:b/>
        </w:rPr>
      </w:pPr>
      <w:r>
        <w:rPr>
          <w:rFonts w:cs="Arial"/>
          <w:b/>
        </w:rPr>
        <w:t>7.</w:t>
      </w:r>
      <w:r w:rsidR="000C6BF8">
        <w:rPr>
          <w:rFonts w:cs="Arial"/>
          <w:b/>
        </w:rPr>
        <w:tab/>
      </w:r>
      <w:r w:rsidR="00ED18B0" w:rsidRPr="00C8224D">
        <w:rPr>
          <w:rFonts w:cs="Arial"/>
          <w:b/>
        </w:rPr>
        <w:t>How does the application process work?</w:t>
      </w:r>
    </w:p>
    <w:p w14:paraId="2B6E358D" w14:textId="77777777" w:rsidR="00937A89" w:rsidRPr="000C6BF8" w:rsidRDefault="00937A89" w:rsidP="000C6BF8">
      <w:pPr>
        <w:rPr>
          <w:rFonts w:cs="Arial"/>
        </w:rPr>
      </w:pPr>
    </w:p>
    <w:p w14:paraId="3E0924E9" w14:textId="0979A392" w:rsidR="0044332A" w:rsidRDefault="009911C9" w:rsidP="00951648">
      <w:pPr>
        <w:tabs>
          <w:tab w:val="left" w:pos="270"/>
        </w:tabs>
        <w:ind w:left="360"/>
        <w:rPr>
          <w:rFonts w:cs="Arial"/>
        </w:rPr>
      </w:pPr>
      <w:r>
        <w:rPr>
          <w:rFonts w:cs="Arial"/>
        </w:rPr>
        <w:t xml:space="preserve">TTB issues certificates twice </w:t>
      </w:r>
      <w:r w:rsidR="005F75B6">
        <w:rPr>
          <w:rFonts w:cs="Arial"/>
        </w:rPr>
        <w:t xml:space="preserve">each year </w:t>
      </w:r>
      <w:r w:rsidR="006B3309">
        <w:rPr>
          <w:rFonts w:cs="Arial"/>
        </w:rPr>
        <w:t>(see question 8)</w:t>
      </w:r>
      <w:r>
        <w:rPr>
          <w:rFonts w:cs="Arial"/>
        </w:rPr>
        <w:t xml:space="preserve">. </w:t>
      </w:r>
      <w:r w:rsidR="000C6BF8">
        <w:rPr>
          <w:rFonts w:cs="Arial"/>
        </w:rPr>
        <w:t xml:space="preserve"> </w:t>
      </w:r>
      <w:r w:rsidR="00937A89" w:rsidRPr="00DE042F">
        <w:rPr>
          <w:rFonts w:cs="Arial"/>
        </w:rPr>
        <w:t>TTB issue</w:t>
      </w:r>
      <w:r w:rsidR="00F72052">
        <w:rPr>
          <w:rFonts w:cs="Arial"/>
        </w:rPr>
        <w:t>s</w:t>
      </w:r>
      <w:r w:rsidR="00937A89" w:rsidRPr="00DE042F">
        <w:rPr>
          <w:rFonts w:cs="Arial"/>
        </w:rPr>
        <w:t xml:space="preserve"> a call for applications </w:t>
      </w:r>
      <w:r w:rsidR="00EE2B51">
        <w:rPr>
          <w:rFonts w:cs="Arial"/>
        </w:rPr>
        <w:t xml:space="preserve">via </w:t>
      </w:r>
      <w:hyperlink r:id="rId14" w:history="1">
        <w:r w:rsidR="00E026E6" w:rsidRPr="00E026E6">
          <w:rPr>
            <w:rStyle w:val="Hyperlink"/>
            <w:rFonts w:cs="Arial"/>
          </w:rPr>
          <w:t>TTB</w:t>
        </w:r>
        <w:r w:rsidR="00EE2B51" w:rsidRPr="00E026E6">
          <w:rPr>
            <w:rStyle w:val="Hyperlink"/>
            <w:rFonts w:cs="Arial"/>
          </w:rPr>
          <w:t>.gov</w:t>
        </w:r>
      </w:hyperlink>
      <w:r w:rsidR="00951648">
        <w:rPr>
          <w:rFonts w:cs="Arial"/>
        </w:rPr>
        <w:t xml:space="preserve">. </w:t>
      </w:r>
      <w:r w:rsidR="000C6BF8">
        <w:rPr>
          <w:rFonts w:cs="Arial"/>
        </w:rPr>
        <w:t xml:space="preserve"> </w:t>
      </w:r>
      <w:r w:rsidR="00215A43">
        <w:rPr>
          <w:rFonts w:cs="Arial"/>
        </w:rPr>
        <w:t>The Bureau</w:t>
      </w:r>
      <w:r w:rsidR="00937A89">
        <w:rPr>
          <w:rFonts w:cs="Arial"/>
        </w:rPr>
        <w:t xml:space="preserve"> review</w:t>
      </w:r>
      <w:r w:rsidR="00AA1AC0">
        <w:rPr>
          <w:rFonts w:cs="Arial"/>
        </w:rPr>
        <w:t>s</w:t>
      </w:r>
      <w:r w:rsidR="00937A89">
        <w:rPr>
          <w:rFonts w:cs="Arial"/>
        </w:rPr>
        <w:t xml:space="preserve"> </w:t>
      </w:r>
      <w:r w:rsidR="008A1818">
        <w:rPr>
          <w:rFonts w:cs="Arial"/>
        </w:rPr>
        <w:t xml:space="preserve">all </w:t>
      </w:r>
      <w:r w:rsidR="00EE2B51">
        <w:rPr>
          <w:rFonts w:cs="Arial"/>
        </w:rPr>
        <w:t>applicants</w:t>
      </w:r>
      <w:r w:rsidR="00EE2B51" w:rsidRPr="00DE042F">
        <w:rPr>
          <w:rFonts w:cs="Arial"/>
        </w:rPr>
        <w:t xml:space="preserve"> </w:t>
      </w:r>
      <w:r w:rsidR="00937A89" w:rsidRPr="00DE042F">
        <w:rPr>
          <w:rFonts w:cs="Arial"/>
        </w:rPr>
        <w:t>for participation</w:t>
      </w:r>
      <w:r w:rsidR="003F1B26">
        <w:rPr>
          <w:rFonts w:cs="Arial"/>
        </w:rPr>
        <w:t xml:space="preserve"> in the program</w:t>
      </w:r>
      <w:r w:rsidR="00951648">
        <w:rPr>
          <w:rFonts w:cs="Arial"/>
        </w:rPr>
        <w:t xml:space="preserve">. </w:t>
      </w:r>
      <w:r w:rsidR="00937A89" w:rsidRPr="00DE042F">
        <w:rPr>
          <w:rFonts w:cs="Arial"/>
        </w:rPr>
        <w:t xml:space="preserve">If </w:t>
      </w:r>
      <w:r w:rsidR="00937A89">
        <w:rPr>
          <w:rFonts w:cs="Arial"/>
        </w:rPr>
        <w:t>an</w:t>
      </w:r>
      <w:r w:rsidR="00937A89" w:rsidRPr="00DE042F">
        <w:rPr>
          <w:rFonts w:cs="Arial"/>
        </w:rPr>
        <w:t xml:space="preserve"> applicant meets the qualifications, TTB send</w:t>
      </w:r>
      <w:r w:rsidR="00AA1AC0">
        <w:rPr>
          <w:rFonts w:cs="Arial"/>
        </w:rPr>
        <w:t>s</w:t>
      </w:r>
      <w:r w:rsidR="00ED0578">
        <w:rPr>
          <w:rFonts w:cs="Arial"/>
        </w:rPr>
        <w:t xml:space="preserve"> alcohol beverage</w:t>
      </w:r>
      <w:r w:rsidR="00937A89" w:rsidRPr="00DE042F">
        <w:rPr>
          <w:rFonts w:cs="Arial"/>
        </w:rPr>
        <w:t xml:space="preserve"> samples</w:t>
      </w:r>
      <w:r w:rsidR="00BC4AB0">
        <w:rPr>
          <w:rFonts w:cs="Arial"/>
        </w:rPr>
        <w:t xml:space="preserve"> </w:t>
      </w:r>
      <w:r w:rsidR="00EE2B51">
        <w:rPr>
          <w:rFonts w:cs="Arial"/>
        </w:rPr>
        <w:t>for analysis.</w:t>
      </w:r>
      <w:r w:rsidR="00937A89" w:rsidRPr="00DE042F">
        <w:rPr>
          <w:rFonts w:cs="Arial"/>
        </w:rPr>
        <w:t xml:space="preserve"> </w:t>
      </w:r>
      <w:r w:rsidR="000C6BF8">
        <w:rPr>
          <w:rFonts w:cs="Arial"/>
        </w:rPr>
        <w:t xml:space="preserve"> </w:t>
      </w:r>
      <w:r>
        <w:rPr>
          <w:rFonts w:cs="Arial"/>
        </w:rPr>
        <w:t xml:space="preserve">If the applicant does not meet the qualifications, TTB will contact </w:t>
      </w:r>
      <w:r w:rsidR="00ED0578">
        <w:rPr>
          <w:rFonts w:cs="Arial"/>
        </w:rPr>
        <w:t xml:space="preserve">the applicant </w:t>
      </w:r>
      <w:r>
        <w:rPr>
          <w:rFonts w:cs="Arial"/>
        </w:rPr>
        <w:t xml:space="preserve">in writing </w:t>
      </w:r>
      <w:r w:rsidR="006675AA">
        <w:rPr>
          <w:rFonts w:cs="Arial"/>
        </w:rPr>
        <w:t>(</w:t>
      </w:r>
      <w:r w:rsidR="00B546D2">
        <w:rPr>
          <w:rFonts w:cs="Arial"/>
        </w:rPr>
        <w:t xml:space="preserve">by </w:t>
      </w:r>
      <w:r w:rsidR="006675AA">
        <w:rPr>
          <w:rFonts w:cs="Arial"/>
        </w:rPr>
        <w:t xml:space="preserve">email) </w:t>
      </w:r>
      <w:r w:rsidR="00A60847">
        <w:rPr>
          <w:rFonts w:cs="Arial"/>
        </w:rPr>
        <w:t>and provide the reason(s) the applicant did not qualify</w:t>
      </w:r>
      <w:r w:rsidR="000C6BF8">
        <w:rPr>
          <w:rFonts w:cs="Arial"/>
        </w:rPr>
        <w:t>.</w:t>
      </w:r>
    </w:p>
    <w:p w14:paraId="7FD9CB71" w14:textId="77777777" w:rsidR="0044332A" w:rsidRDefault="0044332A">
      <w:pPr>
        <w:rPr>
          <w:rFonts w:cs="Arial"/>
        </w:rPr>
      </w:pPr>
    </w:p>
    <w:p w14:paraId="615EB538" w14:textId="4B88CDAC" w:rsidR="0044332A" w:rsidRPr="00C8224D" w:rsidRDefault="003F73E5" w:rsidP="000C6BF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8</w:t>
      </w:r>
      <w:r w:rsidR="00C8224D">
        <w:rPr>
          <w:rFonts w:cs="Arial"/>
          <w:b/>
        </w:rPr>
        <w:t>.</w:t>
      </w:r>
      <w:r w:rsidR="000C6BF8">
        <w:rPr>
          <w:rFonts w:cs="Arial"/>
          <w:b/>
        </w:rPr>
        <w:tab/>
      </w:r>
      <w:r w:rsidR="00835DF5" w:rsidRPr="00C8224D">
        <w:rPr>
          <w:rFonts w:cs="Arial"/>
          <w:b/>
        </w:rPr>
        <w:t>When do I apply for the program?</w:t>
      </w:r>
    </w:p>
    <w:p w14:paraId="095B1943" w14:textId="77777777" w:rsidR="0044332A" w:rsidRDefault="0044332A" w:rsidP="000C6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6E4D2BF" w14:textId="440347CF" w:rsidR="00835DF5" w:rsidRPr="00DE042F" w:rsidRDefault="00835DF5" w:rsidP="0095164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r w:rsidRPr="00DE042F">
        <w:rPr>
          <w:rFonts w:cs="Arial"/>
        </w:rPr>
        <w:t xml:space="preserve">The application cycles </w:t>
      </w:r>
      <w:r w:rsidR="00366911">
        <w:rPr>
          <w:rFonts w:cs="Arial"/>
        </w:rPr>
        <w:t xml:space="preserve">are </w:t>
      </w:r>
      <w:r w:rsidRPr="00DE042F">
        <w:rPr>
          <w:rFonts w:cs="Arial"/>
        </w:rPr>
        <w:t xml:space="preserve">in the </w:t>
      </w:r>
      <w:r w:rsidR="00E026E6">
        <w:rPr>
          <w:rFonts w:cs="Arial"/>
        </w:rPr>
        <w:t>f</w:t>
      </w:r>
      <w:r w:rsidRPr="00DE042F">
        <w:rPr>
          <w:rFonts w:cs="Arial"/>
        </w:rPr>
        <w:t xml:space="preserve">all and </w:t>
      </w:r>
      <w:r w:rsidR="00E026E6">
        <w:rPr>
          <w:rFonts w:cs="Arial"/>
        </w:rPr>
        <w:t>s</w:t>
      </w:r>
      <w:r w:rsidRPr="00DE042F">
        <w:rPr>
          <w:rFonts w:cs="Arial"/>
        </w:rPr>
        <w:t>pring</w:t>
      </w:r>
      <w:r w:rsidR="00BC4AB0">
        <w:rPr>
          <w:rFonts w:cs="Arial"/>
        </w:rPr>
        <w:t xml:space="preserve">. </w:t>
      </w:r>
      <w:r w:rsidR="000C6BF8">
        <w:rPr>
          <w:rFonts w:cs="Arial"/>
        </w:rPr>
        <w:t xml:space="preserve"> </w:t>
      </w:r>
      <w:r w:rsidRPr="00DE042F">
        <w:rPr>
          <w:rFonts w:cs="Arial"/>
        </w:rPr>
        <w:t xml:space="preserve">TTB </w:t>
      </w:r>
      <w:r w:rsidR="00EE2B51">
        <w:rPr>
          <w:rFonts w:cs="Arial"/>
        </w:rPr>
        <w:t xml:space="preserve">mails certificates to </w:t>
      </w:r>
      <w:r w:rsidR="00665526">
        <w:rPr>
          <w:rFonts w:cs="Arial"/>
        </w:rPr>
        <w:t>approved</w:t>
      </w:r>
      <w:r w:rsidR="00EE2B51">
        <w:rPr>
          <w:rFonts w:cs="Arial"/>
        </w:rPr>
        <w:t xml:space="preserve"> applicants</w:t>
      </w:r>
      <w:r w:rsidR="00EE2B51" w:rsidRPr="00DE042F">
        <w:rPr>
          <w:rFonts w:cs="Arial"/>
        </w:rPr>
        <w:t xml:space="preserve"> </w:t>
      </w:r>
      <w:r w:rsidRPr="00DE042F">
        <w:rPr>
          <w:rFonts w:cs="Arial"/>
        </w:rPr>
        <w:t>in Janu</w:t>
      </w:r>
      <w:r w:rsidR="00C90858">
        <w:rPr>
          <w:rFonts w:cs="Arial"/>
        </w:rPr>
        <w:t>ary and in July, respectively.</w:t>
      </w:r>
      <w:r w:rsidR="00951648">
        <w:rPr>
          <w:rFonts w:cs="Arial"/>
        </w:rPr>
        <w:t xml:space="preserve"> </w:t>
      </w:r>
      <w:r w:rsidR="000C6BF8">
        <w:rPr>
          <w:rFonts w:cs="Arial"/>
        </w:rPr>
        <w:t xml:space="preserve"> </w:t>
      </w:r>
      <w:r w:rsidR="00EE2B51">
        <w:rPr>
          <w:rFonts w:cs="Arial"/>
        </w:rPr>
        <w:t>Below is the timeline for each cycle.</w:t>
      </w:r>
    </w:p>
    <w:p w14:paraId="13758DBB" w14:textId="77777777" w:rsidR="00835DF5" w:rsidRPr="00DE042F" w:rsidRDefault="00835DF5" w:rsidP="0083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tbl>
      <w:tblPr>
        <w:tblW w:w="8244" w:type="dxa"/>
        <w:jc w:val="center"/>
        <w:tblCellMar>
          <w:left w:w="0" w:type="dxa"/>
          <w:right w:w="0" w:type="dxa"/>
        </w:tblCellMar>
        <w:tblLook w:val="04A0" w:firstRow="1" w:lastRow="0" w:firstColumn="1" w:lastColumn="0" w:noHBand="0" w:noVBand="1"/>
      </w:tblPr>
      <w:tblGrid>
        <w:gridCol w:w="4014"/>
        <w:gridCol w:w="2070"/>
        <w:gridCol w:w="2160"/>
      </w:tblGrid>
      <w:tr w:rsidR="00835DF5" w:rsidRPr="00DE042F" w14:paraId="5CAC5996" w14:textId="77777777" w:rsidTr="00835DF5">
        <w:trPr>
          <w:trHeight w:val="358"/>
          <w:jc w:val="center"/>
        </w:trPr>
        <w:tc>
          <w:tcPr>
            <w:tcW w:w="401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AF615" w14:textId="77777777" w:rsidR="00835DF5" w:rsidRPr="00DE042F" w:rsidRDefault="00835DF5" w:rsidP="00835DF5">
            <w:pPr>
              <w:rPr>
                <w:rFonts w:cs="Arial"/>
                <w:b/>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F517B" w14:textId="77777777" w:rsidR="00835DF5" w:rsidRPr="00DE042F" w:rsidRDefault="00835DF5" w:rsidP="00835DF5">
            <w:pPr>
              <w:jc w:val="center"/>
              <w:rPr>
                <w:rFonts w:cs="Arial"/>
              </w:rPr>
            </w:pPr>
            <w:r w:rsidRPr="00DE042F">
              <w:rPr>
                <w:rFonts w:cs="Arial"/>
                <w:b/>
                <w:bCs/>
              </w:rPr>
              <w:t>Fall Cycle</w:t>
            </w:r>
            <w:r w:rsidR="00AD5D6E">
              <w:rPr>
                <w:rFonts w:cs="Arial"/>
                <w:b/>
                <w:bCs/>
              </w:rPr>
              <w:t xml:space="preserve"> Deadline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F5AAF6" w14:textId="77777777" w:rsidR="00835DF5" w:rsidRPr="00DE042F" w:rsidRDefault="00835DF5" w:rsidP="00835DF5">
            <w:pPr>
              <w:jc w:val="center"/>
              <w:rPr>
                <w:rFonts w:cs="Arial"/>
              </w:rPr>
            </w:pPr>
            <w:r w:rsidRPr="00DE042F">
              <w:rPr>
                <w:rFonts w:cs="Arial"/>
                <w:b/>
                <w:bCs/>
              </w:rPr>
              <w:t>Spring Cycle</w:t>
            </w:r>
            <w:r w:rsidR="00AD5D6E">
              <w:rPr>
                <w:rFonts w:cs="Arial"/>
                <w:b/>
                <w:bCs/>
              </w:rPr>
              <w:t xml:space="preserve"> Deadline</w:t>
            </w:r>
          </w:p>
        </w:tc>
      </w:tr>
      <w:tr w:rsidR="00835DF5" w:rsidRPr="00DE042F" w14:paraId="79E4903F" w14:textId="77777777" w:rsidTr="00835DF5">
        <w:trPr>
          <w:trHeight w:val="133"/>
          <w:jc w:val="center"/>
        </w:trPr>
        <w:tc>
          <w:tcPr>
            <w:tcW w:w="4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5AE80" w14:textId="3DBBC61C" w:rsidR="00835DF5" w:rsidRPr="00DE042F" w:rsidRDefault="00835DF5" w:rsidP="00EE2B51">
            <w:pPr>
              <w:rPr>
                <w:rFonts w:cs="Arial"/>
                <w:b/>
              </w:rPr>
            </w:pPr>
            <w:r>
              <w:rPr>
                <w:rFonts w:cs="Arial"/>
                <w:b/>
              </w:rPr>
              <w:t xml:space="preserve">TTB </w:t>
            </w:r>
            <w:r w:rsidR="00EE2B51">
              <w:rPr>
                <w:rFonts w:cs="Arial"/>
                <w:b/>
              </w:rPr>
              <w:t xml:space="preserve">posts </w:t>
            </w:r>
            <w:r>
              <w:rPr>
                <w:rFonts w:cs="Arial"/>
                <w:b/>
              </w:rPr>
              <w:t>a c</w:t>
            </w:r>
            <w:r w:rsidRPr="00DE042F">
              <w:rPr>
                <w:rFonts w:cs="Arial"/>
                <w:b/>
              </w:rPr>
              <w:t xml:space="preserve">all for </w:t>
            </w:r>
            <w:r>
              <w:rPr>
                <w:rFonts w:cs="Arial"/>
                <w:b/>
              </w:rPr>
              <w:t>a</w:t>
            </w:r>
            <w:r w:rsidRPr="00DE042F">
              <w:rPr>
                <w:rFonts w:cs="Arial"/>
                <w:b/>
              </w:rPr>
              <w:t>pplications</w:t>
            </w:r>
            <w:r w:rsidR="00EE2B51">
              <w:rPr>
                <w:rFonts w:cs="Arial"/>
                <w:b/>
              </w:rPr>
              <w:t xml:space="preserve"> on TTB.gov</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344AA1" w14:textId="77777777" w:rsidR="00835DF5" w:rsidRPr="00DE042F" w:rsidRDefault="00835DF5" w:rsidP="00835DF5">
            <w:pPr>
              <w:jc w:val="center"/>
              <w:rPr>
                <w:rFonts w:cs="Arial"/>
              </w:rPr>
            </w:pPr>
            <w:r w:rsidRPr="00DE042F">
              <w:rPr>
                <w:rFonts w:cs="Arial"/>
              </w:rPr>
              <w:t>September 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1FCC11" w14:textId="77777777" w:rsidR="00835DF5" w:rsidRPr="00DE042F" w:rsidRDefault="00835DF5" w:rsidP="00835DF5">
            <w:pPr>
              <w:jc w:val="center"/>
              <w:rPr>
                <w:rFonts w:cs="Arial"/>
              </w:rPr>
            </w:pPr>
            <w:r w:rsidRPr="00DE042F">
              <w:rPr>
                <w:rFonts w:cs="Arial"/>
              </w:rPr>
              <w:t>March 1</w:t>
            </w:r>
          </w:p>
        </w:tc>
      </w:tr>
      <w:tr w:rsidR="00835DF5" w:rsidRPr="00DE042F" w14:paraId="2211E813" w14:textId="77777777" w:rsidTr="00835DF5">
        <w:trPr>
          <w:trHeight w:val="88"/>
          <w:jc w:val="center"/>
        </w:trPr>
        <w:tc>
          <w:tcPr>
            <w:tcW w:w="4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7ECC8D" w14:textId="4CD22E82" w:rsidR="00835DF5" w:rsidRPr="00DE042F" w:rsidRDefault="00835DF5" w:rsidP="00EE2B51">
            <w:pPr>
              <w:rPr>
                <w:rFonts w:cs="Arial"/>
                <w:b/>
              </w:rPr>
            </w:pPr>
            <w:r>
              <w:rPr>
                <w:rFonts w:cs="Arial"/>
                <w:b/>
              </w:rPr>
              <w:t xml:space="preserve">Applicants </w:t>
            </w:r>
            <w:r w:rsidR="00EE2B51">
              <w:rPr>
                <w:rFonts w:cs="Arial"/>
                <w:b/>
              </w:rPr>
              <w:t xml:space="preserve">submit </w:t>
            </w:r>
            <w:r>
              <w:rPr>
                <w:rFonts w:cs="Arial"/>
                <w:b/>
              </w:rPr>
              <w:t>r</w:t>
            </w:r>
            <w:r w:rsidRPr="00DE042F">
              <w:rPr>
                <w:rFonts w:cs="Arial"/>
                <w:b/>
              </w:rPr>
              <w:t>equest</w:t>
            </w:r>
            <w:r>
              <w:rPr>
                <w:rFonts w:cs="Arial"/>
                <w:b/>
              </w:rPr>
              <w:t>s</w:t>
            </w:r>
            <w:r w:rsidRPr="00DE042F">
              <w:rPr>
                <w:rFonts w:cs="Arial"/>
                <w:b/>
              </w:rPr>
              <w:t xml:space="preserve"> for </w:t>
            </w:r>
            <w:r>
              <w:rPr>
                <w:rFonts w:cs="Arial"/>
                <w:b/>
              </w:rPr>
              <w:t>p</w:t>
            </w:r>
            <w:r w:rsidRPr="00DE042F">
              <w:rPr>
                <w:rFonts w:cs="Arial"/>
                <w:b/>
              </w:rPr>
              <w:t xml:space="preserve">articipation to TTB </w:t>
            </w:r>
            <w:r w:rsidR="00EE2B51">
              <w:rPr>
                <w:rFonts w:cs="Arial"/>
                <w:b/>
              </w:rPr>
              <w:t>on laboratory (or company) letterhead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7A2D3E" w14:textId="77777777" w:rsidR="00835DF5" w:rsidRPr="00DE042F" w:rsidRDefault="00835DF5" w:rsidP="00835DF5">
            <w:pPr>
              <w:jc w:val="center"/>
              <w:rPr>
                <w:rFonts w:cs="Arial"/>
              </w:rPr>
            </w:pPr>
            <w:r w:rsidRPr="00DE042F">
              <w:rPr>
                <w:rFonts w:cs="Arial"/>
              </w:rPr>
              <w:t>October 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266C35" w14:textId="77777777" w:rsidR="00835DF5" w:rsidRPr="00DE042F" w:rsidRDefault="00835DF5" w:rsidP="00835DF5">
            <w:pPr>
              <w:jc w:val="center"/>
              <w:rPr>
                <w:rFonts w:cs="Arial"/>
              </w:rPr>
            </w:pPr>
            <w:r w:rsidRPr="00DE042F">
              <w:rPr>
                <w:rFonts w:cs="Arial"/>
              </w:rPr>
              <w:t>April 1</w:t>
            </w:r>
          </w:p>
        </w:tc>
      </w:tr>
      <w:tr w:rsidR="00835DF5" w:rsidRPr="00DE042F" w14:paraId="28CA7687" w14:textId="77777777" w:rsidTr="00835DF5">
        <w:trPr>
          <w:trHeight w:val="18"/>
          <w:jc w:val="center"/>
        </w:trPr>
        <w:tc>
          <w:tcPr>
            <w:tcW w:w="4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00EAEF" w14:textId="77777777" w:rsidR="00835DF5" w:rsidRPr="00DE042F" w:rsidRDefault="00835DF5" w:rsidP="00835DF5">
            <w:pPr>
              <w:rPr>
                <w:rFonts w:cs="Arial"/>
                <w:b/>
              </w:rPr>
            </w:pPr>
            <w:r>
              <w:rPr>
                <w:rFonts w:cs="Arial"/>
                <w:b/>
              </w:rPr>
              <w:t>TTB sends s</w:t>
            </w:r>
            <w:r w:rsidRPr="00DE042F">
              <w:rPr>
                <w:rFonts w:cs="Arial"/>
                <w:b/>
              </w:rPr>
              <w:t xml:space="preserve">amples to </w:t>
            </w:r>
            <w:r w:rsidR="00EE2B51">
              <w:rPr>
                <w:rFonts w:cs="Arial"/>
                <w:b/>
              </w:rPr>
              <w:t xml:space="preserve">qualified </w:t>
            </w:r>
            <w:r>
              <w:rPr>
                <w:rFonts w:cs="Arial"/>
                <w:b/>
              </w:rPr>
              <w:t>a</w:t>
            </w:r>
            <w:r w:rsidRPr="00DE042F">
              <w:rPr>
                <w:rFonts w:cs="Arial"/>
                <w:b/>
              </w:rPr>
              <w:t>pplicants</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4197FB" w14:textId="77777777" w:rsidR="00835DF5" w:rsidRPr="00DE042F" w:rsidRDefault="00835DF5" w:rsidP="00835DF5">
            <w:pPr>
              <w:jc w:val="center"/>
              <w:rPr>
                <w:rFonts w:cs="Arial"/>
              </w:rPr>
            </w:pPr>
            <w:r w:rsidRPr="00DE042F">
              <w:rPr>
                <w:rFonts w:cs="Arial"/>
              </w:rPr>
              <w:t>November 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706B20" w14:textId="77777777" w:rsidR="00835DF5" w:rsidRPr="00DE042F" w:rsidRDefault="00835DF5" w:rsidP="00835DF5">
            <w:pPr>
              <w:jc w:val="center"/>
              <w:rPr>
                <w:rFonts w:cs="Arial"/>
              </w:rPr>
            </w:pPr>
            <w:r w:rsidRPr="00DE042F">
              <w:rPr>
                <w:rFonts w:cs="Arial"/>
              </w:rPr>
              <w:t>May 1</w:t>
            </w:r>
          </w:p>
        </w:tc>
      </w:tr>
      <w:tr w:rsidR="00835DF5" w:rsidRPr="00DE042F" w14:paraId="0A7CBA17" w14:textId="77777777" w:rsidTr="00835DF5">
        <w:trPr>
          <w:trHeight w:val="18"/>
          <w:jc w:val="center"/>
        </w:trPr>
        <w:tc>
          <w:tcPr>
            <w:tcW w:w="4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31F2F4" w14:textId="77777777" w:rsidR="00835DF5" w:rsidRPr="00DE042F" w:rsidRDefault="00835DF5" w:rsidP="00835DF5">
            <w:pPr>
              <w:rPr>
                <w:rFonts w:cs="Arial"/>
                <w:b/>
              </w:rPr>
            </w:pPr>
            <w:r>
              <w:rPr>
                <w:rFonts w:cs="Arial"/>
                <w:b/>
              </w:rPr>
              <w:t>Applicants submit d</w:t>
            </w:r>
            <w:r w:rsidRPr="00DE042F">
              <w:rPr>
                <w:rFonts w:cs="Arial"/>
                <w:b/>
              </w:rPr>
              <w:t xml:space="preserve">ata </w:t>
            </w:r>
            <w:r>
              <w:rPr>
                <w:rFonts w:cs="Arial"/>
                <w:b/>
              </w:rPr>
              <w:t>p</w:t>
            </w:r>
            <w:r w:rsidRPr="00DE042F">
              <w:rPr>
                <w:rFonts w:cs="Arial"/>
                <w:b/>
              </w:rPr>
              <w:t>ackets to TTB</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4279A4" w14:textId="77777777" w:rsidR="00835DF5" w:rsidRPr="00DE042F" w:rsidRDefault="00835DF5" w:rsidP="00835DF5">
            <w:pPr>
              <w:jc w:val="center"/>
              <w:rPr>
                <w:rFonts w:cs="Arial"/>
              </w:rPr>
            </w:pPr>
            <w:r w:rsidRPr="00DE042F">
              <w:rPr>
                <w:rFonts w:cs="Arial"/>
              </w:rPr>
              <w:t>December 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418449" w14:textId="77777777" w:rsidR="00835DF5" w:rsidRPr="00DE042F" w:rsidRDefault="00835DF5" w:rsidP="00835DF5">
            <w:pPr>
              <w:jc w:val="center"/>
              <w:rPr>
                <w:rFonts w:cs="Arial"/>
              </w:rPr>
            </w:pPr>
            <w:r w:rsidRPr="00DE042F">
              <w:rPr>
                <w:rFonts w:cs="Arial"/>
              </w:rPr>
              <w:t>June 1</w:t>
            </w:r>
          </w:p>
        </w:tc>
      </w:tr>
      <w:tr w:rsidR="00835DF5" w:rsidRPr="00DE042F" w14:paraId="0072C7DB" w14:textId="77777777" w:rsidTr="00835DF5">
        <w:trPr>
          <w:trHeight w:val="538"/>
          <w:jc w:val="center"/>
        </w:trPr>
        <w:tc>
          <w:tcPr>
            <w:tcW w:w="4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BC876" w14:textId="77777777" w:rsidR="00835DF5" w:rsidRPr="00DE042F" w:rsidRDefault="00835DF5" w:rsidP="00835DF5">
            <w:pPr>
              <w:rPr>
                <w:rFonts w:cs="Arial"/>
                <w:b/>
              </w:rPr>
            </w:pPr>
            <w:r>
              <w:rPr>
                <w:rFonts w:cs="Arial"/>
                <w:b/>
              </w:rPr>
              <w:t>TTB notifies applicants</w:t>
            </w:r>
            <w:r w:rsidRPr="00DE042F">
              <w:rPr>
                <w:rFonts w:cs="Arial"/>
                <w:b/>
              </w:rPr>
              <w:t xml:space="preserve"> of </w:t>
            </w:r>
            <w:r>
              <w:rPr>
                <w:rFonts w:cs="Arial"/>
                <w:b/>
              </w:rPr>
              <w:t>f</w:t>
            </w:r>
            <w:r w:rsidRPr="00DE042F">
              <w:rPr>
                <w:rFonts w:cs="Arial"/>
                <w:b/>
              </w:rPr>
              <w:t xml:space="preserve">inal </w:t>
            </w:r>
            <w:r>
              <w:rPr>
                <w:rFonts w:cs="Arial"/>
                <w:b/>
              </w:rPr>
              <w:t>d</w:t>
            </w:r>
            <w:r w:rsidRPr="00DE042F">
              <w:rPr>
                <w:rFonts w:cs="Arial"/>
                <w:b/>
              </w:rPr>
              <w:t xml:space="preserve">ecisions regarding certification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465B56" w14:textId="77777777" w:rsidR="00835DF5" w:rsidRPr="00DE042F" w:rsidRDefault="00835DF5" w:rsidP="00835DF5">
            <w:pPr>
              <w:jc w:val="center"/>
              <w:rPr>
                <w:rFonts w:cs="Arial"/>
              </w:rPr>
            </w:pPr>
            <w:r w:rsidRPr="00DE042F">
              <w:rPr>
                <w:rFonts w:cs="Arial"/>
              </w:rPr>
              <w:t>January 1</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2AF7D6" w14:textId="77777777" w:rsidR="00835DF5" w:rsidRPr="00DE042F" w:rsidRDefault="00835DF5" w:rsidP="00835DF5">
            <w:pPr>
              <w:jc w:val="center"/>
              <w:rPr>
                <w:rFonts w:cs="Arial"/>
              </w:rPr>
            </w:pPr>
            <w:r w:rsidRPr="00DE042F">
              <w:rPr>
                <w:rFonts w:cs="Arial"/>
              </w:rPr>
              <w:t>July 1</w:t>
            </w:r>
          </w:p>
        </w:tc>
      </w:tr>
    </w:tbl>
    <w:p w14:paraId="5F3EA7D4" w14:textId="77777777" w:rsidR="00D321E9" w:rsidRPr="00DB72AE" w:rsidRDefault="00D321E9" w:rsidP="003F7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922E030" w14:textId="56C97F19" w:rsidR="0044332A" w:rsidRPr="00C8224D" w:rsidRDefault="003F73E5" w:rsidP="000C6BF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9</w:t>
      </w:r>
      <w:r w:rsidR="00C8224D">
        <w:rPr>
          <w:rFonts w:cs="Arial"/>
          <w:b/>
        </w:rPr>
        <w:t>.</w:t>
      </w:r>
      <w:r w:rsidR="000C6BF8">
        <w:rPr>
          <w:rFonts w:cs="Arial"/>
          <w:b/>
        </w:rPr>
        <w:tab/>
      </w:r>
      <w:r w:rsidR="00ED18B0" w:rsidRPr="00C8224D">
        <w:rPr>
          <w:rFonts w:cs="Arial"/>
          <w:b/>
        </w:rPr>
        <w:t>How do I apply for the program?</w:t>
      </w:r>
    </w:p>
    <w:p w14:paraId="59FF73E4" w14:textId="77777777" w:rsidR="0044332A" w:rsidRDefault="0044332A" w:rsidP="00DB72A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Arial"/>
        </w:rPr>
      </w:pPr>
    </w:p>
    <w:p w14:paraId="380DE598" w14:textId="1AEB9C30" w:rsidR="006B7017" w:rsidRDefault="00DF2792" w:rsidP="000C6BF8">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sidR="000C6BF8">
        <w:rPr>
          <w:rFonts w:ascii="Arial" w:hAnsi="Arial" w:cs="Arial"/>
          <w:color w:val="auto"/>
        </w:rPr>
        <w:tab/>
      </w:r>
      <w:r w:rsidR="006B7017">
        <w:rPr>
          <w:rFonts w:ascii="Arial" w:hAnsi="Arial" w:cs="Arial"/>
          <w:color w:val="auto"/>
        </w:rPr>
        <w:t xml:space="preserve">Applicants may </w:t>
      </w:r>
      <w:r w:rsidR="00DB77B0">
        <w:rPr>
          <w:rFonts w:ascii="Arial" w:hAnsi="Arial" w:cs="Arial"/>
          <w:color w:val="auto"/>
        </w:rPr>
        <w:t xml:space="preserve">send a </w:t>
      </w:r>
      <w:r w:rsidR="006B7017" w:rsidRPr="0040131B">
        <w:rPr>
          <w:rFonts w:ascii="Arial" w:hAnsi="Arial" w:cs="Arial"/>
          <w:color w:val="auto"/>
        </w:rPr>
        <w:t xml:space="preserve">letter </w:t>
      </w:r>
      <w:r w:rsidR="00B93C6C">
        <w:rPr>
          <w:rFonts w:ascii="Arial" w:hAnsi="Arial" w:cs="Arial"/>
          <w:color w:val="auto"/>
        </w:rPr>
        <w:t xml:space="preserve">via email (ChemistCertification@ttb.gov) </w:t>
      </w:r>
      <w:r w:rsidR="00DB77B0" w:rsidRPr="0040131B">
        <w:rPr>
          <w:rFonts w:ascii="Arial" w:hAnsi="Arial" w:cs="Arial"/>
          <w:color w:val="auto"/>
        </w:rPr>
        <w:t xml:space="preserve">on </w:t>
      </w:r>
      <w:r w:rsidR="00E026E6">
        <w:rPr>
          <w:rFonts w:ascii="Arial" w:hAnsi="Arial" w:cs="Arial"/>
          <w:color w:val="auto"/>
        </w:rPr>
        <w:t xml:space="preserve">laboratory or </w:t>
      </w:r>
      <w:r w:rsidR="00DB77B0" w:rsidRPr="0040131B">
        <w:rPr>
          <w:rFonts w:ascii="Arial" w:hAnsi="Arial" w:cs="Arial"/>
          <w:color w:val="auto"/>
        </w:rPr>
        <w:t>company letterhead</w:t>
      </w:r>
      <w:r w:rsidR="00DB77B0">
        <w:rPr>
          <w:rFonts w:ascii="Arial" w:hAnsi="Arial" w:cs="Arial"/>
          <w:color w:val="auto"/>
        </w:rPr>
        <w:t xml:space="preserve"> </w:t>
      </w:r>
      <w:r w:rsidR="00276641">
        <w:rPr>
          <w:rFonts w:ascii="Arial" w:hAnsi="Arial" w:cs="Arial"/>
          <w:color w:val="auto"/>
        </w:rPr>
        <w:t xml:space="preserve">and </w:t>
      </w:r>
      <w:r w:rsidR="00B93C6C">
        <w:rPr>
          <w:rFonts w:ascii="Arial" w:hAnsi="Arial" w:cs="Arial"/>
          <w:color w:val="auto"/>
        </w:rPr>
        <w:t>addressed to Director, TTB, Scientific Services Division</w:t>
      </w:r>
      <w:r w:rsidR="00C04F7E">
        <w:rPr>
          <w:rFonts w:ascii="Arial" w:hAnsi="Arial" w:cs="Arial"/>
          <w:color w:val="auto"/>
        </w:rPr>
        <w:t>,</w:t>
      </w:r>
      <w:r w:rsidR="00B93C6C">
        <w:rPr>
          <w:rFonts w:ascii="Arial" w:hAnsi="Arial" w:cs="Arial"/>
          <w:color w:val="auto"/>
        </w:rPr>
        <w:t xml:space="preserve"> </w:t>
      </w:r>
      <w:r w:rsidR="00276641">
        <w:rPr>
          <w:rFonts w:ascii="Arial" w:hAnsi="Arial" w:cs="Arial"/>
          <w:color w:val="auto"/>
        </w:rPr>
        <w:t xml:space="preserve">to </w:t>
      </w:r>
      <w:r w:rsidR="00B93C6C">
        <w:rPr>
          <w:rFonts w:ascii="Arial" w:hAnsi="Arial" w:cs="Arial"/>
          <w:color w:val="auto"/>
        </w:rPr>
        <w:t>request</w:t>
      </w:r>
      <w:r w:rsidR="006B7017">
        <w:rPr>
          <w:rFonts w:ascii="Arial" w:hAnsi="Arial" w:cs="Arial"/>
          <w:color w:val="auto"/>
        </w:rPr>
        <w:t xml:space="preserve"> </w:t>
      </w:r>
      <w:r w:rsidR="00276641">
        <w:rPr>
          <w:rFonts w:ascii="Arial" w:hAnsi="Arial" w:cs="Arial"/>
          <w:color w:val="auto"/>
        </w:rPr>
        <w:t xml:space="preserve">to </w:t>
      </w:r>
      <w:r w:rsidR="006B7017">
        <w:rPr>
          <w:rFonts w:ascii="Arial" w:hAnsi="Arial" w:cs="Arial"/>
          <w:color w:val="auto"/>
        </w:rPr>
        <w:t>participat</w:t>
      </w:r>
      <w:r w:rsidR="00276641">
        <w:rPr>
          <w:rFonts w:ascii="Arial" w:hAnsi="Arial" w:cs="Arial"/>
          <w:color w:val="auto"/>
        </w:rPr>
        <w:t>e</w:t>
      </w:r>
      <w:r w:rsidR="000C6BF8">
        <w:rPr>
          <w:rFonts w:ascii="Arial" w:hAnsi="Arial" w:cs="Arial"/>
          <w:color w:val="auto"/>
        </w:rPr>
        <w:t xml:space="preserve"> in the program.</w:t>
      </w:r>
    </w:p>
    <w:p w14:paraId="1E592899" w14:textId="77777777" w:rsidR="00DB77B0" w:rsidRDefault="00DB77B0" w:rsidP="000C6BF8">
      <w:pPr>
        <w:pStyle w:val="NormalWeb"/>
        <w:spacing w:before="0" w:beforeAutospacing="0" w:after="0" w:afterAutospacing="0"/>
        <w:ind w:left="1080" w:hanging="360"/>
        <w:contextualSpacing/>
        <w:rPr>
          <w:rFonts w:ascii="Arial" w:hAnsi="Arial" w:cs="Arial"/>
          <w:color w:val="auto"/>
        </w:rPr>
      </w:pPr>
    </w:p>
    <w:p w14:paraId="6ED0DBBC" w14:textId="61571905" w:rsidR="00D77FB7" w:rsidRDefault="000C6BF8" w:rsidP="000C6BF8">
      <w:pPr>
        <w:pStyle w:val="NormalWeb"/>
        <w:spacing w:before="0" w:beforeAutospacing="0" w:after="0" w:afterAutospacing="0"/>
        <w:ind w:left="1260" w:hanging="540"/>
        <w:contextualSpacing/>
        <w:outlineLvl w:val="0"/>
        <w:rPr>
          <w:rFonts w:ascii="Arial" w:hAnsi="Arial" w:cs="Arial"/>
          <w:color w:val="auto"/>
        </w:rPr>
      </w:pPr>
      <w:r>
        <w:rPr>
          <w:rFonts w:ascii="Arial" w:hAnsi="Arial" w:cs="Arial"/>
          <w:color w:val="auto"/>
        </w:rPr>
        <w:t>(1)</w:t>
      </w:r>
      <w:r>
        <w:rPr>
          <w:rFonts w:ascii="Arial" w:hAnsi="Arial" w:cs="Arial"/>
          <w:color w:val="auto"/>
        </w:rPr>
        <w:tab/>
      </w:r>
      <w:r w:rsidR="00BD3DCA">
        <w:rPr>
          <w:rFonts w:ascii="Arial" w:hAnsi="Arial" w:cs="Arial"/>
          <w:color w:val="auto"/>
        </w:rPr>
        <w:t>The request</w:t>
      </w:r>
      <w:r w:rsidR="00BD3DCA" w:rsidRPr="00ED18B0">
        <w:rPr>
          <w:rFonts w:ascii="Arial" w:hAnsi="Arial" w:cs="Arial"/>
          <w:color w:val="auto"/>
        </w:rPr>
        <w:t xml:space="preserve"> must include the following</w:t>
      </w:r>
      <w:r w:rsidR="00812D99">
        <w:rPr>
          <w:rFonts w:ascii="Arial" w:hAnsi="Arial" w:cs="Arial"/>
          <w:color w:val="auto"/>
        </w:rPr>
        <w:t xml:space="preserve"> verification</w:t>
      </w:r>
      <w:r w:rsidR="00BD3DCA" w:rsidRPr="00ED18B0">
        <w:rPr>
          <w:rFonts w:ascii="Arial" w:hAnsi="Arial" w:cs="Arial"/>
          <w:color w:val="auto"/>
        </w:rPr>
        <w:t xml:space="preserve"> statements</w:t>
      </w:r>
      <w:r w:rsidR="002728AC">
        <w:rPr>
          <w:rFonts w:ascii="Arial" w:hAnsi="Arial" w:cs="Arial"/>
          <w:color w:val="auto"/>
        </w:rPr>
        <w:t xml:space="preserve"> </w:t>
      </w:r>
      <w:r w:rsidR="0040131B">
        <w:rPr>
          <w:rFonts w:ascii="Arial" w:hAnsi="Arial" w:cs="Arial"/>
          <w:color w:val="auto"/>
        </w:rPr>
        <w:t>co-</w:t>
      </w:r>
      <w:r w:rsidR="002728AC">
        <w:rPr>
          <w:rFonts w:ascii="Arial" w:hAnsi="Arial" w:cs="Arial"/>
          <w:color w:val="auto"/>
        </w:rPr>
        <w:t xml:space="preserve">signed by </w:t>
      </w:r>
      <w:r w:rsidR="00B47575">
        <w:rPr>
          <w:rFonts w:ascii="Arial" w:hAnsi="Arial" w:cs="Arial"/>
          <w:color w:val="auto"/>
        </w:rPr>
        <w:t xml:space="preserve">the applicant and </w:t>
      </w:r>
      <w:r w:rsidR="002728AC">
        <w:rPr>
          <w:rFonts w:ascii="Arial" w:hAnsi="Arial" w:cs="Arial"/>
          <w:color w:val="auto"/>
        </w:rPr>
        <w:t>a</w:t>
      </w:r>
      <w:r w:rsidR="002623D6">
        <w:rPr>
          <w:rFonts w:ascii="Arial" w:hAnsi="Arial" w:cs="Arial"/>
          <w:color w:val="auto"/>
        </w:rPr>
        <w:t xml:space="preserve"> laboratory</w:t>
      </w:r>
      <w:r w:rsidR="003F7E3E">
        <w:rPr>
          <w:rFonts w:ascii="Arial" w:hAnsi="Arial" w:cs="Arial"/>
          <w:color w:val="auto"/>
        </w:rPr>
        <w:t xml:space="preserve"> </w:t>
      </w:r>
      <w:r w:rsidR="00B50668">
        <w:rPr>
          <w:rFonts w:ascii="Arial" w:hAnsi="Arial" w:cs="Arial"/>
          <w:color w:val="auto"/>
        </w:rPr>
        <w:t xml:space="preserve">manager </w:t>
      </w:r>
      <w:r w:rsidR="00AC1439">
        <w:rPr>
          <w:rFonts w:ascii="Arial" w:hAnsi="Arial" w:cs="Arial"/>
          <w:color w:val="auto"/>
        </w:rPr>
        <w:t xml:space="preserve">who has </w:t>
      </w:r>
      <w:r w:rsidR="00BD3DCA">
        <w:rPr>
          <w:rFonts w:ascii="Arial" w:hAnsi="Arial" w:cs="Arial"/>
          <w:color w:val="auto"/>
        </w:rPr>
        <w:t xml:space="preserve">authority to grant </w:t>
      </w:r>
      <w:r w:rsidR="00BD3DCA" w:rsidRPr="00ED18B0">
        <w:rPr>
          <w:rFonts w:ascii="Arial" w:hAnsi="Arial" w:cs="Arial"/>
          <w:color w:val="auto"/>
        </w:rPr>
        <w:t xml:space="preserve">TTB </w:t>
      </w:r>
      <w:r w:rsidR="00BD3DCA">
        <w:rPr>
          <w:rFonts w:ascii="Arial" w:hAnsi="Arial" w:cs="Arial"/>
          <w:color w:val="auto"/>
        </w:rPr>
        <w:t xml:space="preserve">access </w:t>
      </w:r>
      <w:r w:rsidR="00BD3DCA" w:rsidRPr="00ED18B0">
        <w:rPr>
          <w:rFonts w:ascii="Arial" w:hAnsi="Arial" w:cs="Arial"/>
          <w:color w:val="auto"/>
        </w:rPr>
        <w:t>to inspect</w:t>
      </w:r>
      <w:r w:rsidR="00BD3DCA">
        <w:rPr>
          <w:rFonts w:ascii="Arial" w:hAnsi="Arial" w:cs="Arial"/>
          <w:color w:val="auto"/>
        </w:rPr>
        <w:t xml:space="preserve"> and audit the laboratory site</w:t>
      </w:r>
      <w:r w:rsidR="003F7E3E">
        <w:rPr>
          <w:rFonts w:ascii="Arial" w:hAnsi="Arial" w:cs="Arial"/>
          <w:color w:val="auto"/>
        </w:rPr>
        <w:t>(</w:t>
      </w:r>
      <w:r w:rsidR="00BD3DCA">
        <w:rPr>
          <w:rFonts w:ascii="Arial" w:hAnsi="Arial" w:cs="Arial"/>
          <w:color w:val="auto"/>
        </w:rPr>
        <w:t>s</w:t>
      </w:r>
      <w:r w:rsidR="003F7E3E">
        <w:rPr>
          <w:rFonts w:ascii="Arial" w:hAnsi="Arial" w:cs="Arial"/>
          <w:color w:val="auto"/>
        </w:rPr>
        <w:t>)</w:t>
      </w:r>
      <w:r w:rsidR="00BD3DCA">
        <w:rPr>
          <w:rFonts w:ascii="Arial" w:hAnsi="Arial" w:cs="Arial"/>
          <w:color w:val="auto"/>
        </w:rPr>
        <w:t xml:space="preserve"> and documents</w:t>
      </w:r>
      <w:r w:rsidR="0043794C">
        <w:rPr>
          <w:rFonts w:ascii="Arial" w:hAnsi="Arial" w:cs="Arial"/>
          <w:color w:val="auto"/>
        </w:rPr>
        <w:t>.</w:t>
      </w:r>
    </w:p>
    <w:p w14:paraId="286425E4" w14:textId="6EE8EC85" w:rsidR="00BD3DCA" w:rsidRDefault="00BD3DCA" w:rsidP="000C6BF8">
      <w:pPr>
        <w:pStyle w:val="NormalWeb"/>
        <w:spacing w:before="0" w:beforeAutospacing="0" w:after="0" w:afterAutospacing="0"/>
        <w:ind w:left="1800" w:hanging="540"/>
        <w:contextualSpacing/>
        <w:outlineLvl w:val="0"/>
        <w:rPr>
          <w:rFonts w:ascii="Arial" w:hAnsi="Arial" w:cs="Arial"/>
          <w:color w:val="auto"/>
        </w:rPr>
      </w:pPr>
    </w:p>
    <w:p w14:paraId="250E663C" w14:textId="118D4A8A" w:rsidR="00BD3DCA" w:rsidRDefault="000C6BF8" w:rsidP="000C6BF8">
      <w:pPr>
        <w:pStyle w:val="NormalWeb"/>
        <w:spacing w:before="0" w:beforeAutospacing="0" w:after="0" w:afterAutospacing="0"/>
        <w:ind w:left="1800" w:hanging="540"/>
        <w:contextualSpacing/>
        <w:textAlignment w:val="top"/>
        <w:outlineLvl w:val="0"/>
        <w:rPr>
          <w:rFonts w:ascii="Arial" w:hAnsi="Arial" w:cs="Arial"/>
          <w:color w:val="auto"/>
        </w:rPr>
      </w:pPr>
      <w:r>
        <w:rPr>
          <w:rFonts w:ascii="Arial" w:hAnsi="Arial" w:cs="Arial"/>
          <w:color w:val="auto"/>
        </w:rPr>
        <w:t>(a)</w:t>
      </w:r>
      <w:r>
        <w:rPr>
          <w:rFonts w:ascii="Arial" w:hAnsi="Arial" w:cs="Arial"/>
          <w:color w:val="auto"/>
        </w:rPr>
        <w:tab/>
      </w:r>
      <w:r w:rsidR="00BD3DCA" w:rsidRPr="00ED18B0">
        <w:rPr>
          <w:rFonts w:ascii="Arial" w:hAnsi="Arial" w:cs="Arial"/>
          <w:color w:val="auto"/>
        </w:rPr>
        <w:t>“(</w:t>
      </w:r>
      <w:r w:rsidR="00BD3DCA" w:rsidRPr="00ED18B0">
        <w:rPr>
          <w:rFonts w:ascii="Arial" w:hAnsi="Arial" w:cs="Arial"/>
          <w:i/>
          <w:color w:val="auto"/>
        </w:rPr>
        <w:t>Name of qualified laboratory</w:t>
      </w:r>
      <w:r w:rsidR="00997516" w:rsidRPr="00530A46">
        <w:rPr>
          <w:rFonts w:ascii="Arial" w:hAnsi="Arial" w:cs="Arial"/>
          <w:color w:val="auto"/>
        </w:rPr>
        <w:t>)</w:t>
      </w:r>
      <w:r w:rsidR="00FE0E21">
        <w:rPr>
          <w:rFonts w:ascii="Arial" w:hAnsi="Arial" w:cs="Arial"/>
          <w:color w:val="auto"/>
        </w:rPr>
        <w:t>,</w:t>
      </w:r>
      <w:r w:rsidR="00BD3DCA" w:rsidRPr="00ED18B0">
        <w:rPr>
          <w:rFonts w:ascii="Arial" w:hAnsi="Arial" w:cs="Arial"/>
          <w:i/>
          <w:color w:val="auto"/>
        </w:rPr>
        <w:t xml:space="preserve"> </w:t>
      </w:r>
      <w:r w:rsidR="00B84A91" w:rsidRPr="00EA77CE">
        <w:rPr>
          <w:rFonts w:ascii="Arial" w:hAnsi="Arial" w:cs="Arial"/>
          <w:color w:val="auto"/>
        </w:rPr>
        <w:t>under the direction of</w:t>
      </w:r>
      <w:r w:rsidR="00B84A91">
        <w:rPr>
          <w:rFonts w:ascii="Arial" w:hAnsi="Arial" w:cs="Arial"/>
          <w:i/>
          <w:color w:val="auto"/>
        </w:rPr>
        <w:t xml:space="preserve"> </w:t>
      </w:r>
      <w:r w:rsidR="00B84A91" w:rsidRPr="00530A46">
        <w:rPr>
          <w:rFonts w:ascii="Arial" w:hAnsi="Arial" w:cs="Arial"/>
          <w:color w:val="auto"/>
        </w:rPr>
        <w:t>(</w:t>
      </w:r>
      <w:r w:rsidR="00B84A91">
        <w:rPr>
          <w:rFonts w:ascii="Arial" w:hAnsi="Arial" w:cs="Arial"/>
          <w:i/>
          <w:color w:val="auto"/>
        </w:rPr>
        <w:t xml:space="preserve">insert name of </w:t>
      </w:r>
      <w:r w:rsidR="00D45298">
        <w:rPr>
          <w:rFonts w:ascii="Arial" w:hAnsi="Arial" w:cs="Arial"/>
          <w:i/>
          <w:color w:val="auto"/>
        </w:rPr>
        <w:t xml:space="preserve"> </w:t>
      </w:r>
      <w:r w:rsidR="00B50668">
        <w:rPr>
          <w:rFonts w:ascii="Arial" w:hAnsi="Arial" w:cs="Arial"/>
          <w:i/>
          <w:color w:val="auto"/>
        </w:rPr>
        <w:t xml:space="preserve">manager </w:t>
      </w:r>
      <w:r w:rsidR="00D45298">
        <w:rPr>
          <w:rFonts w:ascii="Arial" w:hAnsi="Arial" w:cs="Arial"/>
          <w:i/>
          <w:color w:val="auto"/>
        </w:rPr>
        <w:t>in charge of laboratory</w:t>
      </w:r>
      <w:r w:rsidR="0040131B">
        <w:rPr>
          <w:rFonts w:ascii="Arial" w:hAnsi="Arial" w:cs="Arial"/>
          <w:i/>
          <w:color w:val="auto"/>
        </w:rPr>
        <w:t xml:space="preserve"> </w:t>
      </w:r>
      <w:r w:rsidR="00BD3DCA" w:rsidRPr="00ED18B0">
        <w:rPr>
          <w:rFonts w:ascii="Arial" w:hAnsi="Arial" w:cs="Arial"/>
          <w:i/>
          <w:color w:val="auto"/>
        </w:rPr>
        <w:t>seeking certification</w:t>
      </w:r>
      <w:r w:rsidR="00BD3DCA" w:rsidRPr="00ED18B0">
        <w:rPr>
          <w:rFonts w:ascii="Arial" w:hAnsi="Arial" w:cs="Arial"/>
          <w:color w:val="auto"/>
        </w:rPr>
        <w:t>)</w:t>
      </w:r>
      <w:r w:rsidR="00FE0E21">
        <w:rPr>
          <w:rFonts w:ascii="Arial" w:hAnsi="Arial" w:cs="Arial"/>
          <w:color w:val="auto"/>
        </w:rPr>
        <w:t>,</w:t>
      </w:r>
      <w:r w:rsidR="00BD3DCA" w:rsidRPr="00ED18B0">
        <w:rPr>
          <w:rFonts w:ascii="Arial" w:hAnsi="Arial" w:cs="Arial"/>
          <w:color w:val="auto"/>
        </w:rPr>
        <w:t xml:space="preserve"> authorizes TTB to verify by inspection or otherwise the laboratory’s premises and equipment</w:t>
      </w:r>
      <w:r w:rsidR="00BD3DCA">
        <w:rPr>
          <w:rFonts w:ascii="Arial" w:hAnsi="Arial" w:cs="Arial"/>
          <w:color w:val="auto"/>
        </w:rPr>
        <w:t xml:space="preserve">, documents related to training, analyses, and </w:t>
      </w:r>
      <w:r w:rsidR="00BD3DCA" w:rsidRPr="00ED18B0">
        <w:rPr>
          <w:rFonts w:ascii="Arial" w:hAnsi="Arial" w:cs="Arial"/>
          <w:color w:val="auto"/>
        </w:rPr>
        <w:t xml:space="preserve">demonstration of competency </w:t>
      </w:r>
      <w:r w:rsidR="00322256">
        <w:rPr>
          <w:rFonts w:ascii="Arial" w:hAnsi="Arial" w:cs="Arial"/>
          <w:color w:val="auto"/>
        </w:rPr>
        <w:t>of individual</w:t>
      </w:r>
      <w:r w:rsidR="00343659">
        <w:rPr>
          <w:rFonts w:ascii="Arial" w:hAnsi="Arial" w:cs="Arial"/>
          <w:color w:val="auto"/>
        </w:rPr>
        <w:t>(</w:t>
      </w:r>
      <w:r w:rsidR="00322256">
        <w:rPr>
          <w:rFonts w:ascii="Arial" w:hAnsi="Arial" w:cs="Arial"/>
          <w:color w:val="auto"/>
        </w:rPr>
        <w:t>s</w:t>
      </w:r>
      <w:r w:rsidR="00343659">
        <w:rPr>
          <w:rFonts w:ascii="Arial" w:hAnsi="Arial" w:cs="Arial"/>
          <w:color w:val="auto"/>
        </w:rPr>
        <w:t>)</w:t>
      </w:r>
      <w:r w:rsidR="00322256">
        <w:rPr>
          <w:rFonts w:ascii="Arial" w:hAnsi="Arial" w:cs="Arial"/>
          <w:color w:val="auto"/>
        </w:rPr>
        <w:t xml:space="preserve"> performing testing</w:t>
      </w:r>
      <w:r w:rsidR="00BD3DCA" w:rsidRPr="00ED18B0">
        <w:rPr>
          <w:rFonts w:ascii="Arial" w:hAnsi="Arial" w:cs="Arial"/>
          <w:color w:val="auto"/>
        </w:rPr>
        <w:t xml:space="preserve"> associated with this application for certification.”</w:t>
      </w:r>
    </w:p>
    <w:p w14:paraId="33EB962C" w14:textId="77777777" w:rsidR="00BD3DCA" w:rsidRDefault="00BD3DCA" w:rsidP="00DB72AE">
      <w:pPr>
        <w:pStyle w:val="NormalWeb"/>
        <w:spacing w:before="0" w:beforeAutospacing="0" w:after="0" w:afterAutospacing="0"/>
        <w:ind w:left="2340" w:hanging="540"/>
        <w:contextualSpacing/>
        <w:outlineLvl w:val="0"/>
        <w:rPr>
          <w:rFonts w:ascii="Arial" w:hAnsi="Arial" w:cs="Arial"/>
          <w:color w:val="auto"/>
        </w:rPr>
      </w:pPr>
    </w:p>
    <w:p w14:paraId="6FECDE70" w14:textId="3C6FD308" w:rsidR="00BD3DCA" w:rsidRPr="00861A0E" w:rsidRDefault="000C6BF8" w:rsidP="000C6BF8">
      <w:pPr>
        <w:pStyle w:val="NormalWeb"/>
        <w:spacing w:before="0" w:beforeAutospacing="0" w:after="0" w:afterAutospacing="0"/>
        <w:ind w:left="1800" w:hanging="540"/>
        <w:contextualSpacing/>
        <w:textAlignment w:val="top"/>
        <w:outlineLvl w:val="0"/>
        <w:rPr>
          <w:rFonts w:ascii="Arial" w:hAnsi="Arial" w:cs="Arial"/>
          <w:color w:val="auto"/>
        </w:rPr>
      </w:pPr>
      <w:r>
        <w:rPr>
          <w:rFonts w:ascii="Arial" w:hAnsi="Arial" w:cs="Arial"/>
          <w:color w:val="auto"/>
        </w:rPr>
        <w:t>(b)</w:t>
      </w:r>
      <w:r>
        <w:rPr>
          <w:rFonts w:ascii="Arial" w:hAnsi="Arial" w:cs="Arial"/>
          <w:color w:val="auto"/>
        </w:rPr>
        <w:tab/>
      </w:r>
      <w:r w:rsidR="00BD3DCA" w:rsidRPr="00861A0E">
        <w:rPr>
          <w:rFonts w:ascii="Arial" w:hAnsi="Arial" w:cs="Arial"/>
          <w:color w:val="auto"/>
        </w:rPr>
        <w:t>“(</w:t>
      </w:r>
      <w:r w:rsidR="00BD3DCA" w:rsidRPr="00861A0E">
        <w:rPr>
          <w:rFonts w:ascii="Arial" w:hAnsi="Arial" w:cs="Arial"/>
          <w:i/>
          <w:color w:val="auto"/>
        </w:rPr>
        <w:t>Name of Applicant</w:t>
      </w:r>
      <w:r w:rsidR="00BD3DCA" w:rsidRPr="00861A0E">
        <w:rPr>
          <w:rFonts w:ascii="Arial" w:hAnsi="Arial" w:cs="Arial"/>
          <w:color w:val="auto"/>
        </w:rPr>
        <w:t xml:space="preserve">) declares, under penalties of perjury, that the information provided to TTB </w:t>
      </w:r>
      <w:r w:rsidR="002A1AB4">
        <w:rPr>
          <w:rFonts w:ascii="Arial" w:hAnsi="Arial" w:cs="Arial"/>
          <w:color w:val="auto"/>
        </w:rPr>
        <w:t xml:space="preserve">in this application </w:t>
      </w:r>
      <w:r w:rsidR="00BD3DCA" w:rsidRPr="00861A0E">
        <w:rPr>
          <w:rFonts w:ascii="Arial" w:hAnsi="Arial" w:cs="Arial"/>
          <w:color w:val="auto"/>
        </w:rPr>
        <w:t>is true and correct.”</w:t>
      </w:r>
    </w:p>
    <w:p w14:paraId="6D1E6153" w14:textId="77777777" w:rsidR="00BD3DCA" w:rsidRDefault="00BD3DCA" w:rsidP="000C6BF8">
      <w:pPr>
        <w:pStyle w:val="NormalWeb"/>
        <w:spacing w:before="0" w:beforeAutospacing="0" w:after="0" w:afterAutospacing="0"/>
        <w:ind w:left="1260"/>
        <w:contextualSpacing/>
        <w:textAlignment w:val="top"/>
        <w:outlineLvl w:val="0"/>
        <w:rPr>
          <w:rFonts w:ascii="Arial" w:hAnsi="Arial" w:cs="Arial"/>
          <w:color w:val="auto"/>
        </w:rPr>
      </w:pPr>
    </w:p>
    <w:p w14:paraId="4188AA0F" w14:textId="141B4F38" w:rsidR="00BD3DCA" w:rsidRDefault="0043794C" w:rsidP="000C6BF8">
      <w:pPr>
        <w:pStyle w:val="NormalWeb"/>
        <w:spacing w:before="0" w:beforeAutospacing="0" w:after="0" w:afterAutospacing="0"/>
        <w:ind w:left="1260"/>
        <w:contextualSpacing/>
        <w:textAlignment w:val="top"/>
        <w:outlineLvl w:val="0"/>
        <w:rPr>
          <w:rFonts w:ascii="Arial" w:hAnsi="Arial" w:cs="Arial"/>
          <w:color w:val="auto"/>
        </w:rPr>
      </w:pPr>
      <w:r>
        <w:rPr>
          <w:rFonts w:ascii="Arial" w:hAnsi="Arial" w:cs="Arial"/>
          <w:color w:val="auto"/>
        </w:rPr>
        <w:t xml:space="preserve">NOTE:  </w:t>
      </w:r>
      <w:r w:rsidR="00FE0E21">
        <w:rPr>
          <w:rFonts w:ascii="Arial" w:hAnsi="Arial" w:cs="Arial"/>
          <w:color w:val="auto"/>
        </w:rPr>
        <w:t xml:space="preserve">Failure to </w:t>
      </w:r>
      <w:r w:rsidR="00997516">
        <w:rPr>
          <w:rFonts w:ascii="Arial" w:hAnsi="Arial" w:cs="Arial"/>
          <w:color w:val="auto"/>
        </w:rPr>
        <w:t>include</w:t>
      </w:r>
      <w:r w:rsidR="00BD3DCA">
        <w:rPr>
          <w:rFonts w:ascii="Arial" w:hAnsi="Arial" w:cs="Arial"/>
          <w:color w:val="auto"/>
        </w:rPr>
        <w:t xml:space="preserve"> the verification of i</w:t>
      </w:r>
      <w:r w:rsidR="00AB4B5D">
        <w:rPr>
          <w:rFonts w:ascii="Arial" w:hAnsi="Arial" w:cs="Arial"/>
          <w:color w:val="auto"/>
        </w:rPr>
        <w:t>nformation or perjury statement</w:t>
      </w:r>
      <w:r w:rsidR="00BD3DCA">
        <w:rPr>
          <w:rFonts w:ascii="Arial" w:hAnsi="Arial" w:cs="Arial"/>
          <w:color w:val="auto"/>
        </w:rPr>
        <w:t xml:space="preserve"> </w:t>
      </w:r>
      <w:r w:rsidR="00FE0E21">
        <w:rPr>
          <w:rFonts w:ascii="Arial" w:hAnsi="Arial" w:cs="Arial"/>
          <w:color w:val="auto"/>
        </w:rPr>
        <w:t xml:space="preserve">in an application </w:t>
      </w:r>
      <w:r w:rsidR="00BD3DCA">
        <w:rPr>
          <w:rFonts w:ascii="Arial" w:hAnsi="Arial" w:cs="Arial"/>
          <w:color w:val="auto"/>
        </w:rPr>
        <w:t xml:space="preserve">will result in denial of </w:t>
      </w:r>
      <w:r w:rsidR="00997516">
        <w:rPr>
          <w:rFonts w:ascii="Arial" w:hAnsi="Arial" w:cs="Arial"/>
          <w:color w:val="auto"/>
        </w:rPr>
        <w:t>certification</w:t>
      </w:r>
      <w:r w:rsidR="00BD3DCA">
        <w:rPr>
          <w:rFonts w:ascii="Arial" w:hAnsi="Arial" w:cs="Arial"/>
          <w:color w:val="auto"/>
        </w:rPr>
        <w:t xml:space="preserve">.  </w:t>
      </w:r>
    </w:p>
    <w:p w14:paraId="082DC40D" w14:textId="77777777" w:rsidR="006B7017" w:rsidRDefault="006B7017" w:rsidP="000C6BF8">
      <w:pPr>
        <w:pStyle w:val="NormalWeb"/>
        <w:spacing w:before="0" w:beforeAutospacing="0" w:after="0" w:afterAutospacing="0"/>
        <w:ind w:left="1260"/>
        <w:contextualSpacing/>
        <w:rPr>
          <w:rFonts w:ascii="Arial" w:hAnsi="Arial" w:cs="Arial"/>
          <w:color w:val="auto"/>
        </w:rPr>
      </w:pPr>
    </w:p>
    <w:p w14:paraId="5EC6D34E" w14:textId="2BE2EB6F" w:rsidR="0044332A" w:rsidRDefault="000C6BF8" w:rsidP="000C6BF8">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(2)</w:t>
      </w:r>
      <w:r>
        <w:rPr>
          <w:rFonts w:ascii="Arial" w:hAnsi="Arial" w:cs="Arial"/>
          <w:color w:val="auto"/>
        </w:rPr>
        <w:tab/>
      </w:r>
      <w:r w:rsidR="0043794C">
        <w:rPr>
          <w:rFonts w:ascii="Arial" w:hAnsi="Arial" w:cs="Arial"/>
          <w:color w:val="auto"/>
        </w:rPr>
        <w:t>In addition to the verification of information and perjury statement, t</w:t>
      </w:r>
      <w:r w:rsidR="0070009A">
        <w:rPr>
          <w:rFonts w:ascii="Arial" w:hAnsi="Arial" w:cs="Arial"/>
          <w:color w:val="auto"/>
        </w:rPr>
        <w:t>he application letter must</w:t>
      </w:r>
      <w:r w:rsidR="00AB4B5D">
        <w:rPr>
          <w:rFonts w:ascii="Arial" w:hAnsi="Arial" w:cs="Arial"/>
          <w:color w:val="auto"/>
        </w:rPr>
        <w:t xml:space="preserve"> </w:t>
      </w:r>
      <w:r w:rsidR="0070009A">
        <w:rPr>
          <w:rFonts w:ascii="Arial" w:hAnsi="Arial" w:cs="Arial"/>
          <w:color w:val="auto"/>
        </w:rPr>
        <w:t>include the following</w:t>
      </w:r>
      <w:r w:rsidR="00ED18B0" w:rsidRPr="00ED18B0">
        <w:rPr>
          <w:rFonts w:ascii="Arial" w:hAnsi="Arial" w:cs="Arial"/>
          <w:color w:val="auto"/>
        </w:rPr>
        <w:t>:</w:t>
      </w:r>
    </w:p>
    <w:p w14:paraId="3D03874E" w14:textId="77777777" w:rsidR="00056CC6" w:rsidRDefault="00056CC6" w:rsidP="000C6BF8">
      <w:pPr>
        <w:pStyle w:val="NormalWeb"/>
        <w:spacing w:before="0" w:beforeAutospacing="0" w:after="0" w:afterAutospacing="0"/>
        <w:ind w:left="1260"/>
        <w:contextualSpacing/>
        <w:rPr>
          <w:rFonts w:ascii="Arial" w:hAnsi="Arial" w:cs="Arial"/>
          <w:color w:val="auto"/>
        </w:rPr>
      </w:pPr>
    </w:p>
    <w:p w14:paraId="4873ABAA" w14:textId="0A60E07E" w:rsidR="004B748C" w:rsidRDefault="001C60CE"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w:t>
      </w:r>
      <w:r w:rsidR="00B47575">
        <w:rPr>
          <w:rFonts w:ascii="Arial" w:hAnsi="Arial" w:cs="Arial"/>
          <w:color w:val="auto"/>
        </w:rPr>
        <w:t>a</w:t>
      </w:r>
      <w:r>
        <w:rPr>
          <w:rFonts w:ascii="Arial" w:hAnsi="Arial" w:cs="Arial"/>
          <w:color w:val="auto"/>
        </w:rPr>
        <w:t>)</w:t>
      </w:r>
      <w:r w:rsidR="000C6BF8">
        <w:rPr>
          <w:rFonts w:ascii="Arial" w:hAnsi="Arial" w:cs="Arial"/>
          <w:color w:val="auto"/>
        </w:rPr>
        <w:tab/>
      </w:r>
      <w:r w:rsidR="004B748C">
        <w:rPr>
          <w:rFonts w:ascii="Arial" w:hAnsi="Arial" w:cs="Arial"/>
          <w:color w:val="auto"/>
        </w:rPr>
        <w:t>The commodity or commodities</w:t>
      </w:r>
      <w:r w:rsidR="006B7017">
        <w:rPr>
          <w:rFonts w:ascii="Arial" w:hAnsi="Arial" w:cs="Arial"/>
          <w:color w:val="auto"/>
        </w:rPr>
        <w:t xml:space="preserve"> and the analyses</w:t>
      </w:r>
      <w:r w:rsidR="004B748C">
        <w:rPr>
          <w:rFonts w:ascii="Arial" w:hAnsi="Arial" w:cs="Arial"/>
          <w:color w:val="auto"/>
        </w:rPr>
        <w:t xml:space="preserve"> </w:t>
      </w:r>
      <w:r w:rsidR="002A1AB4">
        <w:rPr>
          <w:rFonts w:ascii="Arial" w:hAnsi="Arial" w:cs="Arial"/>
          <w:color w:val="auto"/>
        </w:rPr>
        <w:t xml:space="preserve">for which </w:t>
      </w:r>
      <w:r w:rsidR="004B748C">
        <w:rPr>
          <w:rFonts w:ascii="Arial" w:hAnsi="Arial" w:cs="Arial"/>
          <w:color w:val="auto"/>
        </w:rPr>
        <w:t xml:space="preserve">the applicant </w:t>
      </w:r>
      <w:r>
        <w:rPr>
          <w:rFonts w:ascii="Arial" w:hAnsi="Arial" w:cs="Arial"/>
          <w:color w:val="auto"/>
        </w:rPr>
        <w:t>is requesting certification.</w:t>
      </w:r>
      <w:r w:rsidRPr="001C60CE">
        <w:rPr>
          <w:rFonts w:ascii="Arial" w:hAnsi="Arial" w:cs="Arial"/>
          <w:color w:val="auto"/>
        </w:rPr>
        <w:t xml:space="preserve"> </w:t>
      </w:r>
      <w:r>
        <w:rPr>
          <w:rFonts w:ascii="Arial" w:hAnsi="Arial" w:cs="Arial"/>
          <w:color w:val="auto"/>
        </w:rPr>
        <w:t>If no analyses are listed, TTB will assume the applicant is requesting certification for the entire list of analyses for the specified commodity or commodities, as set out in Tables 11.1, 11.2, and 11.3</w:t>
      </w:r>
      <w:r w:rsidR="00AF6E4A">
        <w:rPr>
          <w:rFonts w:ascii="Arial" w:hAnsi="Arial" w:cs="Arial"/>
          <w:color w:val="auto"/>
        </w:rPr>
        <w:t>;</w:t>
      </w:r>
    </w:p>
    <w:p w14:paraId="0538ABD8" w14:textId="39D274E9" w:rsidR="004B748C" w:rsidRPr="003D77AC" w:rsidRDefault="004B748C" w:rsidP="00DB72AE">
      <w:pPr>
        <w:pStyle w:val="NormalWeb"/>
        <w:spacing w:before="0" w:beforeAutospacing="0" w:after="0" w:afterAutospacing="0"/>
        <w:ind w:left="2340" w:hanging="540"/>
        <w:contextualSpacing/>
        <w:rPr>
          <w:rFonts w:ascii="Arial" w:hAnsi="Arial" w:cs="Arial"/>
          <w:color w:val="auto"/>
        </w:rPr>
      </w:pPr>
    </w:p>
    <w:p w14:paraId="742E487E" w14:textId="74C2E3C1" w:rsidR="00DC5CFB" w:rsidRPr="001C60CE" w:rsidRDefault="00270108"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(b)</w:t>
      </w:r>
      <w:r w:rsidR="000C6BF8">
        <w:rPr>
          <w:rFonts w:ascii="Arial" w:hAnsi="Arial" w:cs="Arial"/>
          <w:color w:val="auto"/>
        </w:rPr>
        <w:tab/>
      </w:r>
      <w:r w:rsidR="004B748C" w:rsidRPr="00ED18B0">
        <w:rPr>
          <w:rFonts w:ascii="Arial" w:hAnsi="Arial" w:cs="Arial"/>
          <w:color w:val="auto"/>
        </w:rPr>
        <w:t xml:space="preserve">The shipping address to </w:t>
      </w:r>
      <w:r w:rsidR="004B748C">
        <w:rPr>
          <w:rFonts w:ascii="Arial" w:hAnsi="Arial" w:cs="Arial"/>
          <w:color w:val="auto"/>
        </w:rPr>
        <w:t>which</w:t>
      </w:r>
      <w:r w:rsidR="004B748C" w:rsidRPr="00ED18B0">
        <w:rPr>
          <w:rFonts w:ascii="Arial" w:hAnsi="Arial" w:cs="Arial"/>
          <w:color w:val="auto"/>
        </w:rPr>
        <w:t xml:space="preserve"> TTB </w:t>
      </w:r>
      <w:r w:rsidR="00D86C69">
        <w:rPr>
          <w:rFonts w:ascii="Arial" w:hAnsi="Arial" w:cs="Arial"/>
          <w:color w:val="auto"/>
        </w:rPr>
        <w:t>will</w:t>
      </w:r>
      <w:r w:rsidR="00D86C69" w:rsidRPr="00ED18B0">
        <w:rPr>
          <w:rFonts w:ascii="Arial" w:hAnsi="Arial" w:cs="Arial"/>
          <w:color w:val="auto"/>
        </w:rPr>
        <w:t xml:space="preserve"> </w:t>
      </w:r>
      <w:r w:rsidR="004B748C" w:rsidRPr="00ED18B0">
        <w:rPr>
          <w:rFonts w:ascii="Arial" w:hAnsi="Arial" w:cs="Arial"/>
          <w:color w:val="auto"/>
        </w:rPr>
        <w:t>s</w:t>
      </w:r>
      <w:r w:rsidR="000C3CAB">
        <w:rPr>
          <w:rFonts w:ascii="Arial" w:hAnsi="Arial" w:cs="Arial"/>
          <w:color w:val="auto"/>
        </w:rPr>
        <w:t>end test samples and the</w:t>
      </w:r>
      <w:r w:rsidR="00641BBA" w:rsidRPr="001C60CE">
        <w:rPr>
          <w:rFonts w:ascii="Arial" w:hAnsi="Arial" w:cs="Arial"/>
          <w:color w:val="auto"/>
        </w:rPr>
        <w:t xml:space="preserve"> </w:t>
      </w:r>
      <w:r>
        <w:rPr>
          <w:rFonts w:ascii="Arial" w:hAnsi="Arial" w:cs="Arial"/>
          <w:color w:val="auto"/>
        </w:rPr>
        <w:t xml:space="preserve">mailing </w:t>
      </w:r>
      <w:r w:rsidR="004B748C" w:rsidRPr="001C60CE">
        <w:rPr>
          <w:rFonts w:ascii="Arial" w:hAnsi="Arial" w:cs="Arial"/>
          <w:color w:val="auto"/>
        </w:rPr>
        <w:t xml:space="preserve">address to which TTB </w:t>
      </w:r>
      <w:r w:rsidR="00D86C69" w:rsidRPr="001C60CE">
        <w:rPr>
          <w:rFonts w:ascii="Arial" w:hAnsi="Arial" w:cs="Arial"/>
          <w:color w:val="auto"/>
        </w:rPr>
        <w:t xml:space="preserve">will </w:t>
      </w:r>
      <w:r w:rsidR="004B748C" w:rsidRPr="001C60CE">
        <w:rPr>
          <w:rFonts w:ascii="Arial" w:hAnsi="Arial" w:cs="Arial"/>
          <w:color w:val="auto"/>
        </w:rPr>
        <w:t>send the certificate</w:t>
      </w:r>
      <w:r w:rsidR="0043794C" w:rsidRPr="001C60CE">
        <w:rPr>
          <w:rFonts w:ascii="Arial" w:hAnsi="Arial" w:cs="Arial"/>
          <w:color w:val="auto"/>
        </w:rPr>
        <w:t xml:space="preserve">; </w:t>
      </w:r>
    </w:p>
    <w:p w14:paraId="37900C52" w14:textId="77777777" w:rsidR="00E270C9" w:rsidRDefault="00E270C9" w:rsidP="00DB72AE">
      <w:pPr>
        <w:pStyle w:val="NormalWeb"/>
        <w:spacing w:before="0" w:beforeAutospacing="0" w:after="0" w:afterAutospacing="0"/>
        <w:ind w:left="2340" w:hanging="540"/>
        <w:contextualSpacing/>
        <w:rPr>
          <w:rFonts w:ascii="Arial" w:hAnsi="Arial" w:cs="Arial"/>
          <w:color w:val="auto"/>
        </w:rPr>
      </w:pPr>
    </w:p>
    <w:p w14:paraId="4C4C754D" w14:textId="2CA79BD4" w:rsidR="00E270C9" w:rsidRPr="00253239" w:rsidRDefault="00270108"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(c)</w:t>
      </w:r>
      <w:r w:rsidR="000C6BF8">
        <w:rPr>
          <w:rFonts w:ascii="Arial" w:hAnsi="Arial" w:cs="Arial"/>
          <w:color w:val="auto"/>
        </w:rPr>
        <w:tab/>
      </w:r>
      <w:r w:rsidR="00E270C9">
        <w:rPr>
          <w:rFonts w:ascii="Arial" w:hAnsi="Arial" w:cs="Arial"/>
          <w:color w:val="auto"/>
        </w:rPr>
        <w:t>An email address for correspondence</w:t>
      </w:r>
      <w:r w:rsidR="0043794C">
        <w:rPr>
          <w:rFonts w:ascii="Arial" w:hAnsi="Arial" w:cs="Arial"/>
          <w:color w:val="auto"/>
        </w:rPr>
        <w:t xml:space="preserve">; </w:t>
      </w:r>
    </w:p>
    <w:p w14:paraId="4A6127F3" w14:textId="77777777" w:rsidR="00C925FE" w:rsidRPr="00DE042F" w:rsidRDefault="00C925FE" w:rsidP="00DB72AE">
      <w:pPr>
        <w:pStyle w:val="NormalWeb"/>
        <w:spacing w:before="0" w:beforeAutospacing="0" w:after="0" w:afterAutospacing="0"/>
        <w:ind w:left="2340" w:hanging="540"/>
        <w:contextualSpacing/>
        <w:rPr>
          <w:rFonts w:ascii="Arial" w:hAnsi="Arial" w:cs="Arial"/>
          <w:color w:val="auto"/>
        </w:rPr>
      </w:pPr>
    </w:p>
    <w:p w14:paraId="0C467257" w14:textId="541230F2" w:rsidR="00C925FE" w:rsidRDefault="00AF6E4A"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w:t>
      </w:r>
      <w:r w:rsidR="004C2F88">
        <w:rPr>
          <w:rFonts w:ascii="Arial" w:hAnsi="Arial" w:cs="Arial"/>
          <w:color w:val="auto"/>
        </w:rPr>
        <w:t>d</w:t>
      </w:r>
      <w:r>
        <w:rPr>
          <w:rFonts w:ascii="Arial" w:hAnsi="Arial" w:cs="Arial"/>
          <w:color w:val="auto"/>
        </w:rPr>
        <w:t>)</w:t>
      </w:r>
      <w:r w:rsidR="000C6BF8">
        <w:rPr>
          <w:rFonts w:ascii="Arial" w:hAnsi="Arial" w:cs="Arial"/>
          <w:color w:val="auto"/>
        </w:rPr>
        <w:tab/>
      </w:r>
      <w:r w:rsidR="00ED18B0" w:rsidRPr="00ED18B0">
        <w:rPr>
          <w:rFonts w:ascii="Arial" w:hAnsi="Arial" w:cs="Arial"/>
          <w:color w:val="auto"/>
        </w:rPr>
        <w:t xml:space="preserve">Documentation </w:t>
      </w:r>
      <w:r w:rsidR="009E30BD">
        <w:rPr>
          <w:rFonts w:ascii="Arial" w:hAnsi="Arial" w:cs="Arial"/>
          <w:color w:val="auto"/>
        </w:rPr>
        <w:t xml:space="preserve">that </w:t>
      </w:r>
      <w:r w:rsidR="00ED18B0" w:rsidRPr="00ED18B0">
        <w:rPr>
          <w:rFonts w:ascii="Arial" w:hAnsi="Arial" w:cs="Arial"/>
          <w:color w:val="auto"/>
        </w:rPr>
        <w:t>support</w:t>
      </w:r>
      <w:r w:rsidR="009E30BD">
        <w:rPr>
          <w:rFonts w:ascii="Arial" w:hAnsi="Arial" w:cs="Arial"/>
          <w:color w:val="auto"/>
        </w:rPr>
        <w:t>s</w:t>
      </w:r>
      <w:r w:rsidR="00ED18B0" w:rsidRPr="00ED18B0">
        <w:rPr>
          <w:rFonts w:ascii="Arial" w:hAnsi="Arial" w:cs="Arial"/>
          <w:color w:val="auto"/>
        </w:rPr>
        <w:t xml:space="preserve"> the educational qualifications of the applicant</w:t>
      </w:r>
      <w:r w:rsidR="00AA1AC0">
        <w:rPr>
          <w:rFonts w:ascii="Arial" w:hAnsi="Arial" w:cs="Arial"/>
          <w:color w:val="auto"/>
        </w:rPr>
        <w:t>,</w:t>
      </w:r>
      <w:r w:rsidR="00ED18B0" w:rsidRPr="00ED18B0">
        <w:rPr>
          <w:rFonts w:ascii="Arial" w:hAnsi="Arial" w:cs="Arial"/>
          <w:color w:val="auto"/>
        </w:rPr>
        <w:t xml:space="preserve"> including a copy of </w:t>
      </w:r>
      <w:r w:rsidR="009E30BD">
        <w:rPr>
          <w:rFonts w:ascii="Arial" w:hAnsi="Arial" w:cs="Arial"/>
          <w:color w:val="auto"/>
        </w:rPr>
        <w:t>the applicant’s</w:t>
      </w:r>
      <w:r w:rsidR="00ED18B0" w:rsidRPr="00ED18B0">
        <w:rPr>
          <w:rFonts w:ascii="Arial" w:hAnsi="Arial" w:cs="Arial"/>
          <w:color w:val="auto"/>
        </w:rPr>
        <w:t xml:space="preserve"> diploma and transcripts, if </w:t>
      </w:r>
      <w:r w:rsidR="009E30BD">
        <w:rPr>
          <w:rFonts w:ascii="Arial" w:hAnsi="Arial" w:cs="Arial"/>
          <w:color w:val="auto"/>
        </w:rPr>
        <w:t xml:space="preserve">TTB does not already have </w:t>
      </w:r>
      <w:r w:rsidR="00AB4B5D">
        <w:rPr>
          <w:rFonts w:ascii="Arial" w:hAnsi="Arial" w:cs="Arial"/>
          <w:color w:val="auto"/>
        </w:rPr>
        <w:t xml:space="preserve">these on file (see </w:t>
      </w:r>
      <w:r w:rsidR="0043794C">
        <w:rPr>
          <w:rFonts w:ascii="Arial" w:hAnsi="Arial" w:cs="Arial"/>
          <w:color w:val="auto"/>
        </w:rPr>
        <w:t xml:space="preserve">question </w:t>
      </w:r>
      <w:r w:rsidR="00AB4B5D">
        <w:rPr>
          <w:rFonts w:ascii="Arial" w:hAnsi="Arial" w:cs="Arial"/>
          <w:color w:val="auto"/>
        </w:rPr>
        <w:t>5</w:t>
      </w:r>
      <w:r w:rsidR="0043794C">
        <w:rPr>
          <w:rFonts w:ascii="Arial" w:hAnsi="Arial" w:cs="Arial"/>
          <w:color w:val="auto"/>
        </w:rPr>
        <w:t>,</w:t>
      </w:r>
      <w:r w:rsidR="00AB4B5D">
        <w:rPr>
          <w:rFonts w:ascii="Arial" w:hAnsi="Arial" w:cs="Arial"/>
          <w:color w:val="auto"/>
        </w:rPr>
        <w:t xml:space="preserve"> above</w:t>
      </w:r>
      <w:r w:rsidR="002A1AB4">
        <w:rPr>
          <w:rFonts w:ascii="Arial" w:hAnsi="Arial" w:cs="Arial"/>
          <w:color w:val="auto"/>
        </w:rPr>
        <w:t>)</w:t>
      </w:r>
      <w:r w:rsidR="00AB4B5D">
        <w:rPr>
          <w:rFonts w:ascii="Arial" w:hAnsi="Arial" w:cs="Arial"/>
          <w:color w:val="auto"/>
        </w:rPr>
        <w:t>.</w:t>
      </w:r>
    </w:p>
    <w:p w14:paraId="24E2B5B3" w14:textId="723F9424" w:rsidR="00B47575" w:rsidRDefault="00B47575" w:rsidP="00DB72AE">
      <w:pPr>
        <w:pStyle w:val="NormalWeb"/>
        <w:tabs>
          <w:tab w:val="left" w:pos="1980"/>
        </w:tabs>
        <w:spacing w:before="0" w:beforeAutospacing="0" w:after="0" w:afterAutospacing="0"/>
        <w:ind w:left="2340" w:hanging="540"/>
        <w:contextualSpacing/>
        <w:rPr>
          <w:rFonts w:ascii="Arial" w:hAnsi="Arial" w:cs="Arial"/>
          <w:color w:val="auto"/>
        </w:rPr>
      </w:pPr>
    </w:p>
    <w:p w14:paraId="701A2900" w14:textId="4A46D7FD" w:rsidR="00B47575" w:rsidRDefault="0004411B"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(e</w:t>
      </w:r>
      <w:r w:rsidR="004C2F88">
        <w:rPr>
          <w:rFonts w:ascii="Arial" w:hAnsi="Arial" w:cs="Arial"/>
          <w:color w:val="auto"/>
        </w:rPr>
        <w:t>)</w:t>
      </w:r>
      <w:r w:rsidR="000C6BF8">
        <w:rPr>
          <w:rFonts w:ascii="Arial" w:hAnsi="Arial" w:cs="Arial"/>
          <w:color w:val="auto"/>
        </w:rPr>
        <w:tab/>
        <w:t>T</w:t>
      </w:r>
      <w:r w:rsidR="00B47575">
        <w:rPr>
          <w:rFonts w:ascii="Arial" w:hAnsi="Arial" w:cs="Arial"/>
          <w:color w:val="auto"/>
        </w:rPr>
        <w:t xml:space="preserve">he </w:t>
      </w:r>
      <w:r w:rsidR="004C2F88">
        <w:rPr>
          <w:rFonts w:ascii="Arial" w:hAnsi="Arial" w:cs="Arial"/>
          <w:color w:val="auto"/>
        </w:rPr>
        <w:t xml:space="preserve">full </w:t>
      </w:r>
      <w:r w:rsidR="00B47575">
        <w:rPr>
          <w:rFonts w:ascii="Arial" w:hAnsi="Arial" w:cs="Arial"/>
          <w:color w:val="auto"/>
        </w:rPr>
        <w:t xml:space="preserve">name of the applicant (as it will appear on the certificate), </w:t>
      </w:r>
    </w:p>
    <w:p w14:paraId="36A3CFA0" w14:textId="77777777" w:rsidR="00B47575" w:rsidRDefault="00B47575" w:rsidP="00DB72AE">
      <w:pPr>
        <w:pStyle w:val="NormalWeb"/>
        <w:spacing w:before="0" w:beforeAutospacing="0" w:after="0" w:afterAutospacing="0"/>
        <w:ind w:left="2340" w:hanging="540"/>
        <w:contextualSpacing/>
        <w:rPr>
          <w:rFonts w:ascii="Arial" w:hAnsi="Arial" w:cs="Arial"/>
          <w:color w:val="auto"/>
        </w:rPr>
      </w:pPr>
    </w:p>
    <w:p w14:paraId="4560F2E2" w14:textId="4E836BB5" w:rsidR="00B47575" w:rsidRDefault="0004411B"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(f</w:t>
      </w:r>
      <w:r w:rsidR="004C2F88">
        <w:rPr>
          <w:rFonts w:ascii="Arial" w:hAnsi="Arial" w:cs="Arial"/>
          <w:color w:val="auto"/>
        </w:rPr>
        <w:t>)</w:t>
      </w:r>
      <w:r w:rsidR="000C6BF8">
        <w:rPr>
          <w:rFonts w:ascii="Arial" w:hAnsi="Arial" w:cs="Arial"/>
          <w:color w:val="auto"/>
        </w:rPr>
        <w:tab/>
      </w:r>
      <w:r w:rsidR="00B47575">
        <w:rPr>
          <w:rFonts w:ascii="Arial" w:hAnsi="Arial" w:cs="Arial"/>
          <w:color w:val="auto"/>
        </w:rPr>
        <w:t>The</w:t>
      </w:r>
      <w:r w:rsidR="004C2F88">
        <w:rPr>
          <w:rFonts w:ascii="Arial" w:hAnsi="Arial" w:cs="Arial"/>
          <w:color w:val="auto"/>
        </w:rPr>
        <w:t xml:space="preserve"> full </w:t>
      </w:r>
      <w:r w:rsidR="00B47575">
        <w:rPr>
          <w:rFonts w:ascii="Arial" w:hAnsi="Arial" w:cs="Arial"/>
          <w:color w:val="auto"/>
        </w:rPr>
        <w:t>name of the laboratory manager (as it will appear on the certificate), and</w:t>
      </w:r>
    </w:p>
    <w:p w14:paraId="3352A610" w14:textId="77777777" w:rsidR="00B47575" w:rsidRDefault="00B47575" w:rsidP="00DB72AE">
      <w:pPr>
        <w:pStyle w:val="NormalWeb"/>
        <w:spacing w:before="0" w:beforeAutospacing="0" w:after="0" w:afterAutospacing="0"/>
        <w:ind w:left="2340" w:hanging="540"/>
        <w:contextualSpacing/>
        <w:rPr>
          <w:rFonts w:ascii="Arial" w:hAnsi="Arial" w:cs="Arial"/>
          <w:color w:val="auto"/>
        </w:rPr>
      </w:pPr>
    </w:p>
    <w:p w14:paraId="0C231E92" w14:textId="281E082A" w:rsidR="00B47575" w:rsidRPr="00270108" w:rsidRDefault="00B47575" w:rsidP="000C6BF8">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w:t>
      </w:r>
      <w:r w:rsidR="0004411B">
        <w:rPr>
          <w:rFonts w:ascii="Arial" w:hAnsi="Arial" w:cs="Arial"/>
          <w:color w:val="auto"/>
        </w:rPr>
        <w:t>g</w:t>
      </w:r>
      <w:r>
        <w:rPr>
          <w:rFonts w:ascii="Arial" w:hAnsi="Arial" w:cs="Arial"/>
          <w:color w:val="auto"/>
        </w:rPr>
        <w:t>)</w:t>
      </w:r>
      <w:r w:rsidR="000C6BF8">
        <w:rPr>
          <w:rFonts w:ascii="Arial" w:hAnsi="Arial" w:cs="Arial"/>
          <w:color w:val="auto"/>
        </w:rPr>
        <w:tab/>
      </w:r>
      <w:r>
        <w:rPr>
          <w:rFonts w:ascii="Arial" w:hAnsi="Arial" w:cs="Arial"/>
          <w:color w:val="auto"/>
        </w:rPr>
        <w:t>T</w:t>
      </w:r>
      <w:r w:rsidRPr="0070009A">
        <w:rPr>
          <w:rFonts w:ascii="Arial" w:hAnsi="Arial" w:cs="Arial"/>
          <w:color w:val="auto"/>
        </w:rPr>
        <w:t xml:space="preserve">he </w:t>
      </w:r>
      <w:r w:rsidR="004C2F88">
        <w:rPr>
          <w:rFonts w:ascii="Arial" w:hAnsi="Arial" w:cs="Arial"/>
          <w:color w:val="auto"/>
        </w:rPr>
        <w:t xml:space="preserve">full </w:t>
      </w:r>
      <w:r w:rsidRPr="0070009A">
        <w:rPr>
          <w:rFonts w:ascii="Arial" w:hAnsi="Arial" w:cs="Arial"/>
          <w:color w:val="auto"/>
        </w:rPr>
        <w:t>name of the laboratory (as it will appear on the certificate)</w:t>
      </w:r>
      <w:r w:rsidR="00270108">
        <w:rPr>
          <w:rFonts w:ascii="Arial" w:hAnsi="Arial" w:cs="Arial"/>
          <w:color w:val="auto"/>
        </w:rPr>
        <w:t>.</w:t>
      </w:r>
      <w:r>
        <w:rPr>
          <w:rFonts w:ascii="Arial" w:hAnsi="Arial" w:cs="Arial"/>
          <w:color w:val="auto"/>
        </w:rPr>
        <w:t xml:space="preserve"> </w:t>
      </w:r>
    </w:p>
    <w:p w14:paraId="059D3E03" w14:textId="77777777" w:rsidR="00C925FE" w:rsidRPr="000C6BF8" w:rsidRDefault="00C925FE" w:rsidP="000C6BF8">
      <w:pPr>
        <w:pStyle w:val="NormalWeb"/>
        <w:spacing w:before="0" w:beforeAutospacing="0" w:after="0" w:afterAutospacing="0"/>
        <w:ind w:left="1260"/>
        <w:contextualSpacing/>
        <w:rPr>
          <w:rFonts w:ascii="Arial" w:hAnsi="Arial" w:cs="Arial"/>
          <w:color w:val="auto"/>
        </w:rPr>
      </w:pPr>
    </w:p>
    <w:p w14:paraId="25E84FE8" w14:textId="14DE09F0" w:rsidR="00C925FE" w:rsidRPr="00253239" w:rsidRDefault="0043794C" w:rsidP="000C6BF8">
      <w:pPr>
        <w:pStyle w:val="NormalWeb"/>
        <w:spacing w:before="0" w:beforeAutospacing="0" w:after="0" w:afterAutospacing="0"/>
        <w:ind w:left="1260"/>
        <w:contextualSpacing/>
        <w:rPr>
          <w:rFonts w:ascii="Arial" w:hAnsi="Arial" w:cs="Arial"/>
          <w:b/>
          <w:color w:val="auto"/>
        </w:rPr>
      </w:pPr>
      <w:r>
        <w:rPr>
          <w:rFonts w:ascii="Arial" w:hAnsi="Arial" w:cs="Arial"/>
          <w:color w:val="auto"/>
        </w:rPr>
        <w:t xml:space="preserve">NOTE:  </w:t>
      </w:r>
      <w:r w:rsidR="00C925FE" w:rsidRPr="00C925FE">
        <w:rPr>
          <w:rFonts w:ascii="Arial" w:hAnsi="Arial" w:cs="Arial"/>
          <w:color w:val="auto"/>
        </w:rPr>
        <w:t xml:space="preserve">Applicants claiming ISO 17025 eligibility </w:t>
      </w:r>
      <w:r w:rsidR="009A5FE8">
        <w:rPr>
          <w:rFonts w:ascii="Arial" w:hAnsi="Arial" w:cs="Arial"/>
          <w:color w:val="auto"/>
        </w:rPr>
        <w:t xml:space="preserve">under </w:t>
      </w:r>
      <w:r>
        <w:rPr>
          <w:rFonts w:ascii="Arial" w:hAnsi="Arial" w:cs="Arial"/>
          <w:color w:val="auto"/>
        </w:rPr>
        <w:t xml:space="preserve">question </w:t>
      </w:r>
      <w:r w:rsidR="009A5FE8">
        <w:rPr>
          <w:rFonts w:ascii="Arial" w:hAnsi="Arial" w:cs="Arial"/>
          <w:color w:val="auto"/>
        </w:rPr>
        <w:t xml:space="preserve">6, above, </w:t>
      </w:r>
      <w:r w:rsidR="00C925FE" w:rsidRPr="00C925FE">
        <w:rPr>
          <w:rFonts w:ascii="Arial" w:hAnsi="Arial" w:cs="Arial"/>
          <w:color w:val="auto"/>
        </w:rPr>
        <w:t xml:space="preserve">must submit a copy of the laboratory’s accreditation certificate verifying the current status along with a list of methods </w:t>
      </w:r>
      <w:r w:rsidR="00D1006D">
        <w:rPr>
          <w:rFonts w:ascii="Arial" w:hAnsi="Arial" w:cs="Arial"/>
          <w:color w:val="auto"/>
        </w:rPr>
        <w:t xml:space="preserve">and tests </w:t>
      </w:r>
      <w:r w:rsidR="00C925FE" w:rsidRPr="00C925FE">
        <w:rPr>
          <w:rFonts w:ascii="Arial" w:hAnsi="Arial" w:cs="Arial"/>
          <w:color w:val="auto"/>
        </w:rPr>
        <w:t>under the scope of accreditation.</w:t>
      </w:r>
    </w:p>
    <w:p w14:paraId="5C4E4521" w14:textId="77777777" w:rsidR="00A50D21" w:rsidRPr="00AC1E41" w:rsidRDefault="00A50D21" w:rsidP="000C6BF8">
      <w:pPr>
        <w:pStyle w:val="NormalWeb"/>
        <w:spacing w:before="0" w:beforeAutospacing="0" w:after="0" w:afterAutospacing="0"/>
        <w:ind w:left="720" w:hanging="360"/>
        <w:contextualSpacing/>
        <w:rPr>
          <w:rFonts w:ascii="Arial" w:hAnsi="Arial" w:cs="Arial"/>
          <w:color w:val="auto"/>
        </w:rPr>
      </w:pPr>
    </w:p>
    <w:p w14:paraId="41BEF8A0" w14:textId="16ABCEB3" w:rsidR="00A50D21" w:rsidRDefault="000C6BF8" w:rsidP="000C6BF8">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b.</w:t>
      </w:r>
      <w:r>
        <w:rPr>
          <w:rFonts w:ascii="Arial" w:hAnsi="Arial" w:cs="Arial"/>
          <w:color w:val="auto"/>
        </w:rPr>
        <w:tab/>
      </w:r>
      <w:r w:rsidR="00A42DC6">
        <w:rPr>
          <w:rFonts w:ascii="Arial" w:hAnsi="Arial" w:cs="Arial"/>
          <w:color w:val="auto"/>
        </w:rPr>
        <w:t xml:space="preserve">Applicants </w:t>
      </w:r>
      <w:r w:rsidR="000562EE">
        <w:rPr>
          <w:rFonts w:ascii="Arial" w:hAnsi="Arial" w:cs="Arial"/>
          <w:color w:val="auto"/>
        </w:rPr>
        <w:t xml:space="preserve">should </w:t>
      </w:r>
      <w:r w:rsidR="009220D2">
        <w:rPr>
          <w:rFonts w:ascii="Arial" w:hAnsi="Arial" w:cs="Arial"/>
          <w:color w:val="auto"/>
        </w:rPr>
        <w:t>send</w:t>
      </w:r>
      <w:r w:rsidR="00A42DC6">
        <w:rPr>
          <w:rFonts w:ascii="Arial" w:hAnsi="Arial" w:cs="Arial"/>
          <w:color w:val="auto"/>
        </w:rPr>
        <w:t xml:space="preserve"> the above-</w:t>
      </w:r>
      <w:r w:rsidR="00530A46">
        <w:rPr>
          <w:rFonts w:ascii="Arial" w:hAnsi="Arial" w:cs="Arial"/>
          <w:color w:val="auto"/>
        </w:rPr>
        <w:t xml:space="preserve">listed </w:t>
      </w:r>
      <w:r w:rsidR="00A42DC6">
        <w:rPr>
          <w:rFonts w:ascii="Arial" w:hAnsi="Arial" w:cs="Arial"/>
          <w:color w:val="auto"/>
        </w:rPr>
        <w:t>items to:</w:t>
      </w:r>
    </w:p>
    <w:p w14:paraId="5654F2B5" w14:textId="77777777" w:rsidR="00A50D21" w:rsidRDefault="00A50D21" w:rsidP="000C6BF8">
      <w:pPr>
        <w:pStyle w:val="NormalWeb"/>
        <w:spacing w:before="0" w:beforeAutospacing="0" w:after="0" w:afterAutospacing="0"/>
        <w:ind w:left="720" w:hanging="360"/>
        <w:contextualSpacing/>
        <w:rPr>
          <w:rFonts w:ascii="Arial" w:hAnsi="Arial" w:cs="Arial"/>
          <w:color w:val="auto"/>
        </w:rPr>
      </w:pPr>
    </w:p>
    <w:p w14:paraId="13EFE8C4" w14:textId="49C89925" w:rsidR="000562EE" w:rsidRDefault="00703C55" w:rsidP="00270108">
      <w:pPr>
        <w:pStyle w:val="NormalWeb"/>
        <w:spacing w:before="0" w:beforeAutospacing="0" w:after="0" w:afterAutospacing="0"/>
        <w:ind w:left="1080" w:firstLine="360"/>
        <w:contextualSpacing/>
        <w:rPr>
          <w:rFonts w:ascii="Arial" w:hAnsi="Arial" w:cs="Arial"/>
          <w:color w:val="auto"/>
        </w:rPr>
      </w:pPr>
      <w:hyperlink r:id="rId15" w:history="1">
        <w:r w:rsidR="00812D99" w:rsidRPr="00C27C1E">
          <w:rPr>
            <w:rStyle w:val="Hyperlink"/>
            <w:rFonts w:ascii="Arial" w:hAnsi="Arial" w:cs="Arial"/>
          </w:rPr>
          <w:t>ChemistCertification@ttb.gov</w:t>
        </w:r>
      </w:hyperlink>
      <w:r w:rsidR="000562EE">
        <w:rPr>
          <w:rFonts w:ascii="Arial" w:hAnsi="Arial" w:cs="Arial"/>
          <w:color w:val="auto"/>
        </w:rPr>
        <w:t>.</w:t>
      </w:r>
    </w:p>
    <w:p w14:paraId="15804A97" w14:textId="77777777" w:rsidR="00C925FE" w:rsidRDefault="00C925FE" w:rsidP="000C6BF8">
      <w:pPr>
        <w:pStyle w:val="NormalWeb"/>
        <w:spacing w:before="0" w:beforeAutospacing="0" w:after="0" w:afterAutospacing="0"/>
        <w:ind w:left="720" w:hanging="360"/>
        <w:contextualSpacing/>
        <w:rPr>
          <w:rFonts w:ascii="Arial" w:hAnsi="Arial" w:cs="Arial"/>
          <w:color w:val="auto"/>
        </w:rPr>
      </w:pPr>
    </w:p>
    <w:p w14:paraId="75BA49E2" w14:textId="50A5A8F0" w:rsidR="00C925FE" w:rsidRDefault="00557873" w:rsidP="000C6BF8">
      <w:pPr>
        <w:pStyle w:val="NormalWeb"/>
        <w:tabs>
          <w:tab w:val="left" w:pos="900"/>
          <w:tab w:val="left" w:pos="990"/>
        </w:tabs>
        <w:spacing w:before="0" w:beforeAutospacing="0" w:after="0" w:afterAutospacing="0"/>
        <w:ind w:left="720" w:hanging="360"/>
        <w:contextualSpacing/>
        <w:rPr>
          <w:rFonts w:ascii="Arial" w:hAnsi="Arial" w:cs="Arial"/>
          <w:color w:val="auto"/>
        </w:rPr>
      </w:pPr>
      <w:r>
        <w:rPr>
          <w:rFonts w:ascii="Arial" w:hAnsi="Arial" w:cs="Arial"/>
          <w:color w:val="auto"/>
        </w:rPr>
        <w:t>c.</w:t>
      </w:r>
      <w:r w:rsidR="000C6BF8">
        <w:rPr>
          <w:rFonts w:ascii="Arial" w:hAnsi="Arial" w:cs="Arial"/>
          <w:color w:val="auto"/>
        </w:rPr>
        <w:tab/>
      </w:r>
      <w:r>
        <w:rPr>
          <w:rFonts w:ascii="Arial" w:hAnsi="Arial" w:cs="Arial"/>
          <w:color w:val="auto"/>
        </w:rPr>
        <w:t>Applications</w:t>
      </w:r>
      <w:r w:rsidR="00C925FE">
        <w:rPr>
          <w:rFonts w:ascii="Arial" w:hAnsi="Arial" w:cs="Arial"/>
          <w:color w:val="auto"/>
        </w:rPr>
        <w:t xml:space="preserve"> must be </w:t>
      </w:r>
      <w:r w:rsidR="00D1006D">
        <w:rPr>
          <w:rFonts w:ascii="Arial" w:hAnsi="Arial" w:cs="Arial"/>
          <w:color w:val="auto"/>
        </w:rPr>
        <w:t xml:space="preserve">received </w:t>
      </w:r>
      <w:r w:rsidR="00BA6931">
        <w:rPr>
          <w:rFonts w:ascii="Arial" w:hAnsi="Arial" w:cs="Arial"/>
          <w:color w:val="auto"/>
        </w:rPr>
        <w:t>by the deadlines o</w:t>
      </w:r>
      <w:r w:rsidR="000868B2">
        <w:rPr>
          <w:rFonts w:ascii="Arial" w:hAnsi="Arial" w:cs="Arial"/>
          <w:color w:val="auto"/>
        </w:rPr>
        <w:t>utlined in</w:t>
      </w:r>
      <w:r w:rsidR="00C925FE">
        <w:rPr>
          <w:rFonts w:ascii="Arial" w:hAnsi="Arial" w:cs="Arial"/>
          <w:color w:val="auto"/>
        </w:rPr>
        <w:t xml:space="preserve"> this </w:t>
      </w:r>
      <w:r w:rsidR="009603D0">
        <w:rPr>
          <w:rFonts w:ascii="Arial" w:hAnsi="Arial" w:cs="Arial"/>
          <w:color w:val="auto"/>
        </w:rPr>
        <w:t xml:space="preserve">Procedure </w:t>
      </w:r>
      <w:r w:rsidR="000868B2">
        <w:rPr>
          <w:rFonts w:ascii="Arial" w:hAnsi="Arial" w:cs="Arial"/>
          <w:color w:val="auto"/>
        </w:rPr>
        <w:t>(</w:t>
      </w:r>
      <w:r>
        <w:rPr>
          <w:rFonts w:ascii="Arial" w:hAnsi="Arial" w:cs="Arial"/>
          <w:color w:val="auto"/>
        </w:rPr>
        <w:t>see question</w:t>
      </w:r>
      <w:r w:rsidR="00B9105E">
        <w:rPr>
          <w:rFonts w:ascii="Arial" w:hAnsi="Arial" w:cs="Arial"/>
          <w:color w:val="auto"/>
        </w:rPr>
        <w:t xml:space="preserve"> </w:t>
      </w:r>
      <w:r w:rsidR="000868B2">
        <w:rPr>
          <w:rFonts w:ascii="Arial" w:hAnsi="Arial" w:cs="Arial"/>
          <w:color w:val="auto"/>
        </w:rPr>
        <w:t>8)</w:t>
      </w:r>
      <w:r w:rsidR="00C925FE">
        <w:rPr>
          <w:rFonts w:ascii="Arial" w:hAnsi="Arial" w:cs="Arial"/>
          <w:color w:val="auto"/>
        </w:rPr>
        <w:t xml:space="preserve">. </w:t>
      </w:r>
    </w:p>
    <w:p w14:paraId="763336BA" w14:textId="77777777" w:rsidR="00AA3D02" w:rsidRDefault="00AA3D02" w:rsidP="000C6BF8">
      <w:pPr>
        <w:pStyle w:val="NormalWeb"/>
        <w:spacing w:before="0" w:beforeAutospacing="0" w:after="0" w:afterAutospacing="0"/>
        <w:ind w:left="720" w:hanging="360"/>
        <w:contextualSpacing/>
        <w:rPr>
          <w:rFonts w:ascii="Arial" w:hAnsi="Arial" w:cs="Arial"/>
          <w:color w:val="auto"/>
        </w:rPr>
      </w:pPr>
    </w:p>
    <w:p w14:paraId="52F8FEA2" w14:textId="633BA7B2" w:rsidR="00AA3D02" w:rsidRPr="00AC1E41" w:rsidRDefault="00AA3D02" w:rsidP="000C6BF8">
      <w:pPr>
        <w:pStyle w:val="NormalWeb"/>
        <w:tabs>
          <w:tab w:val="left" w:pos="900"/>
        </w:tabs>
        <w:spacing w:before="0" w:beforeAutospacing="0" w:after="0" w:afterAutospacing="0"/>
        <w:ind w:left="720" w:hanging="360"/>
        <w:contextualSpacing/>
        <w:rPr>
          <w:rFonts w:ascii="Arial" w:hAnsi="Arial" w:cs="Arial"/>
          <w:color w:val="auto"/>
        </w:rPr>
      </w:pPr>
      <w:r>
        <w:rPr>
          <w:rFonts w:ascii="Arial" w:hAnsi="Arial" w:cs="Arial"/>
          <w:color w:val="auto"/>
        </w:rPr>
        <w:t>d.</w:t>
      </w:r>
      <w:r w:rsidR="000C6BF8">
        <w:rPr>
          <w:rFonts w:ascii="Arial" w:hAnsi="Arial" w:cs="Arial"/>
          <w:color w:val="auto"/>
        </w:rPr>
        <w:tab/>
      </w:r>
      <w:r>
        <w:rPr>
          <w:rFonts w:ascii="Arial" w:hAnsi="Arial" w:cs="Arial"/>
          <w:color w:val="auto"/>
        </w:rPr>
        <w:t xml:space="preserve">For certification requests for </w:t>
      </w:r>
      <w:r w:rsidR="00DA164A">
        <w:rPr>
          <w:rFonts w:ascii="Arial" w:hAnsi="Arial" w:cs="Arial"/>
          <w:color w:val="auto"/>
        </w:rPr>
        <w:t>analysis</w:t>
      </w:r>
      <w:r>
        <w:rPr>
          <w:rFonts w:ascii="Arial" w:hAnsi="Arial" w:cs="Arial"/>
          <w:color w:val="auto"/>
        </w:rPr>
        <w:t xml:space="preserve"> other </w:t>
      </w:r>
      <w:r w:rsidR="00EE2037">
        <w:rPr>
          <w:rFonts w:ascii="Arial" w:hAnsi="Arial" w:cs="Arial"/>
          <w:color w:val="auto"/>
        </w:rPr>
        <w:t>than those listed in Tables 11.1 to 11.3</w:t>
      </w:r>
      <w:r>
        <w:rPr>
          <w:rFonts w:ascii="Arial" w:hAnsi="Arial" w:cs="Arial"/>
          <w:color w:val="auto"/>
        </w:rPr>
        <w:t xml:space="preserve">, applicants must first be certified in at least one commodity (question 11). </w:t>
      </w:r>
      <w:r w:rsidR="009879B6">
        <w:rPr>
          <w:rFonts w:ascii="Arial" w:hAnsi="Arial" w:cs="Arial"/>
          <w:color w:val="auto"/>
        </w:rPr>
        <w:t xml:space="preserve"> </w:t>
      </w:r>
      <w:r>
        <w:rPr>
          <w:rFonts w:ascii="Arial" w:hAnsi="Arial" w:cs="Arial"/>
          <w:color w:val="auto"/>
        </w:rPr>
        <w:t>Refer to question 17 for further details on how to apply.</w:t>
      </w:r>
    </w:p>
    <w:p w14:paraId="06B16ACD" w14:textId="77777777" w:rsidR="00A50D21" w:rsidRPr="00AC1E41" w:rsidRDefault="00A50D21" w:rsidP="000C6BF8">
      <w:pPr>
        <w:pStyle w:val="NormalWeb"/>
        <w:spacing w:before="0" w:beforeAutospacing="0" w:after="0" w:afterAutospacing="0"/>
        <w:ind w:left="720"/>
        <w:contextualSpacing/>
        <w:rPr>
          <w:rFonts w:ascii="Arial" w:hAnsi="Arial" w:cs="Arial"/>
          <w:color w:val="auto"/>
        </w:rPr>
      </w:pPr>
    </w:p>
    <w:p w14:paraId="5F5AEC26" w14:textId="5A4BCA03" w:rsidR="00852D3B" w:rsidRPr="00C8224D" w:rsidRDefault="003F73E5" w:rsidP="000C6BF8">
      <w:pPr>
        <w:tabs>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10</w:t>
      </w:r>
      <w:r w:rsidR="00764328">
        <w:rPr>
          <w:rFonts w:cs="Arial"/>
          <w:b/>
        </w:rPr>
        <w:t>.</w:t>
      </w:r>
      <w:r w:rsidR="000C6BF8">
        <w:rPr>
          <w:rFonts w:cs="Arial"/>
          <w:b/>
        </w:rPr>
        <w:tab/>
      </w:r>
      <w:r w:rsidR="00852D3B" w:rsidRPr="00C8224D">
        <w:rPr>
          <w:rFonts w:cs="Arial"/>
          <w:b/>
        </w:rPr>
        <w:t xml:space="preserve">How do I know if I have been approved to participate in the certification process? </w:t>
      </w:r>
    </w:p>
    <w:p w14:paraId="3E22580E" w14:textId="77777777" w:rsidR="00C925FE" w:rsidRPr="000C6BF8" w:rsidRDefault="00C925FE" w:rsidP="000C6B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p>
    <w:p w14:paraId="4698DA4A" w14:textId="79DF42DE" w:rsidR="00852D3B" w:rsidRDefault="000C6BF8" w:rsidP="000C6BF8">
      <w:pPr>
        <w:pStyle w:val="NormalWeb"/>
        <w:spacing w:before="0" w:beforeAutospacing="0" w:after="0" w:afterAutospacing="0"/>
        <w:ind w:left="360"/>
        <w:contextualSpacing/>
        <w:rPr>
          <w:rFonts w:ascii="Arial" w:hAnsi="Arial" w:cs="Arial"/>
          <w:color w:val="auto"/>
        </w:rPr>
      </w:pPr>
      <w:r>
        <w:rPr>
          <w:rFonts w:ascii="Arial" w:hAnsi="Arial" w:cs="Arial"/>
          <w:color w:val="auto"/>
        </w:rPr>
        <w:t>a.</w:t>
      </w:r>
      <w:r>
        <w:rPr>
          <w:rFonts w:ascii="Arial" w:hAnsi="Arial" w:cs="Arial"/>
          <w:color w:val="auto"/>
        </w:rPr>
        <w:tab/>
      </w:r>
      <w:r w:rsidR="00852D3B">
        <w:rPr>
          <w:rFonts w:ascii="Arial" w:hAnsi="Arial" w:cs="Arial"/>
          <w:color w:val="auto"/>
        </w:rPr>
        <w:t xml:space="preserve">Applicants who meet the qualification requirements will receive a notice via </w:t>
      </w:r>
      <w:r w:rsidR="003259E7">
        <w:rPr>
          <w:rFonts w:ascii="Arial" w:hAnsi="Arial" w:cs="Arial"/>
          <w:color w:val="auto"/>
        </w:rPr>
        <w:t>e</w:t>
      </w:r>
      <w:r w:rsidR="00B95433">
        <w:rPr>
          <w:rFonts w:ascii="Arial" w:hAnsi="Arial" w:cs="Arial"/>
          <w:color w:val="auto"/>
        </w:rPr>
        <w:t>mail</w:t>
      </w:r>
      <w:r w:rsidR="00852D3B">
        <w:rPr>
          <w:rFonts w:ascii="Arial" w:hAnsi="Arial" w:cs="Arial"/>
          <w:color w:val="auto"/>
        </w:rPr>
        <w:t xml:space="preserve"> from TTB</w:t>
      </w:r>
      <w:r w:rsidR="00ED0578">
        <w:rPr>
          <w:rFonts w:ascii="Arial" w:hAnsi="Arial" w:cs="Arial"/>
          <w:color w:val="auto"/>
        </w:rPr>
        <w:t xml:space="preserve">.  The email notice will indicate that they have been approved to </w:t>
      </w:r>
      <w:r w:rsidR="00852D3B">
        <w:rPr>
          <w:rFonts w:ascii="Arial" w:hAnsi="Arial" w:cs="Arial"/>
          <w:color w:val="auto"/>
        </w:rPr>
        <w:t xml:space="preserve">participate in the certification process and </w:t>
      </w:r>
      <w:r w:rsidR="00ED0578">
        <w:rPr>
          <w:rFonts w:ascii="Arial" w:hAnsi="Arial" w:cs="Arial"/>
          <w:color w:val="auto"/>
        </w:rPr>
        <w:t xml:space="preserve">notify them of </w:t>
      </w:r>
      <w:r w:rsidR="00852D3B">
        <w:rPr>
          <w:rFonts w:ascii="Arial" w:hAnsi="Arial" w:cs="Arial"/>
          <w:color w:val="auto"/>
        </w:rPr>
        <w:t xml:space="preserve">when to expect samples to arrive. </w:t>
      </w:r>
    </w:p>
    <w:p w14:paraId="70FB347A" w14:textId="77777777" w:rsidR="00852D3B" w:rsidRDefault="00852D3B" w:rsidP="00852D3B">
      <w:pPr>
        <w:pStyle w:val="NormalWeb"/>
        <w:spacing w:before="0" w:beforeAutospacing="0" w:after="0" w:afterAutospacing="0"/>
        <w:ind w:left="360"/>
        <w:contextualSpacing/>
        <w:rPr>
          <w:rFonts w:ascii="Arial" w:hAnsi="Arial" w:cs="Arial"/>
          <w:color w:val="auto"/>
        </w:rPr>
      </w:pPr>
    </w:p>
    <w:p w14:paraId="7019263A" w14:textId="64C5CC6D" w:rsidR="00852D3B" w:rsidRDefault="000C6BF8" w:rsidP="000C6BF8">
      <w:pPr>
        <w:pStyle w:val="NormalWeb"/>
        <w:spacing w:before="0" w:beforeAutospacing="0" w:after="0" w:afterAutospacing="0"/>
        <w:ind w:left="360"/>
        <w:contextualSpacing/>
        <w:rPr>
          <w:rFonts w:ascii="Arial" w:hAnsi="Arial" w:cs="Arial"/>
          <w:color w:val="auto"/>
        </w:rPr>
      </w:pPr>
      <w:r>
        <w:rPr>
          <w:rFonts w:ascii="Arial" w:hAnsi="Arial" w:cs="Arial"/>
          <w:color w:val="auto"/>
        </w:rPr>
        <w:t>b.</w:t>
      </w:r>
      <w:r>
        <w:rPr>
          <w:rFonts w:ascii="Arial" w:hAnsi="Arial" w:cs="Arial"/>
          <w:color w:val="auto"/>
        </w:rPr>
        <w:tab/>
      </w:r>
      <w:r w:rsidR="00852D3B">
        <w:rPr>
          <w:rFonts w:ascii="Arial" w:hAnsi="Arial" w:cs="Arial"/>
          <w:color w:val="auto"/>
        </w:rPr>
        <w:t>Applicants who do not meet the qualification requirements will receive a letter</w:t>
      </w:r>
      <w:r w:rsidR="00B634D8">
        <w:rPr>
          <w:rFonts w:ascii="Arial" w:hAnsi="Arial" w:cs="Arial"/>
          <w:color w:val="auto"/>
        </w:rPr>
        <w:t xml:space="preserve"> via email</w:t>
      </w:r>
      <w:r w:rsidR="00852D3B">
        <w:rPr>
          <w:rFonts w:ascii="Arial" w:hAnsi="Arial" w:cs="Arial"/>
          <w:color w:val="auto"/>
        </w:rPr>
        <w:t xml:space="preserve"> from TTB </w:t>
      </w:r>
      <w:r w:rsidR="00852D3B" w:rsidRPr="00ED18B0">
        <w:rPr>
          <w:rFonts w:ascii="Arial" w:hAnsi="Arial" w:cs="Arial"/>
          <w:color w:val="auto"/>
        </w:rPr>
        <w:t>s</w:t>
      </w:r>
      <w:r w:rsidR="00852D3B">
        <w:rPr>
          <w:rFonts w:ascii="Arial" w:hAnsi="Arial" w:cs="Arial"/>
          <w:color w:val="auto"/>
        </w:rPr>
        <w:t xml:space="preserve">tating the reasons why the </w:t>
      </w:r>
      <w:r w:rsidR="0080474C">
        <w:rPr>
          <w:rFonts w:ascii="Arial" w:hAnsi="Arial" w:cs="Arial"/>
          <w:color w:val="auto"/>
        </w:rPr>
        <w:t>Bureau</w:t>
      </w:r>
      <w:r w:rsidR="0080474C" w:rsidRPr="00ED18B0">
        <w:rPr>
          <w:rFonts w:ascii="Arial" w:hAnsi="Arial" w:cs="Arial"/>
          <w:color w:val="auto"/>
        </w:rPr>
        <w:t xml:space="preserve"> </w:t>
      </w:r>
      <w:r w:rsidR="00852D3B" w:rsidRPr="00ED18B0">
        <w:rPr>
          <w:rFonts w:ascii="Arial" w:hAnsi="Arial" w:cs="Arial"/>
          <w:color w:val="auto"/>
        </w:rPr>
        <w:t>did not approve t</w:t>
      </w:r>
      <w:r w:rsidR="00852D3B">
        <w:rPr>
          <w:rFonts w:ascii="Arial" w:hAnsi="Arial" w:cs="Arial"/>
          <w:color w:val="auto"/>
        </w:rPr>
        <w:t>he application to participate</w:t>
      </w:r>
      <w:r w:rsidR="00852D3B" w:rsidRPr="00ED18B0">
        <w:rPr>
          <w:rFonts w:ascii="Arial" w:hAnsi="Arial" w:cs="Arial"/>
          <w:color w:val="auto"/>
        </w:rPr>
        <w:t>.</w:t>
      </w:r>
    </w:p>
    <w:p w14:paraId="0FDC6D4B" w14:textId="77777777" w:rsidR="00852D3B" w:rsidRPr="000C6BF8" w:rsidRDefault="00852D3B" w:rsidP="000C6BF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Arial"/>
        </w:rPr>
      </w:pPr>
    </w:p>
    <w:p w14:paraId="16599138" w14:textId="07A89D0F" w:rsidR="0044332A" w:rsidRPr="00C8224D" w:rsidRDefault="003F73E5" w:rsidP="000C6BF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11</w:t>
      </w:r>
      <w:r w:rsidR="00C8224D">
        <w:rPr>
          <w:rFonts w:cs="Arial"/>
          <w:b/>
        </w:rPr>
        <w:t>.</w:t>
      </w:r>
      <w:r w:rsidR="000C6BF8">
        <w:rPr>
          <w:rFonts w:cs="Arial"/>
          <w:b/>
        </w:rPr>
        <w:tab/>
      </w:r>
      <w:r w:rsidR="00ED18B0" w:rsidRPr="00C8224D">
        <w:rPr>
          <w:rFonts w:cs="Arial"/>
          <w:b/>
        </w:rPr>
        <w:t xml:space="preserve">What do I do with the samples that </w:t>
      </w:r>
      <w:r w:rsidR="00B01024" w:rsidRPr="00C8224D">
        <w:rPr>
          <w:rFonts w:cs="Arial"/>
          <w:b/>
        </w:rPr>
        <w:t xml:space="preserve">I receive from TTB </w:t>
      </w:r>
      <w:r w:rsidR="00852D3B" w:rsidRPr="00C8224D">
        <w:rPr>
          <w:rFonts w:cs="Arial"/>
          <w:b/>
        </w:rPr>
        <w:t>during the certification process</w:t>
      </w:r>
      <w:r w:rsidR="00ED18B0" w:rsidRPr="00C8224D">
        <w:rPr>
          <w:rFonts w:cs="Arial"/>
          <w:b/>
        </w:rPr>
        <w:t>?</w:t>
      </w:r>
    </w:p>
    <w:p w14:paraId="0524C2F3" w14:textId="77777777" w:rsidR="0044332A" w:rsidRDefault="0044332A" w:rsidP="000C6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E57A131" w14:textId="076C2420" w:rsidR="00A50D21" w:rsidRDefault="00BA21CA" w:rsidP="00BA21CA">
      <w:pPr>
        <w:pStyle w:val="NormalWeb"/>
        <w:spacing w:before="0" w:beforeAutospacing="0" w:after="0" w:afterAutospacing="0"/>
        <w:ind w:left="720" w:hanging="360"/>
        <w:rPr>
          <w:rFonts w:ascii="Arial" w:hAnsi="Arial" w:cs="Arial"/>
          <w:u w:val="single"/>
        </w:rPr>
      </w:pPr>
      <w:r w:rsidRPr="00BA21CA">
        <w:rPr>
          <w:rFonts w:ascii="Arial" w:hAnsi="Arial" w:cs="Arial"/>
        </w:rPr>
        <w:t>a.</w:t>
      </w:r>
      <w:r w:rsidRPr="00BA21CA">
        <w:rPr>
          <w:rFonts w:ascii="Arial" w:hAnsi="Arial" w:cs="Arial"/>
        </w:rPr>
        <w:tab/>
      </w:r>
      <w:r w:rsidR="00ED18B0" w:rsidRPr="00ED18B0">
        <w:rPr>
          <w:rFonts w:ascii="Arial" w:hAnsi="Arial" w:cs="Arial"/>
          <w:u w:val="single"/>
        </w:rPr>
        <w:t>Wine</w:t>
      </w:r>
      <w:r w:rsidR="00B01024">
        <w:rPr>
          <w:rFonts w:ascii="Arial" w:hAnsi="Arial" w:cs="Arial"/>
          <w:u w:val="single"/>
        </w:rPr>
        <w:t xml:space="preserve"> Program</w:t>
      </w:r>
      <w:r w:rsidR="00ED18B0" w:rsidRPr="00ED18B0">
        <w:rPr>
          <w:rFonts w:ascii="Arial" w:hAnsi="Arial" w:cs="Arial"/>
          <w:u w:val="single"/>
        </w:rPr>
        <w:t>.</w:t>
      </w:r>
    </w:p>
    <w:p w14:paraId="32CFC87E" w14:textId="77777777" w:rsidR="0044332A" w:rsidRDefault="0044332A" w:rsidP="000C6BF8">
      <w:pPr>
        <w:pStyle w:val="NormalWeb"/>
        <w:spacing w:before="0" w:beforeAutospacing="0" w:after="0" w:afterAutospacing="0"/>
        <w:ind w:left="720"/>
        <w:rPr>
          <w:rFonts w:ascii="Arial" w:hAnsi="Arial" w:cs="Arial"/>
        </w:rPr>
      </w:pPr>
    </w:p>
    <w:p w14:paraId="4A82A9AB" w14:textId="7E3D5D7B" w:rsidR="00BA6931" w:rsidRDefault="009E30BD" w:rsidP="00865E44">
      <w:pPr>
        <w:pStyle w:val="NormalWeb"/>
        <w:spacing w:before="0" w:beforeAutospacing="0" w:after="0" w:afterAutospacing="0"/>
        <w:ind w:left="720"/>
        <w:contextualSpacing/>
        <w:rPr>
          <w:rFonts w:ascii="Arial" w:hAnsi="Arial" w:cs="Arial"/>
          <w:color w:val="auto"/>
        </w:rPr>
      </w:pPr>
      <w:r>
        <w:rPr>
          <w:rFonts w:ascii="Arial" w:hAnsi="Arial" w:cs="Arial"/>
          <w:color w:val="auto"/>
        </w:rPr>
        <w:t>Applicants</w:t>
      </w:r>
      <w:r w:rsidR="00ED18B0" w:rsidRPr="00ED18B0">
        <w:rPr>
          <w:rFonts w:ascii="Arial" w:hAnsi="Arial" w:cs="Arial"/>
          <w:color w:val="auto"/>
        </w:rPr>
        <w:t xml:space="preserve"> receive </w:t>
      </w:r>
      <w:r w:rsidR="009D49C3">
        <w:rPr>
          <w:rFonts w:ascii="Arial" w:hAnsi="Arial" w:cs="Arial"/>
          <w:color w:val="auto"/>
        </w:rPr>
        <w:t xml:space="preserve">one 750 mL bottle </w:t>
      </w:r>
      <w:r w:rsidR="002E5916">
        <w:rPr>
          <w:rFonts w:ascii="Arial" w:hAnsi="Arial" w:cs="Arial"/>
          <w:color w:val="auto"/>
        </w:rPr>
        <w:t>for each type of wine</w:t>
      </w:r>
      <w:r w:rsidR="009D49C3">
        <w:rPr>
          <w:rFonts w:ascii="Arial" w:hAnsi="Arial" w:cs="Arial"/>
          <w:color w:val="auto"/>
        </w:rPr>
        <w:t xml:space="preserve"> (</w:t>
      </w:r>
      <w:r w:rsidR="00D06DA1">
        <w:rPr>
          <w:rFonts w:ascii="Arial" w:hAnsi="Arial" w:cs="Arial"/>
          <w:color w:val="auto"/>
        </w:rPr>
        <w:t xml:space="preserve">total </w:t>
      </w:r>
      <w:r w:rsidR="009D49C3">
        <w:rPr>
          <w:rFonts w:ascii="Arial" w:hAnsi="Arial" w:cs="Arial"/>
          <w:color w:val="auto"/>
        </w:rPr>
        <w:t>2 bottles)</w:t>
      </w:r>
      <w:r w:rsidR="002E5916">
        <w:rPr>
          <w:rFonts w:ascii="Arial" w:hAnsi="Arial" w:cs="Arial"/>
          <w:color w:val="auto"/>
        </w:rPr>
        <w:t xml:space="preserve"> per</w:t>
      </w:r>
      <w:r w:rsidR="00ED18B0" w:rsidRPr="00ED18B0">
        <w:rPr>
          <w:rFonts w:ascii="Arial" w:hAnsi="Arial" w:cs="Arial"/>
          <w:color w:val="auto"/>
        </w:rPr>
        <w:t xml:space="preserve"> </w:t>
      </w:r>
      <w:r>
        <w:rPr>
          <w:rFonts w:ascii="Arial" w:hAnsi="Arial" w:cs="Arial"/>
          <w:color w:val="auto"/>
        </w:rPr>
        <w:t xml:space="preserve">testing </w:t>
      </w:r>
      <w:r w:rsidR="00ED18B0" w:rsidRPr="00ED18B0">
        <w:rPr>
          <w:rFonts w:ascii="Arial" w:hAnsi="Arial" w:cs="Arial"/>
          <w:color w:val="auto"/>
        </w:rPr>
        <w:t xml:space="preserve">cycle.  Upon completion of the analyses, </w:t>
      </w:r>
      <w:r w:rsidR="00ED18B0" w:rsidRPr="001B60A3">
        <w:rPr>
          <w:rFonts w:ascii="Arial" w:hAnsi="Arial" w:cs="Arial"/>
          <w:color w:val="auto"/>
        </w:rPr>
        <w:t>each</w:t>
      </w:r>
      <w:r w:rsidR="00ED18B0" w:rsidRPr="00ED18B0">
        <w:rPr>
          <w:rFonts w:ascii="Arial" w:hAnsi="Arial" w:cs="Arial"/>
          <w:color w:val="auto"/>
        </w:rPr>
        <w:t xml:space="preserve"> participant</w:t>
      </w:r>
      <w:r w:rsidR="001B60A3">
        <w:rPr>
          <w:rFonts w:ascii="Arial" w:hAnsi="Arial" w:cs="Arial"/>
          <w:color w:val="auto"/>
        </w:rPr>
        <w:t xml:space="preserve"> </w:t>
      </w:r>
      <w:r w:rsidR="00ED18B0" w:rsidRPr="00ED18B0">
        <w:rPr>
          <w:rFonts w:ascii="Arial" w:hAnsi="Arial" w:cs="Arial"/>
          <w:color w:val="auto"/>
        </w:rPr>
        <w:t>submit</w:t>
      </w:r>
      <w:r w:rsidR="008F1F89">
        <w:rPr>
          <w:rFonts w:ascii="Arial" w:hAnsi="Arial" w:cs="Arial"/>
          <w:color w:val="auto"/>
        </w:rPr>
        <w:t>s</w:t>
      </w:r>
      <w:r w:rsidR="000562EE">
        <w:rPr>
          <w:rFonts w:ascii="Arial" w:hAnsi="Arial" w:cs="Arial"/>
          <w:color w:val="auto"/>
        </w:rPr>
        <w:t xml:space="preserve"> </w:t>
      </w:r>
      <w:r w:rsidR="001B60A3">
        <w:rPr>
          <w:rFonts w:ascii="Arial" w:hAnsi="Arial" w:cs="Arial"/>
          <w:color w:val="auto"/>
        </w:rPr>
        <w:t xml:space="preserve">his/her </w:t>
      </w:r>
      <w:r w:rsidR="000562EE">
        <w:rPr>
          <w:rFonts w:ascii="Arial" w:hAnsi="Arial" w:cs="Arial"/>
          <w:color w:val="auto"/>
        </w:rPr>
        <w:t xml:space="preserve">data </w:t>
      </w:r>
      <w:r w:rsidR="003259E7">
        <w:rPr>
          <w:rFonts w:ascii="Arial" w:hAnsi="Arial" w:cs="Arial"/>
          <w:color w:val="auto"/>
        </w:rPr>
        <w:t>via e</w:t>
      </w:r>
      <w:r w:rsidR="0038777C">
        <w:rPr>
          <w:rFonts w:ascii="Arial" w:hAnsi="Arial" w:cs="Arial"/>
          <w:color w:val="auto"/>
        </w:rPr>
        <w:t xml:space="preserve">mail </w:t>
      </w:r>
      <w:r w:rsidR="000562EE">
        <w:rPr>
          <w:rFonts w:ascii="Arial" w:hAnsi="Arial" w:cs="Arial"/>
          <w:color w:val="auto"/>
        </w:rPr>
        <w:t>using the wine reporting template</w:t>
      </w:r>
      <w:r w:rsidR="00A17585">
        <w:rPr>
          <w:rFonts w:ascii="Arial" w:hAnsi="Arial" w:cs="Arial"/>
          <w:color w:val="auto"/>
        </w:rPr>
        <w:t xml:space="preserve"> provided</w:t>
      </w:r>
      <w:r w:rsidR="000562EE">
        <w:rPr>
          <w:rFonts w:ascii="Arial" w:hAnsi="Arial" w:cs="Arial"/>
          <w:color w:val="auto"/>
        </w:rPr>
        <w:t xml:space="preserve"> </w:t>
      </w:r>
      <w:r w:rsidRPr="00DE042F">
        <w:rPr>
          <w:rFonts w:ascii="Arial" w:hAnsi="Arial" w:cs="Arial"/>
          <w:color w:val="auto"/>
        </w:rPr>
        <w:t>for each wine analyzed</w:t>
      </w:r>
      <w:r w:rsidR="00DE41E5">
        <w:rPr>
          <w:rFonts w:ascii="Arial" w:hAnsi="Arial" w:cs="Arial"/>
          <w:color w:val="auto"/>
        </w:rPr>
        <w:t>.</w:t>
      </w:r>
      <w:r w:rsidR="009879B6">
        <w:rPr>
          <w:rFonts w:ascii="Arial" w:hAnsi="Arial" w:cs="Arial"/>
          <w:color w:val="auto"/>
        </w:rPr>
        <w:t xml:space="preserve"> </w:t>
      </w:r>
      <w:r w:rsidR="00ED18B0" w:rsidRPr="00ED18B0">
        <w:rPr>
          <w:rFonts w:ascii="Arial" w:hAnsi="Arial" w:cs="Arial"/>
          <w:color w:val="auto"/>
        </w:rPr>
        <w:t xml:space="preserve"> </w:t>
      </w:r>
      <w:r w:rsidR="00DE41E5">
        <w:rPr>
          <w:rFonts w:ascii="Arial" w:hAnsi="Arial" w:cs="Arial"/>
          <w:color w:val="auto"/>
        </w:rPr>
        <w:t xml:space="preserve">To ensure reliability of results, </w:t>
      </w:r>
      <w:r w:rsidR="00240A22">
        <w:rPr>
          <w:rFonts w:ascii="Arial" w:hAnsi="Arial" w:cs="Arial"/>
          <w:color w:val="auto"/>
        </w:rPr>
        <w:t>data should be obtained by a</w:t>
      </w:r>
      <w:r w:rsidR="00DE41E5">
        <w:rPr>
          <w:rFonts w:ascii="Arial" w:hAnsi="Arial" w:cs="Arial"/>
          <w:color w:val="auto"/>
        </w:rPr>
        <w:t xml:space="preserve"> validated method (a method that has undergone a multi-laboratory performance study) or a method that is otherwise scientifically valid for the intended purpose.</w:t>
      </w:r>
      <w:r w:rsidR="009879B6">
        <w:rPr>
          <w:rFonts w:ascii="Arial" w:hAnsi="Arial" w:cs="Arial"/>
          <w:color w:val="auto"/>
        </w:rPr>
        <w:t xml:space="preserve"> </w:t>
      </w:r>
      <w:r w:rsidR="00DE41E5">
        <w:rPr>
          <w:rFonts w:ascii="Arial" w:hAnsi="Arial" w:cs="Arial"/>
          <w:color w:val="auto"/>
        </w:rPr>
        <w:t xml:space="preserve"> A scientifically valid method is among other things, accurate, </w:t>
      </w:r>
      <w:r w:rsidR="0079132F">
        <w:rPr>
          <w:rFonts w:ascii="Arial" w:hAnsi="Arial" w:cs="Arial"/>
          <w:color w:val="auto"/>
        </w:rPr>
        <w:t>precise,</w:t>
      </w:r>
      <w:r w:rsidR="00DE41E5">
        <w:rPr>
          <w:rFonts w:ascii="Arial" w:hAnsi="Arial" w:cs="Arial"/>
          <w:color w:val="auto"/>
        </w:rPr>
        <w:t xml:space="preserve"> and specific for its intended purpose, and it has results that are consistently reliable and reproducible.</w:t>
      </w:r>
      <w:r w:rsidR="009879B6">
        <w:rPr>
          <w:rFonts w:ascii="Arial" w:hAnsi="Arial" w:cs="Arial"/>
          <w:color w:val="auto"/>
        </w:rPr>
        <w:t xml:space="preserve"> </w:t>
      </w:r>
      <w:r w:rsidR="008A1818">
        <w:rPr>
          <w:rFonts w:ascii="Arial" w:hAnsi="Arial" w:cs="Arial"/>
          <w:color w:val="auto"/>
        </w:rPr>
        <w:t xml:space="preserve"> </w:t>
      </w:r>
      <w:r w:rsidR="000562EE">
        <w:rPr>
          <w:rFonts w:ascii="Arial" w:hAnsi="Arial" w:cs="Arial"/>
          <w:color w:val="auto"/>
        </w:rPr>
        <w:t xml:space="preserve">The units of measurement required </w:t>
      </w:r>
      <w:r w:rsidR="0038777C">
        <w:rPr>
          <w:rFonts w:ascii="Arial" w:hAnsi="Arial" w:cs="Arial"/>
          <w:color w:val="auto"/>
        </w:rPr>
        <w:t xml:space="preserve">for reporting </w:t>
      </w:r>
      <w:r w:rsidR="000562EE">
        <w:rPr>
          <w:rFonts w:ascii="Arial" w:hAnsi="Arial" w:cs="Arial"/>
          <w:color w:val="auto"/>
        </w:rPr>
        <w:t xml:space="preserve">are in Table </w:t>
      </w:r>
      <w:r w:rsidR="00C8224D">
        <w:rPr>
          <w:rFonts w:ascii="Arial" w:hAnsi="Arial" w:cs="Arial"/>
          <w:color w:val="auto"/>
        </w:rPr>
        <w:t>1</w:t>
      </w:r>
      <w:r w:rsidR="003F73E5">
        <w:rPr>
          <w:rFonts w:ascii="Arial" w:hAnsi="Arial" w:cs="Arial"/>
          <w:color w:val="auto"/>
        </w:rPr>
        <w:t>1</w:t>
      </w:r>
      <w:r w:rsidR="000562EE">
        <w:rPr>
          <w:rFonts w:ascii="Arial" w:hAnsi="Arial" w:cs="Arial"/>
          <w:color w:val="auto"/>
        </w:rPr>
        <w:t>.1.</w:t>
      </w:r>
      <w:r w:rsidR="00213973">
        <w:rPr>
          <w:rFonts w:ascii="Arial" w:hAnsi="Arial" w:cs="Arial"/>
          <w:color w:val="auto"/>
        </w:rPr>
        <w:t xml:space="preserve">  </w:t>
      </w:r>
    </w:p>
    <w:p w14:paraId="494FFA51" w14:textId="77777777" w:rsidR="00E15D63" w:rsidRDefault="00E15D63" w:rsidP="00BA21CA">
      <w:pPr>
        <w:pStyle w:val="NormalWeb"/>
        <w:spacing w:before="0" w:beforeAutospacing="0" w:after="0" w:afterAutospacing="0"/>
        <w:ind w:left="720"/>
        <w:contextualSpacing/>
        <w:rPr>
          <w:rFonts w:ascii="Arial" w:hAnsi="Arial" w:cs="Arial"/>
          <w:color w:val="auto"/>
        </w:rPr>
      </w:pPr>
    </w:p>
    <w:p w14:paraId="292C9946" w14:textId="77777777" w:rsidR="00DB72AE" w:rsidRDefault="00DB72AE">
      <w:pPr>
        <w:rPr>
          <w:rFonts w:eastAsia="Arial Unicode MS" w:cs="Arial"/>
          <w:b/>
        </w:rPr>
      </w:pPr>
      <w:r>
        <w:rPr>
          <w:rFonts w:cs="Arial"/>
          <w:b/>
        </w:rPr>
        <w:br w:type="page"/>
      </w:r>
    </w:p>
    <w:p w14:paraId="2A2B4B8D" w14:textId="05DDCDCB" w:rsidR="0044332A" w:rsidRDefault="00ED18B0">
      <w:pPr>
        <w:pStyle w:val="NormalWeb"/>
        <w:spacing w:before="0" w:beforeAutospacing="0" w:after="0" w:afterAutospacing="0"/>
        <w:contextualSpacing/>
        <w:jc w:val="center"/>
        <w:rPr>
          <w:rFonts w:ascii="Arial" w:hAnsi="Arial" w:cs="Arial"/>
          <w:b/>
          <w:color w:val="auto"/>
        </w:rPr>
      </w:pPr>
      <w:r w:rsidRPr="00ED18B0">
        <w:rPr>
          <w:rFonts w:ascii="Arial" w:hAnsi="Arial" w:cs="Arial"/>
          <w:b/>
          <w:color w:val="auto"/>
        </w:rPr>
        <w:t>Table</w:t>
      </w:r>
      <w:r w:rsidR="00B9105E">
        <w:rPr>
          <w:rFonts w:ascii="Arial" w:hAnsi="Arial" w:cs="Arial"/>
          <w:b/>
          <w:color w:val="auto"/>
        </w:rPr>
        <w:t xml:space="preserve"> </w:t>
      </w:r>
      <w:r w:rsidR="00C8224D">
        <w:rPr>
          <w:rFonts w:ascii="Arial" w:hAnsi="Arial" w:cs="Arial"/>
          <w:b/>
          <w:color w:val="auto"/>
        </w:rPr>
        <w:t>1</w:t>
      </w:r>
      <w:r w:rsidR="003F73E5">
        <w:rPr>
          <w:rFonts w:ascii="Arial" w:hAnsi="Arial" w:cs="Arial"/>
          <w:b/>
          <w:color w:val="auto"/>
        </w:rPr>
        <w:t>1</w:t>
      </w:r>
      <w:r w:rsidRPr="00ED18B0">
        <w:rPr>
          <w:rFonts w:ascii="Arial" w:hAnsi="Arial" w:cs="Arial"/>
          <w:b/>
          <w:color w:val="auto"/>
        </w:rPr>
        <w:t>.1</w:t>
      </w:r>
    </w:p>
    <w:p w14:paraId="59FE2754" w14:textId="77777777" w:rsidR="0044332A" w:rsidRDefault="0044332A">
      <w:pPr>
        <w:pStyle w:val="NormalWeb"/>
        <w:spacing w:before="0" w:beforeAutospacing="0" w:after="0" w:afterAutospacing="0"/>
        <w:contextualSpacing/>
        <w:jc w:val="cente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775"/>
      </w:tblGrid>
      <w:tr w:rsidR="009A79C2" w:rsidRPr="00DE042F" w14:paraId="332BD383" w14:textId="77777777" w:rsidTr="00115ACA">
        <w:trPr>
          <w:trHeight w:val="143"/>
          <w:jc w:val="center"/>
        </w:trPr>
        <w:tc>
          <w:tcPr>
            <w:tcW w:w="4256" w:type="dxa"/>
            <w:tcBorders>
              <w:top w:val="single" w:sz="4" w:space="0" w:color="auto"/>
              <w:left w:val="single" w:sz="4" w:space="0" w:color="auto"/>
              <w:bottom w:val="single" w:sz="4" w:space="0" w:color="auto"/>
              <w:right w:val="single" w:sz="4" w:space="0" w:color="auto"/>
            </w:tcBorders>
            <w:shd w:val="clear" w:color="auto" w:fill="E0E0E0"/>
            <w:vAlign w:val="center"/>
          </w:tcPr>
          <w:p w14:paraId="0637A9D2" w14:textId="77777777" w:rsidR="009A79C2" w:rsidRPr="00DE042F" w:rsidRDefault="00ED18B0" w:rsidP="009A79C2">
            <w:pPr>
              <w:contextualSpacing/>
              <w:rPr>
                <w:rFonts w:cs="Arial"/>
                <w:b/>
              </w:rPr>
            </w:pPr>
            <w:r w:rsidRPr="00ED18B0">
              <w:rPr>
                <w:rFonts w:cs="Arial"/>
                <w:b/>
              </w:rPr>
              <w:t>Analysis</w:t>
            </w:r>
          </w:p>
        </w:tc>
        <w:tc>
          <w:tcPr>
            <w:tcW w:w="4775" w:type="dxa"/>
            <w:tcBorders>
              <w:top w:val="single" w:sz="4" w:space="0" w:color="auto"/>
              <w:left w:val="single" w:sz="4" w:space="0" w:color="auto"/>
              <w:bottom w:val="single" w:sz="4" w:space="0" w:color="auto"/>
              <w:right w:val="single" w:sz="4" w:space="0" w:color="auto"/>
            </w:tcBorders>
            <w:shd w:val="clear" w:color="auto" w:fill="E0E0E0"/>
            <w:vAlign w:val="center"/>
          </w:tcPr>
          <w:p w14:paraId="182A8B39" w14:textId="7CC8A5A6" w:rsidR="009A79C2" w:rsidRPr="00DE042F" w:rsidRDefault="00213973" w:rsidP="009A79C2">
            <w:pPr>
              <w:contextualSpacing/>
              <w:rPr>
                <w:rFonts w:cs="Arial"/>
                <w:b/>
              </w:rPr>
            </w:pPr>
            <w:r>
              <w:rPr>
                <w:rFonts w:cs="Arial"/>
                <w:b/>
              </w:rPr>
              <w:t>Reported to the n</w:t>
            </w:r>
            <w:r w:rsidR="00ED18B0" w:rsidRPr="00ED18B0">
              <w:rPr>
                <w:rFonts w:cs="Arial"/>
                <w:b/>
              </w:rPr>
              <w:t>earest:</w:t>
            </w:r>
          </w:p>
        </w:tc>
      </w:tr>
      <w:tr w:rsidR="009A79C2" w:rsidRPr="00DE042F" w14:paraId="7A6701F0" w14:textId="77777777" w:rsidTr="00115ACA">
        <w:trPr>
          <w:trHeight w:val="215"/>
          <w:jc w:val="center"/>
        </w:trPr>
        <w:tc>
          <w:tcPr>
            <w:tcW w:w="4256" w:type="dxa"/>
            <w:tcBorders>
              <w:top w:val="single" w:sz="4" w:space="0" w:color="auto"/>
            </w:tcBorders>
            <w:vAlign w:val="center"/>
          </w:tcPr>
          <w:p w14:paraId="335E1F35" w14:textId="2DC9AABC" w:rsidR="009A79C2" w:rsidRPr="00DE042F" w:rsidRDefault="00ED18B0" w:rsidP="009A79C2">
            <w:pPr>
              <w:contextualSpacing/>
              <w:rPr>
                <w:rFonts w:cs="Arial"/>
              </w:rPr>
            </w:pPr>
            <w:r w:rsidRPr="00ED18B0">
              <w:rPr>
                <w:rFonts w:cs="Arial"/>
              </w:rPr>
              <w:t xml:space="preserve">Alcohol by </w:t>
            </w:r>
            <w:r w:rsidR="00510C5A">
              <w:rPr>
                <w:rFonts w:cs="Arial"/>
              </w:rPr>
              <w:t>V</w:t>
            </w:r>
            <w:r w:rsidRPr="00ED18B0">
              <w:rPr>
                <w:rFonts w:cs="Arial"/>
              </w:rPr>
              <w:t>olume</w:t>
            </w:r>
          </w:p>
        </w:tc>
        <w:tc>
          <w:tcPr>
            <w:tcW w:w="4775" w:type="dxa"/>
            <w:tcBorders>
              <w:top w:val="single" w:sz="4" w:space="0" w:color="auto"/>
            </w:tcBorders>
            <w:vAlign w:val="center"/>
          </w:tcPr>
          <w:p w14:paraId="3CE00D32" w14:textId="2C113C51" w:rsidR="009A79C2" w:rsidRPr="00DE042F" w:rsidRDefault="00ED18B0" w:rsidP="009A79C2">
            <w:pPr>
              <w:contextualSpacing/>
              <w:rPr>
                <w:rFonts w:cs="Arial"/>
              </w:rPr>
            </w:pPr>
            <w:r w:rsidRPr="00ED18B0">
              <w:rPr>
                <w:rFonts w:cs="Arial"/>
              </w:rPr>
              <w:t>0.1</w:t>
            </w:r>
            <w:r w:rsidR="00B9105E">
              <w:rPr>
                <w:rFonts w:cs="Arial"/>
              </w:rPr>
              <w:t xml:space="preserve"> percent </w:t>
            </w:r>
            <w:r w:rsidRPr="00ED18B0">
              <w:rPr>
                <w:rFonts w:cs="Arial"/>
              </w:rPr>
              <w:t xml:space="preserve"> by volume</w:t>
            </w:r>
            <w:r w:rsidR="003855C1">
              <w:rPr>
                <w:rFonts w:cs="Arial"/>
              </w:rPr>
              <w:t xml:space="preserve"> at 20°C</w:t>
            </w:r>
          </w:p>
        </w:tc>
      </w:tr>
      <w:tr w:rsidR="009A79C2" w:rsidRPr="00DE042F" w14:paraId="38643FBC" w14:textId="77777777" w:rsidTr="009C31BD">
        <w:trPr>
          <w:trHeight w:val="197"/>
          <w:jc w:val="center"/>
        </w:trPr>
        <w:tc>
          <w:tcPr>
            <w:tcW w:w="4256" w:type="dxa"/>
            <w:vAlign w:val="center"/>
          </w:tcPr>
          <w:p w14:paraId="5CC25F07" w14:textId="77777777" w:rsidR="009A79C2" w:rsidRPr="00DE042F" w:rsidRDefault="00ED18B0" w:rsidP="009A79C2">
            <w:pPr>
              <w:contextualSpacing/>
              <w:rPr>
                <w:rFonts w:cs="Arial"/>
              </w:rPr>
            </w:pPr>
            <w:r w:rsidRPr="00ED18B0">
              <w:rPr>
                <w:rFonts w:cs="Arial"/>
              </w:rPr>
              <w:t>Total Extract</w:t>
            </w:r>
          </w:p>
        </w:tc>
        <w:tc>
          <w:tcPr>
            <w:tcW w:w="4775" w:type="dxa"/>
            <w:vAlign w:val="center"/>
          </w:tcPr>
          <w:p w14:paraId="27C47FB6" w14:textId="77777777" w:rsidR="009A79C2" w:rsidRPr="00DE042F" w:rsidRDefault="00ED18B0" w:rsidP="009A79C2">
            <w:pPr>
              <w:contextualSpacing/>
              <w:rPr>
                <w:rFonts w:cs="Arial"/>
              </w:rPr>
            </w:pPr>
            <w:r w:rsidRPr="00ED18B0">
              <w:rPr>
                <w:rFonts w:cs="Arial"/>
              </w:rPr>
              <w:t>0.1 g/</w:t>
            </w:r>
            <w:r w:rsidR="003855C1">
              <w:rPr>
                <w:rFonts w:cs="Arial"/>
              </w:rPr>
              <w:t>L</w:t>
            </w:r>
          </w:p>
        </w:tc>
      </w:tr>
      <w:tr w:rsidR="009A79C2" w:rsidRPr="00DE042F" w14:paraId="628F79D0" w14:textId="77777777" w:rsidTr="009C31BD">
        <w:trPr>
          <w:trHeight w:val="188"/>
          <w:jc w:val="center"/>
        </w:trPr>
        <w:tc>
          <w:tcPr>
            <w:tcW w:w="4256" w:type="dxa"/>
            <w:vAlign w:val="center"/>
          </w:tcPr>
          <w:p w14:paraId="78EDE83C" w14:textId="2E2484F2" w:rsidR="009A79C2" w:rsidRPr="00DE042F" w:rsidRDefault="00ED18B0" w:rsidP="00EE01FD">
            <w:pPr>
              <w:contextualSpacing/>
              <w:rPr>
                <w:rFonts w:cs="Arial"/>
              </w:rPr>
            </w:pPr>
            <w:r w:rsidRPr="00ED18B0">
              <w:rPr>
                <w:rFonts w:cs="Arial"/>
              </w:rPr>
              <w:t>Total Acidity</w:t>
            </w:r>
            <w:r w:rsidR="00275574">
              <w:rPr>
                <w:rFonts w:cs="Arial"/>
              </w:rPr>
              <w:t xml:space="preserve"> (Titratable) </w:t>
            </w:r>
            <w:r w:rsidRPr="00ED18B0">
              <w:rPr>
                <w:rFonts w:cs="Arial"/>
              </w:rPr>
              <w:t>as Tartaric Acid</w:t>
            </w:r>
          </w:p>
        </w:tc>
        <w:tc>
          <w:tcPr>
            <w:tcW w:w="4775" w:type="dxa"/>
            <w:vAlign w:val="center"/>
          </w:tcPr>
          <w:p w14:paraId="59F336F0" w14:textId="77777777" w:rsidR="009A79C2" w:rsidRPr="00DE042F" w:rsidRDefault="00ED18B0" w:rsidP="009A79C2">
            <w:pPr>
              <w:contextualSpacing/>
              <w:rPr>
                <w:rFonts w:cs="Arial"/>
              </w:rPr>
            </w:pPr>
            <w:r w:rsidRPr="00ED18B0">
              <w:rPr>
                <w:rFonts w:cs="Arial"/>
              </w:rPr>
              <w:t>0.1 g/L</w:t>
            </w:r>
          </w:p>
        </w:tc>
      </w:tr>
      <w:tr w:rsidR="009A79C2" w:rsidRPr="00DE042F" w14:paraId="0369FBF0" w14:textId="77777777" w:rsidTr="009C31BD">
        <w:trPr>
          <w:trHeight w:val="170"/>
          <w:jc w:val="center"/>
        </w:trPr>
        <w:tc>
          <w:tcPr>
            <w:tcW w:w="4256" w:type="dxa"/>
            <w:vAlign w:val="center"/>
          </w:tcPr>
          <w:p w14:paraId="35411E98" w14:textId="77777777" w:rsidR="009A79C2" w:rsidRPr="00DE042F" w:rsidRDefault="00ED18B0" w:rsidP="009A79C2">
            <w:pPr>
              <w:contextualSpacing/>
              <w:rPr>
                <w:rFonts w:cs="Arial"/>
              </w:rPr>
            </w:pPr>
            <w:r w:rsidRPr="00ED18B0">
              <w:rPr>
                <w:rFonts w:cs="Arial"/>
              </w:rPr>
              <w:t>Volatile Acidity</w:t>
            </w:r>
            <w:r w:rsidR="003855C1">
              <w:rPr>
                <w:rFonts w:cs="Arial"/>
              </w:rPr>
              <w:t xml:space="preserve"> as Acetic Acid</w:t>
            </w:r>
          </w:p>
        </w:tc>
        <w:tc>
          <w:tcPr>
            <w:tcW w:w="4775" w:type="dxa"/>
            <w:vAlign w:val="center"/>
          </w:tcPr>
          <w:p w14:paraId="1E3F74A1" w14:textId="77777777" w:rsidR="009A79C2" w:rsidRPr="00DE042F" w:rsidRDefault="00ED18B0" w:rsidP="003855C1">
            <w:pPr>
              <w:contextualSpacing/>
              <w:rPr>
                <w:rFonts w:cs="Arial"/>
              </w:rPr>
            </w:pPr>
            <w:r w:rsidRPr="00ED18B0">
              <w:rPr>
                <w:rFonts w:cs="Arial"/>
              </w:rPr>
              <w:t>0.</w:t>
            </w:r>
            <w:r w:rsidR="008A1818">
              <w:rPr>
                <w:rFonts w:cs="Arial"/>
              </w:rPr>
              <w:t>1</w:t>
            </w:r>
            <w:r w:rsidRPr="00ED18B0">
              <w:rPr>
                <w:rFonts w:cs="Arial"/>
              </w:rPr>
              <w:t xml:space="preserve"> g/</w:t>
            </w:r>
            <w:r w:rsidR="003855C1">
              <w:rPr>
                <w:rFonts w:cs="Arial"/>
              </w:rPr>
              <w:t>L</w:t>
            </w:r>
          </w:p>
        </w:tc>
      </w:tr>
      <w:tr w:rsidR="009A79C2" w:rsidRPr="00DE042F" w14:paraId="5459A62C" w14:textId="77777777" w:rsidTr="009C31BD">
        <w:trPr>
          <w:trHeight w:val="152"/>
          <w:jc w:val="center"/>
        </w:trPr>
        <w:tc>
          <w:tcPr>
            <w:tcW w:w="4256" w:type="dxa"/>
            <w:vAlign w:val="center"/>
          </w:tcPr>
          <w:p w14:paraId="13F2E98D" w14:textId="77777777" w:rsidR="009A79C2" w:rsidRPr="00DE042F" w:rsidRDefault="00ED18B0" w:rsidP="009A79C2">
            <w:pPr>
              <w:contextualSpacing/>
              <w:rPr>
                <w:rFonts w:cs="Arial"/>
              </w:rPr>
            </w:pPr>
            <w:r w:rsidRPr="00ED18B0">
              <w:rPr>
                <w:rFonts w:cs="Arial"/>
              </w:rPr>
              <w:t>Citric Acid</w:t>
            </w:r>
          </w:p>
        </w:tc>
        <w:tc>
          <w:tcPr>
            <w:tcW w:w="4775" w:type="dxa"/>
            <w:vAlign w:val="center"/>
          </w:tcPr>
          <w:p w14:paraId="68F68503" w14:textId="77777777" w:rsidR="009A79C2" w:rsidRPr="00DE042F" w:rsidRDefault="00ED18B0" w:rsidP="009A79C2">
            <w:pPr>
              <w:contextualSpacing/>
              <w:rPr>
                <w:rFonts w:cs="Arial"/>
              </w:rPr>
            </w:pPr>
            <w:r w:rsidRPr="00ED18B0">
              <w:rPr>
                <w:rFonts w:cs="Arial"/>
              </w:rPr>
              <w:t>0.1 g/L</w:t>
            </w:r>
          </w:p>
        </w:tc>
      </w:tr>
      <w:tr w:rsidR="009A79C2" w:rsidRPr="00DE042F" w14:paraId="3D43B78E" w14:textId="77777777" w:rsidTr="009C31BD">
        <w:trPr>
          <w:trHeight w:val="143"/>
          <w:jc w:val="center"/>
        </w:trPr>
        <w:tc>
          <w:tcPr>
            <w:tcW w:w="4256" w:type="dxa"/>
            <w:vAlign w:val="center"/>
          </w:tcPr>
          <w:p w14:paraId="0E48B6E9" w14:textId="77777777" w:rsidR="009A79C2" w:rsidRPr="00DE042F" w:rsidRDefault="00ED18B0" w:rsidP="009A79C2">
            <w:pPr>
              <w:contextualSpacing/>
              <w:rPr>
                <w:rFonts w:cs="Arial"/>
              </w:rPr>
            </w:pPr>
            <w:r w:rsidRPr="00ED18B0">
              <w:rPr>
                <w:rFonts w:cs="Arial"/>
              </w:rPr>
              <w:t>Total Sulfur Dioxide</w:t>
            </w:r>
          </w:p>
        </w:tc>
        <w:tc>
          <w:tcPr>
            <w:tcW w:w="4775" w:type="dxa"/>
            <w:vAlign w:val="center"/>
          </w:tcPr>
          <w:p w14:paraId="169DC2B8" w14:textId="77777777" w:rsidR="009A79C2" w:rsidRPr="00DE042F" w:rsidRDefault="00ED18B0" w:rsidP="009A79C2">
            <w:pPr>
              <w:contextualSpacing/>
              <w:rPr>
                <w:rFonts w:cs="Arial"/>
              </w:rPr>
            </w:pPr>
            <w:r w:rsidRPr="00ED18B0">
              <w:rPr>
                <w:rFonts w:cs="Arial"/>
              </w:rPr>
              <w:t>1 mg/L</w:t>
            </w:r>
          </w:p>
        </w:tc>
      </w:tr>
      <w:tr w:rsidR="009A79C2" w:rsidRPr="00DE042F" w14:paraId="5075657A" w14:textId="77777777" w:rsidTr="009C31BD">
        <w:trPr>
          <w:trHeight w:val="377"/>
          <w:jc w:val="center"/>
        </w:trPr>
        <w:tc>
          <w:tcPr>
            <w:tcW w:w="4256" w:type="dxa"/>
            <w:vAlign w:val="center"/>
          </w:tcPr>
          <w:p w14:paraId="69E58A97" w14:textId="77777777" w:rsidR="009A79C2" w:rsidRPr="00DE042F" w:rsidRDefault="00ED18B0" w:rsidP="009A79C2">
            <w:pPr>
              <w:contextualSpacing/>
              <w:rPr>
                <w:rFonts w:cs="Arial"/>
              </w:rPr>
            </w:pPr>
            <w:r w:rsidRPr="00ED18B0">
              <w:rPr>
                <w:rFonts w:cs="Arial"/>
              </w:rPr>
              <w:t>Residual Sugars (expressed as glucose + fructose)</w:t>
            </w:r>
          </w:p>
        </w:tc>
        <w:tc>
          <w:tcPr>
            <w:tcW w:w="4775" w:type="dxa"/>
            <w:vAlign w:val="center"/>
          </w:tcPr>
          <w:p w14:paraId="2602B20D" w14:textId="77777777" w:rsidR="009A79C2" w:rsidRPr="00DE042F" w:rsidRDefault="00ED18B0" w:rsidP="003855C1">
            <w:pPr>
              <w:contextualSpacing/>
              <w:rPr>
                <w:rFonts w:cs="Arial"/>
              </w:rPr>
            </w:pPr>
            <w:r w:rsidRPr="00ED18B0">
              <w:rPr>
                <w:rFonts w:cs="Arial"/>
              </w:rPr>
              <w:t>0.1 g/</w:t>
            </w:r>
            <w:r w:rsidR="003855C1">
              <w:rPr>
                <w:rFonts w:cs="Arial"/>
              </w:rPr>
              <w:t>L</w:t>
            </w:r>
          </w:p>
        </w:tc>
      </w:tr>
      <w:tr w:rsidR="009A79C2" w:rsidRPr="00DE042F" w14:paraId="35D19E2F" w14:textId="77777777" w:rsidTr="009C31BD">
        <w:trPr>
          <w:trHeight w:val="188"/>
          <w:jc w:val="center"/>
        </w:trPr>
        <w:tc>
          <w:tcPr>
            <w:tcW w:w="4256" w:type="dxa"/>
            <w:vAlign w:val="center"/>
          </w:tcPr>
          <w:p w14:paraId="42C2E179" w14:textId="77777777" w:rsidR="009A79C2" w:rsidRPr="00DE042F" w:rsidRDefault="00ED18B0" w:rsidP="009A79C2">
            <w:pPr>
              <w:contextualSpacing/>
              <w:rPr>
                <w:rFonts w:cs="Arial"/>
              </w:rPr>
            </w:pPr>
            <w:r w:rsidRPr="00ED18B0">
              <w:rPr>
                <w:rFonts w:cs="Arial"/>
              </w:rPr>
              <w:t>Sorbic Acid</w:t>
            </w:r>
          </w:p>
        </w:tc>
        <w:tc>
          <w:tcPr>
            <w:tcW w:w="4775" w:type="dxa"/>
            <w:vAlign w:val="center"/>
          </w:tcPr>
          <w:p w14:paraId="4950A4DD" w14:textId="77777777" w:rsidR="009A79C2" w:rsidRPr="00DE042F" w:rsidRDefault="00ED18B0" w:rsidP="009A79C2">
            <w:pPr>
              <w:contextualSpacing/>
              <w:rPr>
                <w:rFonts w:cs="Arial"/>
              </w:rPr>
            </w:pPr>
            <w:r w:rsidRPr="00ED18B0">
              <w:rPr>
                <w:rFonts w:cs="Arial"/>
              </w:rPr>
              <w:t>1 mg/L</w:t>
            </w:r>
          </w:p>
        </w:tc>
      </w:tr>
      <w:tr w:rsidR="009A79C2" w:rsidRPr="00DE042F" w14:paraId="31F57918" w14:textId="77777777" w:rsidTr="009C31BD">
        <w:trPr>
          <w:trHeight w:val="70"/>
          <w:jc w:val="center"/>
        </w:trPr>
        <w:tc>
          <w:tcPr>
            <w:tcW w:w="4256" w:type="dxa"/>
            <w:vAlign w:val="center"/>
          </w:tcPr>
          <w:p w14:paraId="45AE3A21" w14:textId="77777777" w:rsidR="009A79C2" w:rsidRPr="00DE042F" w:rsidRDefault="00ED18B0" w:rsidP="009A79C2">
            <w:pPr>
              <w:contextualSpacing/>
              <w:rPr>
                <w:rFonts w:cs="Arial"/>
              </w:rPr>
            </w:pPr>
            <w:r w:rsidRPr="00ED18B0">
              <w:rPr>
                <w:rFonts w:cs="Arial"/>
              </w:rPr>
              <w:t>Methanol</w:t>
            </w:r>
          </w:p>
        </w:tc>
        <w:tc>
          <w:tcPr>
            <w:tcW w:w="4775" w:type="dxa"/>
            <w:vAlign w:val="center"/>
          </w:tcPr>
          <w:p w14:paraId="47F8E1A6" w14:textId="74F81E7C" w:rsidR="009A79C2" w:rsidRPr="00DE042F" w:rsidRDefault="0053155F" w:rsidP="00B9105E">
            <w:pPr>
              <w:contextualSpacing/>
              <w:rPr>
                <w:rFonts w:cs="Arial"/>
              </w:rPr>
            </w:pPr>
            <w:r>
              <w:rPr>
                <w:rFonts w:cs="Arial"/>
              </w:rPr>
              <w:t xml:space="preserve"> mg/L</w:t>
            </w:r>
          </w:p>
        </w:tc>
      </w:tr>
    </w:tbl>
    <w:p w14:paraId="1C63B93D" w14:textId="77777777" w:rsidR="00365D0C" w:rsidRDefault="00365D0C" w:rsidP="00A70330">
      <w:pPr>
        <w:pStyle w:val="NormalWeb"/>
        <w:spacing w:before="0" w:beforeAutospacing="0" w:after="0" w:afterAutospacing="0"/>
        <w:rPr>
          <w:rFonts w:ascii="Arial" w:hAnsi="Arial" w:cs="Arial"/>
        </w:rPr>
      </w:pPr>
    </w:p>
    <w:p w14:paraId="5A4C9C98" w14:textId="18948B5E" w:rsidR="0044332A" w:rsidRDefault="00BA21CA" w:rsidP="00BA21CA">
      <w:pPr>
        <w:pStyle w:val="NormalWeb"/>
        <w:spacing w:before="0" w:beforeAutospacing="0" w:after="0" w:afterAutospacing="0"/>
        <w:ind w:left="720" w:hanging="360"/>
        <w:rPr>
          <w:rFonts w:ascii="Arial" w:hAnsi="Arial" w:cs="Arial"/>
          <w:u w:val="single"/>
        </w:rPr>
      </w:pPr>
      <w:r w:rsidRPr="00BA21CA">
        <w:rPr>
          <w:rFonts w:ascii="Arial" w:hAnsi="Arial" w:cs="Arial"/>
        </w:rPr>
        <w:t>b.</w:t>
      </w:r>
      <w:r w:rsidRPr="00BA21CA">
        <w:rPr>
          <w:rFonts w:ascii="Arial" w:hAnsi="Arial" w:cs="Arial"/>
        </w:rPr>
        <w:tab/>
      </w:r>
      <w:r w:rsidR="00ED18B0" w:rsidRPr="00ED18B0">
        <w:rPr>
          <w:rFonts w:ascii="Arial" w:hAnsi="Arial" w:cs="Arial"/>
          <w:u w:val="single"/>
        </w:rPr>
        <w:t xml:space="preserve">Distilled </w:t>
      </w:r>
      <w:r w:rsidR="00B01024">
        <w:rPr>
          <w:rFonts w:ascii="Arial" w:hAnsi="Arial" w:cs="Arial"/>
          <w:u w:val="single"/>
        </w:rPr>
        <w:t>S</w:t>
      </w:r>
      <w:r w:rsidR="00ED18B0" w:rsidRPr="00ED18B0">
        <w:rPr>
          <w:rFonts w:ascii="Arial" w:hAnsi="Arial" w:cs="Arial"/>
          <w:u w:val="single"/>
        </w:rPr>
        <w:t>pirits</w:t>
      </w:r>
      <w:r w:rsidR="00B01024">
        <w:rPr>
          <w:rFonts w:ascii="Arial" w:hAnsi="Arial" w:cs="Arial"/>
          <w:u w:val="single"/>
        </w:rPr>
        <w:t xml:space="preserve"> Program</w:t>
      </w:r>
      <w:r w:rsidR="00ED18B0" w:rsidRPr="00ED18B0">
        <w:rPr>
          <w:rFonts w:ascii="Arial" w:hAnsi="Arial" w:cs="Arial"/>
          <w:u w:val="single"/>
        </w:rPr>
        <w:t>.</w:t>
      </w:r>
    </w:p>
    <w:p w14:paraId="16CA07A2" w14:textId="77777777" w:rsidR="005F2CF4" w:rsidRPr="00253239" w:rsidRDefault="005F2CF4" w:rsidP="00BA21CA">
      <w:pPr>
        <w:pStyle w:val="NormalWeb"/>
        <w:spacing w:before="0" w:beforeAutospacing="0" w:after="0" w:afterAutospacing="0"/>
        <w:ind w:left="720"/>
        <w:rPr>
          <w:rFonts w:ascii="Arial" w:hAnsi="Arial" w:cs="Arial"/>
          <w:u w:val="single"/>
        </w:rPr>
      </w:pPr>
    </w:p>
    <w:p w14:paraId="563E4170" w14:textId="0105D562" w:rsidR="009A79C2" w:rsidRPr="00A70330" w:rsidRDefault="009E30BD" w:rsidP="00865E44">
      <w:pPr>
        <w:pStyle w:val="NormalWeb"/>
        <w:spacing w:before="0" w:beforeAutospacing="0" w:after="0" w:afterAutospacing="0"/>
        <w:ind w:left="720"/>
        <w:contextualSpacing/>
        <w:rPr>
          <w:rFonts w:ascii="Arial" w:hAnsi="Arial" w:cs="Arial"/>
          <w:color w:val="auto"/>
        </w:rPr>
      </w:pPr>
      <w:r>
        <w:rPr>
          <w:rFonts w:ascii="Arial" w:hAnsi="Arial" w:cs="Arial"/>
          <w:color w:val="auto"/>
        </w:rPr>
        <w:t xml:space="preserve">Applicants </w:t>
      </w:r>
      <w:r w:rsidR="009D49C3">
        <w:rPr>
          <w:rFonts w:ascii="Arial" w:hAnsi="Arial" w:cs="Arial"/>
          <w:color w:val="auto"/>
        </w:rPr>
        <w:t>receive</w:t>
      </w:r>
      <w:r w:rsidR="00D06DA1">
        <w:rPr>
          <w:rFonts w:ascii="Arial" w:hAnsi="Arial" w:cs="Arial"/>
          <w:color w:val="auto"/>
        </w:rPr>
        <w:t xml:space="preserve"> one 750 mL bottle for </w:t>
      </w:r>
      <w:r w:rsidR="002E5916">
        <w:rPr>
          <w:rFonts w:ascii="Arial" w:hAnsi="Arial" w:cs="Arial"/>
          <w:color w:val="auto"/>
        </w:rPr>
        <w:t>each type</w:t>
      </w:r>
      <w:r w:rsidR="00D06DA1">
        <w:rPr>
          <w:rFonts w:ascii="Arial" w:hAnsi="Arial" w:cs="Arial"/>
          <w:color w:val="auto"/>
        </w:rPr>
        <w:t xml:space="preserve"> of</w:t>
      </w:r>
      <w:r w:rsidR="009D49C3">
        <w:rPr>
          <w:rFonts w:ascii="Arial" w:hAnsi="Arial" w:cs="Arial"/>
          <w:color w:val="auto"/>
        </w:rPr>
        <w:t xml:space="preserve"> </w:t>
      </w:r>
      <w:r w:rsidR="00ED18B0" w:rsidRPr="00ED18B0">
        <w:rPr>
          <w:rFonts w:ascii="Arial" w:hAnsi="Arial" w:cs="Arial"/>
          <w:color w:val="auto"/>
        </w:rPr>
        <w:t>distilled sp</w:t>
      </w:r>
      <w:r w:rsidR="00D06DA1">
        <w:rPr>
          <w:rFonts w:ascii="Arial" w:hAnsi="Arial" w:cs="Arial"/>
          <w:color w:val="auto"/>
        </w:rPr>
        <w:t xml:space="preserve">irit </w:t>
      </w:r>
      <w:r w:rsidR="009D49C3">
        <w:rPr>
          <w:rFonts w:ascii="Arial" w:hAnsi="Arial" w:cs="Arial"/>
          <w:color w:val="auto"/>
        </w:rPr>
        <w:t>(</w:t>
      </w:r>
      <w:r w:rsidR="00D06DA1">
        <w:rPr>
          <w:rFonts w:ascii="Arial" w:hAnsi="Arial" w:cs="Arial"/>
          <w:color w:val="auto"/>
        </w:rPr>
        <w:t xml:space="preserve">total </w:t>
      </w:r>
      <w:r w:rsidR="009D49C3">
        <w:rPr>
          <w:rFonts w:ascii="Arial" w:hAnsi="Arial" w:cs="Arial"/>
          <w:color w:val="auto"/>
        </w:rPr>
        <w:t>2 bottles)</w:t>
      </w:r>
      <w:r w:rsidR="00ED18B0" w:rsidRPr="00ED18B0">
        <w:rPr>
          <w:rFonts w:ascii="Arial" w:hAnsi="Arial" w:cs="Arial"/>
          <w:color w:val="auto"/>
        </w:rPr>
        <w:t xml:space="preserve"> </w:t>
      </w:r>
      <w:r w:rsidR="002E5916">
        <w:rPr>
          <w:rFonts w:ascii="Arial" w:hAnsi="Arial" w:cs="Arial"/>
          <w:color w:val="auto"/>
        </w:rPr>
        <w:t>per</w:t>
      </w:r>
      <w:r w:rsidR="00ED18B0" w:rsidRPr="00ED18B0">
        <w:rPr>
          <w:rFonts w:ascii="Arial" w:hAnsi="Arial" w:cs="Arial"/>
          <w:color w:val="auto"/>
        </w:rPr>
        <w:t xml:space="preserve"> </w:t>
      </w:r>
      <w:r>
        <w:rPr>
          <w:rFonts w:ascii="Arial" w:hAnsi="Arial" w:cs="Arial"/>
          <w:color w:val="auto"/>
        </w:rPr>
        <w:t xml:space="preserve">testing </w:t>
      </w:r>
      <w:r w:rsidR="00ED18B0" w:rsidRPr="00ED18B0">
        <w:rPr>
          <w:rFonts w:ascii="Arial" w:hAnsi="Arial" w:cs="Arial"/>
          <w:color w:val="auto"/>
        </w:rPr>
        <w:t>cycle.  Upon completion of the analyses, each participant submit</w:t>
      </w:r>
      <w:r w:rsidR="008F1F89">
        <w:rPr>
          <w:rFonts w:ascii="Arial" w:hAnsi="Arial" w:cs="Arial"/>
          <w:color w:val="auto"/>
        </w:rPr>
        <w:t>s</w:t>
      </w:r>
      <w:r w:rsidRPr="009E30BD">
        <w:rPr>
          <w:rFonts w:ascii="Arial" w:hAnsi="Arial" w:cs="Arial"/>
          <w:color w:val="auto"/>
        </w:rPr>
        <w:t xml:space="preserve"> </w:t>
      </w:r>
      <w:r w:rsidR="00624EEC">
        <w:rPr>
          <w:rFonts w:ascii="Arial" w:hAnsi="Arial" w:cs="Arial"/>
          <w:color w:val="auto"/>
        </w:rPr>
        <w:t xml:space="preserve">his/her </w:t>
      </w:r>
      <w:r w:rsidR="009911C9">
        <w:rPr>
          <w:rFonts w:ascii="Arial" w:hAnsi="Arial" w:cs="Arial"/>
          <w:color w:val="auto"/>
        </w:rPr>
        <w:t>data</w:t>
      </w:r>
      <w:r w:rsidR="0038777C">
        <w:rPr>
          <w:rFonts w:ascii="Arial" w:hAnsi="Arial" w:cs="Arial"/>
          <w:color w:val="auto"/>
        </w:rPr>
        <w:t xml:space="preserve"> via email</w:t>
      </w:r>
      <w:r w:rsidR="009911C9">
        <w:rPr>
          <w:rFonts w:ascii="Arial" w:hAnsi="Arial" w:cs="Arial"/>
          <w:color w:val="auto"/>
        </w:rPr>
        <w:t xml:space="preserve"> using the distilled </w:t>
      </w:r>
      <w:r w:rsidR="009911C9" w:rsidRPr="00510C5A">
        <w:rPr>
          <w:rFonts w:ascii="Arial" w:hAnsi="Arial" w:cs="Arial"/>
          <w:color w:val="auto"/>
        </w:rPr>
        <w:t>spirits reporting template</w:t>
      </w:r>
      <w:r w:rsidR="00A17585" w:rsidRPr="00510C5A">
        <w:rPr>
          <w:rFonts w:ascii="Arial" w:hAnsi="Arial" w:cs="Arial"/>
          <w:color w:val="auto"/>
        </w:rPr>
        <w:t xml:space="preserve"> provided</w:t>
      </w:r>
      <w:r w:rsidR="009911C9" w:rsidRPr="00DC14EB">
        <w:rPr>
          <w:rFonts w:ascii="Arial" w:hAnsi="Arial" w:cs="Arial"/>
          <w:color w:val="auto"/>
        </w:rPr>
        <w:t xml:space="preserve"> </w:t>
      </w:r>
      <w:r w:rsidRPr="00DC14EB">
        <w:rPr>
          <w:rFonts w:ascii="Arial" w:hAnsi="Arial" w:cs="Arial"/>
          <w:color w:val="auto"/>
        </w:rPr>
        <w:t xml:space="preserve">for each </w:t>
      </w:r>
      <w:r w:rsidR="00AA1AC0" w:rsidRPr="00DC14EB">
        <w:rPr>
          <w:rFonts w:ascii="Arial" w:hAnsi="Arial" w:cs="Arial"/>
          <w:color w:val="auto"/>
        </w:rPr>
        <w:t xml:space="preserve">distilled </w:t>
      </w:r>
      <w:r w:rsidRPr="00DC14EB">
        <w:rPr>
          <w:rFonts w:ascii="Arial" w:hAnsi="Arial" w:cs="Arial"/>
          <w:color w:val="auto"/>
        </w:rPr>
        <w:t>spirit</w:t>
      </w:r>
      <w:r w:rsidR="00AA1AC0" w:rsidRPr="00DC14EB">
        <w:rPr>
          <w:rFonts w:ascii="Arial" w:hAnsi="Arial" w:cs="Arial"/>
          <w:color w:val="auto"/>
        </w:rPr>
        <w:t>s</w:t>
      </w:r>
      <w:r w:rsidRPr="00DC14EB">
        <w:rPr>
          <w:rFonts w:ascii="Arial" w:hAnsi="Arial" w:cs="Arial"/>
          <w:color w:val="auto"/>
        </w:rPr>
        <w:t xml:space="preserve"> sample analyzed</w:t>
      </w:r>
      <w:r w:rsidR="005F2A65" w:rsidRPr="00DC14EB">
        <w:rPr>
          <w:rFonts w:ascii="Arial" w:hAnsi="Arial" w:cs="Arial"/>
          <w:color w:val="auto"/>
        </w:rPr>
        <w:t>.</w:t>
      </w:r>
      <w:r w:rsidR="00624EEC" w:rsidRPr="00DC14EB">
        <w:rPr>
          <w:rFonts w:ascii="Arial" w:hAnsi="Arial" w:cs="Arial"/>
          <w:color w:val="auto"/>
        </w:rPr>
        <w:t xml:space="preserve"> </w:t>
      </w:r>
      <w:r w:rsidR="00115ACA">
        <w:rPr>
          <w:rFonts w:ascii="Arial" w:hAnsi="Arial" w:cs="Arial"/>
          <w:color w:val="auto"/>
        </w:rPr>
        <w:t xml:space="preserve"> </w:t>
      </w:r>
      <w:r w:rsidR="00DC14EB">
        <w:rPr>
          <w:rFonts w:ascii="Arial" w:hAnsi="Arial" w:cs="Arial"/>
          <w:color w:val="auto"/>
        </w:rPr>
        <w:t xml:space="preserve">To ensure reliability of results, data should be obtained by a validated method (a method that has undergone a multi-laboratory performance study) or a method that is otherwise scientifically valid for the intended purpose. </w:t>
      </w:r>
      <w:r w:rsidR="00115ACA">
        <w:rPr>
          <w:rFonts w:ascii="Arial" w:hAnsi="Arial" w:cs="Arial"/>
          <w:color w:val="auto"/>
        </w:rPr>
        <w:t xml:space="preserve"> </w:t>
      </w:r>
      <w:r w:rsidR="00DC14EB">
        <w:rPr>
          <w:rFonts w:ascii="Arial" w:hAnsi="Arial" w:cs="Arial"/>
          <w:color w:val="auto"/>
        </w:rPr>
        <w:t xml:space="preserve">A scientifically valid method is among other things, accurate, </w:t>
      </w:r>
      <w:r w:rsidR="0079132F">
        <w:rPr>
          <w:rFonts w:ascii="Arial" w:hAnsi="Arial" w:cs="Arial"/>
          <w:color w:val="auto"/>
        </w:rPr>
        <w:t>precise,</w:t>
      </w:r>
      <w:r w:rsidR="00DC14EB">
        <w:rPr>
          <w:rFonts w:ascii="Arial" w:hAnsi="Arial" w:cs="Arial"/>
          <w:color w:val="auto"/>
        </w:rPr>
        <w:t xml:space="preserve"> and specific for its intended purpose, and it has results that are consistently reliable and reproducible.</w:t>
      </w:r>
      <w:r w:rsidR="005A47CF">
        <w:rPr>
          <w:rFonts w:ascii="Arial" w:hAnsi="Arial" w:cs="Arial"/>
          <w:color w:val="auto"/>
        </w:rPr>
        <w:t xml:space="preserve"> </w:t>
      </w:r>
      <w:r w:rsidR="00115ACA">
        <w:rPr>
          <w:rFonts w:ascii="Arial" w:hAnsi="Arial" w:cs="Arial"/>
          <w:color w:val="auto"/>
        </w:rPr>
        <w:t xml:space="preserve"> </w:t>
      </w:r>
      <w:r w:rsidR="005A47CF">
        <w:rPr>
          <w:rFonts w:ascii="Arial" w:hAnsi="Arial" w:cs="Arial"/>
          <w:color w:val="auto"/>
        </w:rPr>
        <w:t>The units of measurement required</w:t>
      </w:r>
      <w:r w:rsidR="0038777C">
        <w:rPr>
          <w:rFonts w:ascii="Arial" w:hAnsi="Arial" w:cs="Arial"/>
          <w:color w:val="auto"/>
        </w:rPr>
        <w:t xml:space="preserve"> for reporting</w:t>
      </w:r>
      <w:r w:rsidR="005A47CF">
        <w:rPr>
          <w:rFonts w:ascii="Arial" w:hAnsi="Arial" w:cs="Arial"/>
          <w:color w:val="auto"/>
        </w:rPr>
        <w:t xml:space="preserve"> are in Table </w:t>
      </w:r>
      <w:r w:rsidR="00213973">
        <w:rPr>
          <w:rFonts w:ascii="Arial" w:hAnsi="Arial" w:cs="Arial"/>
          <w:color w:val="auto"/>
        </w:rPr>
        <w:t>1</w:t>
      </w:r>
      <w:r w:rsidR="003F73E5">
        <w:rPr>
          <w:rFonts w:ascii="Arial" w:hAnsi="Arial" w:cs="Arial"/>
          <w:color w:val="auto"/>
        </w:rPr>
        <w:t>1</w:t>
      </w:r>
      <w:r w:rsidR="005A47CF">
        <w:rPr>
          <w:rFonts w:ascii="Arial" w:hAnsi="Arial" w:cs="Arial"/>
          <w:color w:val="auto"/>
        </w:rPr>
        <w:t>.2.</w:t>
      </w:r>
      <w:r w:rsidR="008A1818">
        <w:rPr>
          <w:rFonts w:ascii="Arial" w:hAnsi="Arial" w:cs="Arial"/>
          <w:color w:val="auto"/>
        </w:rPr>
        <w:t xml:space="preserve"> </w:t>
      </w:r>
    </w:p>
    <w:p w14:paraId="4BF64D23" w14:textId="77777777" w:rsidR="005C355C" w:rsidRPr="00BA21CA" w:rsidRDefault="005C355C" w:rsidP="00BA21CA">
      <w:pPr>
        <w:pStyle w:val="NormalWeb"/>
        <w:spacing w:before="0" w:beforeAutospacing="0" w:after="0" w:afterAutospacing="0"/>
        <w:contextualSpacing/>
        <w:rPr>
          <w:rFonts w:ascii="Arial" w:hAnsi="Arial" w:cs="Arial"/>
        </w:rPr>
      </w:pPr>
    </w:p>
    <w:p w14:paraId="63C37A47" w14:textId="77777777" w:rsidR="00DB72AE" w:rsidRDefault="00DB72AE">
      <w:pPr>
        <w:rPr>
          <w:rFonts w:eastAsia="Arial Unicode MS" w:cs="Arial"/>
          <w:b/>
          <w:color w:val="000000"/>
        </w:rPr>
      </w:pPr>
      <w:r>
        <w:rPr>
          <w:rFonts w:cs="Arial"/>
          <w:b/>
        </w:rPr>
        <w:br w:type="page"/>
      </w:r>
    </w:p>
    <w:p w14:paraId="2D613E1B" w14:textId="49ABED82" w:rsidR="0044332A" w:rsidRDefault="00ED18B0" w:rsidP="00BA21CA">
      <w:pPr>
        <w:pStyle w:val="NormalWeb"/>
        <w:spacing w:before="0" w:beforeAutospacing="0" w:after="0" w:afterAutospacing="0"/>
        <w:contextualSpacing/>
        <w:jc w:val="center"/>
        <w:rPr>
          <w:rFonts w:ascii="Arial" w:hAnsi="Arial" w:cs="Arial"/>
          <w:b/>
          <w:color w:val="auto"/>
        </w:rPr>
      </w:pPr>
      <w:r w:rsidRPr="00ED18B0">
        <w:rPr>
          <w:rFonts w:ascii="Arial" w:hAnsi="Arial" w:cs="Arial"/>
          <w:b/>
        </w:rPr>
        <w:t xml:space="preserve">Table </w:t>
      </w:r>
      <w:r w:rsidR="00C8224D">
        <w:rPr>
          <w:rFonts w:ascii="Arial" w:hAnsi="Arial" w:cs="Arial"/>
          <w:b/>
        </w:rPr>
        <w:t>1</w:t>
      </w:r>
      <w:r w:rsidR="003F73E5">
        <w:rPr>
          <w:rFonts w:ascii="Arial" w:hAnsi="Arial" w:cs="Arial"/>
          <w:b/>
        </w:rPr>
        <w:t>1</w:t>
      </w:r>
      <w:r w:rsidRPr="00ED18B0">
        <w:rPr>
          <w:rFonts w:ascii="Arial" w:hAnsi="Arial" w:cs="Arial"/>
          <w:b/>
        </w:rPr>
        <w:t>.2</w:t>
      </w:r>
    </w:p>
    <w:p w14:paraId="0698522D" w14:textId="77777777" w:rsidR="0044332A" w:rsidRPr="00BA21CA" w:rsidRDefault="0044332A" w:rsidP="00BA21CA">
      <w:pPr>
        <w:pStyle w:val="NormalWeb"/>
        <w:spacing w:before="0" w:beforeAutospacing="0" w:after="0" w:afterAutospacing="0"/>
        <w:contextualSpacing/>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66"/>
      </w:tblGrid>
      <w:tr w:rsidR="009A79C2" w:rsidRPr="00DE042F" w14:paraId="6035F1C3" w14:textId="77777777" w:rsidTr="00BA21CA">
        <w:trPr>
          <w:trHeight w:val="233"/>
          <w:jc w:val="center"/>
        </w:trPr>
        <w:tc>
          <w:tcPr>
            <w:tcW w:w="4250" w:type="dxa"/>
            <w:shd w:val="clear" w:color="auto" w:fill="E0E0E0"/>
            <w:vAlign w:val="center"/>
          </w:tcPr>
          <w:p w14:paraId="1C953CF3" w14:textId="77777777" w:rsidR="009A79C2" w:rsidRPr="00DE042F" w:rsidRDefault="00ED18B0" w:rsidP="009A79C2">
            <w:pPr>
              <w:contextualSpacing/>
              <w:rPr>
                <w:rFonts w:cs="Arial"/>
                <w:b/>
              </w:rPr>
            </w:pPr>
            <w:r w:rsidRPr="00ED18B0">
              <w:rPr>
                <w:rFonts w:cs="Arial"/>
                <w:b/>
              </w:rPr>
              <w:t>Analysis</w:t>
            </w:r>
          </w:p>
        </w:tc>
        <w:tc>
          <w:tcPr>
            <w:tcW w:w="4766" w:type="dxa"/>
            <w:tcBorders>
              <w:bottom w:val="single" w:sz="4" w:space="0" w:color="auto"/>
            </w:tcBorders>
            <w:shd w:val="clear" w:color="auto" w:fill="E0E0E0"/>
            <w:vAlign w:val="center"/>
          </w:tcPr>
          <w:p w14:paraId="2BB880E7" w14:textId="16279063" w:rsidR="009A79C2" w:rsidRPr="00DE042F" w:rsidRDefault="00213973" w:rsidP="009A79C2">
            <w:pPr>
              <w:contextualSpacing/>
              <w:rPr>
                <w:rFonts w:cs="Arial"/>
                <w:b/>
              </w:rPr>
            </w:pPr>
            <w:r>
              <w:rPr>
                <w:rFonts w:cs="Arial"/>
                <w:b/>
              </w:rPr>
              <w:t>R</w:t>
            </w:r>
            <w:r w:rsidR="00ED18B0" w:rsidRPr="00ED18B0">
              <w:rPr>
                <w:rFonts w:cs="Arial"/>
                <w:b/>
              </w:rPr>
              <w:t>eported to the nearest:</w:t>
            </w:r>
          </w:p>
        </w:tc>
      </w:tr>
      <w:tr w:rsidR="009A79C2" w:rsidRPr="00DE042F" w14:paraId="25D7922B" w14:textId="77777777" w:rsidTr="00BA21CA">
        <w:trPr>
          <w:trHeight w:val="242"/>
          <w:jc w:val="center"/>
        </w:trPr>
        <w:tc>
          <w:tcPr>
            <w:tcW w:w="4250" w:type="dxa"/>
            <w:vAlign w:val="center"/>
          </w:tcPr>
          <w:p w14:paraId="1088A97F" w14:textId="77777777" w:rsidR="009A79C2" w:rsidRPr="00DE042F" w:rsidRDefault="00ED18B0" w:rsidP="009A79C2">
            <w:pPr>
              <w:contextualSpacing/>
              <w:rPr>
                <w:rFonts w:cs="Arial"/>
              </w:rPr>
            </w:pPr>
            <w:r w:rsidRPr="00ED18B0">
              <w:rPr>
                <w:rFonts w:cs="Arial"/>
              </w:rPr>
              <w:t>Apparent Proof (determined without Obscuration)</w:t>
            </w:r>
          </w:p>
        </w:tc>
        <w:tc>
          <w:tcPr>
            <w:tcW w:w="4766" w:type="dxa"/>
            <w:tcBorders>
              <w:top w:val="single" w:sz="4" w:space="0" w:color="auto"/>
            </w:tcBorders>
            <w:vAlign w:val="center"/>
          </w:tcPr>
          <w:p w14:paraId="65DB36F0" w14:textId="3EDACF65" w:rsidR="009A79C2" w:rsidRPr="00DE042F" w:rsidRDefault="00ED18B0" w:rsidP="009A79C2">
            <w:pPr>
              <w:contextualSpacing/>
              <w:rPr>
                <w:rFonts w:cs="Arial"/>
              </w:rPr>
            </w:pPr>
            <w:r w:rsidRPr="00ED18B0">
              <w:rPr>
                <w:rFonts w:cs="Arial"/>
              </w:rPr>
              <w:t xml:space="preserve">0.1 degrees </w:t>
            </w:r>
            <w:r w:rsidR="00B95433">
              <w:rPr>
                <w:rFonts w:cs="Arial"/>
              </w:rPr>
              <w:t>p</w:t>
            </w:r>
            <w:r w:rsidR="003259E7">
              <w:rPr>
                <w:rFonts w:cs="Arial"/>
              </w:rPr>
              <w:t>roof at 60</w:t>
            </w:r>
            <w:r w:rsidRPr="00ED18B0">
              <w:rPr>
                <w:rFonts w:cs="Arial"/>
              </w:rPr>
              <w:t>°F</w:t>
            </w:r>
          </w:p>
        </w:tc>
      </w:tr>
      <w:tr w:rsidR="009A79C2" w:rsidRPr="00DE042F" w14:paraId="7C71759A" w14:textId="77777777" w:rsidTr="00675C37">
        <w:trPr>
          <w:trHeight w:val="255"/>
          <w:jc w:val="center"/>
        </w:trPr>
        <w:tc>
          <w:tcPr>
            <w:tcW w:w="4250" w:type="dxa"/>
            <w:vAlign w:val="center"/>
          </w:tcPr>
          <w:p w14:paraId="5A0F548F" w14:textId="77777777" w:rsidR="009A79C2" w:rsidRPr="00DE042F" w:rsidRDefault="00ED18B0" w:rsidP="009A79C2">
            <w:pPr>
              <w:contextualSpacing/>
              <w:rPr>
                <w:rFonts w:cs="Arial"/>
              </w:rPr>
            </w:pPr>
            <w:r w:rsidRPr="00ED18B0">
              <w:rPr>
                <w:rFonts w:cs="Arial"/>
              </w:rPr>
              <w:t xml:space="preserve">True Proof (determined by Apparent Proof + Obscuration) </w:t>
            </w:r>
          </w:p>
          <w:p w14:paraId="192BE318" w14:textId="77777777" w:rsidR="009A79C2" w:rsidRPr="00DE042F" w:rsidRDefault="00ED18B0" w:rsidP="009A79C2">
            <w:pPr>
              <w:contextualSpacing/>
              <w:rPr>
                <w:rFonts w:cs="Arial"/>
              </w:rPr>
            </w:pPr>
            <w:r w:rsidRPr="00ED18B0">
              <w:rPr>
                <w:rFonts w:cs="Arial"/>
                <w:b/>
              </w:rPr>
              <w:t>OR</w:t>
            </w:r>
          </w:p>
          <w:p w14:paraId="43B3CDD6" w14:textId="77777777" w:rsidR="009A79C2" w:rsidRPr="00DE042F" w:rsidRDefault="00ED18B0" w:rsidP="009A79C2">
            <w:pPr>
              <w:contextualSpacing/>
              <w:rPr>
                <w:rFonts w:cs="Arial"/>
              </w:rPr>
            </w:pPr>
            <w:r w:rsidRPr="00ED18B0">
              <w:rPr>
                <w:rFonts w:cs="Arial"/>
              </w:rPr>
              <w:t>True Proof (determined by Distillation)</w:t>
            </w:r>
          </w:p>
        </w:tc>
        <w:tc>
          <w:tcPr>
            <w:tcW w:w="4766" w:type="dxa"/>
            <w:vAlign w:val="center"/>
          </w:tcPr>
          <w:p w14:paraId="63EC5478" w14:textId="6F4DDD5B" w:rsidR="009A79C2" w:rsidRPr="00DE042F" w:rsidRDefault="00ED18B0" w:rsidP="009A79C2">
            <w:pPr>
              <w:contextualSpacing/>
              <w:rPr>
                <w:rFonts w:cs="Arial"/>
              </w:rPr>
            </w:pPr>
            <w:r w:rsidRPr="00ED18B0">
              <w:rPr>
                <w:rFonts w:cs="Arial"/>
              </w:rPr>
              <w:t xml:space="preserve">0.1 degrees </w:t>
            </w:r>
            <w:r w:rsidR="00B95433">
              <w:rPr>
                <w:rFonts w:cs="Arial"/>
              </w:rPr>
              <w:t>p</w:t>
            </w:r>
            <w:r w:rsidR="003259E7">
              <w:rPr>
                <w:rFonts w:cs="Arial"/>
              </w:rPr>
              <w:t>roof at 60</w:t>
            </w:r>
            <w:r w:rsidRPr="00ED18B0">
              <w:rPr>
                <w:rFonts w:cs="Arial"/>
              </w:rPr>
              <w:t>°F</w:t>
            </w:r>
          </w:p>
        </w:tc>
      </w:tr>
      <w:tr w:rsidR="009A79C2" w:rsidRPr="00DE042F" w14:paraId="14DB3EC1" w14:textId="77777777" w:rsidTr="00675C37">
        <w:trPr>
          <w:trHeight w:val="143"/>
          <w:jc w:val="center"/>
        </w:trPr>
        <w:tc>
          <w:tcPr>
            <w:tcW w:w="4250" w:type="dxa"/>
            <w:vAlign w:val="center"/>
          </w:tcPr>
          <w:p w14:paraId="27B9985F" w14:textId="77777777" w:rsidR="009A79C2" w:rsidRPr="00DE042F" w:rsidRDefault="00ED18B0" w:rsidP="009A79C2">
            <w:pPr>
              <w:contextualSpacing/>
              <w:rPr>
                <w:rFonts w:cs="Arial"/>
              </w:rPr>
            </w:pPr>
            <w:r w:rsidRPr="00ED18B0">
              <w:rPr>
                <w:rFonts w:cs="Arial"/>
              </w:rPr>
              <w:t>Total Solids</w:t>
            </w:r>
          </w:p>
        </w:tc>
        <w:tc>
          <w:tcPr>
            <w:tcW w:w="4766" w:type="dxa"/>
            <w:vAlign w:val="center"/>
          </w:tcPr>
          <w:p w14:paraId="16173F11" w14:textId="77777777" w:rsidR="009A79C2" w:rsidRPr="00DE042F" w:rsidRDefault="00ED18B0" w:rsidP="009A79C2">
            <w:pPr>
              <w:contextualSpacing/>
              <w:rPr>
                <w:rFonts w:cs="Arial"/>
              </w:rPr>
            </w:pPr>
            <w:r w:rsidRPr="00ED18B0">
              <w:rPr>
                <w:rFonts w:cs="Arial"/>
              </w:rPr>
              <w:t>0.1 g/100L</w:t>
            </w:r>
          </w:p>
        </w:tc>
      </w:tr>
      <w:tr w:rsidR="009A79C2" w:rsidRPr="00DE042F" w14:paraId="29F5DCE7" w14:textId="77777777" w:rsidTr="00675C37">
        <w:trPr>
          <w:trHeight w:val="242"/>
          <w:jc w:val="center"/>
        </w:trPr>
        <w:tc>
          <w:tcPr>
            <w:tcW w:w="4250" w:type="dxa"/>
            <w:vAlign w:val="center"/>
          </w:tcPr>
          <w:p w14:paraId="3A0321D8" w14:textId="77777777" w:rsidR="009A79C2" w:rsidRPr="00DE042F" w:rsidRDefault="00ED18B0" w:rsidP="009A79C2">
            <w:pPr>
              <w:contextualSpacing/>
              <w:rPr>
                <w:rFonts w:cs="Arial"/>
              </w:rPr>
            </w:pPr>
            <w:r w:rsidRPr="00ED18B0">
              <w:rPr>
                <w:rFonts w:cs="Arial"/>
              </w:rPr>
              <w:t>Specific Gravity</w:t>
            </w:r>
          </w:p>
        </w:tc>
        <w:tc>
          <w:tcPr>
            <w:tcW w:w="4766" w:type="dxa"/>
            <w:vAlign w:val="center"/>
          </w:tcPr>
          <w:p w14:paraId="253629FF" w14:textId="2764C494" w:rsidR="009A79C2" w:rsidRPr="00DE042F" w:rsidRDefault="003259E7" w:rsidP="009A79C2">
            <w:pPr>
              <w:contextualSpacing/>
              <w:rPr>
                <w:rFonts w:cs="Arial"/>
              </w:rPr>
            </w:pPr>
            <w:r>
              <w:rPr>
                <w:rFonts w:cs="Arial"/>
              </w:rPr>
              <w:t>0.00001 at 20</w:t>
            </w:r>
            <w:r w:rsidR="00ED18B0" w:rsidRPr="00ED18B0">
              <w:rPr>
                <w:rFonts w:cs="Arial"/>
              </w:rPr>
              <w:t>°C</w:t>
            </w:r>
          </w:p>
        </w:tc>
      </w:tr>
      <w:tr w:rsidR="009A79C2" w:rsidRPr="00DE042F" w14:paraId="2189947A" w14:textId="77777777" w:rsidTr="00675C37">
        <w:trPr>
          <w:trHeight w:val="242"/>
          <w:jc w:val="center"/>
        </w:trPr>
        <w:tc>
          <w:tcPr>
            <w:tcW w:w="4250" w:type="dxa"/>
            <w:vAlign w:val="center"/>
          </w:tcPr>
          <w:p w14:paraId="58284569" w14:textId="77777777" w:rsidR="009A79C2" w:rsidRPr="00DE042F" w:rsidRDefault="00ED18B0" w:rsidP="009A79C2">
            <w:pPr>
              <w:contextualSpacing/>
              <w:rPr>
                <w:rFonts w:cs="Arial"/>
              </w:rPr>
            </w:pPr>
            <w:r w:rsidRPr="00ED18B0">
              <w:rPr>
                <w:rFonts w:cs="Arial"/>
              </w:rPr>
              <w:t>Total Acidity as Acetic Acid</w:t>
            </w:r>
          </w:p>
        </w:tc>
        <w:tc>
          <w:tcPr>
            <w:tcW w:w="4766" w:type="dxa"/>
            <w:vAlign w:val="center"/>
          </w:tcPr>
          <w:p w14:paraId="1BFBAF87" w14:textId="77777777" w:rsidR="009A79C2" w:rsidRPr="00DE042F" w:rsidRDefault="00ED18B0" w:rsidP="009A79C2">
            <w:pPr>
              <w:contextualSpacing/>
              <w:rPr>
                <w:rFonts w:cs="Arial"/>
              </w:rPr>
            </w:pPr>
            <w:r w:rsidRPr="00ED18B0">
              <w:rPr>
                <w:rFonts w:cs="Arial"/>
              </w:rPr>
              <w:t>0.1 g/100L</w:t>
            </w:r>
          </w:p>
        </w:tc>
      </w:tr>
      <w:tr w:rsidR="009A79C2" w:rsidRPr="00DE042F" w14:paraId="2A16EE80" w14:textId="77777777" w:rsidTr="00675C37">
        <w:trPr>
          <w:trHeight w:val="242"/>
          <w:jc w:val="center"/>
        </w:trPr>
        <w:tc>
          <w:tcPr>
            <w:tcW w:w="4250" w:type="dxa"/>
            <w:vAlign w:val="center"/>
          </w:tcPr>
          <w:p w14:paraId="3611DC45" w14:textId="77777777" w:rsidR="009A79C2" w:rsidRPr="00DE042F" w:rsidRDefault="00ED18B0" w:rsidP="009A79C2">
            <w:pPr>
              <w:contextualSpacing/>
              <w:rPr>
                <w:rFonts w:cs="Arial"/>
              </w:rPr>
            </w:pPr>
            <w:r w:rsidRPr="00ED18B0">
              <w:rPr>
                <w:rFonts w:cs="Arial"/>
              </w:rPr>
              <w:t>Methanol</w:t>
            </w:r>
          </w:p>
        </w:tc>
        <w:tc>
          <w:tcPr>
            <w:tcW w:w="4766" w:type="dxa"/>
            <w:vAlign w:val="center"/>
          </w:tcPr>
          <w:p w14:paraId="663C15A3" w14:textId="4EB28F4C" w:rsidR="009A79C2" w:rsidRPr="00DE042F" w:rsidRDefault="00ED18B0" w:rsidP="00B9105E">
            <w:pPr>
              <w:contextualSpacing/>
              <w:rPr>
                <w:rFonts w:cs="Arial"/>
              </w:rPr>
            </w:pPr>
            <w:r w:rsidRPr="00ED18B0">
              <w:rPr>
                <w:rFonts w:cs="Arial"/>
              </w:rPr>
              <w:t>0.01</w:t>
            </w:r>
            <w:r w:rsidR="00B9105E">
              <w:rPr>
                <w:rFonts w:cs="Arial"/>
              </w:rPr>
              <w:t xml:space="preserve"> percent</w:t>
            </w:r>
            <w:r w:rsidRPr="00ED18B0">
              <w:rPr>
                <w:rFonts w:cs="Arial"/>
              </w:rPr>
              <w:t xml:space="preserve"> by volume</w:t>
            </w:r>
          </w:p>
        </w:tc>
      </w:tr>
      <w:tr w:rsidR="009A79C2" w:rsidRPr="00DE042F" w14:paraId="1517A550" w14:textId="77777777" w:rsidTr="00675C37">
        <w:trPr>
          <w:trHeight w:val="152"/>
          <w:jc w:val="center"/>
        </w:trPr>
        <w:tc>
          <w:tcPr>
            <w:tcW w:w="4250" w:type="dxa"/>
            <w:vAlign w:val="center"/>
          </w:tcPr>
          <w:p w14:paraId="4CC867A3" w14:textId="77777777" w:rsidR="009A79C2" w:rsidRPr="00DE042F" w:rsidRDefault="00ED18B0" w:rsidP="009A79C2">
            <w:pPr>
              <w:contextualSpacing/>
              <w:rPr>
                <w:rFonts w:cs="Arial"/>
              </w:rPr>
            </w:pPr>
            <w:r w:rsidRPr="00ED18B0">
              <w:rPr>
                <w:rFonts w:cs="Arial"/>
              </w:rPr>
              <w:t>Ethyl Acetate</w:t>
            </w:r>
          </w:p>
        </w:tc>
        <w:tc>
          <w:tcPr>
            <w:tcW w:w="4766" w:type="dxa"/>
            <w:vAlign w:val="center"/>
          </w:tcPr>
          <w:p w14:paraId="3F3CA877" w14:textId="77777777" w:rsidR="009A79C2" w:rsidRPr="00DE042F" w:rsidRDefault="00ED18B0" w:rsidP="009A79C2">
            <w:pPr>
              <w:contextualSpacing/>
              <w:rPr>
                <w:rFonts w:cs="Arial"/>
              </w:rPr>
            </w:pPr>
            <w:r w:rsidRPr="00ED18B0">
              <w:rPr>
                <w:rFonts w:cs="Arial"/>
              </w:rPr>
              <w:t>0.1 g/100L</w:t>
            </w:r>
          </w:p>
        </w:tc>
      </w:tr>
      <w:tr w:rsidR="009A79C2" w:rsidRPr="00DE042F" w14:paraId="74D99EE5" w14:textId="77777777" w:rsidTr="00675C37">
        <w:trPr>
          <w:trHeight w:val="242"/>
          <w:jc w:val="center"/>
        </w:trPr>
        <w:tc>
          <w:tcPr>
            <w:tcW w:w="4250" w:type="dxa"/>
            <w:vAlign w:val="center"/>
          </w:tcPr>
          <w:p w14:paraId="472DBDDC" w14:textId="77777777" w:rsidR="009A79C2" w:rsidRPr="00DE042F" w:rsidRDefault="00ED18B0" w:rsidP="009A79C2">
            <w:pPr>
              <w:contextualSpacing/>
              <w:rPr>
                <w:rFonts w:cs="Arial"/>
              </w:rPr>
            </w:pPr>
            <w:r w:rsidRPr="00ED18B0">
              <w:rPr>
                <w:rFonts w:cs="Arial"/>
              </w:rPr>
              <w:t>n-Propyl Alcohol</w:t>
            </w:r>
          </w:p>
        </w:tc>
        <w:tc>
          <w:tcPr>
            <w:tcW w:w="4766" w:type="dxa"/>
            <w:vAlign w:val="center"/>
          </w:tcPr>
          <w:p w14:paraId="40D98BEB" w14:textId="77777777" w:rsidR="009A79C2" w:rsidRPr="00DE042F" w:rsidRDefault="00ED18B0" w:rsidP="009A79C2">
            <w:pPr>
              <w:contextualSpacing/>
              <w:rPr>
                <w:rFonts w:cs="Arial"/>
              </w:rPr>
            </w:pPr>
            <w:r w:rsidRPr="00ED18B0">
              <w:rPr>
                <w:rFonts w:cs="Arial"/>
              </w:rPr>
              <w:t>0.1 g/100L</w:t>
            </w:r>
          </w:p>
        </w:tc>
      </w:tr>
      <w:tr w:rsidR="009A79C2" w:rsidRPr="00DE042F" w14:paraId="020C6424" w14:textId="77777777" w:rsidTr="00675C37">
        <w:trPr>
          <w:trHeight w:val="255"/>
          <w:jc w:val="center"/>
        </w:trPr>
        <w:tc>
          <w:tcPr>
            <w:tcW w:w="4250" w:type="dxa"/>
            <w:vAlign w:val="center"/>
          </w:tcPr>
          <w:p w14:paraId="5BB19FF1" w14:textId="77777777" w:rsidR="009A79C2" w:rsidRPr="00DE042F" w:rsidRDefault="00ED18B0" w:rsidP="009A79C2">
            <w:pPr>
              <w:contextualSpacing/>
              <w:rPr>
                <w:rFonts w:cs="Arial"/>
              </w:rPr>
            </w:pPr>
            <w:r w:rsidRPr="00ED18B0">
              <w:rPr>
                <w:rFonts w:cs="Arial"/>
              </w:rPr>
              <w:t>Isobutyl Alcohol</w:t>
            </w:r>
          </w:p>
        </w:tc>
        <w:tc>
          <w:tcPr>
            <w:tcW w:w="4766" w:type="dxa"/>
            <w:vAlign w:val="center"/>
          </w:tcPr>
          <w:p w14:paraId="4851B7FE" w14:textId="77777777" w:rsidR="009A79C2" w:rsidRPr="00DE042F" w:rsidRDefault="00ED18B0" w:rsidP="009A79C2">
            <w:pPr>
              <w:contextualSpacing/>
              <w:rPr>
                <w:rFonts w:cs="Arial"/>
              </w:rPr>
            </w:pPr>
            <w:r w:rsidRPr="00ED18B0">
              <w:rPr>
                <w:rFonts w:cs="Arial"/>
              </w:rPr>
              <w:t>0.1 g/100L</w:t>
            </w:r>
          </w:p>
        </w:tc>
      </w:tr>
      <w:tr w:rsidR="009A79C2" w:rsidRPr="00DE042F" w14:paraId="1770E189" w14:textId="77777777" w:rsidTr="00675C37">
        <w:trPr>
          <w:trHeight w:val="255"/>
          <w:jc w:val="center"/>
        </w:trPr>
        <w:tc>
          <w:tcPr>
            <w:tcW w:w="4250" w:type="dxa"/>
            <w:vAlign w:val="center"/>
          </w:tcPr>
          <w:p w14:paraId="306A7CE4" w14:textId="77777777" w:rsidR="009A79C2" w:rsidRPr="00DE042F" w:rsidRDefault="00ED18B0" w:rsidP="009A79C2">
            <w:pPr>
              <w:contextualSpacing/>
              <w:rPr>
                <w:rFonts w:cs="Arial"/>
              </w:rPr>
            </w:pPr>
            <w:r w:rsidRPr="00ED18B0">
              <w:rPr>
                <w:rFonts w:cs="Arial"/>
              </w:rPr>
              <w:t>n-Butyl Alcohol</w:t>
            </w:r>
          </w:p>
        </w:tc>
        <w:tc>
          <w:tcPr>
            <w:tcW w:w="4766" w:type="dxa"/>
            <w:vAlign w:val="center"/>
          </w:tcPr>
          <w:p w14:paraId="0045F912" w14:textId="77777777" w:rsidR="009A79C2" w:rsidRPr="00DE042F" w:rsidRDefault="00ED18B0" w:rsidP="009A79C2">
            <w:pPr>
              <w:contextualSpacing/>
              <w:rPr>
                <w:rFonts w:cs="Arial"/>
              </w:rPr>
            </w:pPr>
            <w:r w:rsidRPr="00ED18B0">
              <w:rPr>
                <w:rFonts w:cs="Arial"/>
              </w:rPr>
              <w:t>0.1 g/100L</w:t>
            </w:r>
          </w:p>
        </w:tc>
      </w:tr>
      <w:tr w:rsidR="009A79C2" w:rsidRPr="00DE042F" w14:paraId="4BDF138A" w14:textId="77777777" w:rsidTr="00675C37">
        <w:trPr>
          <w:trHeight w:val="255"/>
          <w:jc w:val="center"/>
        </w:trPr>
        <w:tc>
          <w:tcPr>
            <w:tcW w:w="4250" w:type="dxa"/>
            <w:vAlign w:val="center"/>
          </w:tcPr>
          <w:p w14:paraId="60890EE0" w14:textId="77777777" w:rsidR="009A79C2" w:rsidRPr="00DE042F" w:rsidRDefault="00ED18B0" w:rsidP="009A79C2">
            <w:pPr>
              <w:contextualSpacing/>
              <w:rPr>
                <w:rFonts w:cs="Arial"/>
              </w:rPr>
            </w:pPr>
            <w:r w:rsidRPr="00ED18B0">
              <w:rPr>
                <w:rFonts w:cs="Arial"/>
              </w:rPr>
              <w:t>Amyl Alcohols (determined by iso-Amyl Alcohol + active Amyl Alcohol)</w:t>
            </w:r>
          </w:p>
        </w:tc>
        <w:tc>
          <w:tcPr>
            <w:tcW w:w="4766" w:type="dxa"/>
            <w:vAlign w:val="center"/>
          </w:tcPr>
          <w:p w14:paraId="050C81E0" w14:textId="77777777" w:rsidR="009A79C2" w:rsidRPr="00DE042F" w:rsidRDefault="00ED18B0" w:rsidP="009A79C2">
            <w:pPr>
              <w:contextualSpacing/>
              <w:rPr>
                <w:rFonts w:cs="Arial"/>
              </w:rPr>
            </w:pPr>
            <w:r w:rsidRPr="00ED18B0">
              <w:rPr>
                <w:rFonts w:cs="Arial"/>
              </w:rPr>
              <w:t>0.1 g/100L</w:t>
            </w:r>
          </w:p>
        </w:tc>
      </w:tr>
      <w:tr w:rsidR="009A79C2" w:rsidRPr="00DE042F" w14:paraId="4CB95E21" w14:textId="77777777" w:rsidTr="00675C37">
        <w:trPr>
          <w:trHeight w:val="255"/>
          <w:jc w:val="center"/>
        </w:trPr>
        <w:tc>
          <w:tcPr>
            <w:tcW w:w="4250" w:type="dxa"/>
            <w:vAlign w:val="center"/>
          </w:tcPr>
          <w:p w14:paraId="47FD7291" w14:textId="77777777" w:rsidR="009A79C2" w:rsidRPr="00DE042F" w:rsidRDefault="00ED18B0" w:rsidP="009A79C2">
            <w:pPr>
              <w:contextualSpacing/>
              <w:rPr>
                <w:rFonts w:cs="Arial"/>
              </w:rPr>
            </w:pPr>
            <w:r w:rsidRPr="00ED18B0">
              <w:rPr>
                <w:rFonts w:cs="Arial"/>
              </w:rPr>
              <w:t>Furfural</w:t>
            </w:r>
          </w:p>
        </w:tc>
        <w:tc>
          <w:tcPr>
            <w:tcW w:w="4766" w:type="dxa"/>
            <w:vAlign w:val="center"/>
          </w:tcPr>
          <w:p w14:paraId="612111EB" w14:textId="77777777" w:rsidR="009A79C2" w:rsidRPr="00DE042F" w:rsidRDefault="00ED18B0" w:rsidP="009A79C2">
            <w:pPr>
              <w:contextualSpacing/>
              <w:rPr>
                <w:rFonts w:cs="Arial"/>
              </w:rPr>
            </w:pPr>
            <w:r w:rsidRPr="00ED18B0">
              <w:rPr>
                <w:rFonts w:cs="Arial"/>
              </w:rPr>
              <w:t>0.1 g/100L</w:t>
            </w:r>
          </w:p>
        </w:tc>
      </w:tr>
    </w:tbl>
    <w:p w14:paraId="7E5CF831" w14:textId="77777777" w:rsidR="0044332A" w:rsidRDefault="0044332A" w:rsidP="00BA21CA">
      <w:pPr>
        <w:pStyle w:val="NormalWeb"/>
        <w:spacing w:before="0" w:beforeAutospacing="0" w:after="0" w:afterAutospacing="0"/>
        <w:ind w:left="360"/>
        <w:rPr>
          <w:rFonts w:ascii="Arial" w:hAnsi="Arial" w:cs="Arial"/>
        </w:rPr>
      </w:pPr>
    </w:p>
    <w:p w14:paraId="4FAA78B2" w14:textId="12BCFB6E" w:rsidR="00A50D21" w:rsidRDefault="00BA21CA" w:rsidP="00BA21CA">
      <w:pPr>
        <w:pStyle w:val="NormalWeb"/>
        <w:spacing w:before="0" w:beforeAutospacing="0" w:after="0" w:afterAutospacing="0"/>
        <w:ind w:left="720" w:hanging="360"/>
        <w:rPr>
          <w:rFonts w:ascii="Arial" w:hAnsi="Arial" w:cs="Arial"/>
          <w:u w:val="single"/>
        </w:rPr>
      </w:pPr>
      <w:r w:rsidRPr="00BA21CA">
        <w:rPr>
          <w:rFonts w:ascii="Arial" w:hAnsi="Arial" w:cs="Arial"/>
        </w:rPr>
        <w:t>c.</w:t>
      </w:r>
      <w:r w:rsidRPr="00BA21CA">
        <w:rPr>
          <w:rFonts w:ascii="Arial" w:hAnsi="Arial" w:cs="Arial"/>
        </w:rPr>
        <w:tab/>
      </w:r>
      <w:r w:rsidR="00ED18B0" w:rsidRPr="00ED18B0">
        <w:rPr>
          <w:rFonts w:ascii="Arial" w:hAnsi="Arial" w:cs="Arial"/>
          <w:u w:val="single"/>
        </w:rPr>
        <w:t>Beer</w:t>
      </w:r>
      <w:r w:rsidR="00B01024">
        <w:rPr>
          <w:rFonts w:ascii="Arial" w:hAnsi="Arial" w:cs="Arial"/>
          <w:u w:val="single"/>
        </w:rPr>
        <w:t xml:space="preserve"> Program</w:t>
      </w:r>
      <w:r w:rsidR="00ED18B0" w:rsidRPr="00ED18B0">
        <w:rPr>
          <w:rFonts w:ascii="Arial" w:hAnsi="Arial" w:cs="Arial"/>
          <w:u w:val="single"/>
        </w:rPr>
        <w:t>.</w:t>
      </w:r>
    </w:p>
    <w:p w14:paraId="59E5191B" w14:textId="77777777" w:rsidR="0044332A" w:rsidRDefault="0044332A">
      <w:pPr>
        <w:pStyle w:val="NormalWeb"/>
        <w:spacing w:before="0" w:beforeAutospacing="0" w:after="0" w:afterAutospacing="0"/>
        <w:rPr>
          <w:rFonts w:ascii="Arial" w:hAnsi="Arial" w:cs="Arial"/>
        </w:rPr>
      </w:pPr>
    </w:p>
    <w:p w14:paraId="450115D9" w14:textId="2DB6D3E6" w:rsidR="008A1818" w:rsidRPr="00DE042F" w:rsidRDefault="009E30BD" w:rsidP="00865E44">
      <w:pPr>
        <w:pStyle w:val="NormalWeb"/>
        <w:spacing w:before="0" w:beforeAutospacing="0" w:after="0" w:afterAutospacing="0"/>
        <w:ind w:left="720"/>
        <w:contextualSpacing/>
        <w:rPr>
          <w:rFonts w:ascii="Arial" w:hAnsi="Arial" w:cs="Arial"/>
          <w:color w:val="auto"/>
        </w:rPr>
      </w:pPr>
      <w:r>
        <w:rPr>
          <w:rFonts w:ascii="Arial" w:hAnsi="Arial" w:cs="Arial"/>
          <w:color w:val="auto"/>
        </w:rPr>
        <w:t xml:space="preserve">Applicants </w:t>
      </w:r>
      <w:r w:rsidR="00ED18B0" w:rsidRPr="00ED18B0">
        <w:rPr>
          <w:rFonts w:ascii="Arial" w:hAnsi="Arial" w:cs="Arial"/>
          <w:color w:val="auto"/>
        </w:rPr>
        <w:t>receive two types of beer in triplicate</w:t>
      </w:r>
      <w:r w:rsidR="00B47575">
        <w:rPr>
          <w:rFonts w:ascii="Arial" w:hAnsi="Arial" w:cs="Arial"/>
          <w:color w:val="auto"/>
        </w:rPr>
        <w:t xml:space="preserve"> (total 6 bottles)</w:t>
      </w:r>
      <w:r w:rsidR="00ED18B0" w:rsidRPr="00ED18B0">
        <w:rPr>
          <w:rFonts w:ascii="Arial" w:hAnsi="Arial" w:cs="Arial"/>
          <w:color w:val="auto"/>
        </w:rPr>
        <w:t xml:space="preserve"> </w:t>
      </w:r>
      <w:r w:rsidR="002E5916">
        <w:rPr>
          <w:rFonts w:ascii="Arial" w:hAnsi="Arial" w:cs="Arial"/>
          <w:color w:val="auto"/>
        </w:rPr>
        <w:t>per</w:t>
      </w:r>
      <w:r w:rsidR="00ED18B0" w:rsidRPr="00ED18B0">
        <w:rPr>
          <w:rFonts w:ascii="Arial" w:hAnsi="Arial" w:cs="Arial"/>
          <w:color w:val="auto"/>
        </w:rPr>
        <w:t xml:space="preserve"> </w:t>
      </w:r>
      <w:r>
        <w:rPr>
          <w:rFonts w:ascii="Arial" w:hAnsi="Arial" w:cs="Arial"/>
          <w:color w:val="auto"/>
        </w:rPr>
        <w:t xml:space="preserve">testing </w:t>
      </w:r>
      <w:r w:rsidR="00ED18B0" w:rsidRPr="00ED18B0">
        <w:rPr>
          <w:rFonts w:ascii="Arial" w:hAnsi="Arial" w:cs="Arial"/>
          <w:color w:val="auto"/>
        </w:rPr>
        <w:t>cycle.  Upon completion of the analyses, the applicant submit</w:t>
      </w:r>
      <w:r w:rsidR="008F1F89">
        <w:rPr>
          <w:rFonts w:ascii="Arial" w:hAnsi="Arial" w:cs="Arial"/>
          <w:color w:val="auto"/>
        </w:rPr>
        <w:t>s</w:t>
      </w:r>
      <w:r w:rsidRPr="009E30BD">
        <w:rPr>
          <w:rFonts w:ascii="Arial" w:hAnsi="Arial" w:cs="Arial"/>
          <w:color w:val="auto"/>
        </w:rPr>
        <w:t xml:space="preserve"> </w:t>
      </w:r>
      <w:r w:rsidR="00624EEC">
        <w:rPr>
          <w:rFonts w:ascii="Arial" w:hAnsi="Arial" w:cs="Arial"/>
          <w:color w:val="auto"/>
        </w:rPr>
        <w:t xml:space="preserve">his/her </w:t>
      </w:r>
      <w:r w:rsidR="005A47CF">
        <w:rPr>
          <w:rFonts w:ascii="Arial" w:hAnsi="Arial" w:cs="Arial"/>
          <w:color w:val="auto"/>
        </w:rPr>
        <w:t xml:space="preserve">data </w:t>
      </w:r>
      <w:r w:rsidR="0038777C">
        <w:rPr>
          <w:rFonts w:ascii="Arial" w:hAnsi="Arial" w:cs="Arial"/>
          <w:color w:val="auto"/>
        </w:rPr>
        <w:t xml:space="preserve">via email </w:t>
      </w:r>
      <w:r w:rsidR="005A47CF">
        <w:rPr>
          <w:rFonts w:ascii="Arial" w:hAnsi="Arial" w:cs="Arial"/>
          <w:color w:val="auto"/>
        </w:rPr>
        <w:t xml:space="preserve">using the beer reporting template </w:t>
      </w:r>
      <w:r w:rsidR="00B76A8B">
        <w:rPr>
          <w:rFonts w:ascii="Arial" w:hAnsi="Arial" w:cs="Arial"/>
          <w:color w:val="auto"/>
        </w:rPr>
        <w:t xml:space="preserve">provided </w:t>
      </w:r>
      <w:r w:rsidRPr="00DE042F">
        <w:rPr>
          <w:rFonts w:ascii="Arial" w:hAnsi="Arial" w:cs="Arial"/>
          <w:color w:val="auto"/>
        </w:rPr>
        <w:t>for each beer analyzed</w:t>
      </w:r>
      <w:r w:rsidR="00DC14EB">
        <w:rPr>
          <w:rFonts w:ascii="Arial" w:hAnsi="Arial" w:cs="Arial"/>
          <w:color w:val="auto"/>
        </w:rPr>
        <w:t>.</w:t>
      </w:r>
      <w:r w:rsidR="00115ACA">
        <w:rPr>
          <w:rFonts w:ascii="Arial" w:hAnsi="Arial" w:cs="Arial"/>
          <w:color w:val="auto"/>
        </w:rPr>
        <w:t xml:space="preserve"> </w:t>
      </w:r>
      <w:r w:rsidR="00DC14EB">
        <w:rPr>
          <w:rFonts w:ascii="Arial" w:hAnsi="Arial" w:cs="Arial"/>
          <w:color w:val="auto"/>
        </w:rPr>
        <w:t xml:space="preserve"> To ensure reliability of results, data should be obtained by a validated method (a method that has undergone a multi-laboratory performance study) or a method that is otherwise scientifically valid for the intended purpose.</w:t>
      </w:r>
      <w:r w:rsidR="00115ACA">
        <w:rPr>
          <w:rFonts w:ascii="Arial" w:hAnsi="Arial" w:cs="Arial"/>
          <w:color w:val="auto"/>
        </w:rPr>
        <w:t xml:space="preserve"> </w:t>
      </w:r>
      <w:r w:rsidR="00DC14EB">
        <w:rPr>
          <w:rFonts w:ascii="Arial" w:hAnsi="Arial" w:cs="Arial"/>
          <w:color w:val="auto"/>
        </w:rPr>
        <w:t xml:space="preserve"> A scientifically valid method is among other things, accurate, </w:t>
      </w:r>
      <w:r w:rsidR="00403F7D">
        <w:rPr>
          <w:rFonts w:ascii="Arial" w:hAnsi="Arial" w:cs="Arial"/>
          <w:color w:val="auto"/>
        </w:rPr>
        <w:t>precise,</w:t>
      </w:r>
      <w:r w:rsidR="00DC14EB">
        <w:rPr>
          <w:rFonts w:ascii="Arial" w:hAnsi="Arial" w:cs="Arial"/>
          <w:color w:val="auto"/>
        </w:rPr>
        <w:t xml:space="preserve"> and specific for its intended purpose, and it has results that are consistently reliable and reproducible.</w:t>
      </w:r>
      <w:r w:rsidR="00B76A8B">
        <w:rPr>
          <w:rFonts w:ascii="Arial" w:hAnsi="Arial" w:cs="Arial"/>
          <w:color w:val="auto"/>
        </w:rPr>
        <w:t xml:space="preserve"> </w:t>
      </w:r>
      <w:r w:rsidR="00ED18B0" w:rsidRPr="00ED18B0">
        <w:rPr>
          <w:rFonts w:ascii="Arial" w:hAnsi="Arial" w:cs="Arial"/>
          <w:color w:val="auto"/>
        </w:rPr>
        <w:t xml:space="preserve"> </w:t>
      </w:r>
      <w:r w:rsidR="005A47CF">
        <w:rPr>
          <w:rFonts w:ascii="Arial" w:hAnsi="Arial" w:cs="Arial"/>
          <w:color w:val="auto"/>
        </w:rPr>
        <w:t>The units of measurement required</w:t>
      </w:r>
      <w:r w:rsidR="0038777C">
        <w:rPr>
          <w:rFonts w:ascii="Arial" w:hAnsi="Arial" w:cs="Arial"/>
          <w:color w:val="auto"/>
        </w:rPr>
        <w:t xml:space="preserve"> for reporting</w:t>
      </w:r>
      <w:r w:rsidR="005A47CF">
        <w:rPr>
          <w:rFonts w:ascii="Arial" w:hAnsi="Arial" w:cs="Arial"/>
          <w:color w:val="auto"/>
        </w:rPr>
        <w:t xml:space="preserve"> are in table </w:t>
      </w:r>
      <w:r w:rsidR="00E12AF7">
        <w:rPr>
          <w:rFonts w:ascii="Arial" w:hAnsi="Arial" w:cs="Arial"/>
          <w:color w:val="auto"/>
        </w:rPr>
        <w:t>1</w:t>
      </w:r>
      <w:r w:rsidR="003F73E5">
        <w:rPr>
          <w:rFonts w:ascii="Arial" w:hAnsi="Arial" w:cs="Arial"/>
          <w:color w:val="auto"/>
        </w:rPr>
        <w:t>1</w:t>
      </w:r>
      <w:r w:rsidR="005A47CF">
        <w:rPr>
          <w:rFonts w:ascii="Arial" w:hAnsi="Arial" w:cs="Arial"/>
          <w:color w:val="auto"/>
        </w:rPr>
        <w:t>.3.</w:t>
      </w:r>
    </w:p>
    <w:p w14:paraId="78CB1D2A" w14:textId="77777777" w:rsidR="009A79C2" w:rsidRPr="00DE042F" w:rsidRDefault="009A79C2" w:rsidP="00253239">
      <w:pPr>
        <w:pStyle w:val="NormalWeb"/>
        <w:spacing w:before="0" w:beforeAutospacing="0" w:after="0" w:afterAutospacing="0"/>
        <w:contextualSpacing/>
        <w:rPr>
          <w:rFonts w:ascii="Arial" w:hAnsi="Arial" w:cs="Arial"/>
          <w:color w:val="auto"/>
        </w:rPr>
      </w:pPr>
    </w:p>
    <w:p w14:paraId="232AC7E0" w14:textId="54D4C6B8" w:rsidR="0044332A" w:rsidRDefault="00ED18B0" w:rsidP="00BA21CA">
      <w:pPr>
        <w:pStyle w:val="NormalWeb"/>
        <w:spacing w:before="0" w:beforeAutospacing="0" w:after="0" w:afterAutospacing="0"/>
        <w:contextualSpacing/>
        <w:jc w:val="center"/>
        <w:rPr>
          <w:rFonts w:ascii="Arial" w:hAnsi="Arial" w:cs="Arial"/>
          <w:b/>
          <w:color w:val="auto"/>
        </w:rPr>
      </w:pPr>
      <w:r w:rsidRPr="00ED18B0">
        <w:rPr>
          <w:rFonts w:ascii="Arial" w:hAnsi="Arial" w:cs="Arial"/>
          <w:b/>
          <w:color w:val="auto"/>
        </w:rPr>
        <w:t xml:space="preserve">Table </w:t>
      </w:r>
      <w:r w:rsidR="00C8224D">
        <w:rPr>
          <w:rFonts w:ascii="Arial" w:hAnsi="Arial" w:cs="Arial"/>
          <w:b/>
          <w:color w:val="auto"/>
        </w:rPr>
        <w:t>1</w:t>
      </w:r>
      <w:r w:rsidR="003F73E5">
        <w:rPr>
          <w:rFonts w:ascii="Arial" w:hAnsi="Arial" w:cs="Arial"/>
          <w:b/>
          <w:color w:val="auto"/>
        </w:rPr>
        <w:t>1</w:t>
      </w:r>
      <w:r w:rsidRPr="00ED18B0">
        <w:rPr>
          <w:rFonts w:ascii="Arial" w:hAnsi="Arial" w:cs="Arial"/>
          <w:b/>
          <w:color w:val="auto"/>
        </w:rPr>
        <w:t>.3</w:t>
      </w:r>
    </w:p>
    <w:p w14:paraId="3B429A57" w14:textId="77777777" w:rsidR="0044332A" w:rsidRDefault="0044332A" w:rsidP="00BA21CA">
      <w:pPr>
        <w:pStyle w:val="NormalWeb"/>
        <w:spacing w:before="0" w:beforeAutospacing="0" w:after="0" w:afterAutospacing="0"/>
        <w:contextualSpacing/>
        <w:jc w:val="cente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775"/>
      </w:tblGrid>
      <w:tr w:rsidR="009A79C2" w:rsidRPr="00DE042F" w14:paraId="41C23D56" w14:textId="77777777" w:rsidTr="00675C37">
        <w:trPr>
          <w:trHeight w:val="197"/>
          <w:jc w:val="center"/>
        </w:trPr>
        <w:tc>
          <w:tcPr>
            <w:tcW w:w="4256" w:type="dxa"/>
            <w:shd w:val="clear" w:color="auto" w:fill="E0E0E0"/>
            <w:vAlign w:val="center"/>
          </w:tcPr>
          <w:p w14:paraId="0527DDC4" w14:textId="77777777" w:rsidR="0044332A" w:rsidRDefault="00ED18B0" w:rsidP="00BA21CA">
            <w:pPr>
              <w:contextualSpacing/>
              <w:rPr>
                <w:rFonts w:cs="Arial"/>
                <w:b/>
              </w:rPr>
            </w:pPr>
            <w:r w:rsidRPr="00ED18B0">
              <w:rPr>
                <w:rFonts w:cs="Arial"/>
                <w:b/>
              </w:rPr>
              <w:t>Analysis</w:t>
            </w:r>
          </w:p>
        </w:tc>
        <w:tc>
          <w:tcPr>
            <w:tcW w:w="4775" w:type="dxa"/>
            <w:shd w:val="clear" w:color="auto" w:fill="E0E0E0"/>
            <w:vAlign w:val="center"/>
          </w:tcPr>
          <w:p w14:paraId="15463740" w14:textId="5DAF86AB" w:rsidR="0044332A" w:rsidRDefault="00213973">
            <w:pPr>
              <w:keepNext/>
              <w:contextualSpacing/>
              <w:rPr>
                <w:rFonts w:cs="Arial"/>
                <w:b/>
              </w:rPr>
            </w:pPr>
            <w:r>
              <w:rPr>
                <w:rFonts w:cs="Arial"/>
                <w:b/>
              </w:rPr>
              <w:t>R</w:t>
            </w:r>
            <w:r w:rsidR="00ED18B0" w:rsidRPr="00ED18B0">
              <w:rPr>
                <w:rFonts w:cs="Arial"/>
                <w:b/>
              </w:rPr>
              <w:t>eported to the nearest:</w:t>
            </w:r>
          </w:p>
        </w:tc>
      </w:tr>
      <w:tr w:rsidR="009A79C2" w:rsidRPr="00DE042F" w14:paraId="245CD186" w14:textId="77777777" w:rsidTr="00675C37">
        <w:trPr>
          <w:trHeight w:val="258"/>
          <w:jc w:val="center"/>
        </w:trPr>
        <w:tc>
          <w:tcPr>
            <w:tcW w:w="4256" w:type="dxa"/>
            <w:vAlign w:val="center"/>
          </w:tcPr>
          <w:p w14:paraId="53B7D0BA" w14:textId="77777777" w:rsidR="009A79C2" w:rsidRPr="00DE042F" w:rsidRDefault="00ED18B0" w:rsidP="009A79C2">
            <w:pPr>
              <w:contextualSpacing/>
              <w:rPr>
                <w:rFonts w:cs="Arial"/>
              </w:rPr>
            </w:pPr>
            <w:r w:rsidRPr="00ED18B0">
              <w:rPr>
                <w:rFonts w:cs="Arial"/>
              </w:rPr>
              <w:t>Alcohol by Weight</w:t>
            </w:r>
          </w:p>
        </w:tc>
        <w:tc>
          <w:tcPr>
            <w:tcW w:w="4775" w:type="dxa"/>
            <w:vAlign w:val="center"/>
          </w:tcPr>
          <w:p w14:paraId="4DCF4A28" w14:textId="3330473A" w:rsidR="009A79C2" w:rsidRPr="00DE042F" w:rsidRDefault="00ED18B0" w:rsidP="00B9105E">
            <w:pPr>
              <w:contextualSpacing/>
              <w:rPr>
                <w:rFonts w:cs="Arial"/>
              </w:rPr>
            </w:pPr>
            <w:r w:rsidRPr="00ED18B0">
              <w:rPr>
                <w:rFonts w:cs="Arial"/>
              </w:rPr>
              <w:t>0.01</w:t>
            </w:r>
            <w:r w:rsidR="00B9105E">
              <w:rPr>
                <w:rFonts w:cs="Arial"/>
              </w:rPr>
              <w:t xml:space="preserve"> percent</w:t>
            </w:r>
            <w:r w:rsidRPr="00ED18B0">
              <w:rPr>
                <w:rFonts w:cs="Arial"/>
              </w:rPr>
              <w:t xml:space="preserve"> by weight</w:t>
            </w:r>
          </w:p>
        </w:tc>
      </w:tr>
      <w:tr w:rsidR="009A79C2" w:rsidRPr="00DE042F" w14:paraId="0900E61D" w14:textId="77777777" w:rsidTr="00675C37">
        <w:trPr>
          <w:trHeight w:val="287"/>
          <w:jc w:val="center"/>
        </w:trPr>
        <w:tc>
          <w:tcPr>
            <w:tcW w:w="4256" w:type="dxa"/>
            <w:vAlign w:val="center"/>
          </w:tcPr>
          <w:p w14:paraId="17DED83A" w14:textId="77777777" w:rsidR="009A79C2" w:rsidRPr="00DE042F" w:rsidRDefault="00ED18B0" w:rsidP="009A79C2">
            <w:pPr>
              <w:contextualSpacing/>
              <w:rPr>
                <w:rFonts w:cs="Arial"/>
              </w:rPr>
            </w:pPr>
            <w:r w:rsidRPr="00ED18B0">
              <w:rPr>
                <w:rFonts w:cs="Arial"/>
              </w:rPr>
              <w:t>Real Extract</w:t>
            </w:r>
          </w:p>
        </w:tc>
        <w:tc>
          <w:tcPr>
            <w:tcW w:w="4775" w:type="dxa"/>
            <w:vAlign w:val="center"/>
          </w:tcPr>
          <w:p w14:paraId="5B19D4AD" w14:textId="5E295622" w:rsidR="009A79C2" w:rsidRPr="00DE042F" w:rsidRDefault="00ED18B0" w:rsidP="00B9105E">
            <w:pPr>
              <w:contextualSpacing/>
              <w:rPr>
                <w:rFonts w:cs="Arial"/>
              </w:rPr>
            </w:pPr>
            <w:r w:rsidRPr="00ED18B0">
              <w:rPr>
                <w:rFonts w:cs="Arial"/>
              </w:rPr>
              <w:t>0.01</w:t>
            </w:r>
            <w:r w:rsidR="00B9105E">
              <w:rPr>
                <w:rFonts w:cs="Arial"/>
              </w:rPr>
              <w:t xml:space="preserve"> percent</w:t>
            </w:r>
            <w:r w:rsidRPr="00ED18B0">
              <w:rPr>
                <w:rFonts w:cs="Arial"/>
              </w:rPr>
              <w:t xml:space="preserve"> by weight</w:t>
            </w:r>
          </w:p>
        </w:tc>
      </w:tr>
      <w:tr w:rsidR="009A79C2" w:rsidRPr="00DE042F" w14:paraId="27B55B41" w14:textId="77777777" w:rsidTr="00675C37">
        <w:trPr>
          <w:trHeight w:val="258"/>
          <w:jc w:val="center"/>
        </w:trPr>
        <w:tc>
          <w:tcPr>
            <w:tcW w:w="4256" w:type="dxa"/>
            <w:vAlign w:val="center"/>
          </w:tcPr>
          <w:p w14:paraId="0288A448" w14:textId="77777777" w:rsidR="009A79C2" w:rsidRPr="00DE042F" w:rsidRDefault="00ED18B0" w:rsidP="009A79C2">
            <w:pPr>
              <w:contextualSpacing/>
              <w:rPr>
                <w:rFonts w:cs="Arial"/>
              </w:rPr>
            </w:pPr>
            <w:r w:rsidRPr="00ED18B0">
              <w:rPr>
                <w:rFonts w:cs="Arial"/>
              </w:rPr>
              <w:t>Specific Gravity</w:t>
            </w:r>
          </w:p>
        </w:tc>
        <w:tc>
          <w:tcPr>
            <w:tcW w:w="4775" w:type="dxa"/>
            <w:vAlign w:val="center"/>
          </w:tcPr>
          <w:p w14:paraId="4F13050B" w14:textId="2FD5D296" w:rsidR="009A79C2" w:rsidRPr="00DE042F" w:rsidRDefault="00D533AE" w:rsidP="009A79C2">
            <w:pPr>
              <w:contextualSpacing/>
              <w:rPr>
                <w:rFonts w:cs="Arial"/>
              </w:rPr>
            </w:pPr>
            <w:r>
              <w:rPr>
                <w:rFonts w:cs="Arial"/>
              </w:rPr>
              <w:t>0.00001 at 20</w:t>
            </w:r>
            <w:r w:rsidR="00ED18B0" w:rsidRPr="00ED18B0">
              <w:rPr>
                <w:rFonts w:cs="Arial"/>
              </w:rPr>
              <w:t>°C</w:t>
            </w:r>
          </w:p>
        </w:tc>
      </w:tr>
      <w:tr w:rsidR="009A79C2" w:rsidRPr="00DE042F" w14:paraId="75218878" w14:textId="77777777" w:rsidTr="00675C37">
        <w:trPr>
          <w:trHeight w:val="258"/>
          <w:jc w:val="center"/>
        </w:trPr>
        <w:tc>
          <w:tcPr>
            <w:tcW w:w="4256" w:type="dxa"/>
            <w:vAlign w:val="center"/>
          </w:tcPr>
          <w:p w14:paraId="737A9870" w14:textId="77777777" w:rsidR="009A79C2" w:rsidRPr="00DE042F" w:rsidRDefault="00ED18B0" w:rsidP="009A79C2">
            <w:pPr>
              <w:contextualSpacing/>
              <w:rPr>
                <w:rFonts w:cs="Arial"/>
              </w:rPr>
            </w:pPr>
            <w:r w:rsidRPr="00ED18B0">
              <w:rPr>
                <w:rFonts w:cs="Arial"/>
              </w:rPr>
              <w:t>pH</w:t>
            </w:r>
          </w:p>
        </w:tc>
        <w:tc>
          <w:tcPr>
            <w:tcW w:w="4775" w:type="dxa"/>
            <w:vAlign w:val="center"/>
          </w:tcPr>
          <w:p w14:paraId="4136F9FF" w14:textId="77777777" w:rsidR="009A79C2" w:rsidRPr="00DE042F" w:rsidRDefault="00ED18B0" w:rsidP="009A79C2">
            <w:pPr>
              <w:contextualSpacing/>
              <w:rPr>
                <w:rFonts w:cs="Arial"/>
              </w:rPr>
            </w:pPr>
            <w:r w:rsidRPr="00ED18B0">
              <w:rPr>
                <w:rFonts w:cs="Arial"/>
              </w:rPr>
              <w:t xml:space="preserve">0.01 </w:t>
            </w:r>
          </w:p>
        </w:tc>
      </w:tr>
      <w:tr w:rsidR="009A79C2" w:rsidRPr="00DE042F" w14:paraId="0F9C6ED7" w14:textId="77777777" w:rsidTr="00675C37">
        <w:trPr>
          <w:trHeight w:val="258"/>
          <w:jc w:val="center"/>
        </w:trPr>
        <w:tc>
          <w:tcPr>
            <w:tcW w:w="4256" w:type="dxa"/>
            <w:vAlign w:val="center"/>
          </w:tcPr>
          <w:p w14:paraId="227D65D2" w14:textId="77777777" w:rsidR="009A79C2" w:rsidRPr="00DE042F" w:rsidRDefault="00ED18B0" w:rsidP="009A79C2">
            <w:pPr>
              <w:contextualSpacing/>
              <w:rPr>
                <w:rFonts w:cs="Arial"/>
              </w:rPr>
            </w:pPr>
            <w:r w:rsidRPr="00ED18B0">
              <w:rPr>
                <w:rFonts w:cs="Arial"/>
              </w:rPr>
              <w:t>Bitterness Units</w:t>
            </w:r>
          </w:p>
        </w:tc>
        <w:tc>
          <w:tcPr>
            <w:tcW w:w="4775" w:type="dxa"/>
            <w:vAlign w:val="center"/>
          </w:tcPr>
          <w:p w14:paraId="3FB7F771" w14:textId="77777777" w:rsidR="009A79C2" w:rsidRPr="00DE042F" w:rsidRDefault="00ED18B0" w:rsidP="009A79C2">
            <w:pPr>
              <w:contextualSpacing/>
              <w:rPr>
                <w:rFonts w:cs="Arial"/>
              </w:rPr>
            </w:pPr>
            <w:r w:rsidRPr="00ED18B0">
              <w:rPr>
                <w:rFonts w:cs="Arial"/>
              </w:rPr>
              <w:t>0.1 BU</w:t>
            </w:r>
          </w:p>
        </w:tc>
      </w:tr>
      <w:tr w:rsidR="009A79C2" w:rsidRPr="00DE042F" w14:paraId="316DE614" w14:textId="77777777" w:rsidTr="00675C37">
        <w:trPr>
          <w:trHeight w:val="258"/>
          <w:jc w:val="center"/>
        </w:trPr>
        <w:tc>
          <w:tcPr>
            <w:tcW w:w="4256" w:type="dxa"/>
            <w:vAlign w:val="center"/>
          </w:tcPr>
          <w:p w14:paraId="7F54D7D6" w14:textId="77777777" w:rsidR="009A79C2" w:rsidRPr="00DE042F" w:rsidRDefault="00ED18B0" w:rsidP="009A79C2">
            <w:pPr>
              <w:contextualSpacing/>
              <w:rPr>
                <w:rFonts w:cs="Arial"/>
              </w:rPr>
            </w:pPr>
            <w:r w:rsidRPr="00ED18B0">
              <w:rPr>
                <w:rFonts w:cs="Arial"/>
              </w:rPr>
              <w:t>Color</w:t>
            </w:r>
          </w:p>
        </w:tc>
        <w:tc>
          <w:tcPr>
            <w:tcW w:w="4775" w:type="dxa"/>
            <w:vAlign w:val="center"/>
          </w:tcPr>
          <w:p w14:paraId="74E9339C" w14:textId="77777777" w:rsidR="009A79C2" w:rsidRPr="00DE042F" w:rsidRDefault="00ED18B0" w:rsidP="009A79C2">
            <w:pPr>
              <w:contextualSpacing/>
              <w:rPr>
                <w:rFonts w:cs="Arial"/>
              </w:rPr>
            </w:pPr>
            <w:r w:rsidRPr="00ED18B0">
              <w:rPr>
                <w:rFonts w:cs="Arial"/>
              </w:rPr>
              <w:t>degree SRM</w:t>
            </w:r>
          </w:p>
        </w:tc>
      </w:tr>
    </w:tbl>
    <w:p w14:paraId="60205139" w14:textId="77777777" w:rsidR="00583F36" w:rsidRPr="009879B6" w:rsidRDefault="00583F36" w:rsidP="00583F36">
      <w:pPr>
        <w:pStyle w:val="NormalWeb"/>
        <w:spacing w:before="0" w:beforeAutospacing="0" w:after="0" w:afterAutospacing="0"/>
        <w:contextualSpacing/>
        <w:outlineLvl w:val="0"/>
        <w:rPr>
          <w:rFonts w:ascii="Arial" w:hAnsi="Arial" w:cs="Arial"/>
          <w:color w:val="auto"/>
        </w:rPr>
      </w:pPr>
    </w:p>
    <w:p w14:paraId="74131E8F" w14:textId="77777777" w:rsidR="00DB72AE" w:rsidRDefault="00DB72AE">
      <w:pPr>
        <w:rPr>
          <w:rFonts w:eastAsia="Arial Unicode MS" w:cs="Arial"/>
          <w:b/>
        </w:rPr>
      </w:pPr>
      <w:r>
        <w:rPr>
          <w:rFonts w:cs="Arial"/>
          <w:b/>
        </w:rPr>
        <w:br w:type="page"/>
      </w:r>
    </w:p>
    <w:p w14:paraId="52D8EE3E" w14:textId="34E298F7" w:rsidR="000449F3" w:rsidRDefault="00C8224D" w:rsidP="009879B6">
      <w:pPr>
        <w:pStyle w:val="NormalWeb"/>
        <w:spacing w:before="0" w:beforeAutospacing="0" w:after="0" w:afterAutospacing="0"/>
        <w:ind w:left="360" w:hanging="360"/>
        <w:contextualSpacing/>
        <w:outlineLvl w:val="0"/>
        <w:rPr>
          <w:rFonts w:ascii="Arial" w:hAnsi="Arial" w:cs="Arial"/>
          <w:b/>
          <w:color w:val="auto"/>
        </w:rPr>
      </w:pPr>
      <w:r>
        <w:rPr>
          <w:rFonts w:ascii="Arial" w:hAnsi="Arial" w:cs="Arial"/>
          <w:b/>
          <w:color w:val="auto"/>
        </w:rPr>
        <w:t>1</w:t>
      </w:r>
      <w:r w:rsidR="003F73E5">
        <w:rPr>
          <w:rFonts w:ascii="Arial" w:hAnsi="Arial" w:cs="Arial"/>
          <w:b/>
          <w:color w:val="auto"/>
        </w:rPr>
        <w:t>2</w:t>
      </w:r>
      <w:r w:rsidR="009879B6">
        <w:rPr>
          <w:rFonts w:ascii="Arial" w:hAnsi="Arial" w:cs="Arial"/>
          <w:b/>
          <w:color w:val="auto"/>
        </w:rPr>
        <w:t>.</w:t>
      </w:r>
      <w:r w:rsidR="009879B6">
        <w:rPr>
          <w:rFonts w:ascii="Arial" w:hAnsi="Arial" w:cs="Arial"/>
          <w:b/>
          <w:color w:val="auto"/>
        </w:rPr>
        <w:tab/>
      </w:r>
      <w:r w:rsidR="000449F3">
        <w:rPr>
          <w:rFonts w:ascii="Arial" w:hAnsi="Arial" w:cs="Arial"/>
          <w:b/>
          <w:color w:val="auto"/>
        </w:rPr>
        <w:t>Where do I submit my results after I complete the analysis?</w:t>
      </w:r>
    </w:p>
    <w:p w14:paraId="6738A7FF" w14:textId="77777777" w:rsidR="000449F3" w:rsidRDefault="000449F3" w:rsidP="006C752C">
      <w:pPr>
        <w:pStyle w:val="NormalWeb"/>
        <w:spacing w:before="0" w:beforeAutospacing="0" w:after="0" w:afterAutospacing="0"/>
        <w:contextualSpacing/>
        <w:rPr>
          <w:rFonts w:ascii="Arial" w:hAnsi="Arial" w:cs="Arial"/>
        </w:rPr>
      </w:pPr>
    </w:p>
    <w:p w14:paraId="0391DBEC" w14:textId="0FEDD080" w:rsidR="000449F3" w:rsidRPr="00253239" w:rsidRDefault="000449F3" w:rsidP="005C355C">
      <w:pPr>
        <w:pStyle w:val="NormalWeb"/>
        <w:spacing w:before="0" w:beforeAutospacing="0" w:after="0" w:afterAutospacing="0"/>
        <w:ind w:left="360"/>
        <w:contextualSpacing/>
        <w:outlineLvl w:val="0"/>
        <w:rPr>
          <w:rFonts w:ascii="Arial" w:hAnsi="Arial" w:cs="Arial"/>
          <w:color w:val="auto"/>
        </w:rPr>
      </w:pPr>
      <w:r>
        <w:rPr>
          <w:rFonts w:ascii="Arial" w:hAnsi="Arial" w:cs="Arial"/>
        </w:rPr>
        <w:t>Applicants must send complete</w:t>
      </w:r>
      <w:r w:rsidR="00D6032C">
        <w:rPr>
          <w:rFonts w:ascii="Arial" w:hAnsi="Arial" w:cs="Arial"/>
        </w:rPr>
        <w:t>d</w:t>
      </w:r>
      <w:r>
        <w:rPr>
          <w:rFonts w:ascii="Arial" w:hAnsi="Arial" w:cs="Arial"/>
        </w:rPr>
        <w:t xml:space="preserve"> analyses</w:t>
      </w:r>
      <w:r w:rsidR="00D6032C">
        <w:rPr>
          <w:rFonts w:ascii="Arial" w:hAnsi="Arial" w:cs="Arial"/>
        </w:rPr>
        <w:t xml:space="preserve"> </w:t>
      </w:r>
      <w:r w:rsidR="00C15503">
        <w:rPr>
          <w:rFonts w:ascii="Arial" w:hAnsi="Arial" w:cs="Arial"/>
          <w:color w:val="auto"/>
        </w:rPr>
        <w:t xml:space="preserve">signed by the </w:t>
      </w:r>
      <w:r w:rsidR="00D6032C">
        <w:rPr>
          <w:rFonts w:ascii="Arial" w:hAnsi="Arial" w:cs="Arial"/>
          <w:color w:val="auto"/>
        </w:rPr>
        <w:t>chemist performing the analysis</w:t>
      </w:r>
      <w:r w:rsidR="00315429">
        <w:rPr>
          <w:rFonts w:ascii="Arial" w:hAnsi="Arial" w:cs="Arial"/>
          <w:color w:val="auto"/>
        </w:rPr>
        <w:t xml:space="preserve"> </w:t>
      </w:r>
      <w:r w:rsidR="00D6032C">
        <w:rPr>
          <w:rFonts w:ascii="Arial" w:hAnsi="Arial" w:cs="Arial"/>
          <w:color w:val="auto"/>
        </w:rPr>
        <w:t>and co-signed by a laboratory manager or supervisor</w:t>
      </w:r>
      <w:r w:rsidR="00315429">
        <w:rPr>
          <w:rFonts w:ascii="Arial" w:hAnsi="Arial" w:cs="Arial"/>
          <w:color w:val="auto"/>
        </w:rPr>
        <w:t xml:space="preserve">. </w:t>
      </w:r>
      <w:r w:rsidR="00CF6DA3">
        <w:rPr>
          <w:rFonts w:ascii="Arial" w:hAnsi="Arial" w:cs="Arial"/>
          <w:color w:val="auto"/>
        </w:rPr>
        <w:t xml:space="preserve"> </w:t>
      </w:r>
      <w:r w:rsidR="00315429">
        <w:rPr>
          <w:rFonts w:ascii="Arial" w:hAnsi="Arial" w:cs="Arial"/>
          <w:color w:val="auto"/>
        </w:rPr>
        <w:t>Send all results</w:t>
      </w:r>
      <w:r w:rsidR="00D6032C">
        <w:rPr>
          <w:rFonts w:ascii="Arial" w:hAnsi="Arial" w:cs="Arial"/>
          <w:color w:val="auto"/>
        </w:rPr>
        <w:t xml:space="preserve"> to:</w:t>
      </w:r>
    </w:p>
    <w:p w14:paraId="0DAEB0FF" w14:textId="77777777" w:rsidR="000562EE" w:rsidRDefault="000562EE" w:rsidP="009879B6">
      <w:pPr>
        <w:pStyle w:val="NormalWeb"/>
        <w:spacing w:before="0" w:beforeAutospacing="0" w:after="0" w:afterAutospacing="0"/>
        <w:contextualSpacing/>
        <w:rPr>
          <w:rFonts w:ascii="Arial" w:hAnsi="Arial" w:cs="Arial"/>
        </w:rPr>
      </w:pPr>
    </w:p>
    <w:p w14:paraId="01C8EC53" w14:textId="3C05D2F0" w:rsidR="000562EE" w:rsidRDefault="00703C55" w:rsidP="00253239">
      <w:pPr>
        <w:pStyle w:val="NormalWeb"/>
        <w:spacing w:before="0" w:beforeAutospacing="0" w:after="0" w:afterAutospacing="0"/>
        <w:ind w:left="360"/>
        <w:contextualSpacing/>
        <w:jc w:val="center"/>
        <w:rPr>
          <w:rStyle w:val="Hyperlink"/>
          <w:rFonts w:ascii="Arial" w:hAnsi="Arial" w:cs="Arial"/>
        </w:rPr>
      </w:pPr>
      <w:hyperlink r:id="rId16" w:history="1">
        <w:r w:rsidR="00812D99" w:rsidRPr="00C27C1E">
          <w:rPr>
            <w:rStyle w:val="Hyperlink"/>
            <w:rFonts w:ascii="Arial" w:hAnsi="Arial" w:cs="Arial"/>
          </w:rPr>
          <w:t>ChemistCertification@ttb.gov</w:t>
        </w:r>
      </w:hyperlink>
    </w:p>
    <w:p w14:paraId="46128E7E" w14:textId="77777777" w:rsidR="00852D3B" w:rsidRPr="009879B6" w:rsidRDefault="00852D3B" w:rsidP="00852D3B">
      <w:pPr>
        <w:pStyle w:val="NormalWeb"/>
        <w:tabs>
          <w:tab w:val="left" w:pos="360"/>
        </w:tabs>
        <w:spacing w:before="0" w:beforeAutospacing="0" w:after="0" w:afterAutospacing="0"/>
        <w:contextualSpacing/>
        <w:outlineLvl w:val="0"/>
        <w:rPr>
          <w:rFonts w:ascii="Arial" w:hAnsi="Arial" w:cs="Arial"/>
          <w:color w:val="auto"/>
        </w:rPr>
      </w:pPr>
    </w:p>
    <w:p w14:paraId="50F157FB" w14:textId="16F0AFA3" w:rsidR="00DD01C5" w:rsidRDefault="00C8224D" w:rsidP="009879B6">
      <w:pPr>
        <w:pStyle w:val="NormalWeb"/>
        <w:spacing w:before="0" w:beforeAutospacing="0" w:after="0" w:afterAutospacing="0"/>
        <w:ind w:left="360" w:hanging="360"/>
        <w:contextualSpacing/>
        <w:outlineLvl w:val="0"/>
        <w:rPr>
          <w:rFonts w:ascii="Arial" w:hAnsi="Arial" w:cs="Arial"/>
          <w:b/>
          <w:color w:val="auto"/>
        </w:rPr>
      </w:pPr>
      <w:r>
        <w:rPr>
          <w:rFonts w:ascii="Arial" w:hAnsi="Arial" w:cs="Arial"/>
          <w:b/>
          <w:color w:val="auto"/>
        </w:rPr>
        <w:t>1</w:t>
      </w:r>
      <w:r w:rsidR="003F73E5">
        <w:rPr>
          <w:rFonts w:ascii="Arial" w:hAnsi="Arial" w:cs="Arial"/>
          <w:b/>
          <w:color w:val="auto"/>
        </w:rPr>
        <w:t>3</w:t>
      </w:r>
      <w:r>
        <w:rPr>
          <w:rFonts w:ascii="Arial" w:hAnsi="Arial" w:cs="Arial"/>
          <w:b/>
          <w:color w:val="auto"/>
        </w:rPr>
        <w:t>.</w:t>
      </w:r>
      <w:r w:rsidR="009879B6">
        <w:rPr>
          <w:rFonts w:ascii="Arial" w:hAnsi="Arial" w:cs="Arial"/>
          <w:b/>
          <w:color w:val="auto"/>
        </w:rPr>
        <w:tab/>
      </w:r>
      <w:r w:rsidR="00DD01C5">
        <w:rPr>
          <w:rFonts w:ascii="Arial" w:hAnsi="Arial" w:cs="Arial"/>
          <w:b/>
          <w:color w:val="auto"/>
        </w:rPr>
        <w:t>What happens after I have submitted my results?</w:t>
      </w:r>
    </w:p>
    <w:p w14:paraId="65B8645F" w14:textId="77777777" w:rsidR="00B9105E" w:rsidRDefault="00B9105E" w:rsidP="009879B6">
      <w:pPr>
        <w:rPr>
          <w:rFonts w:cs="Arial"/>
        </w:rPr>
      </w:pPr>
    </w:p>
    <w:p w14:paraId="1F12B2DA" w14:textId="4CC2A564" w:rsidR="00DD01C5" w:rsidRDefault="00DD01C5" w:rsidP="0024792B">
      <w:pPr>
        <w:ind w:left="360"/>
        <w:rPr>
          <w:rFonts w:cs="Arial"/>
        </w:rPr>
      </w:pPr>
      <w:r w:rsidRPr="00DD01C5">
        <w:rPr>
          <w:rFonts w:cs="Arial"/>
        </w:rPr>
        <w:t>On</w:t>
      </w:r>
      <w:r>
        <w:rPr>
          <w:rFonts w:cs="Arial"/>
        </w:rPr>
        <w:t>c</w:t>
      </w:r>
      <w:r w:rsidRPr="00DD01C5">
        <w:rPr>
          <w:rFonts w:cs="Arial"/>
        </w:rPr>
        <w:t>e the applicant analyzes the samples and submits a data package to TTB, the Bureau then reviews the data and issues a final decision regarding the applicant’s certification status.</w:t>
      </w:r>
    </w:p>
    <w:p w14:paraId="0C587933" w14:textId="77777777" w:rsidR="00E12AF7" w:rsidRPr="009879B6" w:rsidRDefault="00E12AF7" w:rsidP="009879B6">
      <w:pPr>
        <w:pStyle w:val="NormalWeb"/>
        <w:tabs>
          <w:tab w:val="left" w:pos="360"/>
        </w:tabs>
        <w:spacing w:before="0" w:beforeAutospacing="0" w:after="0" w:afterAutospacing="0"/>
        <w:contextualSpacing/>
        <w:outlineLvl w:val="0"/>
        <w:rPr>
          <w:rFonts w:ascii="Arial" w:hAnsi="Arial" w:cs="Arial"/>
          <w:color w:val="auto"/>
        </w:rPr>
      </w:pPr>
    </w:p>
    <w:p w14:paraId="645E0666" w14:textId="0609F1FA" w:rsidR="009A7BE5" w:rsidRDefault="00C8224D" w:rsidP="009879B6">
      <w:pPr>
        <w:pStyle w:val="NormalWeb"/>
        <w:spacing w:before="0" w:beforeAutospacing="0" w:after="0" w:afterAutospacing="0"/>
        <w:ind w:left="360" w:hanging="360"/>
        <w:contextualSpacing/>
        <w:outlineLvl w:val="0"/>
        <w:rPr>
          <w:rFonts w:ascii="Arial" w:hAnsi="Arial" w:cs="Arial"/>
          <w:b/>
          <w:color w:val="auto"/>
        </w:rPr>
      </w:pPr>
      <w:r>
        <w:rPr>
          <w:rFonts w:ascii="Arial" w:hAnsi="Arial" w:cs="Arial"/>
          <w:b/>
          <w:color w:val="auto"/>
        </w:rPr>
        <w:t>1</w:t>
      </w:r>
      <w:r w:rsidR="003F73E5">
        <w:rPr>
          <w:rFonts w:ascii="Arial" w:hAnsi="Arial" w:cs="Arial"/>
          <w:b/>
          <w:color w:val="auto"/>
        </w:rPr>
        <w:t>4</w:t>
      </w:r>
      <w:r>
        <w:rPr>
          <w:rFonts w:ascii="Arial" w:hAnsi="Arial" w:cs="Arial"/>
          <w:b/>
          <w:color w:val="auto"/>
        </w:rPr>
        <w:t>.</w:t>
      </w:r>
      <w:r w:rsidR="009879B6">
        <w:rPr>
          <w:rFonts w:ascii="Arial" w:hAnsi="Arial" w:cs="Arial"/>
          <w:b/>
          <w:color w:val="auto"/>
        </w:rPr>
        <w:tab/>
      </w:r>
      <w:r w:rsidR="00DD01C5">
        <w:rPr>
          <w:rFonts w:ascii="Arial" w:hAnsi="Arial" w:cs="Arial"/>
          <w:b/>
          <w:color w:val="auto"/>
        </w:rPr>
        <w:t>How do I know if I have been approved or denied certification</w:t>
      </w:r>
      <w:r w:rsidR="00ED18B0" w:rsidRPr="00ED18B0">
        <w:rPr>
          <w:rFonts w:ascii="Arial" w:hAnsi="Arial" w:cs="Arial"/>
          <w:b/>
          <w:color w:val="auto"/>
        </w:rPr>
        <w:t xml:space="preserve">? </w:t>
      </w:r>
    </w:p>
    <w:p w14:paraId="06285DB6" w14:textId="77777777" w:rsidR="004C4DCC" w:rsidRPr="00DE042F" w:rsidRDefault="004C4DCC" w:rsidP="009879B6">
      <w:pPr>
        <w:pStyle w:val="NormalWeb"/>
        <w:spacing w:before="0" w:beforeAutospacing="0" w:after="0" w:afterAutospacing="0"/>
        <w:contextualSpacing/>
        <w:rPr>
          <w:rFonts w:ascii="Arial" w:hAnsi="Arial" w:cs="Arial"/>
          <w:color w:val="auto"/>
        </w:rPr>
      </w:pPr>
    </w:p>
    <w:p w14:paraId="545A58D4" w14:textId="34F4F9A4" w:rsidR="00DD01C5" w:rsidRPr="00D768B0" w:rsidRDefault="003106A4" w:rsidP="009879B6">
      <w:pPr>
        <w:pStyle w:val="NormalWeb"/>
        <w:spacing w:before="0" w:beforeAutospacing="0" w:after="0" w:afterAutospacing="0"/>
        <w:ind w:left="720" w:hanging="360"/>
        <w:contextualSpacing/>
        <w:outlineLvl w:val="0"/>
        <w:rPr>
          <w:rFonts w:ascii="Arial" w:hAnsi="Arial" w:cs="Arial"/>
          <w:color w:val="auto"/>
          <w:u w:val="single"/>
        </w:rPr>
      </w:pPr>
      <w:r w:rsidRPr="009879B6">
        <w:rPr>
          <w:rFonts w:ascii="Arial" w:hAnsi="Arial" w:cs="Arial"/>
          <w:color w:val="auto"/>
        </w:rPr>
        <w:t>a.</w:t>
      </w:r>
      <w:r w:rsidR="009879B6">
        <w:rPr>
          <w:rFonts w:ascii="Arial" w:hAnsi="Arial" w:cs="Arial"/>
          <w:color w:val="auto"/>
        </w:rPr>
        <w:tab/>
      </w:r>
      <w:r>
        <w:rPr>
          <w:rFonts w:ascii="Arial" w:hAnsi="Arial" w:cs="Arial"/>
          <w:color w:val="auto"/>
          <w:u w:val="single"/>
        </w:rPr>
        <w:t>Approval</w:t>
      </w:r>
      <w:r w:rsidR="00315BFF" w:rsidRPr="00DE042F">
        <w:rPr>
          <w:rFonts w:ascii="Arial" w:hAnsi="Arial" w:cs="Arial"/>
          <w:color w:val="auto"/>
          <w:u w:val="single"/>
        </w:rPr>
        <w:t xml:space="preserve"> of </w:t>
      </w:r>
      <w:r w:rsidR="008A1818">
        <w:rPr>
          <w:rFonts w:ascii="Arial" w:hAnsi="Arial" w:cs="Arial"/>
          <w:color w:val="auto"/>
          <w:u w:val="single"/>
        </w:rPr>
        <w:t xml:space="preserve">Chemist </w:t>
      </w:r>
      <w:r w:rsidR="00DD01C5">
        <w:rPr>
          <w:rFonts w:ascii="Arial" w:hAnsi="Arial" w:cs="Arial"/>
          <w:color w:val="auto"/>
          <w:u w:val="single"/>
        </w:rPr>
        <w:t>Certification</w:t>
      </w:r>
      <w:r w:rsidR="00315BFF" w:rsidRPr="00DE042F">
        <w:rPr>
          <w:rFonts w:ascii="Arial" w:hAnsi="Arial" w:cs="Arial"/>
          <w:color w:val="auto"/>
          <w:u w:val="single"/>
        </w:rPr>
        <w:t>.</w:t>
      </w:r>
      <w:r w:rsidR="006E27B6">
        <w:rPr>
          <w:rFonts w:ascii="Arial" w:hAnsi="Arial" w:cs="Arial"/>
          <w:color w:val="auto"/>
          <w:u w:val="single"/>
        </w:rPr>
        <w:br/>
      </w:r>
    </w:p>
    <w:p w14:paraId="290E95E2" w14:textId="4D759E82" w:rsidR="00DD01C5" w:rsidRDefault="00DD01C5" w:rsidP="009879B6">
      <w:pPr>
        <w:pStyle w:val="NormalWeb"/>
        <w:spacing w:before="0" w:beforeAutospacing="0" w:after="0" w:afterAutospacing="0"/>
        <w:ind w:left="720"/>
        <w:contextualSpacing/>
        <w:outlineLvl w:val="0"/>
        <w:rPr>
          <w:rFonts w:ascii="Arial" w:hAnsi="Arial" w:cs="Arial"/>
          <w:b/>
          <w:color w:val="auto"/>
        </w:rPr>
      </w:pPr>
      <w:r w:rsidRPr="00ED18B0">
        <w:rPr>
          <w:rFonts w:ascii="Arial" w:hAnsi="Arial" w:cs="Arial"/>
          <w:color w:val="auto"/>
        </w:rPr>
        <w:t xml:space="preserve">The </w:t>
      </w:r>
      <w:r w:rsidR="000562EE">
        <w:rPr>
          <w:rFonts w:ascii="Arial" w:hAnsi="Arial" w:cs="Arial"/>
          <w:color w:val="auto"/>
        </w:rPr>
        <w:t>successful applicant</w:t>
      </w:r>
      <w:r w:rsidRPr="00ED18B0">
        <w:rPr>
          <w:rFonts w:ascii="Arial" w:hAnsi="Arial" w:cs="Arial"/>
          <w:color w:val="auto"/>
        </w:rPr>
        <w:t xml:space="preserve"> </w:t>
      </w:r>
      <w:r w:rsidR="006E27B6">
        <w:rPr>
          <w:rFonts w:ascii="Arial" w:hAnsi="Arial" w:cs="Arial"/>
          <w:color w:val="auto"/>
        </w:rPr>
        <w:t xml:space="preserve">will </w:t>
      </w:r>
      <w:r w:rsidRPr="00ED18B0">
        <w:rPr>
          <w:rFonts w:ascii="Arial" w:hAnsi="Arial" w:cs="Arial"/>
          <w:color w:val="auto"/>
        </w:rPr>
        <w:t>receive a</w:t>
      </w:r>
      <w:r>
        <w:rPr>
          <w:rFonts w:ascii="Arial" w:hAnsi="Arial" w:cs="Arial"/>
          <w:color w:val="auto"/>
        </w:rPr>
        <w:t>n</w:t>
      </w:r>
      <w:r w:rsidRPr="00ED18B0">
        <w:rPr>
          <w:rFonts w:ascii="Arial" w:hAnsi="Arial" w:cs="Arial"/>
          <w:color w:val="auto"/>
        </w:rPr>
        <w:t xml:space="preserve"> approval letter</w:t>
      </w:r>
      <w:r w:rsidR="00D533AE">
        <w:rPr>
          <w:rFonts w:ascii="Arial" w:hAnsi="Arial" w:cs="Arial"/>
          <w:color w:val="auto"/>
        </w:rPr>
        <w:t xml:space="preserve"> (via e</w:t>
      </w:r>
      <w:r w:rsidR="006423B4">
        <w:rPr>
          <w:rFonts w:ascii="Arial" w:hAnsi="Arial" w:cs="Arial"/>
          <w:color w:val="auto"/>
        </w:rPr>
        <w:t>mail)</w:t>
      </w:r>
      <w:r>
        <w:rPr>
          <w:rFonts w:ascii="Arial" w:hAnsi="Arial" w:cs="Arial"/>
          <w:color w:val="auto"/>
        </w:rPr>
        <w:t xml:space="preserve"> and signed certificate</w:t>
      </w:r>
      <w:r w:rsidR="0073372D">
        <w:rPr>
          <w:rFonts w:ascii="Arial" w:hAnsi="Arial" w:cs="Arial"/>
          <w:color w:val="auto"/>
        </w:rPr>
        <w:t xml:space="preserve"> by mail</w:t>
      </w:r>
      <w:r w:rsidR="006E27B6">
        <w:rPr>
          <w:rFonts w:ascii="Arial" w:hAnsi="Arial" w:cs="Arial"/>
          <w:color w:val="auto"/>
        </w:rPr>
        <w:t>.  The letter and certificate will</w:t>
      </w:r>
      <w:r>
        <w:rPr>
          <w:rFonts w:ascii="Arial" w:hAnsi="Arial" w:cs="Arial"/>
          <w:color w:val="auto"/>
        </w:rPr>
        <w:t xml:space="preserve"> </w:t>
      </w:r>
      <w:r w:rsidR="000562EE">
        <w:rPr>
          <w:rFonts w:ascii="Arial" w:hAnsi="Arial" w:cs="Arial"/>
          <w:color w:val="auto"/>
        </w:rPr>
        <w:t>list</w:t>
      </w:r>
      <w:r>
        <w:rPr>
          <w:rFonts w:ascii="Arial" w:hAnsi="Arial" w:cs="Arial"/>
          <w:color w:val="auto"/>
        </w:rPr>
        <w:t xml:space="preserve"> the</w:t>
      </w:r>
      <w:r w:rsidR="0073372D">
        <w:rPr>
          <w:rFonts w:ascii="Arial" w:hAnsi="Arial" w:cs="Arial"/>
          <w:color w:val="auto"/>
        </w:rPr>
        <w:t xml:space="preserve"> analyses </w:t>
      </w:r>
      <w:r w:rsidR="006E27B6">
        <w:rPr>
          <w:rFonts w:ascii="Arial" w:hAnsi="Arial" w:cs="Arial"/>
          <w:color w:val="auto"/>
        </w:rPr>
        <w:t xml:space="preserve">the applicant is </w:t>
      </w:r>
      <w:r w:rsidR="0073372D">
        <w:rPr>
          <w:rFonts w:ascii="Arial" w:hAnsi="Arial" w:cs="Arial"/>
          <w:color w:val="auto"/>
        </w:rPr>
        <w:t>certified for</w:t>
      </w:r>
      <w:r w:rsidR="006E27B6">
        <w:rPr>
          <w:rFonts w:ascii="Arial" w:hAnsi="Arial" w:cs="Arial"/>
          <w:color w:val="auto"/>
        </w:rPr>
        <w:t xml:space="preserve"> and will</w:t>
      </w:r>
      <w:r w:rsidRPr="00ED18B0">
        <w:rPr>
          <w:rFonts w:ascii="Arial" w:hAnsi="Arial" w:cs="Arial"/>
          <w:color w:val="auto"/>
        </w:rPr>
        <w:t xml:space="preserve"> identify the </w:t>
      </w:r>
      <w:r w:rsidR="00C15503">
        <w:rPr>
          <w:rFonts w:ascii="Arial" w:hAnsi="Arial" w:cs="Arial"/>
          <w:color w:val="auto"/>
        </w:rPr>
        <w:t>applicant</w:t>
      </w:r>
      <w:r w:rsidR="0073372D">
        <w:rPr>
          <w:rFonts w:ascii="Arial" w:hAnsi="Arial" w:cs="Arial"/>
          <w:color w:val="auto"/>
        </w:rPr>
        <w:t>, the laboratory manager,</w:t>
      </w:r>
      <w:r w:rsidR="00C15503">
        <w:rPr>
          <w:rFonts w:ascii="Arial" w:hAnsi="Arial" w:cs="Arial"/>
          <w:color w:val="auto"/>
        </w:rPr>
        <w:t xml:space="preserve"> and</w:t>
      </w:r>
      <w:r w:rsidR="005A47CF">
        <w:rPr>
          <w:rFonts w:ascii="Arial" w:hAnsi="Arial" w:cs="Arial"/>
          <w:color w:val="auto"/>
        </w:rPr>
        <w:t xml:space="preserve"> the laboratory affiliated with</w:t>
      </w:r>
      <w:r w:rsidRPr="00ED18B0">
        <w:rPr>
          <w:rFonts w:ascii="Arial" w:hAnsi="Arial" w:cs="Arial"/>
          <w:color w:val="auto"/>
        </w:rPr>
        <w:t xml:space="preserve"> the applicant.</w:t>
      </w:r>
    </w:p>
    <w:p w14:paraId="2F98C2EA" w14:textId="77777777" w:rsidR="00B00F80" w:rsidRPr="009879B6" w:rsidRDefault="00B00F80" w:rsidP="006E3886">
      <w:pPr>
        <w:pStyle w:val="NormalWeb"/>
        <w:spacing w:before="0" w:beforeAutospacing="0" w:after="0" w:afterAutospacing="0"/>
        <w:ind w:firstLine="720"/>
        <w:contextualSpacing/>
        <w:outlineLvl w:val="0"/>
        <w:rPr>
          <w:rFonts w:ascii="Arial" w:hAnsi="Arial" w:cs="Arial"/>
          <w:color w:val="auto"/>
        </w:rPr>
      </w:pPr>
    </w:p>
    <w:p w14:paraId="127A4D3F" w14:textId="12B81556" w:rsidR="0044332A" w:rsidRDefault="003106A4" w:rsidP="009879B6">
      <w:pPr>
        <w:pStyle w:val="NormalWeb"/>
        <w:spacing w:before="0" w:beforeAutospacing="0" w:after="0" w:afterAutospacing="0"/>
        <w:ind w:left="720" w:hanging="360"/>
        <w:contextualSpacing/>
        <w:outlineLvl w:val="0"/>
        <w:rPr>
          <w:rFonts w:ascii="Arial" w:hAnsi="Arial" w:cs="Arial"/>
          <w:color w:val="auto"/>
          <w:u w:val="single"/>
        </w:rPr>
      </w:pPr>
      <w:r w:rsidRPr="009879B6">
        <w:rPr>
          <w:rFonts w:ascii="Arial" w:hAnsi="Arial" w:cs="Arial"/>
          <w:color w:val="auto"/>
        </w:rPr>
        <w:t>b.</w:t>
      </w:r>
      <w:r w:rsidR="009879B6">
        <w:rPr>
          <w:rFonts w:ascii="Arial" w:hAnsi="Arial" w:cs="Arial"/>
          <w:color w:val="auto"/>
        </w:rPr>
        <w:tab/>
      </w:r>
      <w:r>
        <w:rPr>
          <w:rFonts w:ascii="Arial" w:hAnsi="Arial" w:cs="Arial"/>
          <w:color w:val="auto"/>
          <w:u w:val="single"/>
        </w:rPr>
        <w:t>Denial</w:t>
      </w:r>
      <w:r w:rsidR="00315BFF" w:rsidRPr="00DE042F">
        <w:rPr>
          <w:rFonts w:ascii="Arial" w:hAnsi="Arial" w:cs="Arial"/>
          <w:color w:val="auto"/>
          <w:u w:val="single"/>
        </w:rPr>
        <w:t xml:space="preserve"> of </w:t>
      </w:r>
      <w:r w:rsidR="008A1818">
        <w:rPr>
          <w:rFonts w:ascii="Arial" w:hAnsi="Arial" w:cs="Arial"/>
          <w:color w:val="auto"/>
          <w:u w:val="single"/>
        </w:rPr>
        <w:t xml:space="preserve">Chemist </w:t>
      </w:r>
      <w:r w:rsidR="00315BFF" w:rsidRPr="00DE042F">
        <w:rPr>
          <w:rFonts w:ascii="Arial" w:hAnsi="Arial" w:cs="Arial"/>
          <w:color w:val="auto"/>
          <w:u w:val="single"/>
        </w:rPr>
        <w:t>C</w:t>
      </w:r>
      <w:r w:rsidR="00DD01C5">
        <w:rPr>
          <w:rFonts w:ascii="Arial" w:hAnsi="Arial" w:cs="Arial"/>
          <w:color w:val="auto"/>
          <w:u w:val="single"/>
        </w:rPr>
        <w:t>ertification</w:t>
      </w:r>
      <w:r w:rsidR="00315BFF" w:rsidRPr="00DE042F">
        <w:rPr>
          <w:rFonts w:ascii="Arial" w:hAnsi="Arial" w:cs="Arial"/>
          <w:color w:val="auto"/>
          <w:u w:val="single"/>
        </w:rPr>
        <w:t>.</w:t>
      </w:r>
    </w:p>
    <w:p w14:paraId="78F2333D" w14:textId="77777777" w:rsidR="00B00F80" w:rsidRPr="009879B6" w:rsidRDefault="00B00F80" w:rsidP="006E3886">
      <w:pPr>
        <w:pStyle w:val="NormalWeb"/>
        <w:spacing w:before="0" w:beforeAutospacing="0" w:after="0" w:afterAutospacing="0"/>
        <w:ind w:firstLine="720"/>
        <w:contextualSpacing/>
        <w:outlineLvl w:val="0"/>
        <w:rPr>
          <w:rFonts w:ascii="Arial" w:hAnsi="Arial" w:cs="Arial"/>
          <w:color w:val="auto"/>
        </w:rPr>
      </w:pPr>
    </w:p>
    <w:p w14:paraId="45F40E06" w14:textId="16E686BF" w:rsidR="00B00F80" w:rsidRDefault="00DD01C5" w:rsidP="009879B6">
      <w:pPr>
        <w:ind w:left="720"/>
        <w:contextualSpacing/>
        <w:rPr>
          <w:rFonts w:cs="Arial"/>
        </w:rPr>
      </w:pPr>
      <w:r w:rsidRPr="00ED18B0">
        <w:rPr>
          <w:rFonts w:cs="Arial"/>
        </w:rPr>
        <w:t>If an applicant</w:t>
      </w:r>
      <w:r>
        <w:rPr>
          <w:rFonts w:cs="Arial"/>
        </w:rPr>
        <w:t xml:space="preserve">’s results do not </w:t>
      </w:r>
      <w:r w:rsidR="00B9105E">
        <w:rPr>
          <w:rFonts w:cs="Arial"/>
        </w:rPr>
        <w:t xml:space="preserve">fall within </w:t>
      </w:r>
      <w:r>
        <w:rPr>
          <w:rFonts w:cs="Arial"/>
        </w:rPr>
        <w:t xml:space="preserve">the </w:t>
      </w:r>
      <w:r w:rsidR="00DC14EB">
        <w:rPr>
          <w:rFonts w:cs="Arial"/>
        </w:rPr>
        <w:t xml:space="preserve">established range </w:t>
      </w:r>
      <w:r w:rsidR="00B9105E">
        <w:rPr>
          <w:rFonts w:cs="Arial"/>
        </w:rPr>
        <w:t>determined for that</w:t>
      </w:r>
      <w:r w:rsidR="003B5D09">
        <w:rPr>
          <w:rFonts w:cs="Arial"/>
        </w:rPr>
        <w:t xml:space="preserve"> </w:t>
      </w:r>
      <w:r w:rsidR="00B9105E">
        <w:rPr>
          <w:rFonts w:cs="Arial"/>
        </w:rPr>
        <w:t xml:space="preserve">cycle </w:t>
      </w:r>
      <w:r>
        <w:rPr>
          <w:rFonts w:cs="Arial"/>
        </w:rPr>
        <w:t>for a specific analysis</w:t>
      </w:r>
      <w:r w:rsidRPr="00ED18B0">
        <w:rPr>
          <w:rFonts w:cs="Arial"/>
        </w:rPr>
        <w:t xml:space="preserve">, </w:t>
      </w:r>
      <w:r w:rsidR="00322BD2">
        <w:rPr>
          <w:rFonts w:cs="Arial"/>
        </w:rPr>
        <w:t>t</w:t>
      </w:r>
      <w:r w:rsidRPr="00ED18B0">
        <w:rPr>
          <w:rFonts w:cs="Arial"/>
        </w:rPr>
        <w:t xml:space="preserve">he applicant </w:t>
      </w:r>
      <w:r>
        <w:rPr>
          <w:rFonts w:cs="Arial"/>
        </w:rPr>
        <w:t>will receive a letter</w:t>
      </w:r>
      <w:r w:rsidR="00D54A80">
        <w:rPr>
          <w:rFonts w:cs="Arial"/>
        </w:rPr>
        <w:t xml:space="preserve"> (via </w:t>
      </w:r>
      <w:r w:rsidR="00D533AE">
        <w:rPr>
          <w:rFonts w:cs="Arial"/>
        </w:rPr>
        <w:t>e</w:t>
      </w:r>
      <w:r w:rsidR="00D54A80">
        <w:rPr>
          <w:rFonts w:cs="Arial"/>
        </w:rPr>
        <w:t>mail)</w:t>
      </w:r>
      <w:r>
        <w:rPr>
          <w:rFonts w:cs="Arial"/>
        </w:rPr>
        <w:t xml:space="preserve"> </w:t>
      </w:r>
      <w:r w:rsidRPr="00ED18B0">
        <w:rPr>
          <w:rFonts w:cs="Arial"/>
        </w:rPr>
        <w:t>stating</w:t>
      </w:r>
      <w:r w:rsidR="003B5D09">
        <w:rPr>
          <w:rFonts w:cs="Arial"/>
        </w:rPr>
        <w:t xml:space="preserve"> w</w:t>
      </w:r>
      <w:r>
        <w:rPr>
          <w:rFonts w:cs="Arial"/>
        </w:rPr>
        <w:t xml:space="preserve">hich analyses TTB </w:t>
      </w:r>
      <w:r w:rsidRPr="00ED18B0">
        <w:rPr>
          <w:rFonts w:cs="Arial"/>
        </w:rPr>
        <w:t>did</w:t>
      </w:r>
      <w:r>
        <w:rPr>
          <w:rFonts w:cs="Arial"/>
        </w:rPr>
        <w:t xml:space="preserve"> not approve for </w:t>
      </w:r>
      <w:r w:rsidRPr="00ED18B0">
        <w:rPr>
          <w:rFonts w:cs="Arial"/>
        </w:rPr>
        <w:t>certification.</w:t>
      </w:r>
      <w:r>
        <w:rPr>
          <w:rFonts w:cs="Arial"/>
        </w:rPr>
        <w:t xml:space="preserve"> </w:t>
      </w:r>
      <w:r w:rsidR="00115ACA">
        <w:rPr>
          <w:rFonts w:cs="Arial"/>
        </w:rPr>
        <w:t xml:space="preserve"> </w:t>
      </w:r>
      <w:r w:rsidR="002F395A">
        <w:rPr>
          <w:rFonts w:cs="Arial"/>
        </w:rPr>
        <w:t>The applicant</w:t>
      </w:r>
      <w:r w:rsidR="00115ACA">
        <w:rPr>
          <w:rFonts w:cs="Arial"/>
        </w:rPr>
        <w:t>’</w:t>
      </w:r>
      <w:r w:rsidR="002F395A">
        <w:rPr>
          <w:rFonts w:cs="Arial"/>
        </w:rPr>
        <w:t xml:space="preserve">s </w:t>
      </w:r>
      <w:r>
        <w:rPr>
          <w:rFonts w:cs="Arial"/>
        </w:rPr>
        <w:t>certificate will</w:t>
      </w:r>
      <w:r w:rsidR="00322BD2">
        <w:rPr>
          <w:rFonts w:cs="Arial"/>
        </w:rPr>
        <w:t xml:space="preserve"> only</w:t>
      </w:r>
      <w:r>
        <w:rPr>
          <w:rFonts w:cs="Arial"/>
        </w:rPr>
        <w:t xml:space="preserve"> </w:t>
      </w:r>
      <w:r w:rsidR="006E27B6">
        <w:rPr>
          <w:rFonts w:cs="Arial"/>
        </w:rPr>
        <w:t xml:space="preserve">list </w:t>
      </w:r>
      <w:r>
        <w:rPr>
          <w:rFonts w:cs="Arial"/>
        </w:rPr>
        <w:t>analys</w:t>
      </w:r>
      <w:r w:rsidR="006E27B6">
        <w:rPr>
          <w:rFonts w:cs="Arial"/>
        </w:rPr>
        <w:t>e</w:t>
      </w:r>
      <w:r>
        <w:rPr>
          <w:rFonts w:cs="Arial"/>
        </w:rPr>
        <w:t xml:space="preserve">s </w:t>
      </w:r>
      <w:r w:rsidR="00EE55C5">
        <w:rPr>
          <w:rFonts w:cs="Arial"/>
        </w:rPr>
        <w:t>the applicant is</w:t>
      </w:r>
      <w:r>
        <w:rPr>
          <w:rFonts w:cs="Arial"/>
        </w:rPr>
        <w:t xml:space="preserve"> certified to perform. </w:t>
      </w:r>
      <w:r w:rsidR="00115ACA">
        <w:rPr>
          <w:rFonts w:cs="Arial"/>
        </w:rPr>
        <w:t xml:space="preserve"> </w:t>
      </w:r>
      <w:r w:rsidR="00B50668">
        <w:rPr>
          <w:rFonts w:cs="Arial"/>
        </w:rPr>
        <w:t xml:space="preserve">For applicants who fail all analyses, certification will be denied (see </w:t>
      </w:r>
      <w:r w:rsidR="008B31B6">
        <w:rPr>
          <w:rFonts w:cs="Arial"/>
        </w:rPr>
        <w:t xml:space="preserve">question </w:t>
      </w:r>
      <w:r w:rsidR="00B50668">
        <w:rPr>
          <w:rFonts w:cs="Arial"/>
        </w:rPr>
        <w:t xml:space="preserve">16 below) </w:t>
      </w:r>
      <w:r w:rsidR="00D533AE">
        <w:rPr>
          <w:rFonts w:cs="Arial"/>
        </w:rPr>
        <w:t xml:space="preserve">and the applicant </w:t>
      </w:r>
      <w:r w:rsidR="0061013A">
        <w:rPr>
          <w:rFonts w:cs="Arial"/>
        </w:rPr>
        <w:t xml:space="preserve">will be </w:t>
      </w:r>
      <w:r w:rsidR="00D533AE">
        <w:rPr>
          <w:rFonts w:cs="Arial"/>
        </w:rPr>
        <w:t>notified via e</w:t>
      </w:r>
      <w:r w:rsidR="00B50668">
        <w:rPr>
          <w:rFonts w:cs="Arial"/>
        </w:rPr>
        <w:t>mail.</w:t>
      </w:r>
      <w:r w:rsidR="0061013A">
        <w:rPr>
          <w:rFonts w:cs="Arial"/>
        </w:rPr>
        <w:t xml:space="preserve">  </w:t>
      </w:r>
      <w:r w:rsidR="005F2CF4">
        <w:rPr>
          <w:rFonts w:cs="Arial"/>
        </w:rPr>
        <w:t>Acceptable</w:t>
      </w:r>
      <w:r>
        <w:rPr>
          <w:rFonts w:cs="Arial"/>
        </w:rPr>
        <w:t xml:space="preserve"> ranges and study results</w:t>
      </w:r>
      <w:r w:rsidR="005F2CF4">
        <w:rPr>
          <w:rFonts w:cs="Arial"/>
        </w:rPr>
        <w:t xml:space="preserve"> will be made available to each participant</w:t>
      </w:r>
      <w:r>
        <w:rPr>
          <w:rFonts w:cs="Arial"/>
        </w:rPr>
        <w:t xml:space="preserve">. </w:t>
      </w:r>
    </w:p>
    <w:p w14:paraId="389DD4EC" w14:textId="77777777" w:rsidR="003F73E5" w:rsidRPr="003F73E5" w:rsidRDefault="003F73E5" w:rsidP="009879B6">
      <w:pPr>
        <w:ind w:left="270" w:hanging="270"/>
        <w:contextualSpacing/>
        <w:rPr>
          <w:rFonts w:cs="Arial"/>
        </w:rPr>
      </w:pPr>
    </w:p>
    <w:p w14:paraId="3ECACB14" w14:textId="26F736B3" w:rsidR="00937A89" w:rsidRPr="00C8224D" w:rsidRDefault="00C8224D" w:rsidP="009879B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1</w:t>
      </w:r>
      <w:r w:rsidR="003F73E5">
        <w:rPr>
          <w:rFonts w:cs="Arial"/>
          <w:b/>
        </w:rPr>
        <w:t>5</w:t>
      </w:r>
      <w:r w:rsidR="00764328">
        <w:rPr>
          <w:rFonts w:cs="Arial"/>
          <w:b/>
        </w:rPr>
        <w:t>.</w:t>
      </w:r>
      <w:r w:rsidR="009879B6">
        <w:rPr>
          <w:rFonts w:cs="Arial"/>
          <w:b/>
        </w:rPr>
        <w:tab/>
      </w:r>
      <w:r w:rsidR="00934233" w:rsidRPr="00C8224D">
        <w:rPr>
          <w:rFonts w:cs="Arial"/>
          <w:b/>
        </w:rPr>
        <w:t>How long is my certification valid</w:t>
      </w:r>
      <w:r w:rsidR="00A77806" w:rsidRPr="00C8224D">
        <w:rPr>
          <w:rFonts w:cs="Arial"/>
          <w:b/>
        </w:rPr>
        <w:t>, and what</w:t>
      </w:r>
      <w:r w:rsidR="009774F8" w:rsidRPr="00C8224D">
        <w:rPr>
          <w:rFonts w:cs="Arial"/>
          <w:b/>
        </w:rPr>
        <w:t xml:space="preserve"> do I do when </w:t>
      </w:r>
      <w:r w:rsidR="00B14B1A" w:rsidRPr="00C8224D">
        <w:rPr>
          <w:rFonts w:cs="Arial"/>
          <w:b/>
        </w:rPr>
        <w:t>it</w:t>
      </w:r>
      <w:r w:rsidR="009774F8" w:rsidRPr="00C8224D">
        <w:rPr>
          <w:rFonts w:cs="Arial"/>
          <w:b/>
        </w:rPr>
        <w:t xml:space="preserve"> expires</w:t>
      </w:r>
      <w:r w:rsidR="00937A89" w:rsidRPr="00C8224D">
        <w:rPr>
          <w:rFonts w:cs="Arial"/>
          <w:b/>
        </w:rPr>
        <w:t>?</w:t>
      </w:r>
      <w:r w:rsidR="00934233" w:rsidRPr="00C8224D">
        <w:rPr>
          <w:rFonts w:cs="Arial"/>
          <w:b/>
        </w:rPr>
        <w:t xml:space="preserve"> </w:t>
      </w:r>
    </w:p>
    <w:p w14:paraId="04DDA260" w14:textId="77777777" w:rsidR="00937A89" w:rsidRPr="00DE042F" w:rsidRDefault="00937A89" w:rsidP="009879B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Arial"/>
        </w:rPr>
      </w:pPr>
    </w:p>
    <w:p w14:paraId="45AAE3C3" w14:textId="139807EF" w:rsidR="00852D3B" w:rsidRPr="00835DF5" w:rsidRDefault="00937A89" w:rsidP="00115ACA">
      <w:pPr>
        <w:pStyle w:val="NormalWeb"/>
        <w:spacing w:before="0" w:beforeAutospacing="0" w:after="0" w:afterAutospacing="0"/>
        <w:ind w:left="360"/>
        <w:contextualSpacing/>
        <w:rPr>
          <w:rFonts w:ascii="Arial" w:hAnsi="Arial" w:cs="Arial"/>
          <w:color w:val="auto"/>
        </w:rPr>
      </w:pPr>
      <w:r w:rsidRPr="00DE042F">
        <w:rPr>
          <w:rFonts w:ascii="Arial" w:hAnsi="Arial" w:cs="Arial"/>
          <w:color w:val="auto"/>
        </w:rPr>
        <w:t xml:space="preserve">Chemist certification is valid for </w:t>
      </w:r>
      <w:r>
        <w:rPr>
          <w:rFonts w:ascii="Arial" w:hAnsi="Arial" w:cs="Arial"/>
          <w:color w:val="auto"/>
        </w:rPr>
        <w:t>2</w:t>
      </w:r>
      <w:r w:rsidRPr="00DE042F">
        <w:rPr>
          <w:rFonts w:ascii="Arial" w:hAnsi="Arial" w:cs="Arial"/>
          <w:color w:val="auto"/>
        </w:rPr>
        <w:t xml:space="preserve"> years. </w:t>
      </w:r>
      <w:r w:rsidR="00115ACA">
        <w:rPr>
          <w:rFonts w:ascii="Arial" w:hAnsi="Arial" w:cs="Arial"/>
          <w:color w:val="auto"/>
        </w:rPr>
        <w:t xml:space="preserve"> </w:t>
      </w:r>
      <w:r w:rsidR="00CB2496">
        <w:rPr>
          <w:rFonts w:ascii="Arial" w:hAnsi="Arial" w:cs="Arial"/>
          <w:color w:val="auto"/>
        </w:rPr>
        <w:t>Persons</w:t>
      </w:r>
      <w:r w:rsidRPr="00DE042F">
        <w:rPr>
          <w:rFonts w:ascii="Arial" w:hAnsi="Arial" w:cs="Arial"/>
          <w:color w:val="auto"/>
        </w:rPr>
        <w:t xml:space="preserve"> who wish to remain certified must reapply </w:t>
      </w:r>
      <w:r w:rsidR="00206F63">
        <w:rPr>
          <w:rFonts w:ascii="Arial" w:hAnsi="Arial" w:cs="Arial"/>
          <w:color w:val="auto"/>
        </w:rPr>
        <w:t>to the program</w:t>
      </w:r>
      <w:r w:rsidRPr="00DE042F">
        <w:rPr>
          <w:rFonts w:ascii="Arial" w:hAnsi="Arial" w:cs="Arial"/>
          <w:color w:val="auto"/>
        </w:rPr>
        <w:t xml:space="preserve"> before their current certification expires. </w:t>
      </w:r>
      <w:r w:rsidR="00115ACA">
        <w:rPr>
          <w:rFonts w:ascii="Arial" w:hAnsi="Arial" w:cs="Arial"/>
          <w:color w:val="auto"/>
        </w:rPr>
        <w:t xml:space="preserve"> </w:t>
      </w:r>
      <w:r w:rsidR="006E27B6">
        <w:rPr>
          <w:rFonts w:ascii="Arial" w:hAnsi="Arial" w:cs="Arial"/>
          <w:color w:val="auto"/>
        </w:rPr>
        <w:t>For example, a person who applied and was certified on January 1, 2017, would need to appl</w:t>
      </w:r>
      <w:r w:rsidR="00665526">
        <w:rPr>
          <w:rFonts w:ascii="Arial" w:hAnsi="Arial" w:cs="Arial"/>
          <w:color w:val="auto"/>
        </w:rPr>
        <w:t xml:space="preserve">y for recertification in </w:t>
      </w:r>
      <w:r w:rsidR="006E27B6">
        <w:rPr>
          <w:rFonts w:ascii="Arial" w:hAnsi="Arial" w:cs="Arial"/>
          <w:color w:val="auto"/>
        </w:rPr>
        <w:t xml:space="preserve">the fall cycle of 2018 in order to maintain certification.  </w:t>
      </w:r>
      <w:r w:rsidRPr="0073372D">
        <w:rPr>
          <w:rFonts w:ascii="Arial" w:hAnsi="Arial" w:cs="Arial"/>
          <w:color w:val="auto"/>
        </w:rPr>
        <w:t>Persons</w:t>
      </w:r>
      <w:r w:rsidRPr="00DE042F">
        <w:rPr>
          <w:rFonts w:ascii="Arial" w:hAnsi="Arial" w:cs="Arial"/>
          <w:color w:val="auto"/>
        </w:rPr>
        <w:t xml:space="preserve"> who </w:t>
      </w:r>
      <w:r>
        <w:rPr>
          <w:rFonts w:ascii="Arial" w:hAnsi="Arial" w:cs="Arial"/>
          <w:color w:val="auto"/>
        </w:rPr>
        <w:t>file an application for recertification on time</w:t>
      </w:r>
      <w:r w:rsidRPr="00DE042F">
        <w:rPr>
          <w:rFonts w:ascii="Arial" w:hAnsi="Arial" w:cs="Arial"/>
          <w:color w:val="auto"/>
        </w:rPr>
        <w:t xml:space="preserve"> may continue to operate under their </w:t>
      </w:r>
      <w:r>
        <w:rPr>
          <w:rFonts w:ascii="Arial" w:hAnsi="Arial" w:cs="Arial"/>
          <w:color w:val="auto"/>
        </w:rPr>
        <w:t>existing</w:t>
      </w:r>
      <w:r w:rsidRPr="00DE042F">
        <w:rPr>
          <w:rFonts w:ascii="Arial" w:hAnsi="Arial" w:cs="Arial"/>
          <w:color w:val="auto"/>
        </w:rPr>
        <w:t xml:space="preserve"> certification pending final action on their application for recertification.</w:t>
      </w:r>
    </w:p>
    <w:p w14:paraId="47F09418" w14:textId="77777777" w:rsidR="00937A89" w:rsidRPr="009879B6" w:rsidRDefault="00937A89" w:rsidP="009879B6">
      <w:pPr>
        <w:tabs>
          <w:tab w:val="right" w:pos="450"/>
        </w:tabs>
        <w:contextualSpacing/>
        <w:rPr>
          <w:rFonts w:cs="Arial"/>
        </w:rPr>
      </w:pPr>
    </w:p>
    <w:p w14:paraId="60C98347" w14:textId="77777777" w:rsidR="00DB72AE" w:rsidRDefault="00DB72AE">
      <w:pPr>
        <w:rPr>
          <w:rFonts w:eastAsia="Arial Unicode MS" w:cs="Arial"/>
          <w:b/>
        </w:rPr>
      </w:pPr>
      <w:r>
        <w:rPr>
          <w:rFonts w:cs="Arial"/>
          <w:b/>
        </w:rPr>
        <w:br w:type="page"/>
      </w:r>
    </w:p>
    <w:p w14:paraId="736E37E7" w14:textId="0F4EE590" w:rsidR="00DD01C5" w:rsidRPr="009879B6" w:rsidRDefault="00C8224D" w:rsidP="00DE5EE2">
      <w:pPr>
        <w:pStyle w:val="NormalWeb"/>
        <w:spacing w:before="0" w:beforeAutospacing="0" w:after="0" w:afterAutospacing="0"/>
        <w:ind w:left="360" w:hanging="360"/>
        <w:contextualSpacing/>
        <w:rPr>
          <w:rFonts w:ascii="Arial" w:hAnsi="Arial" w:cs="Arial"/>
          <w:b/>
          <w:strike/>
          <w:color w:val="auto"/>
        </w:rPr>
      </w:pPr>
      <w:r>
        <w:rPr>
          <w:rFonts w:ascii="Arial" w:hAnsi="Arial" w:cs="Arial"/>
          <w:b/>
          <w:color w:val="auto"/>
        </w:rPr>
        <w:t>1</w:t>
      </w:r>
      <w:r w:rsidR="003F73E5">
        <w:rPr>
          <w:rFonts w:ascii="Arial" w:hAnsi="Arial" w:cs="Arial"/>
          <w:b/>
          <w:color w:val="auto"/>
        </w:rPr>
        <w:t>6</w:t>
      </w:r>
      <w:r>
        <w:rPr>
          <w:rFonts w:ascii="Arial" w:hAnsi="Arial" w:cs="Arial"/>
          <w:b/>
          <w:color w:val="auto"/>
        </w:rPr>
        <w:t>.</w:t>
      </w:r>
      <w:r w:rsidR="00DE5EE2">
        <w:rPr>
          <w:rFonts w:ascii="Arial" w:hAnsi="Arial" w:cs="Arial"/>
          <w:b/>
          <w:color w:val="auto"/>
        </w:rPr>
        <w:tab/>
      </w:r>
      <w:r w:rsidR="00DD01C5">
        <w:rPr>
          <w:rFonts w:ascii="Arial" w:hAnsi="Arial" w:cs="Arial"/>
          <w:b/>
          <w:color w:val="auto"/>
        </w:rPr>
        <w:t>What if I was denied certification for a particular analysis of interest</w:t>
      </w:r>
      <w:r w:rsidR="00DD01C5" w:rsidRPr="009879B6">
        <w:rPr>
          <w:rFonts w:ascii="Arial" w:hAnsi="Arial" w:cs="Arial"/>
          <w:b/>
          <w:color w:val="auto"/>
        </w:rPr>
        <w:t>?</w:t>
      </w:r>
    </w:p>
    <w:p w14:paraId="66639B4B" w14:textId="40E0FF8C" w:rsidR="0044332A" w:rsidRPr="009879B6" w:rsidRDefault="0044332A" w:rsidP="009879B6">
      <w:pPr>
        <w:pStyle w:val="NormalWeb"/>
        <w:spacing w:before="0" w:beforeAutospacing="0" w:after="0" w:afterAutospacing="0"/>
        <w:contextualSpacing/>
        <w:rPr>
          <w:rFonts w:ascii="Arial" w:hAnsi="Arial" w:cs="Arial"/>
          <w:color w:val="auto"/>
        </w:rPr>
      </w:pPr>
    </w:p>
    <w:p w14:paraId="2DF18716" w14:textId="2736ADB7" w:rsidR="00DD01C5" w:rsidRDefault="00C81E6A" w:rsidP="009879B6">
      <w:pPr>
        <w:pStyle w:val="NormalWeb"/>
        <w:spacing w:before="0" w:beforeAutospacing="0" w:after="0" w:afterAutospacing="0"/>
        <w:ind w:left="360"/>
        <w:contextualSpacing/>
        <w:rPr>
          <w:rFonts w:ascii="Arial" w:hAnsi="Arial" w:cs="Arial"/>
          <w:color w:val="auto"/>
        </w:rPr>
      </w:pPr>
      <w:r>
        <w:rPr>
          <w:rFonts w:ascii="Arial" w:hAnsi="Arial" w:cs="Arial"/>
          <w:color w:val="auto"/>
        </w:rPr>
        <w:t>A</w:t>
      </w:r>
      <w:r w:rsidR="00DD01C5">
        <w:rPr>
          <w:rFonts w:ascii="Arial" w:hAnsi="Arial" w:cs="Arial"/>
          <w:color w:val="auto"/>
        </w:rPr>
        <w:t xml:space="preserve">pplicants who are denied certification </w:t>
      </w:r>
      <w:r w:rsidR="009F7859">
        <w:rPr>
          <w:rFonts w:ascii="Arial" w:hAnsi="Arial" w:cs="Arial"/>
          <w:color w:val="auto"/>
        </w:rPr>
        <w:t xml:space="preserve">for </w:t>
      </w:r>
      <w:r w:rsidR="00DD01C5">
        <w:rPr>
          <w:rFonts w:ascii="Arial" w:hAnsi="Arial" w:cs="Arial"/>
          <w:color w:val="auto"/>
        </w:rPr>
        <w:t>an analysis</w:t>
      </w:r>
      <w:r w:rsidR="003D4E71">
        <w:rPr>
          <w:rFonts w:ascii="Arial" w:hAnsi="Arial" w:cs="Arial"/>
          <w:color w:val="auto"/>
        </w:rPr>
        <w:t xml:space="preserve"> they </w:t>
      </w:r>
      <w:r w:rsidR="009F7859">
        <w:rPr>
          <w:rFonts w:ascii="Arial" w:hAnsi="Arial" w:cs="Arial"/>
          <w:color w:val="auto"/>
        </w:rPr>
        <w:t xml:space="preserve">requested </w:t>
      </w:r>
      <w:r w:rsidR="00DD01C5">
        <w:rPr>
          <w:rFonts w:ascii="Arial" w:hAnsi="Arial" w:cs="Arial"/>
          <w:color w:val="auto"/>
        </w:rPr>
        <w:t xml:space="preserve">are encouraged to </w:t>
      </w:r>
      <w:r w:rsidR="00831A11">
        <w:rPr>
          <w:rFonts w:ascii="Arial" w:hAnsi="Arial" w:cs="Arial"/>
          <w:color w:val="auto"/>
        </w:rPr>
        <w:t>re</w:t>
      </w:r>
      <w:r w:rsidR="00DD01C5">
        <w:rPr>
          <w:rFonts w:ascii="Arial" w:hAnsi="Arial" w:cs="Arial"/>
          <w:color w:val="auto"/>
        </w:rPr>
        <w:t xml:space="preserve">apply in the </w:t>
      </w:r>
      <w:r w:rsidR="009F7859">
        <w:rPr>
          <w:rFonts w:ascii="Arial" w:hAnsi="Arial" w:cs="Arial"/>
          <w:color w:val="auto"/>
        </w:rPr>
        <w:t xml:space="preserve">next </w:t>
      </w:r>
      <w:r w:rsidR="00A94B78">
        <w:rPr>
          <w:rFonts w:ascii="Arial" w:hAnsi="Arial" w:cs="Arial"/>
          <w:color w:val="auto"/>
        </w:rPr>
        <w:t>cycle</w:t>
      </w:r>
      <w:r w:rsidR="00831A11">
        <w:rPr>
          <w:rFonts w:ascii="Arial" w:hAnsi="Arial" w:cs="Arial"/>
          <w:color w:val="auto"/>
        </w:rPr>
        <w:t>, which is when they may re</w:t>
      </w:r>
      <w:r w:rsidR="00DD01C5">
        <w:rPr>
          <w:rFonts w:ascii="Arial" w:hAnsi="Arial" w:cs="Arial"/>
          <w:color w:val="auto"/>
        </w:rPr>
        <w:t xml:space="preserve">test for failed analyses.  </w:t>
      </w:r>
      <w:r w:rsidR="00831A11">
        <w:rPr>
          <w:rFonts w:ascii="Arial" w:hAnsi="Arial" w:cs="Arial"/>
          <w:color w:val="auto"/>
        </w:rPr>
        <w:t>However, a</w:t>
      </w:r>
      <w:r w:rsidR="00DD01C5">
        <w:rPr>
          <w:rFonts w:ascii="Arial" w:hAnsi="Arial" w:cs="Arial"/>
          <w:color w:val="auto"/>
        </w:rPr>
        <w:t xml:space="preserve">pplicants who reapply following denial of certification due to failure of results for </w:t>
      </w:r>
      <w:r w:rsidR="00F035C0">
        <w:rPr>
          <w:rFonts w:ascii="Arial" w:hAnsi="Arial" w:cs="Arial"/>
          <w:color w:val="auto"/>
        </w:rPr>
        <w:t xml:space="preserve">two </w:t>
      </w:r>
      <w:r w:rsidR="00DD01C5">
        <w:rPr>
          <w:rFonts w:ascii="Arial" w:hAnsi="Arial" w:cs="Arial"/>
          <w:color w:val="auto"/>
        </w:rPr>
        <w:t xml:space="preserve">or more analyses must submit a root cause analysis with their new participation request. </w:t>
      </w:r>
      <w:r w:rsidR="00DE5EE2">
        <w:rPr>
          <w:rFonts w:ascii="Arial" w:hAnsi="Arial" w:cs="Arial"/>
          <w:color w:val="auto"/>
        </w:rPr>
        <w:t xml:space="preserve"> </w:t>
      </w:r>
      <w:r w:rsidR="00DD01C5">
        <w:rPr>
          <w:rFonts w:ascii="Arial" w:hAnsi="Arial" w:cs="Arial"/>
          <w:color w:val="auto"/>
        </w:rPr>
        <w:t xml:space="preserve">The root cause analysis should identify the cause of a failed result, </w:t>
      </w:r>
      <w:r w:rsidR="002F395A">
        <w:rPr>
          <w:rFonts w:ascii="Arial" w:hAnsi="Arial" w:cs="Arial"/>
          <w:color w:val="auto"/>
        </w:rPr>
        <w:t xml:space="preserve">document </w:t>
      </w:r>
      <w:r w:rsidR="00DD01C5">
        <w:rPr>
          <w:rFonts w:ascii="Arial" w:hAnsi="Arial" w:cs="Arial"/>
          <w:color w:val="auto"/>
        </w:rPr>
        <w:t>how it was remedied, and provide the corrective actions implemented to prevent future occurrence.</w:t>
      </w:r>
    </w:p>
    <w:p w14:paraId="25D82FB6" w14:textId="77777777" w:rsidR="006B3EFF" w:rsidRPr="009879B6" w:rsidRDefault="006B3EFF" w:rsidP="006E3886">
      <w:pPr>
        <w:contextualSpacing/>
        <w:rPr>
          <w:rFonts w:cs="Arial"/>
        </w:rPr>
      </w:pPr>
    </w:p>
    <w:p w14:paraId="71AB0EFD" w14:textId="3418BCEE" w:rsidR="00E44684" w:rsidRPr="00C8224D" w:rsidRDefault="00C8224D" w:rsidP="00DE5EE2">
      <w:pPr>
        <w:ind w:left="360" w:hanging="360"/>
        <w:rPr>
          <w:rFonts w:cs="Arial"/>
          <w:b/>
        </w:rPr>
      </w:pPr>
      <w:r>
        <w:rPr>
          <w:rFonts w:cs="Arial"/>
          <w:b/>
        </w:rPr>
        <w:t>1</w:t>
      </w:r>
      <w:r w:rsidR="003F73E5">
        <w:rPr>
          <w:rFonts w:cs="Arial"/>
          <w:b/>
        </w:rPr>
        <w:t>7</w:t>
      </w:r>
      <w:r>
        <w:rPr>
          <w:rFonts w:cs="Arial"/>
          <w:b/>
        </w:rPr>
        <w:t>.</w:t>
      </w:r>
      <w:r w:rsidR="00DE5EE2">
        <w:rPr>
          <w:rFonts w:cs="Arial"/>
          <w:b/>
        </w:rPr>
        <w:tab/>
      </w:r>
      <w:r w:rsidR="00E44684" w:rsidRPr="00C8224D">
        <w:rPr>
          <w:rFonts w:cs="Arial"/>
          <w:b/>
        </w:rPr>
        <w:t xml:space="preserve">What if an importing country requires TTB-certified analytical data that is </w:t>
      </w:r>
      <w:r w:rsidR="00C92604" w:rsidRPr="00C8224D">
        <w:rPr>
          <w:rFonts w:cs="Arial"/>
          <w:b/>
        </w:rPr>
        <w:t xml:space="preserve">not </w:t>
      </w:r>
      <w:r w:rsidR="00C92604">
        <w:rPr>
          <w:rFonts w:cs="Arial"/>
          <w:b/>
        </w:rPr>
        <w:t>listed</w:t>
      </w:r>
      <w:r w:rsidR="00E44684" w:rsidRPr="00C8224D">
        <w:rPr>
          <w:rFonts w:cs="Arial"/>
          <w:b/>
        </w:rPr>
        <w:t xml:space="preserve"> in Tables </w:t>
      </w:r>
      <w:r>
        <w:rPr>
          <w:rFonts w:cs="Arial"/>
          <w:b/>
        </w:rPr>
        <w:t>1</w:t>
      </w:r>
      <w:r w:rsidR="00D54A80">
        <w:rPr>
          <w:rFonts w:cs="Arial"/>
          <w:b/>
        </w:rPr>
        <w:t>1</w:t>
      </w:r>
      <w:r w:rsidR="00E44684" w:rsidRPr="00C8224D">
        <w:rPr>
          <w:rFonts w:cs="Arial"/>
          <w:b/>
        </w:rPr>
        <w:t xml:space="preserve">.1, </w:t>
      </w:r>
      <w:r>
        <w:rPr>
          <w:rFonts w:cs="Arial"/>
          <w:b/>
        </w:rPr>
        <w:t>1</w:t>
      </w:r>
      <w:r w:rsidR="00D54A80">
        <w:rPr>
          <w:rFonts w:cs="Arial"/>
          <w:b/>
        </w:rPr>
        <w:t>1</w:t>
      </w:r>
      <w:r w:rsidR="00E44684" w:rsidRPr="00C8224D">
        <w:rPr>
          <w:rFonts w:cs="Arial"/>
          <w:b/>
        </w:rPr>
        <w:t xml:space="preserve">.2, or </w:t>
      </w:r>
      <w:r>
        <w:rPr>
          <w:rFonts w:cs="Arial"/>
          <w:b/>
        </w:rPr>
        <w:t>1</w:t>
      </w:r>
      <w:r w:rsidR="00D54A80">
        <w:rPr>
          <w:rFonts w:cs="Arial"/>
          <w:b/>
        </w:rPr>
        <w:t>1</w:t>
      </w:r>
      <w:r w:rsidR="00E44684" w:rsidRPr="00C8224D">
        <w:rPr>
          <w:rFonts w:cs="Arial"/>
          <w:b/>
        </w:rPr>
        <w:t>.3 in this procedure?</w:t>
      </w:r>
    </w:p>
    <w:p w14:paraId="4A6AF0C0" w14:textId="0D2FFEDA" w:rsidR="00E44684" w:rsidRPr="009879B6" w:rsidRDefault="00E44684" w:rsidP="00E44684">
      <w:pPr>
        <w:contextualSpacing/>
        <w:rPr>
          <w:rFonts w:cs="Arial"/>
        </w:rPr>
      </w:pPr>
    </w:p>
    <w:p w14:paraId="03A2E4DF" w14:textId="13858658" w:rsidR="00E44684" w:rsidRDefault="00E44684" w:rsidP="00DE5EE2">
      <w:pPr>
        <w:pStyle w:val="ListParagraph"/>
        <w:numPr>
          <w:ilvl w:val="0"/>
          <w:numId w:val="4"/>
        </w:numPr>
        <w:ind w:left="720"/>
        <w:rPr>
          <w:rFonts w:cs="Arial"/>
        </w:rPr>
      </w:pPr>
      <w:r w:rsidRPr="00ED18B0">
        <w:rPr>
          <w:rFonts w:cs="Arial"/>
        </w:rPr>
        <w:t xml:space="preserve">If an importing country requires </w:t>
      </w:r>
      <w:r w:rsidR="000D732B">
        <w:rPr>
          <w:rFonts w:cs="Arial"/>
        </w:rPr>
        <w:t>TTB-certified results of analyses</w:t>
      </w:r>
      <w:r w:rsidR="009B7F31">
        <w:rPr>
          <w:rFonts w:cs="Arial"/>
        </w:rPr>
        <w:t xml:space="preserve"> </w:t>
      </w:r>
      <w:r w:rsidRPr="00ED18B0">
        <w:rPr>
          <w:rFonts w:cs="Arial"/>
        </w:rPr>
        <w:t xml:space="preserve">other than those in tables </w:t>
      </w:r>
      <w:r w:rsidR="00D54A80">
        <w:rPr>
          <w:rFonts w:cs="Arial"/>
        </w:rPr>
        <w:t>11</w:t>
      </w:r>
      <w:r w:rsidRPr="00ED18B0">
        <w:rPr>
          <w:rFonts w:cs="Arial"/>
        </w:rPr>
        <w:t xml:space="preserve">.1, </w:t>
      </w:r>
      <w:r w:rsidR="00C563FF">
        <w:rPr>
          <w:rFonts w:cs="Arial"/>
        </w:rPr>
        <w:t>1</w:t>
      </w:r>
      <w:r w:rsidR="00D54A80">
        <w:rPr>
          <w:rFonts w:cs="Arial"/>
        </w:rPr>
        <w:t>1</w:t>
      </w:r>
      <w:r w:rsidR="00322BD2">
        <w:rPr>
          <w:rFonts w:cs="Arial"/>
        </w:rPr>
        <w:t>.</w:t>
      </w:r>
      <w:r w:rsidRPr="00ED18B0">
        <w:rPr>
          <w:rFonts w:cs="Arial"/>
        </w:rPr>
        <w:t xml:space="preserve">2, and </w:t>
      </w:r>
      <w:r w:rsidR="00C563FF">
        <w:rPr>
          <w:rFonts w:cs="Arial"/>
        </w:rPr>
        <w:t>1</w:t>
      </w:r>
      <w:r w:rsidR="00D54A80">
        <w:rPr>
          <w:rFonts w:cs="Arial"/>
        </w:rPr>
        <w:t>1</w:t>
      </w:r>
      <w:r w:rsidRPr="00ED18B0">
        <w:rPr>
          <w:rFonts w:cs="Arial"/>
        </w:rPr>
        <w:t xml:space="preserve">.3 </w:t>
      </w:r>
      <w:r w:rsidR="009F7859">
        <w:rPr>
          <w:rFonts w:cs="Arial"/>
        </w:rPr>
        <w:t>of</w:t>
      </w:r>
      <w:r w:rsidR="009F7859" w:rsidRPr="00ED18B0">
        <w:rPr>
          <w:rFonts w:cs="Arial"/>
        </w:rPr>
        <w:t xml:space="preserve"> </w:t>
      </w:r>
      <w:r w:rsidRPr="00ED18B0">
        <w:rPr>
          <w:rFonts w:cs="Arial"/>
        </w:rPr>
        <w:t xml:space="preserve">this </w:t>
      </w:r>
      <w:r w:rsidR="00C52CD8">
        <w:rPr>
          <w:rFonts w:cs="Arial"/>
        </w:rPr>
        <w:t>P</w:t>
      </w:r>
      <w:r w:rsidRPr="00ED18B0">
        <w:rPr>
          <w:rFonts w:cs="Arial"/>
        </w:rPr>
        <w:t xml:space="preserve">rocedure, </w:t>
      </w:r>
      <w:r w:rsidR="00AD6013">
        <w:rPr>
          <w:rFonts w:cs="Arial"/>
        </w:rPr>
        <w:t xml:space="preserve">an individual who is already certified by TTB may apply to be certified in such an analysis as described below.  </w:t>
      </w:r>
      <w:r w:rsidR="000C1FE3">
        <w:rPr>
          <w:rFonts w:cs="Arial"/>
        </w:rPr>
        <w:t>T</w:t>
      </w:r>
      <w:r w:rsidRPr="00ED18B0">
        <w:rPr>
          <w:rFonts w:cs="Arial"/>
        </w:rPr>
        <w:t xml:space="preserve">he certified individual must notify </w:t>
      </w:r>
      <w:r w:rsidR="00C81E6A">
        <w:rPr>
          <w:rFonts w:cs="Arial"/>
        </w:rPr>
        <w:t xml:space="preserve">the </w:t>
      </w:r>
      <w:r w:rsidR="00C53981">
        <w:rPr>
          <w:rFonts w:cs="Arial"/>
        </w:rPr>
        <w:t xml:space="preserve">Director </w:t>
      </w:r>
      <w:r w:rsidR="00C81E6A">
        <w:rPr>
          <w:rFonts w:cs="Arial"/>
        </w:rPr>
        <w:t xml:space="preserve">of the </w:t>
      </w:r>
      <w:r w:rsidR="00C53981">
        <w:rPr>
          <w:rFonts w:cs="Arial"/>
        </w:rPr>
        <w:t>S</w:t>
      </w:r>
      <w:r w:rsidR="00C81E6A">
        <w:rPr>
          <w:rFonts w:cs="Arial"/>
        </w:rPr>
        <w:t xml:space="preserve">cientific </w:t>
      </w:r>
      <w:r w:rsidR="00C53981">
        <w:rPr>
          <w:rFonts w:cs="Arial"/>
        </w:rPr>
        <w:t>S</w:t>
      </w:r>
      <w:r w:rsidR="00C81E6A">
        <w:rPr>
          <w:rFonts w:cs="Arial"/>
        </w:rPr>
        <w:t xml:space="preserve">ervices </w:t>
      </w:r>
      <w:r w:rsidR="00C53981">
        <w:rPr>
          <w:rFonts w:cs="Arial"/>
        </w:rPr>
        <w:t>D</w:t>
      </w:r>
      <w:r w:rsidR="00C81E6A">
        <w:rPr>
          <w:rFonts w:cs="Arial"/>
        </w:rPr>
        <w:t>ivision (SSD)</w:t>
      </w:r>
      <w:r w:rsidR="00307D06">
        <w:rPr>
          <w:rFonts w:cs="Arial"/>
        </w:rPr>
        <w:t xml:space="preserve"> </w:t>
      </w:r>
      <w:r w:rsidR="00322BD2">
        <w:rPr>
          <w:rFonts w:cs="Arial"/>
        </w:rPr>
        <w:t>by email (</w:t>
      </w:r>
      <w:hyperlink r:id="rId17" w:history="1">
        <w:r w:rsidR="00322BD2" w:rsidRPr="000D732B">
          <w:rPr>
            <w:rStyle w:val="Hyperlink"/>
            <w:rFonts w:cs="Arial"/>
          </w:rPr>
          <w:t>ChemistCertification@ttb.gov</w:t>
        </w:r>
      </w:hyperlink>
      <w:r w:rsidR="00322BD2">
        <w:rPr>
          <w:rFonts w:cs="Arial"/>
        </w:rPr>
        <w:t xml:space="preserve">) </w:t>
      </w:r>
      <w:r w:rsidR="00307D06">
        <w:rPr>
          <w:rFonts w:cs="Arial"/>
        </w:rPr>
        <w:t>with a request for additional certification.</w:t>
      </w:r>
      <w:r w:rsidRPr="00ED18B0">
        <w:rPr>
          <w:rFonts w:cs="Arial"/>
        </w:rPr>
        <w:t xml:space="preserve"> In </w:t>
      </w:r>
      <w:r>
        <w:rPr>
          <w:rFonts w:cs="Arial"/>
        </w:rPr>
        <w:t>these</w:t>
      </w:r>
      <w:r w:rsidRPr="00ED18B0">
        <w:rPr>
          <w:rFonts w:cs="Arial"/>
        </w:rPr>
        <w:t xml:space="preserve"> case</w:t>
      </w:r>
      <w:r>
        <w:rPr>
          <w:rFonts w:cs="Arial"/>
        </w:rPr>
        <w:t>s</w:t>
      </w:r>
      <w:r w:rsidRPr="00ED18B0">
        <w:rPr>
          <w:rFonts w:cs="Arial"/>
        </w:rPr>
        <w:t>, there are additional qualifying requirements:</w:t>
      </w:r>
    </w:p>
    <w:p w14:paraId="1B3300CD" w14:textId="77777777" w:rsidR="00E44684" w:rsidRPr="00DE042F" w:rsidRDefault="00E44684" w:rsidP="00E44684">
      <w:pPr>
        <w:ind w:left="720"/>
        <w:contextualSpacing/>
        <w:rPr>
          <w:rFonts w:cs="Arial"/>
        </w:rPr>
      </w:pPr>
    </w:p>
    <w:p w14:paraId="0EB27E62" w14:textId="7FEA566C" w:rsidR="00E44684" w:rsidRPr="0024792B" w:rsidRDefault="0024792B" w:rsidP="00DE5EE2">
      <w:pPr>
        <w:ind w:left="1260" w:hanging="540"/>
        <w:rPr>
          <w:rFonts w:cs="Arial"/>
        </w:rPr>
      </w:pPr>
      <w:r>
        <w:rPr>
          <w:rFonts w:cs="Arial"/>
        </w:rPr>
        <w:t>(1)</w:t>
      </w:r>
      <w:r w:rsidR="00DE5EE2">
        <w:rPr>
          <w:rFonts w:cs="Arial"/>
        </w:rPr>
        <w:tab/>
      </w:r>
      <w:r w:rsidR="00E44684" w:rsidRPr="0024792B">
        <w:rPr>
          <w:rFonts w:cs="Arial"/>
        </w:rPr>
        <w:t xml:space="preserve">The notification must be a written request and must include the analyte(s) of interest </w:t>
      </w:r>
      <w:r w:rsidR="00E44684" w:rsidRPr="0024792B">
        <w:rPr>
          <w:rFonts w:cs="Arial"/>
          <w:b/>
          <w:u w:val="single"/>
        </w:rPr>
        <w:t>and</w:t>
      </w:r>
      <w:r w:rsidR="00E44684" w:rsidRPr="0024792B">
        <w:rPr>
          <w:rFonts w:cs="Arial"/>
        </w:rPr>
        <w:t xml:space="preserve"> the analytical method</w:t>
      </w:r>
      <w:r w:rsidR="00624EEC" w:rsidRPr="0024792B">
        <w:rPr>
          <w:rFonts w:cs="Arial"/>
        </w:rPr>
        <w:t>(</w:t>
      </w:r>
      <w:r w:rsidR="00E44684" w:rsidRPr="0024792B">
        <w:rPr>
          <w:rFonts w:cs="Arial"/>
        </w:rPr>
        <w:t>s</w:t>
      </w:r>
      <w:r w:rsidR="00624EEC" w:rsidRPr="0024792B">
        <w:rPr>
          <w:rFonts w:cs="Arial"/>
        </w:rPr>
        <w:t xml:space="preserve">) </w:t>
      </w:r>
      <w:r w:rsidR="004B2CC1" w:rsidRPr="0024792B">
        <w:rPr>
          <w:rFonts w:cs="Arial"/>
        </w:rPr>
        <w:t xml:space="preserve">that will </w:t>
      </w:r>
      <w:r w:rsidR="00624EEC" w:rsidRPr="0024792B">
        <w:rPr>
          <w:rFonts w:cs="Arial"/>
        </w:rPr>
        <w:t xml:space="preserve">be </w:t>
      </w:r>
      <w:r w:rsidR="00E44684" w:rsidRPr="0024792B">
        <w:rPr>
          <w:rFonts w:cs="Arial"/>
        </w:rPr>
        <w:t>used</w:t>
      </w:r>
      <w:r w:rsidR="00665526" w:rsidRPr="0024792B">
        <w:rPr>
          <w:rFonts w:cs="Arial"/>
        </w:rPr>
        <w:t xml:space="preserve"> for testing</w:t>
      </w:r>
      <w:r w:rsidR="00E44684" w:rsidRPr="0024792B">
        <w:rPr>
          <w:rFonts w:cs="Arial"/>
        </w:rPr>
        <w:t>;</w:t>
      </w:r>
    </w:p>
    <w:p w14:paraId="2C1BB43F" w14:textId="77777777" w:rsidR="009E0AB4" w:rsidRDefault="009E0AB4" w:rsidP="009F1E30">
      <w:pPr>
        <w:pStyle w:val="ListParagraph"/>
        <w:ind w:left="1800" w:hanging="540"/>
        <w:rPr>
          <w:rFonts w:cs="Arial"/>
        </w:rPr>
      </w:pPr>
    </w:p>
    <w:p w14:paraId="2EA5F0F1" w14:textId="3E78D65D" w:rsidR="009E0AB4" w:rsidRDefault="0024792B" w:rsidP="00DE5EE2">
      <w:pPr>
        <w:ind w:left="1260" w:hanging="540"/>
        <w:contextualSpacing/>
        <w:rPr>
          <w:rFonts w:cs="Arial"/>
        </w:rPr>
      </w:pPr>
      <w:r>
        <w:rPr>
          <w:rFonts w:cs="Arial"/>
        </w:rPr>
        <w:t>(2)</w:t>
      </w:r>
      <w:r w:rsidR="00DE5EE2">
        <w:rPr>
          <w:rFonts w:cs="Arial"/>
        </w:rPr>
        <w:tab/>
      </w:r>
      <w:r w:rsidR="00BD7F3F">
        <w:rPr>
          <w:rFonts w:cs="Arial"/>
        </w:rPr>
        <w:t>T</w:t>
      </w:r>
      <w:r w:rsidR="009E0AB4" w:rsidRPr="00ED18B0">
        <w:rPr>
          <w:rFonts w:cs="Arial"/>
        </w:rPr>
        <w:t xml:space="preserve">he notification </w:t>
      </w:r>
      <w:r w:rsidR="00BD7F3F">
        <w:rPr>
          <w:rFonts w:cs="Arial"/>
        </w:rPr>
        <w:t xml:space="preserve">must fall within </w:t>
      </w:r>
      <w:r w:rsidR="004B2CC1">
        <w:rPr>
          <w:rFonts w:cs="Arial"/>
        </w:rPr>
        <w:t>one of the two</w:t>
      </w:r>
      <w:r w:rsidR="009E0AB4" w:rsidRPr="00ED18B0">
        <w:rPr>
          <w:rFonts w:cs="Arial"/>
        </w:rPr>
        <w:t xml:space="preserve"> certification periods, which begin January 1 and July 1</w:t>
      </w:r>
      <w:r w:rsidR="009E0AB4">
        <w:rPr>
          <w:rFonts w:cs="Arial"/>
        </w:rPr>
        <w:t xml:space="preserve"> each year</w:t>
      </w:r>
      <w:r w:rsidR="009E0AB4" w:rsidRPr="00ED18B0">
        <w:rPr>
          <w:rFonts w:cs="Arial"/>
        </w:rPr>
        <w:t xml:space="preserve">.  </w:t>
      </w:r>
      <w:r w:rsidR="00BD7F3F">
        <w:rPr>
          <w:rFonts w:cs="Arial"/>
        </w:rPr>
        <w:t xml:space="preserve">Notifications </w:t>
      </w:r>
      <w:r w:rsidR="009E0AB4">
        <w:rPr>
          <w:rFonts w:cs="Arial"/>
        </w:rPr>
        <w:t xml:space="preserve">must </w:t>
      </w:r>
      <w:r w:rsidR="00D221DE">
        <w:rPr>
          <w:rFonts w:cs="Arial"/>
        </w:rPr>
        <w:t>be received</w:t>
      </w:r>
      <w:r w:rsidR="009E0AB4" w:rsidRPr="00ED18B0">
        <w:rPr>
          <w:rFonts w:cs="Arial"/>
        </w:rPr>
        <w:t xml:space="preserve"> </w:t>
      </w:r>
      <w:r w:rsidR="009E0AB4">
        <w:rPr>
          <w:rFonts w:cs="Arial"/>
        </w:rPr>
        <w:t>no later than</w:t>
      </w:r>
      <w:r w:rsidR="009E0AB4" w:rsidRPr="00ED18B0">
        <w:rPr>
          <w:rFonts w:cs="Arial"/>
        </w:rPr>
        <w:t>:</w:t>
      </w:r>
    </w:p>
    <w:p w14:paraId="2F192764" w14:textId="77777777" w:rsidR="009E0AB4" w:rsidRPr="00DE042F" w:rsidRDefault="009E0AB4" w:rsidP="00DE5EE2">
      <w:pPr>
        <w:ind w:left="1800" w:hanging="540"/>
        <w:contextualSpacing/>
        <w:rPr>
          <w:rFonts w:cs="Arial"/>
        </w:rPr>
      </w:pPr>
    </w:p>
    <w:p w14:paraId="7308F8FF" w14:textId="4D689ABD" w:rsidR="009E0AB4" w:rsidRPr="00DE5EE2" w:rsidRDefault="00DE5EE2" w:rsidP="00DE5EE2">
      <w:pPr>
        <w:ind w:left="1800" w:hanging="540"/>
        <w:rPr>
          <w:rFonts w:cs="Arial"/>
        </w:rPr>
      </w:pPr>
      <w:r w:rsidRPr="00DE5EE2">
        <w:rPr>
          <w:rFonts w:cs="Arial"/>
        </w:rPr>
        <w:t>(a)</w:t>
      </w:r>
      <w:r w:rsidRPr="00DE5EE2">
        <w:rPr>
          <w:rFonts w:cs="Arial"/>
        </w:rPr>
        <w:tab/>
      </w:r>
      <w:r w:rsidR="009E0AB4" w:rsidRPr="00DE5EE2">
        <w:rPr>
          <w:rFonts w:cs="Arial"/>
          <w:b/>
        </w:rPr>
        <w:t>October 1</w:t>
      </w:r>
      <w:r w:rsidR="009E0AB4" w:rsidRPr="00DE5EE2">
        <w:rPr>
          <w:rFonts w:cs="Arial"/>
        </w:rPr>
        <w:t xml:space="preserve">, for TTB to process the application and certify the individual by </w:t>
      </w:r>
      <w:r w:rsidR="009E0AB4" w:rsidRPr="00DE5EE2">
        <w:rPr>
          <w:rFonts w:cs="Arial"/>
          <w:b/>
        </w:rPr>
        <w:t>January 1</w:t>
      </w:r>
      <w:r w:rsidR="009E0AB4" w:rsidRPr="00DE5EE2">
        <w:rPr>
          <w:rFonts w:cs="Arial"/>
        </w:rPr>
        <w:t>; or</w:t>
      </w:r>
      <w:r w:rsidR="009E0AB4" w:rsidRPr="00DE5EE2">
        <w:rPr>
          <w:rFonts w:cs="Arial"/>
        </w:rPr>
        <w:br/>
      </w:r>
    </w:p>
    <w:p w14:paraId="7C0032B3" w14:textId="43D50EA2" w:rsidR="009E0AB4" w:rsidRPr="00DE5EE2" w:rsidRDefault="00DE5EE2" w:rsidP="00DE5EE2">
      <w:pPr>
        <w:ind w:left="1800" w:hanging="540"/>
        <w:rPr>
          <w:rFonts w:cs="Arial"/>
        </w:rPr>
      </w:pPr>
      <w:r w:rsidRPr="00DE5EE2">
        <w:rPr>
          <w:rFonts w:cs="Arial"/>
        </w:rPr>
        <w:t>(b)</w:t>
      </w:r>
      <w:r w:rsidRPr="00DE5EE2">
        <w:rPr>
          <w:rFonts w:cs="Arial"/>
        </w:rPr>
        <w:tab/>
      </w:r>
      <w:r w:rsidR="009E0AB4" w:rsidRPr="00DE5EE2">
        <w:rPr>
          <w:rFonts w:cs="Arial"/>
          <w:b/>
        </w:rPr>
        <w:t xml:space="preserve">April </w:t>
      </w:r>
      <w:r w:rsidR="00F035C0" w:rsidRPr="00DE5EE2">
        <w:rPr>
          <w:rFonts w:cs="Arial"/>
          <w:b/>
        </w:rPr>
        <w:t>1</w:t>
      </w:r>
      <w:r w:rsidR="009E0AB4" w:rsidRPr="00DE5EE2">
        <w:rPr>
          <w:rFonts w:cs="Arial"/>
        </w:rPr>
        <w:t xml:space="preserve">, for TTB to process the application and certify the individual by </w:t>
      </w:r>
      <w:r w:rsidR="009E0AB4" w:rsidRPr="00DE5EE2">
        <w:rPr>
          <w:rFonts w:cs="Arial"/>
          <w:b/>
        </w:rPr>
        <w:t>July 1</w:t>
      </w:r>
      <w:r w:rsidR="009E0AB4" w:rsidRPr="00DE5EE2">
        <w:rPr>
          <w:rFonts w:cs="Arial"/>
        </w:rPr>
        <w:t>.</w:t>
      </w:r>
    </w:p>
    <w:p w14:paraId="70A73B22" w14:textId="77777777" w:rsidR="00E44684" w:rsidRDefault="00E44684" w:rsidP="00DE5EE2">
      <w:pPr>
        <w:tabs>
          <w:tab w:val="num" w:pos="1620"/>
        </w:tabs>
        <w:ind w:left="2340" w:hanging="540"/>
        <w:contextualSpacing/>
        <w:rPr>
          <w:rFonts w:cs="Arial"/>
        </w:rPr>
      </w:pPr>
    </w:p>
    <w:p w14:paraId="5A9476C5" w14:textId="55CD7E95" w:rsidR="00E44684" w:rsidRDefault="0024792B" w:rsidP="00DE5EE2">
      <w:pPr>
        <w:ind w:left="1260" w:hanging="540"/>
        <w:contextualSpacing/>
        <w:rPr>
          <w:rFonts w:cs="Arial"/>
        </w:rPr>
      </w:pPr>
      <w:r>
        <w:rPr>
          <w:rFonts w:cs="Arial"/>
        </w:rPr>
        <w:t>(3)</w:t>
      </w:r>
      <w:r w:rsidR="00DE5EE2">
        <w:rPr>
          <w:rFonts w:cs="Arial"/>
        </w:rPr>
        <w:tab/>
      </w:r>
      <w:r w:rsidR="00E44684">
        <w:rPr>
          <w:rFonts w:cs="Arial"/>
        </w:rPr>
        <w:t xml:space="preserve">The applicant must submit evidence that the analysis is required by the </w:t>
      </w:r>
      <w:r w:rsidR="009A3D40">
        <w:rPr>
          <w:rFonts w:cs="Arial"/>
        </w:rPr>
        <w:t>importing country</w:t>
      </w:r>
      <w:r w:rsidR="00E44684">
        <w:rPr>
          <w:rFonts w:cs="Arial"/>
        </w:rPr>
        <w:t xml:space="preserve">. </w:t>
      </w:r>
      <w:r w:rsidR="00DE5EE2">
        <w:rPr>
          <w:rFonts w:cs="Arial"/>
        </w:rPr>
        <w:t xml:space="preserve"> </w:t>
      </w:r>
      <w:r w:rsidR="00E44684">
        <w:rPr>
          <w:rFonts w:cs="Arial"/>
        </w:rPr>
        <w:t>This can be verified by providing information</w:t>
      </w:r>
      <w:r w:rsidR="001525AF">
        <w:rPr>
          <w:rFonts w:cs="Arial"/>
        </w:rPr>
        <w:t xml:space="preserve"> on</w:t>
      </w:r>
      <w:r w:rsidR="00E44684">
        <w:rPr>
          <w:rFonts w:cs="Arial"/>
        </w:rPr>
        <w:t xml:space="preserve"> the </w:t>
      </w:r>
      <w:r w:rsidR="009A3D40">
        <w:rPr>
          <w:rFonts w:cs="Arial"/>
        </w:rPr>
        <w:t>importing country</w:t>
      </w:r>
      <w:r w:rsidR="00DE5EE2">
        <w:rPr>
          <w:rFonts w:cs="Arial"/>
        </w:rPr>
        <w:t>’</w:t>
      </w:r>
      <w:r w:rsidR="009A3D40">
        <w:rPr>
          <w:rFonts w:cs="Arial"/>
        </w:rPr>
        <w:t>s</w:t>
      </w:r>
      <w:r w:rsidR="00E44684">
        <w:rPr>
          <w:rFonts w:cs="Arial"/>
        </w:rPr>
        <w:t xml:space="preserve"> website reflecting the requirement, or by submitting </w:t>
      </w:r>
      <w:r w:rsidR="00631596">
        <w:rPr>
          <w:rFonts w:cs="Arial"/>
        </w:rPr>
        <w:t xml:space="preserve">the </w:t>
      </w:r>
      <w:r w:rsidR="00AD6013">
        <w:rPr>
          <w:rFonts w:cs="Arial"/>
        </w:rPr>
        <w:t>exporter's</w:t>
      </w:r>
      <w:r w:rsidR="00631596">
        <w:rPr>
          <w:rFonts w:cs="Arial"/>
        </w:rPr>
        <w:t xml:space="preserve"> </w:t>
      </w:r>
      <w:r w:rsidR="00E44684">
        <w:rPr>
          <w:rFonts w:cs="Arial"/>
        </w:rPr>
        <w:t xml:space="preserve">request(s) stating that </w:t>
      </w:r>
      <w:r w:rsidR="00AD6013">
        <w:rPr>
          <w:rFonts w:cs="Arial"/>
        </w:rPr>
        <w:t>the analysis is required</w:t>
      </w:r>
      <w:r w:rsidR="00E44684">
        <w:rPr>
          <w:rFonts w:cs="Arial"/>
        </w:rPr>
        <w:t xml:space="preserve"> by a particular </w:t>
      </w:r>
      <w:r w:rsidR="009A3D40">
        <w:rPr>
          <w:rFonts w:cs="Arial"/>
        </w:rPr>
        <w:t>country</w:t>
      </w:r>
      <w:r w:rsidR="00E44684">
        <w:rPr>
          <w:rFonts w:cs="Arial"/>
        </w:rPr>
        <w:t xml:space="preserve">. </w:t>
      </w:r>
    </w:p>
    <w:p w14:paraId="0C9D414E" w14:textId="77777777" w:rsidR="00E44684" w:rsidRDefault="00E44684" w:rsidP="009F1E30">
      <w:pPr>
        <w:pStyle w:val="ListParagraph"/>
        <w:ind w:left="1800" w:hanging="540"/>
        <w:rPr>
          <w:rFonts w:cs="Arial"/>
        </w:rPr>
      </w:pPr>
    </w:p>
    <w:p w14:paraId="4BE71C3A" w14:textId="6533D818" w:rsidR="00631596" w:rsidRDefault="0024792B" w:rsidP="00DE5EE2">
      <w:pPr>
        <w:ind w:left="1260" w:hanging="540"/>
        <w:contextualSpacing/>
        <w:rPr>
          <w:rFonts w:cs="Arial"/>
        </w:rPr>
      </w:pPr>
      <w:r>
        <w:rPr>
          <w:rFonts w:cs="Arial"/>
        </w:rPr>
        <w:t>(4)</w:t>
      </w:r>
      <w:r w:rsidR="00DE5EE2">
        <w:rPr>
          <w:rFonts w:cs="Arial"/>
        </w:rPr>
        <w:tab/>
      </w:r>
      <w:r w:rsidR="00E44684">
        <w:rPr>
          <w:rFonts w:cs="Arial"/>
        </w:rPr>
        <w:t xml:space="preserve">The applicant must submit </w:t>
      </w:r>
      <w:r w:rsidR="00073D21">
        <w:rPr>
          <w:rFonts w:cs="Arial"/>
        </w:rPr>
        <w:t xml:space="preserve">a copy of </w:t>
      </w:r>
      <w:r w:rsidR="00E44684">
        <w:rPr>
          <w:rFonts w:cs="Arial"/>
        </w:rPr>
        <w:t>the</w:t>
      </w:r>
      <w:r w:rsidR="004B2CC1">
        <w:rPr>
          <w:rFonts w:cs="Arial"/>
        </w:rPr>
        <w:t xml:space="preserve"> proposed</w:t>
      </w:r>
      <w:r w:rsidR="00E44684">
        <w:rPr>
          <w:rFonts w:cs="Arial"/>
        </w:rPr>
        <w:t xml:space="preserve"> method </w:t>
      </w:r>
      <w:r w:rsidR="004B2CC1">
        <w:rPr>
          <w:rFonts w:cs="Arial"/>
        </w:rPr>
        <w:t xml:space="preserve">along with </w:t>
      </w:r>
      <w:r w:rsidR="00E44684">
        <w:rPr>
          <w:rFonts w:cs="Arial"/>
        </w:rPr>
        <w:t xml:space="preserve">a current proficiency test </w:t>
      </w:r>
      <w:r w:rsidR="004B2CC1">
        <w:rPr>
          <w:rFonts w:cs="Arial"/>
        </w:rPr>
        <w:t>demonstrating</w:t>
      </w:r>
      <w:r w:rsidR="00E44684">
        <w:rPr>
          <w:rFonts w:cs="Arial"/>
        </w:rPr>
        <w:t xml:space="preserve"> satisfactory results for the analyte(s) of interest</w:t>
      </w:r>
      <w:r w:rsidR="00833E50">
        <w:rPr>
          <w:rFonts w:cs="Arial"/>
        </w:rPr>
        <w:t xml:space="preserve"> as determined in the proficiency test report</w:t>
      </w:r>
      <w:r w:rsidR="00E44684">
        <w:rPr>
          <w:rFonts w:cs="Arial"/>
        </w:rPr>
        <w:t>.</w:t>
      </w:r>
      <w:r w:rsidR="009E74AD" w:rsidRPr="00073D21">
        <w:rPr>
          <w:rFonts w:cs="Arial"/>
        </w:rPr>
        <w:t xml:space="preserve"> </w:t>
      </w:r>
      <w:r w:rsidR="00E44684" w:rsidRPr="00073D21">
        <w:rPr>
          <w:rFonts w:cs="Arial"/>
        </w:rPr>
        <w:t xml:space="preserve"> </w:t>
      </w:r>
      <w:r w:rsidR="00307D06" w:rsidRPr="00073D21">
        <w:rPr>
          <w:rFonts w:cs="Arial"/>
        </w:rPr>
        <w:t>Competency data</w:t>
      </w:r>
      <w:r w:rsidR="00055FF9">
        <w:rPr>
          <w:rFonts w:cs="Arial"/>
        </w:rPr>
        <w:t xml:space="preserve"> (record showing that target level tested is achieved</w:t>
      </w:r>
      <w:r w:rsidR="009B7F31">
        <w:rPr>
          <w:rFonts w:cs="Arial"/>
        </w:rPr>
        <w:t xml:space="preserve"> using the proposed method</w:t>
      </w:r>
      <w:r w:rsidR="00055FF9">
        <w:rPr>
          <w:rFonts w:cs="Arial"/>
        </w:rPr>
        <w:t>)</w:t>
      </w:r>
      <w:r w:rsidR="00307D06" w:rsidRPr="00073D21">
        <w:rPr>
          <w:rFonts w:cs="Arial"/>
        </w:rPr>
        <w:t xml:space="preserve"> for the applicant may</w:t>
      </w:r>
      <w:r w:rsidR="009E0AB4" w:rsidRPr="00073D21">
        <w:rPr>
          <w:rFonts w:cs="Arial"/>
        </w:rPr>
        <w:t xml:space="preserve"> </w:t>
      </w:r>
      <w:r w:rsidR="00307D06" w:rsidRPr="00073D21">
        <w:rPr>
          <w:rFonts w:cs="Arial"/>
        </w:rPr>
        <w:t xml:space="preserve">be </w:t>
      </w:r>
      <w:r w:rsidR="004B2CC1" w:rsidRPr="00073D21">
        <w:rPr>
          <w:rFonts w:cs="Arial"/>
        </w:rPr>
        <w:t>substituted</w:t>
      </w:r>
      <w:r w:rsidR="00307D06" w:rsidRPr="00073D21">
        <w:rPr>
          <w:rFonts w:cs="Arial"/>
        </w:rPr>
        <w:t xml:space="preserve"> for methods in which a commercial proficiency test </w:t>
      </w:r>
      <w:r w:rsidR="004B2CC1" w:rsidRPr="00073D21">
        <w:rPr>
          <w:rFonts w:cs="Arial"/>
        </w:rPr>
        <w:t>is</w:t>
      </w:r>
      <w:r w:rsidR="00307D06" w:rsidRPr="00073D21">
        <w:rPr>
          <w:rFonts w:cs="Arial"/>
        </w:rPr>
        <w:t xml:space="preserve"> not available</w:t>
      </w:r>
      <w:r w:rsidR="00307D06">
        <w:rPr>
          <w:rFonts w:cs="Arial"/>
        </w:rPr>
        <w:t xml:space="preserve">. </w:t>
      </w:r>
    </w:p>
    <w:p w14:paraId="4A5C5837" w14:textId="77777777" w:rsidR="0014492F" w:rsidRDefault="0014492F" w:rsidP="009F1E30">
      <w:pPr>
        <w:tabs>
          <w:tab w:val="right" w:pos="1530"/>
        </w:tabs>
        <w:ind w:left="1800" w:hanging="540"/>
        <w:contextualSpacing/>
        <w:rPr>
          <w:rFonts w:cs="Arial"/>
        </w:rPr>
      </w:pPr>
    </w:p>
    <w:p w14:paraId="07DF09BB" w14:textId="7C549724" w:rsidR="00E44684" w:rsidRDefault="0024792B" w:rsidP="00DE5EE2">
      <w:pPr>
        <w:ind w:left="1260" w:hanging="540"/>
      </w:pPr>
      <w:r>
        <w:rPr>
          <w:rFonts w:cs="Arial"/>
        </w:rPr>
        <w:t>(5)</w:t>
      </w:r>
      <w:r w:rsidR="00DE5EE2">
        <w:rPr>
          <w:rFonts w:cs="Arial"/>
        </w:rPr>
        <w:tab/>
      </w:r>
      <w:r w:rsidR="005F77E2" w:rsidRPr="006748CD">
        <w:t xml:space="preserve">Applicants </w:t>
      </w:r>
      <w:r w:rsidR="009F4F86" w:rsidRPr="006748CD">
        <w:t xml:space="preserve">with </w:t>
      </w:r>
      <w:r w:rsidR="005F77E2" w:rsidRPr="006748CD">
        <w:t>ISO 17025 eligibility</w:t>
      </w:r>
      <w:r w:rsidR="009F4F86" w:rsidRPr="006748CD">
        <w:t xml:space="preserve"> for Chemist Certification</w:t>
      </w:r>
      <w:r w:rsidR="005F77E2" w:rsidRPr="006748CD">
        <w:t xml:space="preserve"> must submit a copy of the laboratory’s accreditation certificate verifying current status along with the method</w:t>
      </w:r>
      <w:r w:rsidR="00F04005" w:rsidRPr="006748CD">
        <w:t>s</w:t>
      </w:r>
      <w:r w:rsidR="005F77E2" w:rsidRPr="006748CD">
        <w:t xml:space="preserve"> under the scope of accreditation</w:t>
      </w:r>
      <w:r w:rsidR="005B7EEF" w:rsidRPr="006748CD">
        <w:t xml:space="preserve">. </w:t>
      </w:r>
      <w:r w:rsidR="00DE5EE2">
        <w:t xml:space="preserve"> </w:t>
      </w:r>
      <w:r w:rsidR="005B7EEF" w:rsidRPr="006748CD">
        <w:t xml:space="preserve">These applicants must </w:t>
      </w:r>
      <w:r w:rsidR="00D0171E" w:rsidRPr="006748CD">
        <w:t xml:space="preserve">also meet </w:t>
      </w:r>
      <w:r w:rsidR="00F04005" w:rsidRPr="006748CD">
        <w:t>requirements defined above</w:t>
      </w:r>
      <w:r w:rsidR="00D0171E" w:rsidRPr="006748CD">
        <w:t xml:space="preserve"> in question </w:t>
      </w:r>
      <w:r w:rsidR="002E1AF0">
        <w:t>6</w:t>
      </w:r>
      <w:r w:rsidR="00D0171E" w:rsidRPr="006748CD">
        <w:t xml:space="preserve"> when requesting certification for additional tests not listed in Tables 11.1-11.3 in this Procedure</w:t>
      </w:r>
      <w:r w:rsidR="00AA1300">
        <w:t>.</w:t>
      </w:r>
    </w:p>
    <w:p w14:paraId="174C07DA" w14:textId="77777777" w:rsidR="0014492F" w:rsidRPr="006748CD" w:rsidRDefault="0014492F" w:rsidP="009F1E30">
      <w:pPr>
        <w:ind w:left="1800" w:hanging="540"/>
      </w:pPr>
    </w:p>
    <w:p w14:paraId="03F86EF1" w14:textId="686B58F1" w:rsidR="00E44684" w:rsidRDefault="00F04005" w:rsidP="00DE5EE2">
      <w:pPr>
        <w:ind w:left="1260" w:hanging="540"/>
        <w:rPr>
          <w:rFonts w:cs="Arial"/>
        </w:rPr>
      </w:pPr>
      <w:r>
        <w:rPr>
          <w:rFonts w:cs="Arial"/>
        </w:rPr>
        <w:t>(6)</w:t>
      </w:r>
      <w:r w:rsidR="00DE5EE2">
        <w:rPr>
          <w:rFonts w:cs="Arial"/>
        </w:rPr>
        <w:tab/>
      </w:r>
      <w:r w:rsidR="00E44684" w:rsidRPr="00F04005">
        <w:rPr>
          <w:rFonts w:cs="Arial"/>
        </w:rPr>
        <w:t xml:space="preserve">TTB </w:t>
      </w:r>
      <w:r w:rsidR="00C81E6A" w:rsidRPr="00F04005">
        <w:rPr>
          <w:rFonts w:cs="Arial"/>
        </w:rPr>
        <w:t xml:space="preserve">will </w:t>
      </w:r>
      <w:r w:rsidR="00833E50" w:rsidRPr="00F04005">
        <w:rPr>
          <w:rFonts w:cs="Arial"/>
        </w:rPr>
        <w:t xml:space="preserve">evaluate </w:t>
      </w:r>
      <w:r w:rsidR="0059367A">
        <w:rPr>
          <w:rFonts w:cs="Arial"/>
        </w:rPr>
        <w:t>requests for certification of additional tests,</w:t>
      </w:r>
      <w:r w:rsidR="00833E50" w:rsidRPr="00F04005">
        <w:rPr>
          <w:rFonts w:cs="Arial"/>
        </w:rPr>
        <w:t xml:space="preserve"> and </w:t>
      </w:r>
      <w:r w:rsidR="00E44684" w:rsidRPr="00F04005">
        <w:rPr>
          <w:rFonts w:cs="Arial"/>
        </w:rPr>
        <w:t>notif</w:t>
      </w:r>
      <w:r w:rsidR="00C81E6A" w:rsidRPr="00F04005">
        <w:rPr>
          <w:rFonts w:cs="Arial"/>
        </w:rPr>
        <w:t>y</w:t>
      </w:r>
      <w:r w:rsidR="0014492F">
        <w:rPr>
          <w:rFonts w:cs="Arial"/>
        </w:rPr>
        <w:t xml:space="preserve"> </w:t>
      </w:r>
      <w:r w:rsidR="00E44684" w:rsidRPr="00F04005">
        <w:rPr>
          <w:rFonts w:cs="Arial"/>
        </w:rPr>
        <w:t>the applicant in</w:t>
      </w:r>
      <w:r w:rsidR="005B7EEF">
        <w:rPr>
          <w:rFonts w:cs="Arial"/>
        </w:rPr>
        <w:t xml:space="preserve"> </w:t>
      </w:r>
      <w:r w:rsidR="00E44684" w:rsidRPr="00F04005">
        <w:rPr>
          <w:rFonts w:cs="Arial"/>
        </w:rPr>
        <w:t>writing</w:t>
      </w:r>
      <w:r w:rsidR="00DA164A" w:rsidRPr="00F04005">
        <w:rPr>
          <w:rFonts w:cs="Arial"/>
        </w:rPr>
        <w:t xml:space="preserve"> </w:t>
      </w:r>
      <w:r w:rsidR="00D0171E">
        <w:rPr>
          <w:rFonts w:cs="Arial"/>
        </w:rPr>
        <w:t>(</w:t>
      </w:r>
      <w:r w:rsidR="00DA164A" w:rsidRPr="00F04005">
        <w:rPr>
          <w:rFonts w:cs="Arial"/>
        </w:rPr>
        <w:t>via email</w:t>
      </w:r>
      <w:r w:rsidR="00D0171E">
        <w:rPr>
          <w:rFonts w:cs="Arial"/>
        </w:rPr>
        <w:t>)</w:t>
      </w:r>
      <w:r w:rsidR="00E44684" w:rsidRPr="00F04005">
        <w:rPr>
          <w:rFonts w:cs="Arial"/>
        </w:rPr>
        <w:t xml:space="preserve"> </w:t>
      </w:r>
      <w:r w:rsidR="000D01A3">
        <w:rPr>
          <w:rFonts w:cs="Arial"/>
        </w:rPr>
        <w:t xml:space="preserve">regarding </w:t>
      </w:r>
      <w:r w:rsidR="00241D75">
        <w:rPr>
          <w:rFonts w:cs="Arial"/>
        </w:rPr>
        <w:t>the</w:t>
      </w:r>
      <w:r w:rsidR="000D01A3">
        <w:rPr>
          <w:rFonts w:cs="Arial"/>
        </w:rPr>
        <w:t xml:space="preserve"> </w:t>
      </w:r>
      <w:r w:rsidR="00E44684" w:rsidRPr="00F04005">
        <w:rPr>
          <w:rFonts w:cs="Arial"/>
        </w:rPr>
        <w:t>certification status</w:t>
      </w:r>
      <w:r w:rsidR="00DA164A" w:rsidRPr="00F04005">
        <w:rPr>
          <w:rFonts w:cs="Arial"/>
        </w:rPr>
        <w:t xml:space="preserve"> </w:t>
      </w:r>
      <w:r w:rsidR="00053094" w:rsidRPr="00F04005">
        <w:rPr>
          <w:rFonts w:cs="Arial"/>
        </w:rPr>
        <w:t>within</w:t>
      </w:r>
      <w:r w:rsidR="00053094">
        <w:rPr>
          <w:rFonts w:cs="Arial"/>
        </w:rPr>
        <w:t xml:space="preserve"> 4</w:t>
      </w:r>
      <w:r w:rsidR="00060AAC" w:rsidRPr="00F04005">
        <w:rPr>
          <w:rFonts w:cs="Arial"/>
        </w:rPr>
        <w:t>-6</w:t>
      </w:r>
      <w:r w:rsidR="00DA164A" w:rsidRPr="00F04005">
        <w:rPr>
          <w:rFonts w:cs="Arial"/>
        </w:rPr>
        <w:t xml:space="preserve"> weeks of receiving notification</w:t>
      </w:r>
      <w:r w:rsidR="00E44684" w:rsidRPr="00F04005">
        <w:rPr>
          <w:rFonts w:cs="Arial"/>
        </w:rPr>
        <w:t>.</w:t>
      </w:r>
    </w:p>
    <w:p w14:paraId="232AB006" w14:textId="77777777" w:rsidR="001242C0" w:rsidRDefault="001242C0" w:rsidP="009F1E30">
      <w:pPr>
        <w:tabs>
          <w:tab w:val="right" w:pos="1530"/>
        </w:tabs>
        <w:ind w:left="1800" w:hanging="540"/>
        <w:rPr>
          <w:rFonts w:cs="Arial"/>
        </w:rPr>
      </w:pPr>
    </w:p>
    <w:p w14:paraId="37AFA4A1" w14:textId="13D6BD01" w:rsidR="001242C0" w:rsidRDefault="002E2FAC" w:rsidP="00DE5EE2">
      <w:pPr>
        <w:ind w:left="1260" w:hanging="540"/>
        <w:rPr>
          <w:rFonts w:cs="Arial"/>
        </w:rPr>
      </w:pPr>
      <w:r>
        <w:rPr>
          <w:rFonts w:cs="Arial"/>
        </w:rPr>
        <w:t>(7)</w:t>
      </w:r>
      <w:r w:rsidR="00DE5EE2">
        <w:rPr>
          <w:rFonts w:cs="Arial"/>
        </w:rPr>
        <w:tab/>
      </w:r>
      <w:r w:rsidR="001242C0">
        <w:rPr>
          <w:rFonts w:cs="Arial"/>
        </w:rPr>
        <w:t>Certified individuals must sign the report of analysis, if a signature is required by the country importing the product.</w:t>
      </w:r>
    </w:p>
    <w:p w14:paraId="6CC4D051" w14:textId="77777777" w:rsidR="00E44684" w:rsidRDefault="00E44684" w:rsidP="00DE5EE2">
      <w:pPr>
        <w:tabs>
          <w:tab w:val="right" w:pos="1620"/>
        </w:tabs>
        <w:ind w:left="270" w:hanging="270"/>
        <w:contextualSpacing/>
        <w:rPr>
          <w:rFonts w:cs="Arial"/>
        </w:rPr>
      </w:pPr>
    </w:p>
    <w:p w14:paraId="5578992D" w14:textId="614D6B54" w:rsidR="007916E6" w:rsidRDefault="00C8224D" w:rsidP="00DE5EE2">
      <w:pPr>
        <w:pStyle w:val="NormalWeb"/>
        <w:spacing w:before="0" w:beforeAutospacing="0" w:after="0" w:afterAutospacing="0"/>
        <w:ind w:left="360" w:hanging="360"/>
        <w:contextualSpacing/>
        <w:rPr>
          <w:rFonts w:ascii="Arial" w:hAnsi="Arial" w:cs="Arial"/>
          <w:b/>
          <w:color w:val="auto"/>
        </w:rPr>
      </w:pPr>
      <w:r>
        <w:rPr>
          <w:rFonts w:ascii="Arial" w:hAnsi="Arial" w:cs="Arial"/>
          <w:b/>
          <w:color w:val="auto"/>
        </w:rPr>
        <w:t>1</w:t>
      </w:r>
      <w:r w:rsidR="003F73E5">
        <w:rPr>
          <w:rFonts w:ascii="Arial" w:hAnsi="Arial" w:cs="Arial"/>
          <w:b/>
          <w:color w:val="auto"/>
        </w:rPr>
        <w:t>8</w:t>
      </w:r>
      <w:r w:rsidR="00DE5EE2">
        <w:rPr>
          <w:rFonts w:ascii="Arial" w:hAnsi="Arial" w:cs="Arial"/>
          <w:b/>
          <w:color w:val="auto"/>
        </w:rPr>
        <w:t>.</w:t>
      </w:r>
      <w:r w:rsidR="00DE5EE2">
        <w:rPr>
          <w:rFonts w:ascii="Arial" w:hAnsi="Arial" w:cs="Arial"/>
          <w:b/>
          <w:color w:val="auto"/>
        </w:rPr>
        <w:tab/>
        <w:t>W</w:t>
      </w:r>
      <w:r w:rsidR="007916E6" w:rsidRPr="00ED18B0">
        <w:rPr>
          <w:rFonts w:ascii="Arial" w:hAnsi="Arial" w:cs="Arial"/>
          <w:b/>
          <w:color w:val="auto"/>
        </w:rPr>
        <w:t>hat do I do if I need a statement f</w:t>
      </w:r>
      <w:r w:rsidR="007916E6">
        <w:rPr>
          <w:rFonts w:ascii="Arial" w:hAnsi="Arial" w:cs="Arial"/>
          <w:b/>
          <w:color w:val="auto"/>
        </w:rPr>
        <w:t>rom</w:t>
      </w:r>
      <w:r w:rsidR="007916E6" w:rsidRPr="00ED18B0">
        <w:rPr>
          <w:rFonts w:ascii="Arial" w:hAnsi="Arial" w:cs="Arial"/>
          <w:b/>
          <w:color w:val="auto"/>
        </w:rPr>
        <w:t xml:space="preserve"> the </w:t>
      </w:r>
      <w:r w:rsidR="007916E6">
        <w:rPr>
          <w:rFonts w:ascii="Arial" w:hAnsi="Arial" w:cs="Arial"/>
          <w:b/>
          <w:color w:val="auto"/>
        </w:rPr>
        <w:t xml:space="preserve">U.S. </w:t>
      </w:r>
      <w:r w:rsidR="007916E6" w:rsidRPr="00ED18B0">
        <w:rPr>
          <w:rFonts w:ascii="Arial" w:hAnsi="Arial" w:cs="Arial"/>
          <w:b/>
          <w:color w:val="auto"/>
        </w:rPr>
        <w:t>government on my lab</w:t>
      </w:r>
      <w:r w:rsidR="006748CD">
        <w:rPr>
          <w:rFonts w:ascii="Arial" w:hAnsi="Arial" w:cs="Arial"/>
          <w:b/>
          <w:color w:val="auto"/>
        </w:rPr>
        <w:t>oratory</w:t>
      </w:r>
      <w:r w:rsidR="007916E6" w:rsidRPr="00ED18B0">
        <w:rPr>
          <w:rFonts w:ascii="Arial" w:hAnsi="Arial" w:cs="Arial"/>
          <w:b/>
          <w:color w:val="auto"/>
        </w:rPr>
        <w:t xml:space="preserve"> report?</w:t>
      </w:r>
    </w:p>
    <w:p w14:paraId="0E9946F7" w14:textId="77777777" w:rsidR="007916E6" w:rsidRDefault="007916E6" w:rsidP="00DE5EE2">
      <w:pPr>
        <w:pStyle w:val="NormalWeb"/>
        <w:spacing w:before="0" w:beforeAutospacing="0" w:after="0" w:afterAutospacing="0"/>
        <w:contextualSpacing/>
        <w:rPr>
          <w:rFonts w:ascii="Arial" w:hAnsi="Arial" w:cs="Arial"/>
          <w:color w:val="auto"/>
        </w:rPr>
      </w:pPr>
    </w:p>
    <w:p w14:paraId="29442F9F" w14:textId="53749372" w:rsidR="007916E6" w:rsidRDefault="002536F0" w:rsidP="002E2FAC">
      <w:pPr>
        <w:pStyle w:val="NormalWeb"/>
        <w:spacing w:before="0" w:beforeAutospacing="0" w:after="0" w:afterAutospacing="0"/>
        <w:ind w:left="360"/>
        <w:contextualSpacing/>
        <w:rPr>
          <w:rFonts w:ascii="Arial" w:hAnsi="Arial" w:cs="Arial"/>
          <w:color w:val="auto"/>
        </w:rPr>
      </w:pPr>
      <w:r>
        <w:rPr>
          <w:rFonts w:ascii="Arial" w:hAnsi="Arial" w:cs="Arial"/>
          <w:color w:val="auto"/>
        </w:rPr>
        <w:t xml:space="preserve">If </w:t>
      </w:r>
      <w:r w:rsidR="007916E6" w:rsidRPr="00ED18B0">
        <w:rPr>
          <w:rFonts w:ascii="Arial" w:hAnsi="Arial" w:cs="Arial"/>
          <w:color w:val="auto"/>
        </w:rPr>
        <w:t>a statement</w:t>
      </w:r>
      <w:r>
        <w:rPr>
          <w:rFonts w:ascii="Arial" w:hAnsi="Arial" w:cs="Arial"/>
          <w:color w:val="auto"/>
        </w:rPr>
        <w:t xml:space="preserve"> is required</w:t>
      </w:r>
      <w:r w:rsidR="007916E6" w:rsidRPr="00ED18B0">
        <w:rPr>
          <w:rFonts w:ascii="Arial" w:hAnsi="Arial" w:cs="Arial"/>
          <w:color w:val="auto"/>
        </w:rPr>
        <w:t xml:space="preserve"> </w:t>
      </w:r>
      <w:r w:rsidR="007916E6">
        <w:rPr>
          <w:rFonts w:ascii="Arial" w:hAnsi="Arial" w:cs="Arial"/>
          <w:color w:val="auto"/>
        </w:rPr>
        <w:t>from</w:t>
      </w:r>
      <w:r w:rsidR="007916E6" w:rsidRPr="00ED18B0">
        <w:rPr>
          <w:rFonts w:ascii="Arial" w:hAnsi="Arial" w:cs="Arial"/>
          <w:color w:val="auto"/>
        </w:rPr>
        <w:t xml:space="preserve"> a U.S. government official on the report of analysis</w:t>
      </w:r>
      <w:r w:rsidR="001242C0">
        <w:rPr>
          <w:rFonts w:ascii="Arial" w:hAnsi="Arial" w:cs="Arial"/>
          <w:color w:val="auto"/>
        </w:rPr>
        <w:t xml:space="preserve"> prepared for a foreign country</w:t>
      </w:r>
      <w:r w:rsidR="007916E6" w:rsidRPr="00ED18B0">
        <w:rPr>
          <w:rFonts w:ascii="Arial" w:hAnsi="Arial" w:cs="Arial"/>
          <w:color w:val="auto"/>
        </w:rPr>
        <w:t>:</w:t>
      </w:r>
    </w:p>
    <w:p w14:paraId="37E3C1F3" w14:textId="77777777" w:rsidR="007916E6" w:rsidRDefault="007916E6" w:rsidP="00DE5EE2">
      <w:pPr>
        <w:pStyle w:val="NormalWeb"/>
        <w:spacing w:before="0" w:beforeAutospacing="0" w:after="0" w:afterAutospacing="0"/>
        <w:ind w:left="360"/>
        <w:contextualSpacing/>
        <w:rPr>
          <w:rFonts w:ascii="Arial" w:hAnsi="Arial" w:cs="Arial"/>
          <w:color w:val="auto"/>
        </w:rPr>
      </w:pPr>
    </w:p>
    <w:p w14:paraId="3794634A" w14:textId="273B3923" w:rsidR="007916E6" w:rsidRPr="00DE5EE2" w:rsidRDefault="00DE5EE2" w:rsidP="00DE5EE2">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Pr>
          <w:rFonts w:ascii="Arial" w:hAnsi="Arial" w:cs="Arial"/>
          <w:color w:val="auto"/>
        </w:rPr>
        <w:tab/>
      </w:r>
      <w:r w:rsidR="007916E6" w:rsidRPr="00DE5EE2">
        <w:rPr>
          <w:rFonts w:ascii="Arial" w:hAnsi="Arial" w:cs="Arial"/>
          <w:color w:val="auto"/>
        </w:rPr>
        <w:t xml:space="preserve">The certified </w:t>
      </w:r>
      <w:r w:rsidR="001242C0" w:rsidRPr="00DE5EE2">
        <w:rPr>
          <w:rFonts w:ascii="Arial" w:hAnsi="Arial" w:cs="Arial"/>
          <w:color w:val="auto"/>
        </w:rPr>
        <w:t xml:space="preserve">individual </w:t>
      </w:r>
      <w:r w:rsidR="007916E6" w:rsidRPr="00DE5EE2">
        <w:rPr>
          <w:rFonts w:ascii="Arial" w:hAnsi="Arial" w:cs="Arial"/>
          <w:color w:val="auto"/>
        </w:rPr>
        <w:t>may send the signed report of analysis to</w:t>
      </w:r>
      <w:r w:rsidR="0059367A" w:rsidRPr="00DE5EE2">
        <w:rPr>
          <w:rFonts w:ascii="Arial" w:hAnsi="Arial" w:cs="Arial"/>
          <w:color w:val="auto"/>
        </w:rPr>
        <w:t>:</w:t>
      </w:r>
      <w:r w:rsidR="007916E6" w:rsidRPr="00DE5EE2">
        <w:rPr>
          <w:rFonts w:ascii="Arial" w:hAnsi="Arial" w:cs="Arial"/>
          <w:color w:val="auto"/>
        </w:rPr>
        <w:t xml:space="preserve"> </w:t>
      </w:r>
      <w:r>
        <w:rPr>
          <w:rFonts w:ascii="Arial" w:hAnsi="Arial" w:cs="Arial"/>
          <w:color w:val="auto"/>
        </w:rPr>
        <w:t xml:space="preserve"> </w:t>
      </w:r>
      <w:r w:rsidR="007916E6" w:rsidRPr="00DE5EE2">
        <w:rPr>
          <w:rFonts w:ascii="Arial" w:hAnsi="Arial" w:cs="Arial"/>
          <w:color w:val="auto"/>
        </w:rPr>
        <w:t xml:space="preserve">Director, International </w:t>
      </w:r>
      <w:r w:rsidR="00011740" w:rsidRPr="00DE5EE2">
        <w:rPr>
          <w:rFonts w:ascii="Arial" w:hAnsi="Arial" w:cs="Arial"/>
          <w:color w:val="auto"/>
        </w:rPr>
        <w:t>Affairs Division (IA</w:t>
      </w:r>
      <w:r w:rsidR="007916E6" w:rsidRPr="00DE5EE2">
        <w:rPr>
          <w:rFonts w:ascii="Arial" w:hAnsi="Arial" w:cs="Arial"/>
          <w:color w:val="auto"/>
        </w:rPr>
        <w:t>D), at</w:t>
      </w:r>
    </w:p>
    <w:p w14:paraId="52B1E9D2" w14:textId="77777777" w:rsidR="007916E6" w:rsidRPr="00DE042F" w:rsidRDefault="007916E6" w:rsidP="00DE5EE2">
      <w:pPr>
        <w:pStyle w:val="NormalWeb"/>
        <w:spacing w:before="0" w:beforeAutospacing="0" w:after="0" w:afterAutospacing="0"/>
        <w:ind w:left="540" w:firstLine="180"/>
        <w:contextualSpacing/>
        <w:rPr>
          <w:rFonts w:ascii="Arial" w:hAnsi="Arial" w:cs="Arial"/>
          <w:color w:val="auto"/>
        </w:rPr>
      </w:pPr>
    </w:p>
    <w:p w14:paraId="1D057A11" w14:textId="71BF2D42" w:rsidR="007916E6" w:rsidRDefault="00703C55" w:rsidP="00D0171E">
      <w:pPr>
        <w:pStyle w:val="NormalWeb"/>
        <w:spacing w:before="0" w:beforeAutospacing="0" w:after="0" w:afterAutospacing="0"/>
        <w:ind w:left="900" w:hanging="360"/>
        <w:contextualSpacing/>
        <w:jc w:val="center"/>
        <w:rPr>
          <w:rStyle w:val="Hyperlink"/>
          <w:rFonts w:ascii="Arial" w:hAnsi="Arial" w:cs="Arial"/>
        </w:rPr>
      </w:pPr>
      <w:hyperlink r:id="rId18" w:history="1">
        <w:r w:rsidR="00D221DE">
          <w:rPr>
            <w:rStyle w:val="Hyperlink"/>
            <w:rFonts w:ascii="Arial" w:hAnsi="Arial" w:cs="Arial"/>
          </w:rPr>
          <w:t>exportcertificates@ttb.gov</w:t>
        </w:r>
      </w:hyperlink>
      <w:r w:rsidR="00F0272B">
        <w:rPr>
          <w:rStyle w:val="Hyperlink"/>
          <w:rFonts w:ascii="Arial" w:hAnsi="Arial" w:cs="Arial"/>
        </w:rPr>
        <w:t xml:space="preserve"> or IAD@ttb.gov</w:t>
      </w:r>
    </w:p>
    <w:p w14:paraId="7628A8BA" w14:textId="77777777" w:rsidR="007916E6" w:rsidRDefault="007916E6" w:rsidP="00DE5EE2">
      <w:pPr>
        <w:pStyle w:val="NormalWeb"/>
        <w:spacing w:before="0" w:beforeAutospacing="0" w:after="0" w:afterAutospacing="0"/>
        <w:ind w:left="1080" w:hanging="360"/>
        <w:contextualSpacing/>
        <w:rPr>
          <w:rFonts w:ascii="Arial" w:hAnsi="Arial" w:cs="Arial"/>
          <w:color w:val="auto"/>
        </w:rPr>
      </w:pPr>
    </w:p>
    <w:p w14:paraId="4C203AED" w14:textId="76C4FE1B" w:rsidR="00D768B0" w:rsidRDefault="008917DC" w:rsidP="00DE5EE2">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b.</w:t>
      </w:r>
      <w:r w:rsidR="00DE5EE2">
        <w:rPr>
          <w:rFonts w:ascii="Arial" w:hAnsi="Arial" w:cs="Arial"/>
          <w:color w:val="auto"/>
        </w:rPr>
        <w:tab/>
      </w:r>
      <w:r w:rsidR="007C5B25">
        <w:rPr>
          <w:rFonts w:ascii="Arial" w:hAnsi="Arial" w:cs="Arial"/>
          <w:color w:val="auto"/>
        </w:rPr>
        <w:t>The Director, IA</w:t>
      </w:r>
      <w:r w:rsidR="007916E6" w:rsidRPr="00ED18B0">
        <w:rPr>
          <w:rFonts w:ascii="Arial" w:hAnsi="Arial" w:cs="Arial"/>
          <w:color w:val="auto"/>
        </w:rPr>
        <w:t>D</w:t>
      </w:r>
      <w:r w:rsidR="00C81E6A">
        <w:rPr>
          <w:rFonts w:ascii="Arial" w:hAnsi="Arial" w:cs="Arial"/>
          <w:color w:val="auto"/>
        </w:rPr>
        <w:t>,</w:t>
      </w:r>
      <w:r w:rsidR="007916E6" w:rsidRPr="00ED18B0">
        <w:rPr>
          <w:rFonts w:ascii="Arial" w:hAnsi="Arial" w:cs="Arial"/>
          <w:color w:val="auto"/>
        </w:rPr>
        <w:t xml:space="preserve"> or </w:t>
      </w:r>
      <w:r w:rsidR="007916E6">
        <w:rPr>
          <w:rFonts w:ascii="Arial" w:hAnsi="Arial" w:cs="Arial"/>
          <w:color w:val="auto"/>
        </w:rPr>
        <w:t>a</w:t>
      </w:r>
      <w:r w:rsidR="007916E6" w:rsidRPr="00ED18B0">
        <w:rPr>
          <w:rFonts w:ascii="Arial" w:hAnsi="Arial" w:cs="Arial"/>
          <w:color w:val="auto"/>
        </w:rPr>
        <w:t xml:space="preserve"> designee</w:t>
      </w:r>
      <w:r w:rsidR="007916E6">
        <w:rPr>
          <w:rFonts w:ascii="Arial" w:hAnsi="Arial" w:cs="Arial"/>
          <w:color w:val="auto"/>
        </w:rPr>
        <w:t>,</w:t>
      </w:r>
      <w:r w:rsidR="00E718BD">
        <w:rPr>
          <w:rFonts w:ascii="Arial" w:hAnsi="Arial" w:cs="Arial"/>
          <w:color w:val="auto"/>
        </w:rPr>
        <w:t xml:space="preserve"> </w:t>
      </w:r>
      <w:r w:rsidR="009A1CEC">
        <w:rPr>
          <w:rFonts w:ascii="Arial" w:hAnsi="Arial" w:cs="Arial"/>
          <w:color w:val="auto"/>
        </w:rPr>
        <w:t xml:space="preserve">will </w:t>
      </w:r>
      <w:r w:rsidR="00655317">
        <w:rPr>
          <w:rFonts w:ascii="Arial" w:hAnsi="Arial" w:cs="Arial"/>
          <w:color w:val="auto"/>
        </w:rPr>
        <w:t>attach</w:t>
      </w:r>
      <w:r w:rsidR="007916E6" w:rsidRPr="00ED18B0">
        <w:rPr>
          <w:rFonts w:ascii="Arial" w:hAnsi="Arial" w:cs="Arial"/>
          <w:color w:val="auto"/>
        </w:rPr>
        <w:t xml:space="preserve"> the following statement</w:t>
      </w:r>
      <w:r w:rsidR="00655317">
        <w:rPr>
          <w:rFonts w:ascii="Arial" w:hAnsi="Arial" w:cs="Arial"/>
          <w:color w:val="auto"/>
        </w:rPr>
        <w:t xml:space="preserve"> to the report of analysis</w:t>
      </w:r>
      <w:r w:rsidR="007916E6" w:rsidRPr="00ED18B0">
        <w:rPr>
          <w:rFonts w:ascii="Arial" w:hAnsi="Arial" w:cs="Arial"/>
          <w:color w:val="auto"/>
        </w:rPr>
        <w:t xml:space="preserve">: </w:t>
      </w:r>
    </w:p>
    <w:p w14:paraId="7D9F33A7" w14:textId="77777777" w:rsidR="00D768B0" w:rsidRDefault="00D768B0" w:rsidP="00DE5EE2">
      <w:pPr>
        <w:pStyle w:val="NormalWeb"/>
        <w:spacing w:before="0" w:beforeAutospacing="0" w:after="0" w:afterAutospacing="0"/>
        <w:ind w:left="1080" w:hanging="360"/>
        <w:contextualSpacing/>
        <w:rPr>
          <w:rFonts w:ascii="Arial" w:hAnsi="Arial" w:cs="Arial"/>
          <w:color w:val="auto"/>
        </w:rPr>
      </w:pPr>
    </w:p>
    <w:p w14:paraId="10DDDD83" w14:textId="3D60A11B" w:rsidR="007916E6" w:rsidRDefault="007916E6" w:rsidP="00DE5EE2">
      <w:pPr>
        <w:pStyle w:val="NormalWeb"/>
        <w:spacing w:before="0" w:beforeAutospacing="0" w:after="0" w:afterAutospacing="0"/>
        <w:ind w:left="1440"/>
        <w:contextualSpacing/>
        <w:rPr>
          <w:rFonts w:ascii="Arial" w:hAnsi="Arial" w:cs="Arial"/>
          <w:color w:val="auto"/>
        </w:rPr>
      </w:pPr>
      <w:r>
        <w:rPr>
          <w:rFonts w:ascii="Arial" w:hAnsi="Arial" w:cs="Arial"/>
          <w:color w:val="auto"/>
        </w:rPr>
        <w:t>“</w:t>
      </w:r>
      <w:r w:rsidR="00082F5B">
        <w:rPr>
          <w:rFonts w:ascii="Arial" w:hAnsi="Arial" w:cs="Arial"/>
          <w:color w:val="auto"/>
        </w:rPr>
        <w:t>The Alcohol and Tobacco Tax and Trade Bureau (TTB) of the U.S. Department of the Treasury confirms that the producer/exporter identified on this certificate holds a permit/registration/brewer’s notice issued by TTB as identified by the permit/registry/brewer’</w:t>
      </w:r>
      <w:r w:rsidR="008D6C06">
        <w:rPr>
          <w:rFonts w:ascii="Arial" w:hAnsi="Arial" w:cs="Arial"/>
          <w:color w:val="auto"/>
        </w:rPr>
        <w:t>s notice number listed on this certificate and that the information about the exported product(s) is based on representations made by the producer/exporter</w:t>
      </w:r>
      <w:r w:rsidRPr="00ED18B0">
        <w:rPr>
          <w:rFonts w:ascii="Arial" w:hAnsi="Arial" w:cs="Arial"/>
          <w:color w:val="auto"/>
        </w:rPr>
        <w:t>.</w:t>
      </w:r>
      <w:r>
        <w:rPr>
          <w:rFonts w:ascii="Arial" w:hAnsi="Arial" w:cs="Arial"/>
          <w:color w:val="auto"/>
        </w:rPr>
        <w:t>”</w:t>
      </w:r>
    </w:p>
    <w:p w14:paraId="3F1161C0" w14:textId="77777777" w:rsidR="00DE5EE2" w:rsidRPr="00DE042F" w:rsidRDefault="00DE5EE2" w:rsidP="00DE5EE2">
      <w:pPr>
        <w:pStyle w:val="NormalWeb"/>
        <w:spacing w:before="0" w:beforeAutospacing="0" w:after="0" w:afterAutospacing="0"/>
        <w:ind w:left="1440"/>
        <w:contextualSpacing/>
        <w:rPr>
          <w:rFonts w:ascii="Arial" w:hAnsi="Arial" w:cs="Arial"/>
          <w:color w:val="auto"/>
        </w:rPr>
      </w:pPr>
    </w:p>
    <w:p w14:paraId="34B4D339" w14:textId="7A91E2D8" w:rsidR="00F36090" w:rsidRDefault="002E3577" w:rsidP="00DE5EE2">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c.</w:t>
      </w:r>
      <w:r w:rsidR="00DE5EE2">
        <w:rPr>
          <w:rFonts w:ascii="Arial" w:hAnsi="Arial" w:cs="Arial"/>
          <w:color w:val="auto"/>
        </w:rPr>
        <w:tab/>
      </w:r>
      <w:r>
        <w:rPr>
          <w:rFonts w:ascii="Arial" w:hAnsi="Arial" w:cs="Arial"/>
          <w:color w:val="auto"/>
        </w:rPr>
        <w:t>TTB</w:t>
      </w:r>
      <w:r w:rsidR="007916E6" w:rsidRPr="000375EC">
        <w:rPr>
          <w:rFonts w:ascii="Arial" w:hAnsi="Arial" w:cs="Arial"/>
          <w:color w:val="auto"/>
        </w:rPr>
        <w:t xml:space="preserve"> will retain one copy of the affirmed report o</w:t>
      </w:r>
      <w:r w:rsidR="00A94B78">
        <w:rPr>
          <w:rFonts w:ascii="Arial" w:hAnsi="Arial" w:cs="Arial"/>
          <w:color w:val="auto"/>
        </w:rPr>
        <w:t xml:space="preserve">f analysis, and will return </w:t>
      </w:r>
      <w:r w:rsidR="008917DC">
        <w:rPr>
          <w:rFonts w:ascii="Arial" w:hAnsi="Arial" w:cs="Arial"/>
          <w:color w:val="auto"/>
        </w:rPr>
        <w:t>the report</w:t>
      </w:r>
      <w:r w:rsidR="002E2FAC">
        <w:rPr>
          <w:rFonts w:ascii="Arial" w:hAnsi="Arial" w:cs="Arial"/>
          <w:color w:val="auto"/>
        </w:rPr>
        <w:t xml:space="preserve"> to the certified chemist</w:t>
      </w:r>
    </w:p>
    <w:p w14:paraId="5421647E" w14:textId="77777777" w:rsidR="002E2FAC" w:rsidRPr="002E2FAC" w:rsidRDefault="002E2FAC" w:rsidP="00DE5EE2">
      <w:pPr>
        <w:pStyle w:val="NormalWeb"/>
        <w:tabs>
          <w:tab w:val="right" w:pos="1080"/>
          <w:tab w:val="right" w:pos="1530"/>
        </w:tabs>
        <w:spacing w:before="0" w:beforeAutospacing="0" w:after="0" w:afterAutospacing="0"/>
        <w:ind w:left="90" w:hanging="90"/>
        <w:contextualSpacing/>
        <w:rPr>
          <w:rFonts w:ascii="Arial" w:hAnsi="Arial" w:cs="Arial"/>
          <w:color w:val="auto"/>
        </w:rPr>
      </w:pPr>
    </w:p>
    <w:p w14:paraId="262D3689" w14:textId="2C45FB53" w:rsidR="00B207DA" w:rsidRDefault="003F73E5" w:rsidP="009F1E30">
      <w:pPr>
        <w:ind w:left="360" w:hanging="360"/>
        <w:rPr>
          <w:rFonts w:cs="Arial"/>
          <w:b/>
        </w:rPr>
      </w:pPr>
      <w:r>
        <w:rPr>
          <w:rFonts w:cs="Arial"/>
          <w:b/>
        </w:rPr>
        <w:t>19</w:t>
      </w:r>
      <w:r w:rsidR="00C8224D">
        <w:rPr>
          <w:rFonts w:cs="Arial"/>
          <w:b/>
        </w:rPr>
        <w:t>.</w:t>
      </w:r>
      <w:r w:rsidR="009F1E30">
        <w:rPr>
          <w:rFonts w:cs="Arial"/>
          <w:b/>
        </w:rPr>
        <w:tab/>
      </w:r>
      <w:r w:rsidR="008D3D05" w:rsidRPr="00C8224D">
        <w:rPr>
          <w:rFonts w:cs="Arial"/>
          <w:b/>
        </w:rPr>
        <w:t xml:space="preserve">What must I do to maintain my certification? </w:t>
      </w:r>
    </w:p>
    <w:p w14:paraId="28D9245E" w14:textId="77777777" w:rsidR="00F36090" w:rsidRPr="00DE5EE2" w:rsidRDefault="00F36090" w:rsidP="00530A46">
      <w:pPr>
        <w:rPr>
          <w:rFonts w:cs="Arial"/>
        </w:rPr>
      </w:pPr>
    </w:p>
    <w:p w14:paraId="1BEE3EE1" w14:textId="787498EE" w:rsidR="00DC3E40" w:rsidRPr="00053094" w:rsidRDefault="00053094" w:rsidP="00DE5EE2">
      <w:pPr>
        <w:ind w:left="720" w:hanging="360"/>
        <w:rPr>
          <w:rFonts w:cs="Arial"/>
        </w:rPr>
      </w:pPr>
      <w:r>
        <w:rPr>
          <w:rFonts w:cs="Arial"/>
        </w:rPr>
        <w:t>a.</w:t>
      </w:r>
      <w:r w:rsidR="00DE5EE2">
        <w:rPr>
          <w:rFonts w:cs="Arial"/>
        </w:rPr>
        <w:tab/>
      </w:r>
      <w:r w:rsidR="00812D99" w:rsidRPr="00053094">
        <w:rPr>
          <w:rFonts w:cs="Arial"/>
        </w:rPr>
        <w:t>To maintain</w:t>
      </w:r>
      <w:r w:rsidR="008D3D05" w:rsidRPr="00053094">
        <w:rPr>
          <w:rFonts w:cs="Arial"/>
        </w:rPr>
        <w:t xml:space="preserve"> certification during the </w:t>
      </w:r>
      <w:r w:rsidR="00C81E6A" w:rsidRPr="00053094">
        <w:rPr>
          <w:rFonts w:cs="Arial"/>
        </w:rPr>
        <w:t xml:space="preserve">2 </w:t>
      </w:r>
      <w:r w:rsidR="008D3D05" w:rsidRPr="00053094">
        <w:rPr>
          <w:rFonts w:cs="Arial"/>
        </w:rPr>
        <w:t>years in</w:t>
      </w:r>
      <w:r w:rsidR="00812D99" w:rsidRPr="00053094">
        <w:rPr>
          <w:rFonts w:cs="Arial"/>
        </w:rPr>
        <w:t xml:space="preserve"> which the chemist is certified, </w:t>
      </w:r>
      <w:r w:rsidR="00DC3E40" w:rsidRPr="00053094">
        <w:rPr>
          <w:rFonts w:cs="Arial"/>
        </w:rPr>
        <w:t xml:space="preserve">the </w:t>
      </w:r>
      <w:r w:rsidR="00923FDE" w:rsidRPr="00053094">
        <w:rPr>
          <w:rFonts w:cs="Arial"/>
        </w:rPr>
        <w:t>following conditions must be met:</w:t>
      </w:r>
    </w:p>
    <w:p w14:paraId="449529BA" w14:textId="458C3BCF" w:rsidR="009152A2" w:rsidRPr="0005268D" w:rsidRDefault="009152A2" w:rsidP="00DE5EE2">
      <w:pPr>
        <w:ind w:left="720"/>
        <w:rPr>
          <w:rFonts w:cs="Arial"/>
        </w:rPr>
      </w:pPr>
    </w:p>
    <w:p w14:paraId="38F1AEC2" w14:textId="1855F14B" w:rsidR="00AE3DAE" w:rsidRPr="00DE5EE2" w:rsidRDefault="00DE5EE2" w:rsidP="00DE5EE2">
      <w:pPr>
        <w:ind w:left="1260" w:hanging="540"/>
        <w:rPr>
          <w:rFonts w:cs="Arial"/>
        </w:rPr>
      </w:pPr>
      <w:r>
        <w:rPr>
          <w:rFonts w:cs="Arial"/>
        </w:rPr>
        <w:t>(1)</w:t>
      </w:r>
      <w:r>
        <w:rPr>
          <w:rFonts w:cs="Arial"/>
        </w:rPr>
        <w:tab/>
      </w:r>
      <w:r w:rsidR="00DC3E40" w:rsidRPr="00DE5EE2">
        <w:rPr>
          <w:rFonts w:cs="Arial"/>
        </w:rPr>
        <w:t>The chemist must p</w:t>
      </w:r>
      <w:r w:rsidR="00AE3DAE" w:rsidRPr="00DE5EE2">
        <w:rPr>
          <w:rFonts w:cs="Arial"/>
        </w:rPr>
        <w:t>erform</w:t>
      </w:r>
      <w:r w:rsidR="006A46D8" w:rsidRPr="00DE5EE2">
        <w:rPr>
          <w:rFonts w:cs="Arial"/>
        </w:rPr>
        <w:t xml:space="preserve"> and report</w:t>
      </w:r>
      <w:r w:rsidR="00AE3DAE" w:rsidRPr="00DE5EE2">
        <w:rPr>
          <w:rFonts w:cs="Arial"/>
        </w:rPr>
        <w:t xml:space="preserve"> tests for </w:t>
      </w:r>
      <w:r w:rsidR="006A46D8" w:rsidRPr="00DE5EE2">
        <w:rPr>
          <w:rFonts w:cs="Arial"/>
        </w:rPr>
        <w:t xml:space="preserve">export </w:t>
      </w:r>
      <w:r w:rsidR="00AE3DAE" w:rsidRPr="00DE5EE2">
        <w:rPr>
          <w:rFonts w:cs="Arial"/>
        </w:rPr>
        <w:t>analyses that appear on the TTB</w:t>
      </w:r>
      <w:r w:rsidR="00E85686" w:rsidRPr="00DE5EE2">
        <w:rPr>
          <w:rFonts w:cs="Arial"/>
        </w:rPr>
        <w:t>-</w:t>
      </w:r>
      <w:r w:rsidR="00AE3DAE" w:rsidRPr="00DE5EE2">
        <w:rPr>
          <w:rFonts w:cs="Arial"/>
        </w:rPr>
        <w:t>issued certificate</w:t>
      </w:r>
      <w:r w:rsidR="000768B5" w:rsidRPr="00DE5EE2">
        <w:rPr>
          <w:rFonts w:cs="Arial"/>
        </w:rPr>
        <w:t>;</w:t>
      </w:r>
    </w:p>
    <w:p w14:paraId="4F2DD1DD" w14:textId="77777777" w:rsidR="00F36090" w:rsidRPr="0005268D" w:rsidRDefault="00F36090" w:rsidP="00DE5EE2">
      <w:pPr>
        <w:pStyle w:val="ListParagraph"/>
        <w:ind w:left="1800" w:hanging="540"/>
        <w:rPr>
          <w:rFonts w:cs="Arial"/>
        </w:rPr>
      </w:pPr>
    </w:p>
    <w:p w14:paraId="293CBBF6" w14:textId="578AD266" w:rsidR="00AE3DAE" w:rsidRDefault="00656F02" w:rsidP="00DE5EE2">
      <w:pPr>
        <w:pStyle w:val="ListParagraph"/>
        <w:ind w:left="1260" w:hanging="540"/>
        <w:rPr>
          <w:rFonts w:cs="Arial"/>
        </w:rPr>
      </w:pPr>
      <w:r>
        <w:rPr>
          <w:rFonts w:cs="Arial"/>
        </w:rPr>
        <w:t>(2)</w:t>
      </w:r>
      <w:r w:rsidR="00DE5EE2">
        <w:rPr>
          <w:rFonts w:cs="Arial"/>
        </w:rPr>
        <w:tab/>
      </w:r>
      <w:r w:rsidR="00993DF4">
        <w:rPr>
          <w:rFonts w:cs="Arial"/>
        </w:rPr>
        <w:t xml:space="preserve">All </w:t>
      </w:r>
      <w:r w:rsidR="001D7D10">
        <w:rPr>
          <w:rFonts w:cs="Arial"/>
        </w:rPr>
        <w:t>r</w:t>
      </w:r>
      <w:r w:rsidR="00AE3DAE" w:rsidRPr="0073372D">
        <w:rPr>
          <w:rFonts w:cs="Arial"/>
        </w:rPr>
        <w:t>ecords</w:t>
      </w:r>
      <w:r w:rsidR="001D7D10">
        <w:rPr>
          <w:rFonts w:cs="Arial"/>
        </w:rPr>
        <w:t xml:space="preserve"> referenced</w:t>
      </w:r>
      <w:r w:rsidR="00993DF4">
        <w:rPr>
          <w:rFonts w:cs="Arial"/>
        </w:rPr>
        <w:t xml:space="preserve"> under question 5</w:t>
      </w:r>
      <w:r w:rsidR="001471E6">
        <w:rPr>
          <w:rFonts w:cs="Arial"/>
        </w:rPr>
        <w:t xml:space="preserve">, </w:t>
      </w:r>
      <w:r w:rsidR="00993DF4">
        <w:rPr>
          <w:rFonts w:cs="Arial"/>
        </w:rPr>
        <w:t xml:space="preserve">and all analytical </w:t>
      </w:r>
      <w:r w:rsidR="00AE3DAE" w:rsidRPr="0073372D">
        <w:rPr>
          <w:rFonts w:cs="Arial"/>
        </w:rPr>
        <w:t xml:space="preserve">results </w:t>
      </w:r>
      <w:r w:rsidR="00993DF4">
        <w:rPr>
          <w:rFonts w:cs="Arial"/>
        </w:rPr>
        <w:t xml:space="preserve">from </w:t>
      </w:r>
      <w:r w:rsidR="001471E6">
        <w:rPr>
          <w:rFonts w:cs="Arial"/>
        </w:rPr>
        <w:t>analyses</w:t>
      </w:r>
      <w:r w:rsidR="00993DF4">
        <w:rPr>
          <w:rFonts w:cs="Arial"/>
        </w:rPr>
        <w:t xml:space="preserve"> </w:t>
      </w:r>
      <w:r w:rsidR="00AE3DAE" w:rsidRPr="0073372D">
        <w:rPr>
          <w:rFonts w:cs="Arial"/>
        </w:rPr>
        <w:t>conducted under the authority of the TTB certificate</w:t>
      </w:r>
      <w:r w:rsidR="00DF55C6">
        <w:rPr>
          <w:rFonts w:cs="Arial"/>
        </w:rPr>
        <w:t xml:space="preserve"> during</w:t>
      </w:r>
      <w:r w:rsidR="00AE3DAE" w:rsidRPr="0073372D">
        <w:rPr>
          <w:rFonts w:cs="Arial"/>
        </w:rPr>
        <w:t xml:space="preserve"> the effective time period</w:t>
      </w:r>
      <w:r w:rsidR="00E82FD9" w:rsidRPr="0073372D">
        <w:rPr>
          <w:rFonts w:cs="Arial"/>
        </w:rPr>
        <w:t xml:space="preserve"> (i.e.</w:t>
      </w:r>
      <w:r w:rsidR="001471E6">
        <w:rPr>
          <w:rFonts w:cs="Arial"/>
        </w:rPr>
        <w:t>,</w:t>
      </w:r>
      <w:r w:rsidR="00ED4ADA">
        <w:rPr>
          <w:rFonts w:cs="Arial"/>
        </w:rPr>
        <w:t xml:space="preserve"> </w:t>
      </w:r>
      <w:r w:rsidR="00DF55C6">
        <w:rPr>
          <w:rFonts w:cs="Arial"/>
        </w:rPr>
        <w:t>2</w:t>
      </w:r>
      <w:r w:rsidR="001471E6">
        <w:rPr>
          <w:rFonts w:cs="Arial"/>
        </w:rPr>
        <w:t>-</w:t>
      </w:r>
      <w:r w:rsidR="00ED4ADA">
        <w:rPr>
          <w:rFonts w:cs="Arial"/>
        </w:rPr>
        <w:t>year</w:t>
      </w:r>
      <w:r w:rsidR="00B92920">
        <w:rPr>
          <w:rFonts w:cs="Arial"/>
        </w:rPr>
        <w:t xml:space="preserve"> cycle</w:t>
      </w:r>
      <w:r w:rsidR="001471E6">
        <w:rPr>
          <w:rFonts w:cs="Arial"/>
        </w:rPr>
        <w:t>)</w:t>
      </w:r>
      <w:r w:rsidR="00B92920">
        <w:rPr>
          <w:rFonts w:cs="Arial"/>
        </w:rPr>
        <w:t xml:space="preserve"> </w:t>
      </w:r>
      <w:r w:rsidR="00DC3E40">
        <w:rPr>
          <w:rFonts w:cs="Arial"/>
        </w:rPr>
        <w:t>must be retained</w:t>
      </w:r>
      <w:r w:rsidR="000768B5">
        <w:rPr>
          <w:rFonts w:cs="Arial"/>
        </w:rPr>
        <w:t>;</w:t>
      </w:r>
      <w:r w:rsidR="001471E6">
        <w:rPr>
          <w:rFonts w:cs="Arial"/>
        </w:rPr>
        <w:t xml:space="preserve"> </w:t>
      </w:r>
      <w:r w:rsidR="001471E6">
        <w:rPr>
          <w:rFonts w:cs="Arial"/>
          <w:i/>
        </w:rPr>
        <w:t xml:space="preserve">Provided, </w:t>
      </w:r>
      <w:r w:rsidR="001471E6">
        <w:rPr>
          <w:rFonts w:cs="Arial"/>
        </w:rPr>
        <w:t xml:space="preserve">that if the chemist has been certified for two or more consecutive periods, at least 2 years’ worth of records and results </w:t>
      </w:r>
      <w:r w:rsidR="00A67623">
        <w:rPr>
          <w:rFonts w:cs="Arial"/>
        </w:rPr>
        <w:t>must be retained, including any records and results from the previous certification period necessary to complete 2 years’ worth of records</w:t>
      </w:r>
      <w:r w:rsidR="001471E6">
        <w:rPr>
          <w:rFonts w:cs="Arial"/>
        </w:rPr>
        <w:t xml:space="preserve">; </w:t>
      </w:r>
      <w:r w:rsidR="000768B5">
        <w:rPr>
          <w:rFonts w:cs="Arial"/>
        </w:rPr>
        <w:t>and</w:t>
      </w:r>
    </w:p>
    <w:p w14:paraId="3C02E0FA" w14:textId="77777777" w:rsidR="00F36090" w:rsidRPr="0005268D" w:rsidRDefault="00F36090" w:rsidP="00DE5EE2">
      <w:pPr>
        <w:pStyle w:val="ListParagraph"/>
        <w:ind w:left="1800" w:hanging="540"/>
        <w:rPr>
          <w:rFonts w:cs="Arial"/>
        </w:rPr>
      </w:pPr>
    </w:p>
    <w:p w14:paraId="13D08D32" w14:textId="571B6EBE" w:rsidR="00AE3DAE" w:rsidRPr="00F14D0A" w:rsidRDefault="00656F02" w:rsidP="00DE5EE2">
      <w:pPr>
        <w:ind w:left="1260" w:hanging="540"/>
        <w:rPr>
          <w:rFonts w:cs="Arial"/>
        </w:rPr>
      </w:pPr>
      <w:r>
        <w:rPr>
          <w:rFonts w:cs="Arial"/>
        </w:rPr>
        <w:t>(3)</w:t>
      </w:r>
      <w:r w:rsidR="00DE5EE2">
        <w:rPr>
          <w:rFonts w:cs="Arial"/>
        </w:rPr>
        <w:tab/>
      </w:r>
      <w:r w:rsidR="00241D75" w:rsidRPr="009544BA">
        <w:rPr>
          <w:rFonts w:cs="Arial"/>
        </w:rPr>
        <w:t>Upon TTB request,</w:t>
      </w:r>
      <w:r w:rsidR="00BF2C8A" w:rsidRPr="009544BA">
        <w:rPr>
          <w:rFonts w:cs="Arial"/>
        </w:rPr>
        <w:t xml:space="preserve"> the certified chemist must agree to</w:t>
      </w:r>
      <w:r w:rsidR="00C07FD1" w:rsidRPr="009544BA">
        <w:rPr>
          <w:rFonts w:cs="Arial"/>
        </w:rPr>
        <w:t xml:space="preserve"> an </w:t>
      </w:r>
      <w:r w:rsidR="0073372D" w:rsidRPr="00F14D0A">
        <w:rPr>
          <w:rFonts w:cs="Arial"/>
        </w:rPr>
        <w:t xml:space="preserve">on-site </w:t>
      </w:r>
      <w:r w:rsidR="00ED4ADA" w:rsidRPr="00F14D0A">
        <w:rPr>
          <w:rFonts w:cs="Arial"/>
        </w:rPr>
        <w:t>audit of</w:t>
      </w:r>
      <w:r w:rsidR="00AE3DAE" w:rsidRPr="00F14D0A">
        <w:rPr>
          <w:rFonts w:cs="Arial"/>
        </w:rPr>
        <w:t xml:space="preserve"> laboratory premises, training documents, analytical data, and equipment</w:t>
      </w:r>
      <w:r w:rsidR="00722699" w:rsidRPr="00F14D0A">
        <w:rPr>
          <w:rFonts w:cs="Arial"/>
        </w:rPr>
        <w:t xml:space="preserve"> relating</w:t>
      </w:r>
      <w:r w:rsidR="00825D73" w:rsidRPr="00F14D0A">
        <w:rPr>
          <w:rFonts w:cs="Arial"/>
        </w:rPr>
        <w:t xml:space="preserve"> to </w:t>
      </w:r>
      <w:r w:rsidR="00722699" w:rsidRPr="00F14D0A">
        <w:rPr>
          <w:rFonts w:cs="Arial"/>
        </w:rPr>
        <w:t xml:space="preserve">the </w:t>
      </w:r>
      <w:r w:rsidR="00BF2C8A" w:rsidRPr="00F14D0A">
        <w:rPr>
          <w:rFonts w:cs="Arial"/>
        </w:rPr>
        <w:t xml:space="preserve">testing of certification </w:t>
      </w:r>
      <w:r w:rsidR="00825D73" w:rsidRPr="00F14D0A">
        <w:rPr>
          <w:rFonts w:cs="Arial"/>
        </w:rPr>
        <w:t>analytes</w:t>
      </w:r>
      <w:r w:rsidR="00BF2C8A" w:rsidRPr="00F14D0A">
        <w:rPr>
          <w:rFonts w:cs="Arial"/>
        </w:rPr>
        <w:t>.</w:t>
      </w:r>
    </w:p>
    <w:p w14:paraId="029A3B50" w14:textId="77777777" w:rsidR="005C355C" w:rsidRDefault="005C355C" w:rsidP="00DE5EE2">
      <w:pPr>
        <w:ind w:left="1260" w:hanging="540"/>
        <w:rPr>
          <w:rFonts w:cs="Arial"/>
        </w:rPr>
      </w:pPr>
    </w:p>
    <w:p w14:paraId="65BEF1FA" w14:textId="6196FAE4" w:rsidR="00812D99" w:rsidRPr="00B106A8" w:rsidRDefault="00F36090" w:rsidP="00722699">
      <w:pPr>
        <w:ind w:left="720"/>
        <w:rPr>
          <w:rFonts w:cs="Arial"/>
        </w:rPr>
      </w:pPr>
      <w:r>
        <w:rPr>
          <w:rFonts w:cs="Arial"/>
        </w:rPr>
        <w:t>N</w:t>
      </w:r>
      <w:r w:rsidR="00B4554A">
        <w:rPr>
          <w:rFonts w:cs="Arial"/>
        </w:rPr>
        <w:t>OTE</w:t>
      </w:r>
      <w:r>
        <w:rPr>
          <w:rFonts w:cs="Arial"/>
        </w:rPr>
        <w:t xml:space="preserve">:  </w:t>
      </w:r>
      <w:r w:rsidR="00812D99" w:rsidRPr="0005268D">
        <w:rPr>
          <w:rFonts w:cs="Arial"/>
        </w:rPr>
        <w:t xml:space="preserve">Failure to meet these </w:t>
      </w:r>
      <w:r w:rsidR="005C355C" w:rsidRPr="0005268D">
        <w:rPr>
          <w:rFonts w:cs="Arial"/>
        </w:rPr>
        <w:t xml:space="preserve">requirements </w:t>
      </w:r>
      <w:r w:rsidR="00F07861">
        <w:rPr>
          <w:rFonts w:cs="Arial"/>
        </w:rPr>
        <w:t>could</w:t>
      </w:r>
      <w:r w:rsidR="00F07861" w:rsidRPr="0005268D">
        <w:rPr>
          <w:rFonts w:cs="Arial"/>
        </w:rPr>
        <w:t xml:space="preserve"> </w:t>
      </w:r>
      <w:r w:rsidR="00812D99" w:rsidRPr="0005268D">
        <w:rPr>
          <w:rFonts w:cs="Arial"/>
        </w:rPr>
        <w:t>result in revocation of certification (</w:t>
      </w:r>
      <w:r w:rsidR="005C355C" w:rsidRPr="0005268D">
        <w:rPr>
          <w:rFonts w:cs="Arial"/>
        </w:rPr>
        <w:t>s</w:t>
      </w:r>
      <w:r w:rsidR="00812D99" w:rsidRPr="009840BA">
        <w:rPr>
          <w:rFonts w:cs="Arial"/>
        </w:rPr>
        <w:t xml:space="preserve">ee </w:t>
      </w:r>
      <w:r w:rsidR="00E91CCB" w:rsidRPr="009840BA">
        <w:rPr>
          <w:rFonts w:cs="Arial"/>
        </w:rPr>
        <w:t xml:space="preserve">question </w:t>
      </w:r>
      <w:r w:rsidR="00812D99" w:rsidRPr="009840BA">
        <w:rPr>
          <w:rFonts w:cs="Arial"/>
        </w:rPr>
        <w:t>2</w:t>
      </w:r>
      <w:r w:rsidR="00055FF9" w:rsidRPr="009840BA">
        <w:rPr>
          <w:rFonts w:cs="Arial"/>
        </w:rPr>
        <w:t>2</w:t>
      </w:r>
      <w:r w:rsidR="00812D99" w:rsidRPr="009840BA">
        <w:rPr>
          <w:rFonts w:cs="Arial"/>
        </w:rPr>
        <w:t>).</w:t>
      </w:r>
    </w:p>
    <w:p w14:paraId="177E4DFF" w14:textId="77777777" w:rsidR="0073372D" w:rsidRPr="00965F0B" w:rsidRDefault="0073372D" w:rsidP="00965F0B">
      <w:pPr>
        <w:rPr>
          <w:rFonts w:cs="Arial"/>
        </w:rPr>
      </w:pPr>
    </w:p>
    <w:p w14:paraId="5481C2B5" w14:textId="3869F80F" w:rsidR="00392337" w:rsidRPr="00812D99" w:rsidRDefault="00812D99" w:rsidP="00525FC5">
      <w:pPr>
        <w:ind w:left="360" w:hanging="360"/>
        <w:rPr>
          <w:rFonts w:cs="Arial"/>
          <w:b/>
        </w:rPr>
      </w:pPr>
      <w:r w:rsidRPr="00812D99">
        <w:rPr>
          <w:rFonts w:cs="Arial"/>
          <w:b/>
        </w:rPr>
        <w:t>20.</w:t>
      </w:r>
      <w:r w:rsidR="00525FC5">
        <w:rPr>
          <w:rFonts w:cs="Arial"/>
          <w:b/>
        </w:rPr>
        <w:tab/>
      </w:r>
      <w:r w:rsidRPr="00812D99">
        <w:rPr>
          <w:rFonts w:cs="Arial"/>
          <w:b/>
        </w:rPr>
        <w:t xml:space="preserve">What if I </w:t>
      </w:r>
      <w:r w:rsidR="00F859D0">
        <w:rPr>
          <w:rFonts w:cs="Arial"/>
          <w:b/>
        </w:rPr>
        <w:t>no longer work at the</w:t>
      </w:r>
      <w:r w:rsidR="00286AF6">
        <w:rPr>
          <w:rFonts w:cs="Arial"/>
          <w:b/>
        </w:rPr>
        <w:t xml:space="preserve"> lab</w:t>
      </w:r>
      <w:r w:rsidR="00F859D0">
        <w:rPr>
          <w:rFonts w:cs="Arial"/>
          <w:b/>
        </w:rPr>
        <w:t>oratory where I obtained my certification</w:t>
      </w:r>
      <w:r w:rsidRPr="00812D99">
        <w:rPr>
          <w:rFonts w:cs="Arial"/>
          <w:b/>
        </w:rPr>
        <w:t>?</w:t>
      </w:r>
    </w:p>
    <w:p w14:paraId="23C83876" w14:textId="77777777" w:rsidR="00174C12" w:rsidRDefault="00174C12" w:rsidP="00B207DA">
      <w:pPr>
        <w:rPr>
          <w:rFonts w:cs="Arial"/>
        </w:rPr>
      </w:pPr>
    </w:p>
    <w:p w14:paraId="0069D54F" w14:textId="6A0ED8BB" w:rsidR="00F36090" w:rsidRDefault="00F36090" w:rsidP="00525FC5">
      <w:pPr>
        <w:ind w:left="720" w:hanging="360"/>
        <w:rPr>
          <w:rFonts w:cs="Arial"/>
        </w:rPr>
      </w:pPr>
      <w:r w:rsidRPr="00F36090">
        <w:rPr>
          <w:rFonts w:cs="Arial"/>
        </w:rPr>
        <w:t>a</w:t>
      </w:r>
      <w:r>
        <w:rPr>
          <w:rFonts w:cs="Arial"/>
        </w:rPr>
        <w:t>.</w:t>
      </w:r>
      <w:r w:rsidR="00525FC5">
        <w:rPr>
          <w:rFonts w:cs="Arial"/>
        </w:rPr>
        <w:tab/>
      </w:r>
      <w:r w:rsidR="00174C12" w:rsidRPr="0005268D">
        <w:rPr>
          <w:rFonts w:cs="Arial"/>
        </w:rPr>
        <w:t>If</w:t>
      </w:r>
      <w:r>
        <w:rPr>
          <w:rFonts w:cs="Arial"/>
        </w:rPr>
        <w:t>, at any point during the 2 year certification period,</w:t>
      </w:r>
      <w:r w:rsidR="00174C12" w:rsidRPr="0005268D">
        <w:rPr>
          <w:rFonts w:cs="Arial"/>
        </w:rPr>
        <w:t xml:space="preserve"> a certified </w:t>
      </w:r>
      <w:r>
        <w:rPr>
          <w:rFonts w:cs="Arial"/>
        </w:rPr>
        <w:t xml:space="preserve">chemist </w:t>
      </w:r>
      <w:r w:rsidR="008C62C9">
        <w:rPr>
          <w:rFonts w:cs="Arial"/>
        </w:rPr>
        <w:t>is</w:t>
      </w:r>
      <w:r w:rsidR="002E2FAC">
        <w:rPr>
          <w:rFonts w:cs="Arial"/>
        </w:rPr>
        <w:t xml:space="preserve"> no </w:t>
      </w:r>
      <w:r>
        <w:rPr>
          <w:rFonts w:cs="Arial"/>
        </w:rPr>
        <w:t>longer employed by</w:t>
      </w:r>
      <w:r w:rsidR="006E31E3">
        <w:rPr>
          <w:rFonts w:cs="Arial"/>
        </w:rPr>
        <w:t>,</w:t>
      </w:r>
      <w:r>
        <w:rPr>
          <w:rFonts w:cs="Arial"/>
        </w:rPr>
        <w:t xml:space="preserve"> or working on behalf of the qualified laboratory where the chemist obtained the TTB certification</w:t>
      </w:r>
      <w:r w:rsidR="00174C12" w:rsidRPr="0005268D">
        <w:rPr>
          <w:rFonts w:cs="Arial"/>
        </w:rPr>
        <w:t xml:space="preserve">, </w:t>
      </w:r>
      <w:r w:rsidR="008C0EEB" w:rsidRPr="0005268D">
        <w:rPr>
          <w:rFonts w:cs="Arial"/>
        </w:rPr>
        <w:t xml:space="preserve">the </w:t>
      </w:r>
      <w:r>
        <w:rPr>
          <w:rFonts w:cs="Arial"/>
        </w:rPr>
        <w:t>chemist</w:t>
      </w:r>
      <w:r w:rsidRPr="0005268D">
        <w:rPr>
          <w:rFonts w:cs="Arial"/>
        </w:rPr>
        <w:t xml:space="preserve"> </w:t>
      </w:r>
      <w:r w:rsidR="00174C12" w:rsidRPr="0005268D">
        <w:rPr>
          <w:rFonts w:cs="Arial"/>
        </w:rPr>
        <w:t>must notify TTB immediately of the change in employment</w:t>
      </w:r>
      <w:r>
        <w:rPr>
          <w:rFonts w:cs="Arial"/>
        </w:rPr>
        <w:t xml:space="preserve"> or working</w:t>
      </w:r>
      <w:r w:rsidR="00174C12" w:rsidRPr="0005268D">
        <w:rPr>
          <w:rFonts w:cs="Arial"/>
        </w:rPr>
        <w:t xml:space="preserve"> status.</w:t>
      </w:r>
    </w:p>
    <w:p w14:paraId="7900C170" w14:textId="77777777" w:rsidR="00F36090" w:rsidRDefault="00F36090" w:rsidP="00525FC5">
      <w:pPr>
        <w:ind w:left="990" w:hanging="270"/>
        <w:rPr>
          <w:rFonts w:cs="Arial"/>
        </w:rPr>
      </w:pPr>
    </w:p>
    <w:p w14:paraId="165ECE19" w14:textId="110471F3" w:rsidR="00F36090" w:rsidRPr="009544BA" w:rsidRDefault="006E31E3" w:rsidP="00525FC5">
      <w:pPr>
        <w:ind w:left="720" w:hanging="360"/>
        <w:rPr>
          <w:rFonts w:cs="Arial"/>
        </w:rPr>
      </w:pPr>
      <w:r>
        <w:rPr>
          <w:rFonts w:cs="Arial"/>
        </w:rPr>
        <w:t>b.</w:t>
      </w:r>
      <w:r w:rsidR="00525FC5">
        <w:rPr>
          <w:rFonts w:cs="Arial"/>
        </w:rPr>
        <w:tab/>
      </w:r>
      <w:r>
        <w:rPr>
          <w:rFonts w:cs="Arial"/>
        </w:rPr>
        <w:t>To</w:t>
      </w:r>
      <w:r w:rsidR="005C4FD5" w:rsidRPr="0005268D">
        <w:rPr>
          <w:rFonts w:cs="Arial"/>
        </w:rPr>
        <w:t xml:space="preserve"> maintain </w:t>
      </w:r>
      <w:r w:rsidR="008C0EEB" w:rsidRPr="0005268D">
        <w:rPr>
          <w:rFonts w:cs="Arial"/>
        </w:rPr>
        <w:t xml:space="preserve">chemist </w:t>
      </w:r>
      <w:r w:rsidR="005C4FD5" w:rsidRPr="0005268D">
        <w:rPr>
          <w:rFonts w:cs="Arial"/>
        </w:rPr>
        <w:t xml:space="preserve">certification after a change in employment, the following </w:t>
      </w:r>
      <w:r w:rsidR="005C4FD5" w:rsidRPr="009544BA">
        <w:rPr>
          <w:rFonts w:cs="Arial"/>
        </w:rPr>
        <w:t>conditions must be met:</w:t>
      </w:r>
    </w:p>
    <w:p w14:paraId="35F54206" w14:textId="77777777" w:rsidR="00F36090" w:rsidRDefault="00F36090" w:rsidP="00530A46">
      <w:pPr>
        <w:pStyle w:val="ListParagraph"/>
        <w:ind w:left="360" w:firstLine="360"/>
        <w:rPr>
          <w:rFonts w:cs="Arial"/>
        </w:rPr>
      </w:pPr>
    </w:p>
    <w:p w14:paraId="4C1D0C62" w14:textId="307BF398" w:rsidR="00174C12" w:rsidRPr="009840BA" w:rsidRDefault="00F36090" w:rsidP="00525FC5">
      <w:pPr>
        <w:ind w:left="1260" w:hanging="540"/>
        <w:rPr>
          <w:rFonts w:cs="Arial"/>
        </w:rPr>
      </w:pPr>
      <w:r>
        <w:rPr>
          <w:rFonts w:cs="Arial"/>
        </w:rPr>
        <w:t>(1)</w:t>
      </w:r>
      <w:r w:rsidR="00525FC5">
        <w:rPr>
          <w:rFonts w:cs="Arial"/>
        </w:rPr>
        <w:tab/>
      </w:r>
      <w:r w:rsidR="00174C12" w:rsidRPr="0005268D">
        <w:rPr>
          <w:rFonts w:cs="Arial"/>
        </w:rPr>
        <w:t xml:space="preserve">A certified </w:t>
      </w:r>
      <w:r w:rsidR="00187584">
        <w:rPr>
          <w:rFonts w:cs="Arial"/>
        </w:rPr>
        <w:t>chemist</w:t>
      </w:r>
      <w:r w:rsidR="00187584" w:rsidRPr="0005268D">
        <w:rPr>
          <w:rFonts w:cs="Arial"/>
        </w:rPr>
        <w:t xml:space="preserve"> </w:t>
      </w:r>
      <w:r w:rsidR="00174C12" w:rsidRPr="0005268D">
        <w:rPr>
          <w:rFonts w:cs="Arial"/>
        </w:rPr>
        <w:t xml:space="preserve">may retain TTB Chemist Certification if that individual </w:t>
      </w:r>
      <w:r w:rsidR="00C91F09">
        <w:rPr>
          <w:rFonts w:cs="Arial"/>
        </w:rPr>
        <w:t>moves to</w:t>
      </w:r>
      <w:r w:rsidR="00C91F09" w:rsidRPr="00174C12">
        <w:rPr>
          <w:rFonts w:cs="Arial"/>
        </w:rPr>
        <w:t xml:space="preserve"> another laboratory that already employs a TTB-certified chemist. Retention of certification status is contingent upon the subsequent laboratory’s qualification as being equipped to perform analyses of the same type (i.e., wine, distilled spirits, or beer) </w:t>
      </w:r>
      <w:r w:rsidR="00C91F09">
        <w:rPr>
          <w:rFonts w:cs="Arial"/>
        </w:rPr>
        <w:t>for which the individual is certified.</w:t>
      </w:r>
      <w:r w:rsidR="00C91F09" w:rsidRPr="00174C12">
        <w:rPr>
          <w:rFonts w:cs="Arial"/>
        </w:rPr>
        <w:br/>
      </w:r>
    </w:p>
    <w:p w14:paraId="20F19E50" w14:textId="0BF3F407" w:rsidR="00174C12" w:rsidRDefault="00187584" w:rsidP="00525FC5">
      <w:pPr>
        <w:tabs>
          <w:tab w:val="left" w:pos="1080"/>
        </w:tabs>
        <w:ind w:left="1260" w:hanging="540"/>
        <w:contextualSpacing/>
        <w:rPr>
          <w:rFonts w:cs="Arial"/>
        </w:rPr>
      </w:pPr>
      <w:r>
        <w:rPr>
          <w:rFonts w:cs="Arial"/>
        </w:rPr>
        <w:t>(2)</w:t>
      </w:r>
      <w:r w:rsidR="00525FC5">
        <w:rPr>
          <w:rFonts w:cs="Arial"/>
        </w:rPr>
        <w:tab/>
      </w:r>
      <w:r>
        <w:rPr>
          <w:rFonts w:cs="Arial"/>
        </w:rPr>
        <w:t>T</w:t>
      </w:r>
      <w:r w:rsidR="00174C12" w:rsidRPr="0005268D">
        <w:rPr>
          <w:rFonts w:cs="Arial"/>
        </w:rPr>
        <w:t xml:space="preserve">he certified </w:t>
      </w:r>
      <w:r>
        <w:rPr>
          <w:rFonts w:cs="Arial"/>
        </w:rPr>
        <w:t>chemist</w:t>
      </w:r>
      <w:r w:rsidRPr="0005268D">
        <w:rPr>
          <w:rFonts w:cs="Arial"/>
        </w:rPr>
        <w:t xml:space="preserve"> </w:t>
      </w:r>
      <w:r w:rsidR="00174C12" w:rsidRPr="0005268D">
        <w:rPr>
          <w:rFonts w:cs="Arial"/>
        </w:rPr>
        <w:t>must notify the Director, SSD</w:t>
      </w:r>
      <w:r w:rsidR="000768B5" w:rsidRPr="0005268D">
        <w:rPr>
          <w:rFonts w:cs="Arial"/>
        </w:rPr>
        <w:t>,</w:t>
      </w:r>
      <w:r w:rsidR="00174C12" w:rsidRPr="0005268D">
        <w:rPr>
          <w:rFonts w:cs="Arial"/>
        </w:rPr>
        <w:t xml:space="preserve"> of the </w:t>
      </w:r>
      <w:r w:rsidR="00053094" w:rsidRPr="00174C12">
        <w:rPr>
          <w:rFonts w:cs="Arial"/>
        </w:rPr>
        <w:t xml:space="preserve">change </w:t>
      </w:r>
      <w:r w:rsidR="00053094">
        <w:rPr>
          <w:rFonts w:cs="Arial"/>
        </w:rPr>
        <w:t>in</w:t>
      </w:r>
      <w:r w:rsidR="00174C12" w:rsidRPr="00174C12">
        <w:rPr>
          <w:rFonts w:cs="Arial"/>
        </w:rPr>
        <w:t xml:space="preserve"> </w:t>
      </w:r>
      <w:r w:rsidR="00C91F09">
        <w:rPr>
          <w:rFonts w:cs="Arial"/>
        </w:rPr>
        <w:t>e</w:t>
      </w:r>
      <w:r w:rsidR="00C91F09" w:rsidRPr="00174C12">
        <w:rPr>
          <w:rFonts w:cs="Arial"/>
        </w:rPr>
        <w:t>mployment status</w:t>
      </w:r>
      <w:r w:rsidR="00C91F09">
        <w:rPr>
          <w:rFonts w:cs="Arial"/>
        </w:rPr>
        <w:t xml:space="preserve"> or working conditions</w:t>
      </w:r>
      <w:r w:rsidR="00C91F09" w:rsidRPr="00174C12">
        <w:rPr>
          <w:rFonts w:cs="Arial"/>
        </w:rPr>
        <w:t xml:space="preserve"> on the subsequent laboratory’s (or company’s) letterhead.</w:t>
      </w:r>
    </w:p>
    <w:p w14:paraId="50DCB674" w14:textId="77777777" w:rsidR="002810B6" w:rsidRPr="00DE042F" w:rsidRDefault="002810B6" w:rsidP="00525FC5">
      <w:pPr>
        <w:tabs>
          <w:tab w:val="left" w:pos="1080"/>
        </w:tabs>
        <w:ind w:left="1800" w:hanging="540"/>
        <w:contextualSpacing/>
        <w:rPr>
          <w:rFonts w:cs="Arial"/>
        </w:rPr>
      </w:pPr>
    </w:p>
    <w:p w14:paraId="13C55D67" w14:textId="3E32E6A3" w:rsidR="00C91F09" w:rsidRDefault="00187584" w:rsidP="00525FC5">
      <w:pPr>
        <w:ind w:left="1260" w:hanging="540"/>
        <w:rPr>
          <w:rFonts w:cs="Arial"/>
        </w:rPr>
      </w:pPr>
      <w:r>
        <w:rPr>
          <w:rFonts w:cs="Arial"/>
        </w:rPr>
        <w:t>(3)</w:t>
      </w:r>
      <w:r w:rsidR="00525FC5">
        <w:rPr>
          <w:rFonts w:cs="Arial"/>
        </w:rPr>
        <w:tab/>
      </w:r>
      <w:r w:rsidR="00174C12" w:rsidRPr="0005268D">
        <w:rPr>
          <w:rFonts w:cs="Arial"/>
        </w:rPr>
        <w:t xml:space="preserve">The applicant and the appropriate laboratory official must submit a </w:t>
      </w:r>
      <w:r w:rsidR="00C91F09" w:rsidRPr="0005268D">
        <w:rPr>
          <w:rFonts w:cs="Arial"/>
        </w:rPr>
        <w:t xml:space="preserve">signed </w:t>
      </w:r>
      <w:r w:rsidR="00C91F09">
        <w:rPr>
          <w:rFonts w:cs="Arial"/>
        </w:rPr>
        <w:t>copy</w:t>
      </w:r>
      <w:r w:rsidR="00C91F09" w:rsidRPr="0005268D">
        <w:rPr>
          <w:rFonts w:cs="Arial"/>
        </w:rPr>
        <w:t xml:space="preserve"> </w:t>
      </w:r>
      <w:r w:rsidR="00C91F09" w:rsidRPr="00174C12">
        <w:rPr>
          <w:rFonts w:cs="Arial"/>
        </w:rPr>
        <w:t>of the verification of information statements</w:t>
      </w:r>
      <w:r w:rsidR="00C91F09">
        <w:rPr>
          <w:rFonts w:cs="Arial"/>
        </w:rPr>
        <w:t xml:space="preserve"> listed in question 9 of this procedure</w:t>
      </w:r>
      <w:r w:rsidR="00C91F09" w:rsidRPr="00174C12">
        <w:rPr>
          <w:rFonts w:cs="Arial"/>
        </w:rPr>
        <w:t xml:space="preserve">. </w:t>
      </w:r>
    </w:p>
    <w:p w14:paraId="6A9354B7" w14:textId="77777777" w:rsidR="00187584" w:rsidRPr="00174C12" w:rsidRDefault="00187584" w:rsidP="00525FC5">
      <w:pPr>
        <w:ind w:left="1800" w:hanging="540"/>
        <w:rPr>
          <w:rFonts w:cs="Arial"/>
        </w:rPr>
      </w:pPr>
    </w:p>
    <w:p w14:paraId="2B9F8596" w14:textId="6CAE9DC3" w:rsidR="00174C12" w:rsidRDefault="00187584" w:rsidP="00525FC5">
      <w:pPr>
        <w:ind w:left="720" w:hanging="360"/>
        <w:rPr>
          <w:rFonts w:cs="Arial"/>
        </w:rPr>
      </w:pPr>
      <w:r>
        <w:rPr>
          <w:rFonts w:cs="Arial"/>
        </w:rPr>
        <w:t>c.</w:t>
      </w:r>
      <w:r w:rsidR="00525FC5">
        <w:rPr>
          <w:rFonts w:cs="Arial"/>
        </w:rPr>
        <w:tab/>
      </w:r>
      <w:r w:rsidR="00174C12" w:rsidRPr="0005268D">
        <w:rPr>
          <w:rFonts w:cs="Arial"/>
        </w:rPr>
        <w:t xml:space="preserve">TTB will evaluate the applicant’s claims and issue an updated </w:t>
      </w:r>
      <w:r w:rsidR="002810B6">
        <w:rPr>
          <w:rFonts w:cs="Arial"/>
        </w:rPr>
        <w:t>c</w:t>
      </w:r>
      <w:r w:rsidR="00174C12" w:rsidRPr="0005268D">
        <w:rPr>
          <w:rFonts w:cs="Arial"/>
        </w:rPr>
        <w:t xml:space="preserve">ertificate that </w:t>
      </w:r>
      <w:r w:rsidR="0080037A" w:rsidRPr="0005268D">
        <w:rPr>
          <w:rFonts w:cs="Arial"/>
        </w:rPr>
        <w:t>identifies the certified individual and the new qualified laboratory.</w:t>
      </w:r>
    </w:p>
    <w:p w14:paraId="1CAA9CCD" w14:textId="77777777" w:rsidR="00EA15B1" w:rsidRDefault="00EA15B1" w:rsidP="00525FC5">
      <w:pPr>
        <w:tabs>
          <w:tab w:val="left" w:pos="1080"/>
        </w:tabs>
        <w:ind w:left="1170" w:hanging="450"/>
        <w:contextualSpacing/>
        <w:rPr>
          <w:rFonts w:cs="Arial"/>
        </w:rPr>
      </w:pPr>
    </w:p>
    <w:p w14:paraId="6D564DD1" w14:textId="039AC1BF" w:rsidR="0075397D" w:rsidRDefault="00525FC5" w:rsidP="00525FC5">
      <w:pPr>
        <w:ind w:left="720" w:hanging="360"/>
        <w:rPr>
          <w:rFonts w:cs="Arial"/>
        </w:rPr>
      </w:pPr>
      <w:r>
        <w:rPr>
          <w:rFonts w:cs="Arial"/>
        </w:rPr>
        <w:t>d.</w:t>
      </w:r>
      <w:r>
        <w:rPr>
          <w:rFonts w:cs="Arial"/>
        </w:rPr>
        <w:tab/>
      </w:r>
      <w:r w:rsidR="00904057">
        <w:rPr>
          <w:rFonts w:cs="Arial"/>
        </w:rPr>
        <w:t>If</w:t>
      </w:r>
      <w:r w:rsidR="00174C12" w:rsidRPr="0005268D">
        <w:rPr>
          <w:rFonts w:cs="Arial"/>
        </w:rPr>
        <w:t xml:space="preserve"> the certified individual wishes to remain certified beyond 2 years, that </w:t>
      </w:r>
      <w:r w:rsidR="002810B6">
        <w:rPr>
          <w:rFonts w:cs="Arial"/>
        </w:rPr>
        <w:t>p</w:t>
      </w:r>
      <w:r w:rsidR="00174C12" w:rsidRPr="0005268D">
        <w:rPr>
          <w:rFonts w:cs="Arial"/>
        </w:rPr>
        <w:t xml:space="preserve">erson </w:t>
      </w:r>
      <w:r w:rsidR="00904057" w:rsidRPr="00174C12">
        <w:rPr>
          <w:rFonts w:cs="Arial"/>
        </w:rPr>
        <w:t xml:space="preserve">must reapply for certification before </w:t>
      </w:r>
      <w:r w:rsidR="00E9146F">
        <w:rPr>
          <w:rFonts w:cs="Arial"/>
        </w:rPr>
        <w:t>their</w:t>
      </w:r>
      <w:r w:rsidR="00904057" w:rsidRPr="00174C12">
        <w:rPr>
          <w:rFonts w:cs="Arial"/>
        </w:rPr>
        <w:t xml:space="preserve"> original 2-year </w:t>
      </w:r>
      <w:r w:rsidR="00E9146F" w:rsidRPr="00174C12">
        <w:rPr>
          <w:rFonts w:cs="Arial"/>
        </w:rPr>
        <w:t>certification</w:t>
      </w:r>
      <w:r w:rsidR="00EA15B1">
        <w:rPr>
          <w:rFonts w:cs="Arial"/>
        </w:rPr>
        <w:t xml:space="preserve"> </w:t>
      </w:r>
      <w:r w:rsidR="00E9146F">
        <w:rPr>
          <w:rFonts w:cs="Arial"/>
        </w:rPr>
        <w:t>period expires</w:t>
      </w:r>
      <w:r w:rsidR="0075397D">
        <w:rPr>
          <w:rFonts w:cs="Arial"/>
        </w:rPr>
        <w:t>.</w:t>
      </w:r>
    </w:p>
    <w:p w14:paraId="2AC9CD2B" w14:textId="77777777" w:rsidR="002810B6" w:rsidRDefault="002810B6" w:rsidP="00525FC5">
      <w:pPr>
        <w:ind w:left="1080" w:hanging="360"/>
        <w:rPr>
          <w:rFonts w:cs="Arial"/>
        </w:rPr>
      </w:pPr>
    </w:p>
    <w:p w14:paraId="0E8F0FE9" w14:textId="389AB974" w:rsidR="0075397D" w:rsidRPr="00525FC5" w:rsidRDefault="0075397D" w:rsidP="00525FC5">
      <w:pPr>
        <w:pStyle w:val="NormalWeb"/>
        <w:spacing w:before="0" w:beforeAutospacing="0" w:after="0" w:afterAutospacing="0"/>
        <w:ind w:left="720" w:hanging="360"/>
        <w:contextualSpacing/>
        <w:rPr>
          <w:rFonts w:ascii="Arial" w:hAnsi="Arial" w:cs="Arial"/>
          <w:color w:val="auto"/>
        </w:rPr>
      </w:pPr>
      <w:r>
        <w:rPr>
          <w:rFonts w:ascii="Arial" w:hAnsi="Arial" w:cs="Arial"/>
        </w:rPr>
        <w:t>e.</w:t>
      </w:r>
      <w:r w:rsidR="00525FC5">
        <w:rPr>
          <w:rFonts w:ascii="Arial" w:hAnsi="Arial" w:cs="Arial"/>
        </w:rPr>
        <w:tab/>
      </w:r>
      <w:r w:rsidRPr="006C4EC4">
        <w:rPr>
          <w:rFonts w:ascii="Arial" w:hAnsi="Arial" w:cs="Arial"/>
        </w:rPr>
        <w:t>A certified chemist who moves to a laboratory that is not under the Chemist</w:t>
      </w:r>
      <w:r>
        <w:rPr>
          <w:rFonts w:ascii="Arial" w:hAnsi="Arial" w:cs="Arial"/>
        </w:rPr>
        <w:t xml:space="preserve"> </w:t>
      </w:r>
      <w:r w:rsidRPr="006C4EC4">
        <w:rPr>
          <w:rFonts w:ascii="Arial" w:hAnsi="Arial" w:cs="Arial"/>
        </w:rPr>
        <w:t xml:space="preserve">Certification </w:t>
      </w:r>
      <w:r>
        <w:rPr>
          <w:rFonts w:ascii="Arial" w:hAnsi="Arial" w:cs="Arial"/>
        </w:rPr>
        <w:t>Program</w:t>
      </w:r>
      <w:r w:rsidRPr="006C4EC4">
        <w:rPr>
          <w:rFonts w:ascii="Arial" w:hAnsi="Arial" w:cs="Arial"/>
        </w:rPr>
        <w:t xml:space="preserve"> will need to </w:t>
      </w:r>
      <w:r>
        <w:rPr>
          <w:rFonts w:ascii="Arial" w:hAnsi="Arial" w:cs="Arial"/>
        </w:rPr>
        <w:t>reapply for certification</w:t>
      </w:r>
      <w:r w:rsidRPr="006C4EC4">
        <w:rPr>
          <w:rFonts w:ascii="Arial" w:hAnsi="Arial" w:cs="Arial"/>
        </w:rPr>
        <w:t xml:space="preserve">. </w:t>
      </w:r>
    </w:p>
    <w:p w14:paraId="4A32B704" w14:textId="77777777" w:rsidR="00FF49C0" w:rsidRPr="00525FC5" w:rsidRDefault="00FF49C0" w:rsidP="002617AE">
      <w:pPr>
        <w:pStyle w:val="NormalWeb"/>
        <w:spacing w:before="0" w:beforeAutospacing="0" w:after="0" w:afterAutospacing="0"/>
        <w:ind w:left="360" w:hanging="360"/>
        <w:contextualSpacing/>
        <w:rPr>
          <w:rFonts w:ascii="Arial" w:hAnsi="Arial" w:cs="Arial"/>
          <w:color w:val="auto"/>
        </w:rPr>
      </w:pPr>
    </w:p>
    <w:p w14:paraId="47B256DA" w14:textId="1C621F98" w:rsidR="00E82FD9" w:rsidRDefault="00764328" w:rsidP="00525FC5">
      <w:pPr>
        <w:pStyle w:val="NormalWeb"/>
        <w:spacing w:before="0" w:beforeAutospacing="0" w:after="0" w:afterAutospacing="0"/>
        <w:ind w:left="360" w:hanging="360"/>
        <w:contextualSpacing/>
        <w:rPr>
          <w:rFonts w:ascii="Arial" w:hAnsi="Arial" w:cs="Arial"/>
          <w:b/>
          <w:color w:val="auto"/>
        </w:rPr>
      </w:pPr>
      <w:r>
        <w:rPr>
          <w:rFonts w:ascii="Arial" w:hAnsi="Arial" w:cs="Arial"/>
          <w:b/>
          <w:color w:val="auto"/>
        </w:rPr>
        <w:t>21</w:t>
      </w:r>
      <w:r w:rsidR="00E82FD9">
        <w:rPr>
          <w:rFonts w:ascii="Arial" w:hAnsi="Arial" w:cs="Arial"/>
          <w:b/>
          <w:color w:val="auto"/>
        </w:rPr>
        <w:t>.</w:t>
      </w:r>
      <w:r w:rsidR="00525FC5">
        <w:rPr>
          <w:rFonts w:ascii="Arial" w:hAnsi="Arial" w:cs="Arial"/>
          <w:b/>
          <w:color w:val="auto"/>
        </w:rPr>
        <w:tab/>
      </w:r>
      <w:r w:rsidR="008D3D05">
        <w:rPr>
          <w:rFonts w:ascii="Arial" w:hAnsi="Arial" w:cs="Arial"/>
          <w:b/>
          <w:color w:val="auto"/>
        </w:rPr>
        <w:t>What reasons could result in</w:t>
      </w:r>
      <w:r w:rsidR="00ED6094">
        <w:rPr>
          <w:rFonts w:ascii="Arial" w:hAnsi="Arial" w:cs="Arial"/>
          <w:b/>
          <w:color w:val="auto"/>
        </w:rPr>
        <w:t xml:space="preserve"> </w:t>
      </w:r>
      <w:r w:rsidR="00343659">
        <w:rPr>
          <w:rFonts w:ascii="Arial" w:hAnsi="Arial" w:cs="Arial"/>
          <w:b/>
          <w:color w:val="auto"/>
        </w:rPr>
        <w:t>denial</w:t>
      </w:r>
      <w:r w:rsidR="008D3D05">
        <w:rPr>
          <w:rFonts w:ascii="Arial" w:hAnsi="Arial" w:cs="Arial"/>
          <w:b/>
          <w:color w:val="auto"/>
        </w:rPr>
        <w:t xml:space="preserve"> </w:t>
      </w:r>
      <w:r w:rsidR="00965F0B">
        <w:rPr>
          <w:rFonts w:ascii="Arial" w:hAnsi="Arial" w:cs="Arial"/>
          <w:b/>
          <w:color w:val="auto"/>
        </w:rPr>
        <w:t xml:space="preserve">of my </w:t>
      </w:r>
      <w:r w:rsidR="008D3D05">
        <w:rPr>
          <w:rFonts w:ascii="Arial" w:hAnsi="Arial" w:cs="Arial"/>
          <w:b/>
          <w:color w:val="auto"/>
        </w:rPr>
        <w:t xml:space="preserve">certification? </w:t>
      </w:r>
    </w:p>
    <w:p w14:paraId="74FAF295" w14:textId="77777777" w:rsidR="00CB2496" w:rsidRPr="00525FC5" w:rsidRDefault="00CB2496" w:rsidP="00525FC5">
      <w:pPr>
        <w:pStyle w:val="NormalWeb"/>
        <w:spacing w:before="0" w:beforeAutospacing="0" w:after="0" w:afterAutospacing="0"/>
        <w:contextualSpacing/>
        <w:rPr>
          <w:rFonts w:ascii="Arial" w:hAnsi="Arial" w:cs="Arial"/>
          <w:color w:val="auto"/>
        </w:rPr>
      </w:pPr>
    </w:p>
    <w:p w14:paraId="3EE1F4B5" w14:textId="587E5FF1" w:rsidR="00CB2496" w:rsidRDefault="00E2195F"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sidR="00525FC5">
        <w:rPr>
          <w:rFonts w:ascii="Arial" w:hAnsi="Arial" w:cs="Arial"/>
          <w:color w:val="auto"/>
        </w:rPr>
        <w:tab/>
      </w:r>
      <w:r w:rsidR="008B787A">
        <w:rPr>
          <w:rFonts w:ascii="Arial" w:hAnsi="Arial" w:cs="Arial"/>
          <w:color w:val="auto"/>
        </w:rPr>
        <w:t>R</w:t>
      </w:r>
      <w:r w:rsidR="00E82FD9" w:rsidRPr="00B207DA">
        <w:rPr>
          <w:rFonts w:ascii="Arial" w:hAnsi="Arial" w:cs="Arial"/>
          <w:color w:val="auto"/>
        </w:rPr>
        <w:t xml:space="preserve">easons for </w:t>
      </w:r>
      <w:r w:rsidR="00343659">
        <w:rPr>
          <w:rFonts w:ascii="Arial" w:hAnsi="Arial" w:cs="Arial"/>
          <w:color w:val="auto"/>
        </w:rPr>
        <w:t>denial</w:t>
      </w:r>
      <w:r w:rsidR="001A26C4">
        <w:rPr>
          <w:rFonts w:ascii="Arial" w:hAnsi="Arial" w:cs="Arial"/>
          <w:color w:val="auto"/>
        </w:rPr>
        <w:t xml:space="preserve"> </w:t>
      </w:r>
      <w:r w:rsidR="00343659">
        <w:rPr>
          <w:rFonts w:ascii="Arial" w:hAnsi="Arial" w:cs="Arial"/>
          <w:color w:val="auto"/>
        </w:rPr>
        <w:t>of</w:t>
      </w:r>
      <w:r w:rsidR="00E82FD9" w:rsidRPr="00B207DA">
        <w:rPr>
          <w:rFonts w:ascii="Arial" w:hAnsi="Arial" w:cs="Arial"/>
          <w:color w:val="auto"/>
        </w:rPr>
        <w:t xml:space="preserve"> a certificat</w:t>
      </w:r>
      <w:r w:rsidR="001A26C4" w:rsidRPr="001A26C4">
        <w:rPr>
          <w:rFonts w:ascii="Arial" w:hAnsi="Arial" w:cs="Arial"/>
          <w:color w:val="auto"/>
        </w:rPr>
        <w:t>e include</w:t>
      </w:r>
      <w:r w:rsidR="001A26C4">
        <w:rPr>
          <w:rFonts w:ascii="Arial" w:hAnsi="Arial" w:cs="Arial"/>
          <w:color w:val="auto"/>
        </w:rPr>
        <w:t>,</w:t>
      </w:r>
      <w:r w:rsidR="001A26C4" w:rsidRPr="001A26C4">
        <w:rPr>
          <w:rFonts w:ascii="Arial" w:hAnsi="Arial" w:cs="Arial"/>
          <w:color w:val="auto"/>
        </w:rPr>
        <w:t xml:space="preserve"> but are not limited</w:t>
      </w:r>
      <w:r w:rsidR="00965F0B">
        <w:rPr>
          <w:rFonts w:ascii="Arial" w:hAnsi="Arial" w:cs="Arial"/>
          <w:color w:val="auto"/>
        </w:rPr>
        <w:t>,</w:t>
      </w:r>
      <w:r w:rsidR="001A26C4" w:rsidRPr="001A26C4">
        <w:rPr>
          <w:rFonts w:ascii="Arial" w:hAnsi="Arial" w:cs="Arial"/>
          <w:color w:val="auto"/>
        </w:rPr>
        <w:t xml:space="preserve"> to the</w:t>
      </w:r>
      <w:r w:rsidR="00B97355">
        <w:rPr>
          <w:rFonts w:ascii="Arial" w:hAnsi="Arial" w:cs="Arial"/>
          <w:color w:val="auto"/>
        </w:rPr>
        <w:t xml:space="preserve"> </w:t>
      </w:r>
      <w:r w:rsidR="001A26C4" w:rsidRPr="001A26C4">
        <w:rPr>
          <w:rFonts w:ascii="Arial" w:hAnsi="Arial" w:cs="Arial"/>
          <w:color w:val="auto"/>
        </w:rPr>
        <w:t>following</w:t>
      </w:r>
      <w:r w:rsidR="00E82FD9" w:rsidRPr="00B207DA">
        <w:rPr>
          <w:rFonts w:ascii="Arial" w:hAnsi="Arial" w:cs="Arial"/>
          <w:color w:val="auto"/>
        </w:rPr>
        <w:t>:</w:t>
      </w:r>
    </w:p>
    <w:p w14:paraId="0C2622AF" w14:textId="77777777" w:rsidR="007835E3" w:rsidRDefault="007835E3" w:rsidP="009F1E30">
      <w:pPr>
        <w:pStyle w:val="NormalWeb"/>
        <w:spacing w:before="0" w:beforeAutospacing="0" w:after="0" w:afterAutospacing="0"/>
        <w:ind w:left="720"/>
        <w:contextualSpacing/>
        <w:rPr>
          <w:rFonts w:ascii="Arial" w:hAnsi="Arial" w:cs="Arial"/>
          <w:color w:val="auto"/>
        </w:rPr>
      </w:pPr>
    </w:p>
    <w:p w14:paraId="030DA3F9" w14:textId="180FCEF5" w:rsidR="008D3D05"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(1)</w:t>
      </w:r>
      <w:r w:rsidR="00525FC5">
        <w:rPr>
          <w:rFonts w:ascii="Arial" w:hAnsi="Arial" w:cs="Arial"/>
          <w:color w:val="auto"/>
        </w:rPr>
        <w:tab/>
      </w:r>
      <w:r w:rsidR="0071466A">
        <w:rPr>
          <w:rFonts w:ascii="Arial" w:hAnsi="Arial" w:cs="Arial"/>
          <w:color w:val="auto"/>
        </w:rPr>
        <w:t>Your application is incomplete</w:t>
      </w:r>
      <w:r w:rsidR="00D531E0">
        <w:rPr>
          <w:rFonts w:ascii="Arial" w:hAnsi="Arial" w:cs="Arial"/>
          <w:color w:val="auto"/>
        </w:rPr>
        <w:t xml:space="preserve"> (see </w:t>
      </w:r>
      <w:r w:rsidR="00704D62">
        <w:rPr>
          <w:rFonts w:ascii="Arial" w:hAnsi="Arial" w:cs="Arial"/>
          <w:color w:val="auto"/>
        </w:rPr>
        <w:t xml:space="preserve">question </w:t>
      </w:r>
      <w:r w:rsidR="00D531E0">
        <w:rPr>
          <w:rFonts w:ascii="Arial" w:hAnsi="Arial" w:cs="Arial"/>
          <w:color w:val="auto"/>
        </w:rPr>
        <w:t>9)</w:t>
      </w:r>
      <w:r w:rsidR="0071466A">
        <w:rPr>
          <w:rFonts w:ascii="Arial" w:hAnsi="Arial" w:cs="Arial"/>
          <w:color w:val="auto"/>
        </w:rPr>
        <w:t>.</w:t>
      </w:r>
    </w:p>
    <w:p w14:paraId="117F3315" w14:textId="01FE91DA" w:rsidR="00E2195F" w:rsidRDefault="00E2195F" w:rsidP="00525FC5">
      <w:pPr>
        <w:pStyle w:val="NormalWeb"/>
        <w:spacing w:before="0" w:beforeAutospacing="0" w:after="0" w:afterAutospacing="0"/>
        <w:ind w:left="1800" w:hanging="540"/>
        <w:contextualSpacing/>
        <w:rPr>
          <w:rFonts w:ascii="Arial" w:hAnsi="Arial" w:cs="Arial"/>
          <w:color w:val="auto"/>
        </w:rPr>
      </w:pPr>
    </w:p>
    <w:p w14:paraId="7835F844" w14:textId="68DB9978" w:rsidR="00392499" w:rsidRDefault="005C68CA"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(2)</w:t>
      </w:r>
      <w:r w:rsidR="00525FC5">
        <w:rPr>
          <w:rFonts w:ascii="Arial" w:hAnsi="Arial" w:cs="Arial"/>
          <w:color w:val="auto"/>
        </w:rPr>
        <w:tab/>
      </w:r>
      <w:r w:rsidR="0071466A">
        <w:rPr>
          <w:rFonts w:ascii="Arial" w:hAnsi="Arial" w:cs="Arial"/>
          <w:color w:val="auto"/>
        </w:rPr>
        <w:t>You do not meet e</w:t>
      </w:r>
      <w:r w:rsidR="00D54A80">
        <w:rPr>
          <w:rFonts w:ascii="Arial" w:hAnsi="Arial" w:cs="Arial"/>
          <w:color w:val="auto"/>
        </w:rPr>
        <w:t>ducation e</w:t>
      </w:r>
      <w:r w:rsidR="0071466A">
        <w:rPr>
          <w:rFonts w:ascii="Arial" w:hAnsi="Arial" w:cs="Arial"/>
          <w:color w:val="auto"/>
        </w:rPr>
        <w:t>ligib</w:t>
      </w:r>
      <w:r w:rsidR="005F77E2">
        <w:rPr>
          <w:rFonts w:ascii="Arial" w:hAnsi="Arial" w:cs="Arial"/>
          <w:color w:val="auto"/>
        </w:rPr>
        <w:t>ility requirements</w:t>
      </w:r>
      <w:r w:rsidR="00D531E0">
        <w:rPr>
          <w:rFonts w:ascii="Arial" w:hAnsi="Arial" w:cs="Arial"/>
          <w:color w:val="auto"/>
        </w:rPr>
        <w:t xml:space="preserve"> (see </w:t>
      </w:r>
      <w:r w:rsidR="00704D62">
        <w:rPr>
          <w:rFonts w:ascii="Arial" w:hAnsi="Arial" w:cs="Arial"/>
          <w:color w:val="auto"/>
        </w:rPr>
        <w:t xml:space="preserve">question </w:t>
      </w:r>
      <w:r w:rsidR="00D531E0">
        <w:rPr>
          <w:rFonts w:ascii="Arial" w:hAnsi="Arial" w:cs="Arial"/>
          <w:color w:val="auto"/>
        </w:rPr>
        <w:t>5)</w:t>
      </w:r>
      <w:r w:rsidR="006C4EC4">
        <w:rPr>
          <w:rFonts w:ascii="Arial" w:hAnsi="Arial" w:cs="Arial"/>
          <w:color w:val="auto"/>
        </w:rPr>
        <w:t>.</w:t>
      </w:r>
      <w:r w:rsidR="005F77E2">
        <w:rPr>
          <w:rFonts w:ascii="Arial" w:hAnsi="Arial" w:cs="Arial"/>
          <w:color w:val="auto"/>
        </w:rPr>
        <w:t xml:space="preserve"> </w:t>
      </w:r>
    </w:p>
    <w:p w14:paraId="57D76A38"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1EDF3353" w14:textId="1DE3B098" w:rsidR="00E12BFF" w:rsidRDefault="005C68CA"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(3)</w:t>
      </w:r>
      <w:r w:rsidR="00525FC5">
        <w:rPr>
          <w:rFonts w:ascii="Arial" w:hAnsi="Arial" w:cs="Arial"/>
          <w:color w:val="auto"/>
        </w:rPr>
        <w:tab/>
      </w:r>
      <w:r w:rsidR="001A26C4">
        <w:rPr>
          <w:rFonts w:ascii="Arial" w:hAnsi="Arial" w:cs="Arial"/>
          <w:color w:val="auto"/>
        </w:rPr>
        <w:t>Your performance test</w:t>
      </w:r>
      <w:r w:rsidR="00343659">
        <w:rPr>
          <w:rFonts w:ascii="Arial" w:hAnsi="Arial" w:cs="Arial"/>
          <w:color w:val="auto"/>
        </w:rPr>
        <w:t xml:space="preserve"> </w:t>
      </w:r>
      <w:r w:rsidR="000868B2">
        <w:rPr>
          <w:rFonts w:ascii="Arial" w:hAnsi="Arial" w:cs="Arial"/>
          <w:color w:val="auto"/>
        </w:rPr>
        <w:t>results were out of the established tolerance range</w:t>
      </w:r>
      <w:r>
        <w:rPr>
          <w:rFonts w:ascii="Arial" w:hAnsi="Arial" w:cs="Arial"/>
          <w:color w:val="auto"/>
        </w:rPr>
        <w:t xml:space="preserve"> </w:t>
      </w:r>
      <w:r w:rsidR="00D531E0">
        <w:rPr>
          <w:rFonts w:ascii="Arial" w:hAnsi="Arial" w:cs="Arial"/>
          <w:color w:val="auto"/>
        </w:rPr>
        <w:t xml:space="preserve">(see </w:t>
      </w:r>
      <w:r w:rsidR="00704D62">
        <w:rPr>
          <w:rFonts w:ascii="Arial" w:hAnsi="Arial" w:cs="Arial"/>
          <w:color w:val="auto"/>
        </w:rPr>
        <w:t xml:space="preserve">questions </w:t>
      </w:r>
      <w:r w:rsidR="00D531E0">
        <w:rPr>
          <w:rFonts w:ascii="Arial" w:hAnsi="Arial" w:cs="Arial"/>
          <w:color w:val="auto"/>
        </w:rPr>
        <w:t>14</w:t>
      </w:r>
      <w:r w:rsidR="00CD0A33">
        <w:rPr>
          <w:rFonts w:ascii="Arial" w:hAnsi="Arial" w:cs="Arial"/>
          <w:color w:val="auto"/>
        </w:rPr>
        <w:t xml:space="preserve"> and 16</w:t>
      </w:r>
      <w:r w:rsidR="00D531E0">
        <w:rPr>
          <w:rFonts w:ascii="Arial" w:hAnsi="Arial" w:cs="Arial"/>
          <w:color w:val="auto"/>
        </w:rPr>
        <w:t>)</w:t>
      </w:r>
      <w:r w:rsidR="000868B2">
        <w:rPr>
          <w:rFonts w:ascii="Arial" w:hAnsi="Arial" w:cs="Arial"/>
          <w:color w:val="auto"/>
        </w:rPr>
        <w:t>.</w:t>
      </w:r>
    </w:p>
    <w:p w14:paraId="2E508DAF" w14:textId="77777777" w:rsidR="00E12BFF" w:rsidRDefault="00E12BFF" w:rsidP="00525FC5">
      <w:pPr>
        <w:pStyle w:val="NormalWeb"/>
        <w:spacing w:before="0" w:beforeAutospacing="0" w:after="0" w:afterAutospacing="0"/>
        <w:ind w:left="1800" w:hanging="540"/>
        <w:contextualSpacing/>
        <w:rPr>
          <w:rFonts w:ascii="Arial" w:hAnsi="Arial" w:cs="Arial"/>
          <w:color w:val="auto"/>
        </w:rPr>
      </w:pPr>
    </w:p>
    <w:p w14:paraId="67629FA5" w14:textId="0005E251" w:rsidR="00392499" w:rsidRDefault="005C68CA"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(4)</w:t>
      </w:r>
      <w:r w:rsidR="00525FC5">
        <w:rPr>
          <w:rFonts w:ascii="Arial" w:hAnsi="Arial" w:cs="Arial"/>
          <w:color w:val="auto"/>
        </w:rPr>
        <w:tab/>
      </w:r>
      <w:r w:rsidR="00F77F52">
        <w:rPr>
          <w:rFonts w:ascii="Arial" w:hAnsi="Arial" w:cs="Arial"/>
          <w:color w:val="auto"/>
        </w:rPr>
        <w:t>You</w:t>
      </w:r>
      <w:r w:rsidR="00704D62">
        <w:rPr>
          <w:rFonts w:ascii="Arial" w:hAnsi="Arial" w:cs="Arial"/>
          <w:color w:val="auto"/>
        </w:rPr>
        <w:t xml:space="preserve">, or the laboratory </w:t>
      </w:r>
      <w:r w:rsidR="003D74FD">
        <w:rPr>
          <w:rFonts w:ascii="Arial" w:hAnsi="Arial" w:cs="Arial"/>
          <w:color w:val="auto"/>
        </w:rPr>
        <w:t>where you</w:t>
      </w:r>
      <w:r w:rsidR="00704D62">
        <w:rPr>
          <w:rFonts w:ascii="Arial" w:hAnsi="Arial" w:cs="Arial"/>
          <w:color w:val="auto"/>
        </w:rPr>
        <w:t xml:space="preserve"> work,</w:t>
      </w:r>
      <w:r w:rsidR="00F77F52">
        <w:rPr>
          <w:rFonts w:ascii="Arial" w:hAnsi="Arial" w:cs="Arial"/>
          <w:color w:val="auto"/>
        </w:rPr>
        <w:t xml:space="preserve"> do not agree to an audit pertaining to analysis under certification</w:t>
      </w:r>
      <w:r w:rsidR="00B546D2">
        <w:rPr>
          <w:rFonts w:ascii="Arial" w:hAnsi="Arial" w:cs="Arial"/>
          <w:color w:val="auto"/>
        </w:rPr>
        <w:t xml:space="preserve"> (see question 19)</w:t>
      </w:r>
      <w:r w:rsidR="00F77F52">
        <w:rPr>
          <w:rFonts w:ascii="Arial" w:hAnsi="Arial" w:cs="Arial"/>
          <w:color w:val="auto"/>
        </w:rPr>
        <w:t>.</w:t>
      </w:r>
    </w:p>
    <w:p w14:paraId="662BABB6" w14:textId="77777777" w:rsidR="00216609" w:rsidRDefault="00216609" w:rsidP="00525FC5">
      <w:pPr>
        <w:pStyle w:val="NormalWeb"/>
        <w:spacing w:before="0" w:beforeAutospacing="0" w:after="0" w:afterAutospacing="0"/>
        <w:ind w:left="1800" w:hanging="540"/>
        <w:contextualSpacing/>
        <w:rPr>
          <w:rFonts w:ascii="Arial" w:hAnsi="Arial" w:cs="Arial"/>
          <w:color w:val="auto"/>
        </w:rPr>
      </w:pPr>
    </w:p>
    <w:p w14:paraId="22CEA8A4" w14:textId="05DA945A" w:rsidR="00657F74" w:rsidRPr="00657F74" w:rsidRDefault="00E12BF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(5)</w:t>
      </w:r>
      <w:r w:rsidR="00525FC5">
        <w:rPr>
          <w:rFonts w:ascii="Arial" w:hAnsi="Arial" w:cs="Arial"/>
          <w:color w:val="auto"/>
        </w:rPr>
        <w:tab/>
      </w:r>
      <w:r w:rsidR="00216609">
        <w:rPr>
          <w:rFonts w:ascii="Arial" w:hAnsi="Arial" w:cs="Arial"/>
          <w:color w:val="auto"/>
        </w:rPr>
        <w:t xml:space="preserve">During the application </w:t>
      </w:r>
      <w:r w:rsidR="00B17902">
        <w:rPr>
          <w:rFonts w:ascii="Arial" w:hAnsi="Arial" w:cs="Arial"/>
          <w:color w:val="auto"/>
        </w:rPr>
        <w:t xml:space="preserve">or reapplication </w:t>
      </w:r>
      <w:r w:rsidR="00216609">
        <w:rPr>
          <w:rFonts w:ascii="Arial" w:hAnsi="Arial" w:cs="Arial"/>
          <w:color w:val="auto"/>
        </w:rPr>
        <w:t>process</w:t>
      </w:r>
      <w:r w:rsidR="003A3FB2">
        <w:rPr>
          <w:rFonts w:ascii="Arial" w:hAnsi="Arial" w:cs="Arial"/>
          <w:color w:val="auto"/>
        </w:rPr>
        <w:t>,</w:t>
      </w:r>
      <w:r w:rsidR="00D62D87">
        <w:rPr>
          <w:rFonts w:ascii="Arial" w:hAnsi="Arial" w:cs="Arial"/>
          <w:color w:val="auto"/>
        </w:rPr>
        <w:t xml:space="preserve"> </w:t>
      </w:r>
      <w:r w:rsidR="003A3FB2">
        <w:rPr>
          <w:rFonts w:ascii="Arial" w:hAnsi="Arial" w:cs="Arial"/>
          <w:color w:val="auto"/>
        </w:rPr>
        <w:t>you, or a certified chemist in the laboratory where you work, are under consideration for certificate revocation</w:t>
      </w:r>
      <w:r w:rsidR="00A67623">
        <w:rPr>
          <w:rFonts w:ascii="Arial" w:hAnsi="Arial" w:cs="Arial"/>
          <w:color w:val="auto"/>
        </w:rPr>
        <w:t>,</w:t>
      </w:r>
      <w:r w:rsidR="004E7A0B">
        <w:rPr>
          <w:rFonts w:ascii="Arial" w:hAnsi="Arial" w:cs="Arial"/>
          <w:color w:val="auto"/>
        </w:rPr>
        <w:t xml:space="preserve"> </w:t>
      </w:r>
      <w:r w:rsidR="003A3FB2">
        <w:rPr>
          <w:rFonts w:ascii="Arial" w:hAnsi="Arial" w:cs="Arial"/>
          <w:color w:val="auto"/>
        </w:rPr>
        <w:t xml:space="preserve">or </w:t>
      </w:r>
      <w:r w:rsidR="00216609">
        <w:rPr>
          <w:rFonts w:ascii="Arial" w:hAnsi="Arial" w:cs="Arial"/>
          <w:color w:val="auto"/>
        </w:rPr>
        <w:t xml:space="preserve">there are </w:t>
      </w:r>
      <w:r w:rsidR="004E7A0B">
        <w:rPr>
          <w:rFonts w:ascii="Arial" w:hAnsi="Arial" w:cs="Arial"/>
          <w:color w:val="auto"/>
        </w:rPr>
        <w:t>unresolved</w:t>
      </w:r>
      <w:r w:rsidR="00F80E71">
        <w:rPr>
          <w:rFonts w:ascii="Arial" w:hAnsi="Arial" w:cs="Arial"/>
          <w:color w:val="auto"/>
        </w:rPr>
        <w:t xml:space="preserve"> issues </w:t>
      </w:r>
      <w:r w:rsidR="00D62D87">
        <w:rPr>
          <w:rFonts w:ascii="Arial" w:hAnsi="Arial" w:cs="Arial"/>
          <w:color w:val="auto"/>
        </w:rPr>
        <w:t xml:space="preserve">resulting </w:t>
      </w:r>
      <w:r w:rsidR="00F80E71">
        <w:rPr>
          <w:rFonts w:ascii="Arial" w:hAnsi="Arial" w:cs="Arial"/>
          <w:color w:val="auto"/>
        </w:rPr>
        <w:t>from</w:t>
      </w:r>
      <w:r w:rsidR="00B22AF4">
        <w:rPr>
          <w:rFonts w:ascii="Arial" w:hAnsi="Arial" w:cs="Arial"/>
          <w:color w:val="auto"/>
        </w:rPr>
        <w:t xml:space="preserve"> a </w:t>
      </w:r>
      <w:r w:rsidR="00EF7950">
        <w:rPr>
          <w:rFonts w:ascii="Arial" w:hAnsi="Arial" w:cs="Arial"/>
          <w:color w:val="auto"/>
        </w:rPr>
        <w:t>finding</w:t>
      </w:r>
      <w:r w:rsidR="00216609">
        <w:rPr>
          <w:rFonts w:ascii="Arial" w:hAnsi="Arial" w:cs="Arial"/>
          <w:color w:val="auto"/>
        </w:rPr>
        <w:t xml:space="preserve"> at the laboratory where you work</w:t>
      </w:r>
      <w:r w:rsidR="00657F74">
        <w:rPr>
          <w:rFonts w:ascii="Arial" w:hAnsi="Arial" w:cs="Arial"/>
          <w:color w:val="auto"/>
        </w:rPr>
        <w:t xml:space="preserve"> (see question</w:t>
      </w:r>
      <w:r w:rsidR="00B17902">
        <w:rPr>
          <w:rFonts w:ascii="Arial" w:hAnsi="Arial" w:cs="Arial"/>
          <w:color w:val="auto"/>
        </w:rPr>
        <w:t>s 16 and</w:t>
      </w:r>
      <w:r w:rsidR="00657F74">
        <w:rPr>
          <w:rFonts w:ascii="Arial" w:hAnsi="Arial" w:cs="Arial"/>
          <w:color w:val="auto"/>
        </w:rPr>
        <w:t xml:space="preserve"> 22)</w:t>
      </w:r>
      <w:r w:rsidR="00657F74" w:rsidRPr="00657F74">
        <w:rPr>
          <w:rFonts w:ascii="Arial" w:hAnsi="Arial" w:cs="Arial"/>
          <w:color w:val="auto"/>
        </w:rPr>
        <w:t>.</w:t>
      </w:r>
    </w:p>
    <w:p w14:paraId="3D58389C" w14:textId="77777777" w:rsidR="007916E6" w:rsidRPr="00525FC5" w:rsidRDefault="007916E6" w:rsidP="009F1E30">
      <w:pPr>
        <w:pStyle w:val="NormalWeb"/>
        <w:spacing w:before="0" w:beforeAutospacing="0" w:after="0" w:afterAutospacing="0"/>
        <w:contextualSpacing/>
        <w:rPr>
          <w:rFonts w:ascii="Arial" w:hAnsi="Arial" w:cs="Arial"/>
          <w:color w:val="auto"/>
        </w:rPr>
      </w:pPr>
    </w:p>
    <w:p w14:paraId="01E4C6C8" w14:textId="1DA58EBA" w:rsidR="00D531E0" w:rsidRDefault="00D531E0" w:rsidP="00525FC5">
      <w:pPr>
        <w:pStyle w:val="NormalWeb"/>
        <w:spacing w:before="0" w:beforeAutospacing="0" w:after="0" w:afterAutospacing="0"/>
        <w:ind w:left="360" w:hanging="360"/>
        <w:contextualSpacing/>
        <w:rPr>
          <w:rFonts w:ascii="Arial" w:hAnsi="Arial" w:cs="Arial"/>
          <w:b/>
          <w:color w:val="auto"/>
        </w:rPr>
      </w:pPr>
      <w:r>
        <w:rPr>
          <w:rFonts w:ascii="Arial" w:hAnsi="Arial" w:cs="Arial"/>
          <w:b/>
          <w:color w:val="auto"/>
        </w:rPr>
        <w:t>22.</w:t>
      </w:r>
      <w:r w:rsidR="00525FC5">
        <w:rPr>
          <w:rFonts w:ascii="Arial" w:hAnsi="Arial" w:cs="Arial"/>
          <w:b/>
          <w:color w:val="auto"/>
        </w:rPr>
        <w:tab/>
      </w:r>
      <w:r>
        <w:rPr>
          <w:rFonts w:ascii="Arial" w:hAnsi="Arial" w:cs="Arial"/>
          <w:b/>
          <w:color w:val="auto"/>
        </w:rPr>
        <w:t>What reasons could result in revocation</w:t>
      </w:r>
      <w:r w:rsidR="00993DF4">
        <w:rPr>
          <w:rFonts w:ascii="Arial" w:hAnsi="Arial" w:cs="Arial"/>
          <w:b/>
          <w:color w:val="auto"/>
        </w:rPr>
        <w:t xml:space="preserve"> </w:t>
      </w:r>
      <w:r>
        <w:rPr>
          <w:rFonts w:ascii="Arial" w:hAnsi="Arial" w:cs="Arial"/>
          <w:b/>
          <w:color w:val="auto"/>
        </w:rPr>
        <w:t>of my certification?</w:t>
      </w:r>
    </w:p>
    <w:p w14:paraId="5498CD4F" w14:textId="77777777" w:rsidR="00D531E0" w:rsidRPr="00525FC5" w:rsidRDefault="00D531E0" w:rsidP="00B207DA">
      <w:pPr>
        <w:pStyle w:val="NormalWeb"/>
        <w:spacing w:before="0" w:beforeAutospacing="0" w:after="0" w:afterAutospacing="0"/>
        <w:contextualSpacing/>
        <w:rPr>
          <w:rFonts w:ascii="Arial" w:hAnsi="Arial" w:cs="Arial"/>
          <w:color w:val="auto"/>
        </w:rPr>
      </w:pPr>
    </w:p>
    <w:p w14:paraId="747C7867" w14:textId="412797C6" w:rsidR="00D531E0" w:rsidRDefault="00E2195F"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sidR="00525FC5">
        <w:rPr>
          <w:rFonts w:ascii="Arial" w:hAnsi="Arial" w:cs="Arial"/>
          <w:color w:val="auto"/>
        </w:rPr>
        <w:tab/>
      </w:r>
      <w:r w:rsidR="00D531E0">
        <w:rPr>
          <w:rFonts w:ascii="Arial" w:hAnsi="Arial" w:cs="Arial"/>
          <w:color w:val="auto"/>
        </w:rPr>
        <w:t>Reasons for revocation of a certificate include, but are not limited</w:t>
      </w:r>
      <w:r w:rsidR="00965F0B">
        <w:rPr>
          <w:rFonts w:ascii="Arial" w:hAnsi="Arial" w:cs="Arial"/>
          <w:color w:val="auto"/>
        </w:rPr>
        <w:t>,</w:t>
      </w:r>
      <w:r w:rsidR="00D531E0">
        <w:rPr>
          <w:rFonts w:ascii="Arial" w:hAnsi="Arial" w:cs="Arial"/>
          <w:color w:val="auto"/>
        </w:rPr>
        <w:t xml:space="preserve"> to the following</w:t>
      </w:r>
      <w:r>
        <w:rPr>
          <w:rFonts w:ascii="Arial" w:hAnsi="Arial" w:cs="Arial"/>
          <w:color w:val="auto"/>
        </w:rPr>
        <w:t>.</w:t>
      </w:r>
    </w:p>
    <w:p w14:paraId="6623EC58" w14:textId="77777777" w:rsidR="00D531E0" w:rsidRDefault="00D531E0" w:rsidP="009F1E30">
      <w:pPr>
        <w:pStyle w:val="NormalWeb"/>
        <w:spacing w:before="0" w:beforeAutospacing="0" w:after="0" w:afterAutospacing="0"/>
        <w:ind w:left="720"/>
        <w:contextualSpacing/>
        <w:rPr>
          <w:rFonts w:ascii="Arial" w:hAnsi="Arial" w:cs="Arial"/>
          <w:color w:val="auto"/>
        </w:rPr>
      </w:pPr>
    </w:p>
    <w:p w14:paraId="0B2EDF96" w14:textId="7FBF321C" w:rsidR="00D531E0"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(1)</w:t>
      </w:r>
      <w:r w:rsidR="00525FC5">
        <w:rPr>
          <w:rFonts w:ascii="Arial" w:hAnsi="Arial" w:cs="Arial"/>
          <w:color w:val="auto"/>
        </w:rPr>
        <w:tab/>
      </w:r>
      <w:r w:rsidR="00D531E0">
        <w:rPr>
          <w:rFonts w:ascii="Arial" w:hAnsi="Arial" w:cs="Arial"/>
          <w:color w:val="auto"/>
        </w:rPr>
        <w:t>You provide false</w:t>
      </w:r>
      <w:r w:rsidR="00DA6398">
        <w:rPr>
          <w:rFonts w:ascii="Arial" w:hAnsi="Arial" w:cs="Arial"/>
          <w:color w:val="auto"/>
        </w:rPr>
        <w:t xml:space="preserve">, </w:t>
      </w:r>
      <w:r w:rsidR="00FC174F">
        <w:rPr>
          <w:rFonts w:ascii="Arial" w:hAnsi="Arial" w:cs="Arial"/>
          <w:color w:val="auto"/>
        </w:rPr>
        <w:t xml:space="preserve">erroneous, </w:t>
      </w:r>
      <w:r w:rsidR="00DA6398">
        <w:rPr>
          <w:rFonts w:ascii="Arial" w:hAnsi="Arial" w:cs="Arial"/>
          <w:color w:val="auto"/>
        </w:rPr>
        <w:t>fictitious,</w:t>
      </w:r>
      <w:r w:rsidR="00D531E0">
        <w:rPr>
          <w:rFonts w:ascii="Arial" w:hAnsi="Arial" w:cs="Arial"/>
          <w:color w:val="auto"/>
        </w:rPr>
        <w:t xml:space="preserve"> fraudulent</w:t>
      </w:r>
      <w:r w:rsidR="00B15BF3">
        <w:rPr>
          <w:rFonts w:ascii="Arial" w:hAnsi="Arial" w:cs="Arial"/>
          <w:color w:val="auto"/>
        </w:rPr>
        <w:t xml:space="preserve">, </w:t>
      </w:r>
      <w:r w:rsidR="00DA6398">
        <w:rPr>
          <w:rFonts w:ascii="Arial" w:hAnsi="Arial" w:cs="Arial"/>
          <w:color w:val="auto"/>
        </w:rPr>
        <w:t xml:space="preserve">or otherwise </w:t>
      </w:r>
      <w:r w:rsidR="00FC174F">
        <w:rPr>
          <w:rFonts w:ascii="Arial" w:hAnsi="Arial" w:cs="Arial"/>
          <w:color w:val="auto"/>
        </w:rPr>
        <w:t>deceptive</w:t>
      </w:r>
      <w:r w:rsidR="00D531E0">
        <w:rPr>
          <w:rFonts w:ascii="Arial" w:hAnsi="Arial" w:cs="Arial"/>
          <w:color w:val="auto"/>
        </w:rPr>
        <w:t xml:space="preserve"> analytical data or information </w:t>
      </w:r>
      <w:r w:rsidR="00382609">
        <w:rPr>
          <w:rFonts w:ascii="Arial" w:hAnsi="Arial" w:cs="Arial"/>
          <w:color w:val="auto"/>
        </w:rPr>
        <w:t xml:space="preserve">(this includes reporting data from another laboratory or chemist as your own) </w:t>
      </w:r>
      <w:r w:rsidR="00D531E0">
        <w:rPr>
          <w:rFonts w:ascii="Arial" w:hAnsi="Arial" w:cs="Arial"/>
          <w:color w:val="auto"/>
        </w:rPr>
        <w:t xml:space="preserve">to TTB or as part of an analysis conducted under the Chemist Certification Program. </w:t>
      </w:r>
    </w:p>
    <w:p w14:paraId="0A7A348E"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20443B63" w14:textId="4123687F" w:rsidR="00D531E0"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(2)</w:t>
      </w:r>
      <w:r w:rsidR="00525FC5">
        <w:rPr>
          <w:rFonts w:ascii="Arial" w:hAnsi="Arial" w:cs="Arial"/>
          <w:color w:val="auto"/>
        </w:rPr>
        <w:tab/>
      </w:r>
      <w:r w:rsidR="00D531E0">
        <w:rPr>
          <w:rFonts w:ascii="Arial" w:hAnsi="Arial" w:cs="Arial"/>
          <w:color w:val="auto"/>
        </w:rPr>
        <w:t>You make false</w:t>
      </w:r>
      <w:r w:rsidR="00CC3A8C">
        <w:rPr>
          <w:rFonts w:ascii="Arial" w:hAnsi="Arial" w:cs="Arial"/>
          <w:color w:val="auto"/>
        </w:rPr>
        <w:t>,</w:t>
      </w:r>
      <w:r w:rsidR="00DA6398">
        <w:rPr>
          <w:rFonts w:ascii="Arial" w:hAnsi="Arial" w:cs="Arial"/>
          <w:color w:val="auto"/>
        </w:rPr>
        <w:t xml:space="preserve"> </w:t>
      </w:r>
      <w:r w:rsidR="00FC174F">
        <w:rPr>
          <w:rFonts w:ascii="Arial" w:hAnsi="Arial" w:cs="Arial"/>
          <w:color w:val="auto"/>
        </w:rPr>
        <w:t xml:space="preserve">erroneous, </w:t>
      </w:r>
      <w:r w:rsidR="00DA6398">
        <w:rPr>
          <w:rFonts w:ascii="Arial" w:hAnsi="Arial" w:cs="Arial"/>
          <w:color w:val="auto"/>
        </w:rPr>
        <w:t xml:space="preserve">fictitious, </w:t>
      </w:r>
      <w:r w:rsidR="00D531E0">
        <w:rPr>
          <w:rFonts w:ascii="Arial" w:hAnsi="Arial" w:cs="Arial"/>
          <w:color w:val="auto"/>
        </w:rPr>
        <w:t>fraudulent</w:t>
      </w:r>
      <w:r w:rsidR="00B15BF3">
        <w:rPr>
          <w:rFonts w:ascii="Arial" w:hAnsi="Arial" w:cs="Arial"/>
          <w:color w:val="auto"/>
        </w:rPr>
        <w:t>,</w:t>
      </w:r>
      <w:r w:rsidR="00DA6398">
        <w:rPr>
          <w:rFonts w:ascii="Arial" w:hAnsi="Arial" w:cs="Arial"/>
          <w:color w:val="auto"/>
        </w:rPr>
        <w:t xml:space="preserve"> or otherwise </w:t>
      </w:r>
      <w:r w:rsidR="00FC174F">
        <w:rPr>
          <w:rFonts w:ascii="Arial" w:hAnsi="Arial" w:cs="Arial"/>
          <w:color w:val="auto"/>
        </w:rPr>
        <w:t>deceptive</w:t>
      </w:r>
      <w:r w:rsidR="00D531E0">
        <w:rPr>
          <w:rFonts w:ascii="Arial" w:hAnsi="Arial" w:cs="Arial"/>
          <w:color w:val="auto"/>
        </w:rPr>
        <w:t xml:space="preserve"> statements on your application.</w:t>
      </w:r>
    </w:p>
    <w:p w14:paraId="1171FAAA"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74A6F9C9" w14:textId="32937B54" w:rsidR="00D531E0"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(3)</w:t>
      </w:r>
      <w:r w:rsidR="00525FC5">
        <w:rPr>
          <w:rFonts w:ascii="Arial" w:hAnsi="Arial" w:cs="Arial"/>
          <w:color w:val="auto"/>
        </w:rPr>
        <w:tab/>
      </w:r>
      <w:r w:rsidR="00D531E0">
        <w:rPr>
          <w:rFonts w:ascii="Arial" w:hAnsi="Arial" w:cs="Arial"/>
          <w:color w:val="auto"/>
        </w:rPr>
        <w:t>You make false</w:t>
      </w:r>
      <w:r w:rsidR="00DA6398">
        <w:rPr>
          <w:rFonts w:ascii="Arial" w:hAnsi="Arial" w:cs="Arial"/>
          <w:color w:val="auto"/>
        </w:rPr>
        <w:t xml:space="preserve">, </w:t>
      </w:r>
      <w:r w:rsidR="00FC174F">
        <w:rPr>
          <w:rFonts w:ascii="Arial" w:hAnsi="Arial" w:cs="Arial"/>
          <w:color w:val="auto"/>
        </w:rPr>
        <w:t xml:space="preserve">erroneous, </w:t>
      </w:r>
      <w:r w:rsidR="00DA6398">
        <w:rPr>
          <w:rFonts w:ascii="Arial" w:hAnsi="Arial" w:cs="Arial"/>
          <w:color w:val="auto"/>
        </w:rPr>
        <w:t>fictitious,</w:t>
      </w:r>
      <w:r w:rsidR="00D531E0">
        <w:rPr>
          <w:rFonts w:ascii="Arial" w:hAnsi="Arial" w:cs="Arial"/>
          <w:color w:val="auto"/>
        </w:rPr>
        <w:t xml:space="preserve"> fraudulent</w:t>
      </w:r>
      <w:r w:rsidR="00DA6398">
        <w:rPr>
          <w:rFonts w:ascii="Arial" w:hAnsi="Arial" w:cs="Arial"/>
          <w:color w:val="auto"/>
        </w:rPr>
        <w:t>,</w:t>
      </w:r>
      <w:r w:rsidR="00B15BF3">
        <w:rPr>
          <w:rFonts w:ascii="Arial" w:hAnsi="Arial" w:cs="Arial"/>
          <w:color w:val="auto"/>
        </w:rPr>
        <w:t xml:space="preserve"> </w:t>
      </w:r>
      <w:r w:rsidR="00DA6398">
        <w:rPr>
          <w:rFonts w:ascii="Arial" w:hAnsi="Arial" w:cs="Arial"/>
          <w:color w:val="auto"/>
        </w:rPr>
        <w:t xml:space="preserve">or otherwise </w:t>
      </w:r>
      <w:r w:rsidR="00FC174F">
        <w:rPr>
          <w:rFonts w:ascii="Arial" w:hAnsi="Arial" w:cs="Arial"/>
          <w:color w:val="auto"/>
        </w:rPr>
        <w:t>deceptive</w:t>
      </w:r>
      <w:r w:rsidR="00382609">
        <w:rPr>
          <w:rFonts w:ascii="Arial" w:hAnsi="Arial" w:cs="Arial"/>
          <w:color w:val="auto"/>
        </w:rPr>
        <w:t xml:space="preserve"> </w:t>
      </w:r>
      <w:r w:rsidR="00D531E0">
        <w:rPr>
          <w:rFonts w:ascii="Arial" w:hAnsi="Arial" w:cs="Arial"/>
          <w:color w:val="auto"/>
        </w:rPr>
        <w:t xml:space="preserve">statements regarding your </w:t>
      </w:r>
      <w:r w:rsidR="009E5C3F">
        <w:rPr>
          <w:rFonts w:ascii="Arial" w:hAnsi="Arial" w:cs="Arial"/>
          <w:color w:val="auto"/>
        </w:rPr>
        <w:t>c</w:t>
      </w:r>
      <w:r w:rsidR="00D531E0">
        <w:rPr>
          <w:rFonts w:ascii="Arial" w:hAnsi="Arial" w:cs="Arial"/>
          <w:color w:val="auto"/>
        </w:rPr>
        <w:t>ertification status</w:t>
      </w:r>
      <w:r w:rsidR="00FC174F">
        <w:rPr>
          <w:rFonts w:ascii="Arial" w:hAnsi="Arial" w:cs="Arial"/>
          <w:color w:val="auto"/>
        </w:rPr>
        <w:t xml:space="preserve"> (this includes misrepresentations, explicit or implied, regarding the scope of your </w:t>
      </w:r>
      <w:r w:rsidR="00525FC5">
        <w:rPr>
          <w:rFonts w:ascii="Arial" w:hAnsi="Arial" w:cs="Arial"/>
          <w:color w:val="auto"/>
        </w:rPr>
        <w:t>c</w:t>
      </w:r>
      <w:r w:rsidR="00FC174F">
        <w:rPr>
          <w:rFonts w:ascii="Arial" w:hAnsi="Arial" w:cs="Arial"/>
          <w:color w:val="auto"/>
        </w:rPr>
        <w:t>ertification)</w:t>
      </w:r>
      <w:r w:rsidR="00D531E0">
        <w:rPr>
          <w:rFonts w:ascii="Arial" w:hAnsi="Arial" w:cs="Arial"/>
          <w:color w:val="auto"/>
        </w:rPr>
        <w:t>.</w:t>
      </w:r>
    </w:p>
    <w:p w14:paraId="3C9FB71F"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517E6DA0" w14:textId="3E5A318F" w:rsidR="005C355C"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(4)</w:t>
      </w:r>
      <w:r w:rsidR="00525FC5">
        <w:rPr>
          <w:rFonts w:ascii="Arial" w:hAnsi="Arial" w:cs="Arial"/>
          <w:color w:val="auto"/>
        </w:rPr>
        <w:tab/>
      </w:r>
      <w:r w:rsidR="005C355C">
        <w:rPr>
          <w:rFonts w:ascii="Arial" w:hAnsi="Arial" w:cs="Arial"/>
          <w:color w:val="auto"/>
        </w:rPr>
        <w:t xml:space="preserve">You fail to meet the requirements in </w:t>
      </w:r>
      <w:r w:rsidR="003D74FD">
        <w:rPr>
          <w:rFonts w:ascii="Arial" w:hAnsi="Arial" w:cs="Arial"/>
          <w:color w:val="auto"/>
        </w:rPr>
        <w:t xml:space="preserve">question </w:t>
      </w:r>
      <w:r w:rsidR="005C355C">
        <w:rPr>
          <w:rFonts w:ascii="Arial" w:hAnsi="Arial" w:cs="Arial"/>
          <w:color w:val="auto"/>
        </w:rPr>
        <w:t>19 of this procedure.</w:t>
      </w:r>
    </w:p>
    <w:p w14:paraId="4DDB5A00"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44C99665" w14:textId="4FD28B37" w:rsidR="00D531E0"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(5)</w:t>
      </w:r>
      <w:r w:rsidR="00525FC5">
        <w:rPr>
          <w:rFonts w:ascii="Arial" w:hAnsi="Arial" w:cs="Arial"/>
          <w:color w:val="auto"/>
        </w:rPr>
        <w:tab/>
      </w:r>
      <w:r w:rsidR="00D531E0">
        <w:rPr>
          <w:rFonts w:ascii="Arial" w:hAnsi="Arial" w:cs="Arial"/>
          <w:color w:val="auto"/>
        </w:rPr>
        <w:t>You</w:t>
      </w:r>
      <w:r w:rsidR="003D74FD">
        <w:rPr>
          <w:rFonts w:ascii="Arial" w:hAnsi="Arial" w:cs="Arial"/>
          <w:color w:val="auto"/>
        </w:rPr>
        <w:t>,</w:t>
      </w:r>
      <w:r w:rsidR="00D531E0">
        <w:rPr>
          <w:rFonts w:ascii="Arial" w:hAnsi="Arial" w:cs="Arial"/>
          <w:color w:val="auto"/>
        </w:rPr>
        <w:t xml:space="preserve"> </w:t>
      </w:r>
      <w:r w:rsidR="003D74FD">
        <w:rPr>
          <w:rFonts w:ascii="Arial" w:hAnsi="Arial" w:cs="Arial"/>
          <w:color w:val="auto"/>
        </w:rPr>
        <w:t xml:space="preserve">or the laboratory where you work, </w:t>
      </w:r>
      <w:r w:rsidR="00D531E0">
        <w:rPr>
          <w:rFonts w:ascii="Arial" w:hAnsi="Arial" w:cs="Arial"/>
          <w:color w:val="auto"/>
        </w:rPr>
        <w:t xml:space="preserve">do not agree to an audit pertaining to </w:t>
      </w:r>
      <w:r w:rsidR="003D74FD">
        <w:rPr>
          <w:rFonts w:ascii="Arial" w:hAnsi="Arial" w:cs="Arial"/>
          <w:color w:val="auto"/>
        </w:rPr>
        <w:t xml:space="preserve">an </w:t>
      </w:r>
      <w:r w:rsidR="00D531E0">
        <w:rPr>
          <w:rFonts w:ascii="Arial" w:hAnsi="Arial" w:cs="Arial"/>
          <w:color w:val="auto"/>
        </w:rPr>
        <w:t>analysis under certification.</w:t>
      </w:r>
    </w:p>
    <w:p w14:paraId="6E621849"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1F2A81BD" w14:textId="77777777" w:rsidR="00DB72AE" w:rsidRDefault="00DB72AE">
      <w:pPr>
        <w:rPr>
          <w:rFonts w:eastAsia="Arial Unicode MS" w:cs="Arial"/>
        </w:rPr>
      </w:pPr>
      <w:r>
        <w:rPr>
          <w:rFonts w:cs="Arial"/>
        </w:rPr>
        <w:br w:type="page"/>
      </w:r>
    </w:p>
    <w:p w14:paraId="049B7CA2" w14:textId="3A671201" w:rsidR="00D531E0" w:rsidRDefault="00E2195F" w:rsidP="00525FC5">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(6)</w:t>
      </w:r>
      <w:r w:rsidR="00525FC5">
        <w:rPr>
          <w:rFonts w:ascii="Arial" w:hAnsi="Arial" w:cs="Arial"/>
          <w:color w:val="auto"/>
        </w:rPr>
        <w:tab/>
      </w:r>
      <w:r w:rsidR="00835C3C">
        <w:rPr>
          <w:rFonts w:ascii="Arial" w:hAnsi="Arial" w:cs="Arial"/>
          <w:color w:val="auto"/>
        </w:rPr>
        <w:t xml:space="preserve">The following type of </w:t>
      </w:r>
      <w:r w:rsidR="00D531E0">
        <w:rPr>
          <w:rFonts w:ascii="Arial" w:hAnsi="Arial" w:cs="Arial"/>
          <w:color w:val="auto"/>
        </w:rPr>
        <w:t>findings occur during an audit, for example:</w:t>
      </w:r>
    </w:p>
    <w:p w14:paraId="027E452C"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6089BE98" w14:textId="003ACD61" w:rsidR="00D531E0" w:rsidRDefault="00E2195F" w:rsidP="00525FC5">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(a)</w:t>
      </w:r>
      <w:r w:rsidR="00525FC5">
        <w:rPr>
          <w:rFonts w:ascii="Arial" w:hAnsi="Arial" w:cs="Arial"/>
          <w:color w:val="auto"/>
        </w:rPr>
        <w:tab/>
      </w:r>
      <w:r w:rsidR="00AD2928">
        <w:rPr>
          <w:rFonts w:ascii="Arial" w:hAnsi="Arial" w:cs="Arial"/>
          <w:color w:val="auto"/>
        </w:rPr>
        <w:t>Those</w:t>
      </w:r>
      <w:r w:rsidR="00D531E0">
        <w:rPr>
          <w:rFonts w:ascii="Arial" w:hAnsi="Arial" w:cs="Arial"/>
          <w:color w:val="auto"/>
        </w:rPr>
        <w:t xml:space="preserve"> under your supervision are not properly trained to run analyses under the Chemist Certification </w:t>
      </w:r>
      <w:r w:rsidR="00135E40">
        <w:rPr>
          <w:rFonts w:ascii="Arial" w:hAnsi="Arial" w:cs="Arial"/>
          <w:color w:val="auto"/>
        </w:rPr>
        <w:t>P</w:t>
      </w:r>
      <w:r w:rsidR="00D531E0">
        <w:rPr>
          <w:rFonts w:ascii="Arial" w:hAnsi="Arial" w:cs="Arial"/>
          <w:color w:val="auto"/>
        </w:rPr>
        <w:t>rogram</w:t>
      </w:r>
      <w:r w:rsidR="00FB7653">
        <w:rPr>
          <w:rFonts w:ascii="Arial" w:hAnsi="Arial" w:cs="Arial"/>
          <w:color w:val="auto"/>
        </w:rPr>
        <w:t>; or</w:t>
      </w:r>
    </w:p>
    <w:p w14:paraId="3540B9F8" w14:textId="77777777" w:rsidR="00E2195F" w:rsidRDefault="00E2195F" w:rsidP="00525FC5">
      <w:pPr>
        <w:pStyle w:val="NormalWeb"/>
        <w:spacing w:before="0" w:beforeAutospacing="0" w:after="0" w:afterAutospacing="0"/>
        <w:ind w:left="1800" w:hanging="540"/>
        <w:contextualSpacing/>
        <w:rPr>
          <w:rFonts w:ascii="Arial" w:hAnsi="Arial" w:cs="Arial"/>
          <w:color w:val="auto"/>
        </w:rPr>
      </w:pPr>
    </w:p>
    <w:p w14:paraId="050935C1" w14:textId="3B45DFD1" w:rsidR="00D531E0" w:rsidRPr="00965F0B" w:rsidRDefault="00E2195F" w:rsidP="00525FC5">
      <w:pPr>
        <w:pStyle w:val="NormalWeb"/>
        <w:spacing w:before="0" w:beforeAutospacing="0" w:after="0" w:afterAutospacing="0"/>
        <w:ind w:left="1800" w:hanging="540"/>
        <w:contextualSpacing/>
        <w:rPr>
          <w:rFonts w:ascii="Arial" w:hAnsi="Arial" w:cs="Arial"/>
          <w:color w:val="auto"/>
        </w:rPr>
      </w:pPr>
      <w:r>
        <w:rPr>
          <w:rFonts w:ascii="Arial" w:hAnsi="Arial" w:cs="Arial"/>
          <w:color w:val="auto"/>
        </w:rPr>
        <w:t>(b)</w:t>
      </w:r>
      <w:r w:rsidR="00525FC5">
        <w:rPr>
          <w:rFonts w:ascii="Arial" w:hAnsi="Arial" w:cs="Arial"/>
          <w:color w:val="auto"/>
        </w:rPr>
        <w:tab/>
      </w:r>
      <w:r w:rsidR="00AD2928">
        <w:rPr>
          <w:rFonts w:ascii="Arial" w:hAnsi="Arial" w:cs="Arial"/>
          <w:color w:val="auto"/>
        </w:rPr>
        <w:t>Your</w:t>
      </w:r>
      <w:r w:rsidR="00844AFB">
        <w:rPr>
          <w:rFonts w:ascii="Arial" w:hAnsi="Arial" w:cs="Arial"/>
          <w:color w:val="auto"/>
        </w:rPr>
        <w:t xml:space="preserve"> laboratory’s</w:t>
      </w:r>
      <w:r w:rsidR="00D531E0">
        <w:rPr>
          <w:rFonts w:ascii="Arial" w:hAnsi="Arial" w:cs="Arial"/>
          <w:color w:val="auto"/>
        </w:rPr>
        <w:t xml:space="preserve"> policies and procedures for testing do not ensure that quality </w:t>
      </w:r>
      <w:r w:rsidR="00844AFB">
        <w:rPr>
          <w:rFonts w:ascii="Arial" w:hAnsi="Arial" w:cs="Arial"/>
          <w:color w:val="auto"/>
        </w:rPr>
        <w:t>r</w:t>
      </w:r>
      <w:r w:rsidR="00D531E0">
        <w:rPr>
          <w:rFonts w:ascii="Arial" w:hAnsi="Arial" w:cs="Arial"/>
          <w:color w:val="auto"/>
        </w:rPr>
        <w:t xml:space="preserve">equirements are met (see </w:t>
      </w:r>
      <w:r w:rsidR="003D74FD">
        <w:rPr>
          <w:rFonts w:ascii="Arial" w:hAnsi="Arial" w:cs="Arial"/>
          <w:color w:val="auto"/>
        </w:rPr>
        <w:t xml:space="preserve">question </w:t>
      </w:r>
      <w:r w:rsidR="00D531E0">
        <w:rPr>
          <w:rFonts w:ascii="Arial" w:hAnsi="Arial" w:cs="Arial"/>
          <w:color w:val="auto"/>
        </w:rPr>
        <w:t>5 above).</w:t>
      </w:r>
    </w:p>
    <w:p w14:paraId="40AA8753" w14:textId="77777777" w:rsidR="00D531E0" w:rsidRPr="00525FC5" w:rsidRDefault="00D531E0" w:rsidP="00B207DA">
      <w:pPr>
        <w:pStyle w:val="NormalWeb"/>
        <w:spacing w:before="0" w:beforeAutospacing="0" w:after="0" w:afterAutospacing="0"/>
        <w:contextualSpacing/>
        <w:rPr>
          <w:rFonts w:ascii="Arial" w:hAnsi="Arial" w:cs="Arial"/>
          <w:color w:val="auto"/>
        </w:rPr>
      </w:pPr>
    </w:p>
    <w:p w14:paraId="35420A0F" w14:textId="50EA8546" w:rsidR="0071466A" w:rsidRDefault="00CB2496" w:rsidP="00937E7F">
      <w:pPr>
        <w:pStyle w:val="NormalWeb"/>
        <w:spacing w:before="0" w:beforeAutospacing="0" w:after="0" w:afterAutospacing="0"/>
        <w:ind w:left="360" w:hanging="360"/>
        <w:contextualSpacing/>
        <w:rPr>
          <w:rFonts w:ascii="Arial" w:hAnsi="Arial" w:cs="Arial"/>
          <w:b/>
          <w:color w:val="auto"/>
        </w:rPr>
      </w:pPr>
      <w:r>
        <w:rPr>
          <w:rFonts w:ascii="Arial" w:hAnsi="Arial" w:cs="Arial"/>
          <w:b/>
          <w:color w:val="auto"/>
        </w:rPr>
        <w:t>2</w:t>
      </w:r>
      <w:r w:rsidR="00DB3619">
        <w:rPr>
          <w:rFonts w:ascii="Arial" w:hAnsi="Arial" w:cs="Arial"/>
          <w:b/>
          <w:color w:val="auto"/>
        </w:rPr>
        <w:t>3</w:t>
      </w:r>
      <w:r>
        <w:rPr>
          <w:rFonts w:ascii="Arial" w:hAnsi="Arial" w:cs="Arial"/>
          <w:b/>
          <w:color w:val="auto"/>
        </w:rPr>
        <w:t>.</w:t>
      </w:r>
      <w:r w:rsidR="00937E7F">
        <w:rPr>
          <w:rFonts w:ascii="Arial" w:hAnsi="Arial" w:cs="Arial"/>
          <w:b/>
          <w:color w:val="auto"/>
        </w:rPr>
        <w:tab/>
      </w:r>
      <w:r w:rsidR="008D3D05">
        <w:rPr>
          <w:rFonts w:ascii="Arial" w:hAnsi="Arial" w:cs="Arial"/>
          <w:b/>
          <w:color w:val="auto"/>
        </w:rPr>
        <w:t xml:space="preserve">What </w:t>
      </w:r>
      <w:r w:rsidR="00C01589">
        <w:rPr>
          <w:rFonts w:ascii="Arial" w:hAnsi="Arial" w:cs="Arial"/>
          <w:b/>
          <w:color w:val="auto"/>
        </w:rPr>
        <w:t>are the procedures for revoking certification?</w:t>
      </w:r>
    </w:p>
    <w:p w14:paraId="7C809881" w14:textId="417DD8B5" w:rsidR="008D3D05" w:rsidRPr="00525FC5" w:rsidRDefault="008D3D05" w:rsidP="00525FC5">
      <w:pPr>
        <w:pStyle w:val="NormalWeb"/>
        <w:spacing w:before="0" w:beforeAutospacing="0" w:after="0" w:afterAutospacing="0"/>
        <w:contextualSpacing/>
        <w:rPr>
          <w:rFonts w:ascii="Arial" w:hAnsi="Arial" w:cs="Arial"/>
          <w:color w:val="auto"/>
        </w:rPr>
      </w:pPr>
    </w:p>
    <w:p w14:paraId="6ECEE74B" w14:textId="21D165CE" w:rsidR="00C01589" w:rsidRDefault="00B02589"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sidR="00937E7F">
        <w:rPr>
          <w:rFonts w:ascii="Arial" w:hAnsi="Arial" w:cs="Arial"/>
          <w:color w:val="auto"/>
        </w:rPr>
        <w:t>.</w:t>
      </w:r>
      <w:r w:rsidR="00937E7F">
        <w:rPr>
          <w:rFonts w:ascii="Arial" w:hAnsi="Arial" w:cs="Arial"/>
          <w:color w:val="auto"/>
        </w:rPr>
        <w:tab/>
      </w:r>
      <w:r w:rsidR="0071466A" w:rsidRPr="0071466A">
        <w:rPr>
          <w:rFonts w:ascii="Arial" w:hAnsi="Arial" w:cs="Arial"/>
          <w:color w:val="auto"/>
        </w:rPr>
        <w:t xml:space="preserve">TTB will </w:t>
      </w:r>
      <w:r w:rsidR="00A85F84">
        <w:rPr>
          <w:rFonts w:ascii="Arial" w:hAnsi="Arial" w:cs="Arial"/>
          <w:color w:val="auto"/>
        </w:rPr>
        <w:t>send a notice of proposed revocation (by registered or certified mail) to</w:t>
      </w:r>
      <w:r w:rsidR="00C01589">
        <w:rPr>
          <w:rFonts w:ascii="Arial" w:hAnsi="Arial" w:cs="Arial"/>
          <w:color w:val="auto"/>
        </w:rPr>
        <w:t xml:space="preserve"> </w:t>
      </w:r>
      <w:r w:rsidR="00BE63CA">
        <w:rPr>
          <w:rFonts w:ascii="Arial" w:hAnsi="Arial" w:cs="Arial"/>
          <w:color w:val="auto"/>
        </w:rPr>
        <w:t xml:space="preserve">the contact person provided in </w:t>
      </w:r>
      <w:r w:rsidR="00C01589">
        <w:rPr>
          <w:rFonts w:ascii="Arial" w:hAnsi="Arial" w:cs="Arial"/>
          <w:color w:val="auto"/>
        </w:rPr>
        <w:t xml:space="preserve">the chemist’s </w:t>
      </w:r>
      <w:r w:rsidR="00BE63CA">
        <w:rPr>
          <w:rFonts w:ascii="Arial" w:hAnsi="Arial" w:cs="Arial"/>
          <w:color w:val="auto"/>
        </w:rPr>
        <w:t>application</w:t>
      </w:r>
      <w:r w:rsidR="00F55985">
        <w:rPr>
          <w:rFonts w:ascii="Arial" w:hAnsi="Arial" w:cs="Arial"/>
          <w:color w:val="auto"/>
        </w:rPr>
        <w:t xml:space="preserve">. </w:t>
      </w:r>
      <w:r w:rsidR="00937E7F">
        <w:rPr>
          <w:rFonts w:ascii="Arial" w:hAnsi="Arial" w:cs="Arial"/>
          <w:color w:val="auto"/>
        </w:rPr>
        <w:t xml:space="preserve"> </w:t>
      </w:r>
      <w:r w:rsidR="00A85F84">
        <w:rPr>
          <w:rFonts w:ascii="Arial" w:hAnsi="Arial" w:cs="Arial"/>
          <w:color w:val="auto"/>
        </w:rPr>
        <w:t>The notice will set forth the reason(s) for which TTB is considering revocation of the chemist’s certification</w:t>
      </w:r>
      <w:r w:rsidR="00C01589">
        <w:rPr>
          <w:rFonts w:ascii="Arial" w:hAnsi="Arial" w:cs="Arial"/>
          <w:color w:val="auto"/>
        </w:rPr>
        <w:t>.</w:t>
      </w:r>
    </w:p>
    <w:p w14:paraId="05A646DD" w14:textId="4742C87C" w:rsidR="00B02589" w:rsidRDefault="00B02589" w:rsidP="009F1E30">
      <w:pPr>
        <w:pStyle w:val="NormalWeb"/>
        <w:spacing w:before="0" w:beforeAutospacing="0" w:after="0" w:afterAutospacing="0"/>
        <w:ind w:left="720"/>
        <w:contextualSpacing/>
        <w:rPr>
          <w:rFonts w:ascii="Arial" w:hAnsi="Arial" w:cs="Arial"/>
          <w:color w:val="auto"/>
        </w:rPr>
      </w:pPr>
    </w:p>
    <w:p w14:paraId="5356E2D5" w14:textId="694514C9" w:rsidR="00F873FF" w:rsidRDefault="00B02589"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b.</w:t>
      </w:r>
      <w:r w:rsidR="00937E7F">
        <w:rPr>
          <w:rFonts w:ascii="Arial" w:hAnsi="Arial" w:cs="Arial"/>
          <w:color w:val="auto"/>
        </w:rPr>
        <w:tab/>
      </w:r>
      <w:r w:rsidR="00632A77">
        <w:rPr>
          <w:rFonts w:ascii="Arial" w:hAnsi="Arial" w:cs="Arial"/>
          <w:color w:val="auto"/>
        </w:rPr>
        <w:t>A c</w:t>
      </w:r>
      <w:r w:rsidR="00F873FF">
        <w:rPr>
          <w:rFonts w:ascii="Arial" w:hAnsi="Arial" w:cs="Arial"/>
          <w:color w:val="auto"/>
        </w:rPr>
        <w:t xml:space="preserve">hemist whose certification is under consideration for revocation may send a </w:t>
      </w:r>
      <w:r w:rsidR="00AB0AC6">
        <w:rPr>
          <w:rFonts w:ascii="Arial" w:hAnsi="Arial" w:cs="Arial"/>
          <w:color w:val="auto"/>
        </w:rPr>
        <w:t>written re</w:t>
      </w:r>
      <w:r w:rsidR="00436053">
        <w:rPr>
          <w:rFonts w:ascii="Arial" w:hAnsi="Arial" w:cs="Arial"/>
          <w:color w:val="auto"/>
        </w:rPr>
        <w:t>s</w:t>
      </w:r>
      <w:r w:rsidR="00AB0AC6">
        <w:rPr>
          <w:rFonts w:ascii="Arial" w:hAnsi="Arial" w:cs="Arial"/>
          <w:color w:val="auto"/>
        </w:rPr>
        <w:t xml:space="preserve">ponse </w:t>
      </w:r>
      <w:r w:rsidR="00F873FF">
        <w:rPr>
          <w:rFonts w:ascii="Arial" w:hAnsi="Arial" w:cs="Arial"/>
          <w:color w:val="auto"/>
        </w:rPr>
        <w:t>on laboratory or company letterhead</w:t>
      </w:r>
      <w:r w:rsidR="00A85F84">
        <w:rPr>
          <w:rFonts w:ascii="Arial" w:hAnsi="Arial" w:cs="Arial"/>
          <w:color w:val="auto"/>
        </w:rPr>
        <w:t xml:space="preserve"> challeng</w:t>
      </w:r>
      <w:r w:rsidR="00F873FF">
        <w:rPr>
          <w:rFonts w:ascii="Arial" w:hAnsi="Arial" w:cs="Arial"/>
          <w:color w:val="auto"/>
        </w:rPr>
        <w:t>ing</w:t>
      </w:r>
      <w:r w:rsidR="00A85F84">
        <w:rPr>
          <w:rFonts w:ascii="Arial" w:hAnsi="Arial" w:cs="Arial"/>
          <w:color w:val="auto"/>
        </w:rPr>
        <w:t xml:space="preserve"> a notice of proposed revocation</w:t>
      </w:r>
      <w:r w:rsidR="00F55985">
        <w:rPr>
          <w:rFonts w:ascii="Arial" w:hAnsi="Arial" w:cs="Arial"/>
          <w:color w:val="auto"/>
        </w:rPr>
        <w:t xml:space="preserve">. </w:t>
      </w:r>
      <w:r w:rsidR="00937E7F">
        <w:rPr>
          <w:rFonts w:ascii="Arial" w:hAnsi="Arial" w:cs="Arial"/>
          <w:color w:val="auto"/>
        </w:rPr>
        <w:t xml:space="preserve"> </w:t>
      </w:r>
      <w:r w:rsidR="00F873FF">
        <w:rPr>
          <w:rFonts w:ascii="Arial" w:hAnsi="Arial" w:cs="Arial"/>
          <w:color w:val="auto"/>
        </w:rPr>
        <w:t xml:space="preserve">The </w:t>
      </w:r>
      <w:r w:rsidR="00AB0AC6">
        <w:rPr>
          <w:rFonts w:ascii="Arial" w:hAnsi="Arial" w:cs="Arial"/>
          <w:color w:val="auto"/>
        </w:rPr>
        <w:t>response</w:t>
      </w:r>
      <w:r w:rsidR="00F873FF">
        <w:rPr>
          <w:rFonts w:ascii="Arial" w:hAnsi="Arial" w:cs="Arial"/>
          <w:color w:val="auto"/>
        </w:rPr>
        <w:t xml:space="preserve"> must:</w:t>
      </w:r>
    </w:p>
    <w:p w14:paraId="51EA560A" w14:textId="77777777" w:rsidR="00F873FF" w:rsidRDefault="00F873FF" w:rsidP="009F1E30">
      <w:pPr>
        <w:pStyle w:val="NormalWeb"/>
        <w:spacing w:before="0" w:beforeAutospacing="0" w:after="0" w:afterAutospacing="0"/>
        <w:ind w:left="720"/>
        <w:contextualSpacing/>
        <w:rPr>
          <w:rFonts w:ascii="Arial" w:hAnsi="Arial" w:cs="Arial"/>
          <w:color w:val="auto"/>
        </w:rPr>
      </w:pPr>
    </w:p>
    <w:p w14:paraId="00156CE8" w14:textId="1A24A6E4" w:rsidR="00F873FF" w:rsidRDefault="009F1E30" w:rsidP="009F1E30">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(1)</w:t>
      </w:r>
      <w:r>
        <w:rPr>
          <w:rFonts w:ascii="Arial" w:hAnsi="Arial" w:cs="Arial"/>
          <w:color w:val="auto"/>
        </w:rPr>
        <w:tab/>
        <w:t>B</w:t>
      </w:r>
      <w:r w:rsidR="00F873FF">
        <w:rPr>
          <w:rFonts w:ascii="Arial" w:hAnsi="Arial" w:cs="Arial"/>
          <w:color w:val="auto"/>
        </w:rPr>
        <w:t>e sent</w:t>
      </w:r>
      <w:r w:rsidR="00D23769">
        <w:rPr>
          <w:rFonts w:ascii="Arial" w:hAnsi="Arial" w:cs="Arial"/>
          <w:color w:val="auto"/>
        </w:rPr>
        <w:t xml:space="preserve"> within 30 days of receipt of the notice of proposed revocation</w:t>
      </w:r>
      <w:r w:rsidR="00F873FF">
        <w:rPr>
          <w:rFonts w:ascii="Arial" w:hAnsi="Arial" w:cs="Arial"/>
          <w:color w:val="auto"/>
        </w:rPr>
        <w:t>;</w:t>
      </w:r>
    </w:p>
    <w:p w14:paraId="3C7E4565" w14:textId="77777777" w:rsidR="00F873FF" w:rsidRDefault="00F873FF" w:rsidP="009F1E30">
      <w:pPr>
        <w:pStyle w:val="NormalWeb"/>
        <w:spacing w:before="0" w:beforeAutospacing="0" w:after="0" w:afterAutospacing="0"/>
        <w:ind w:left="1800" w:hanging="540"/>
        <w:contextualSpacing/>
        <w:rPr>
          <w:rFonts w:ascii="Arial" w:hAnsi="Arial" w:cs="Arial"/>
          <w:color w:val="auto"/>
        </w:rPr>
      </w:pPr>
    </w:p>
    <w:p w14:paraId="78ED6DEE" w14:textId="54036A16" w:rsidR="00174D91" w:rsidRDefault="00F873FF" w:rsidP="009F1E30">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(2)</w:t>
      </w:r>
      <w:r w:rsidR="009F1E30">
        <w:rPr>
          <w:rFonts w:ascii="Arial" w:hAnsi="Arial" w:cs="Arial"/>
          <w:color w:val="auto"/>
        </w:rPr>
        <w:tab/>
        <w:t>B</w:t>
      </w:r>
      <w:r w:rsidR="00174D91">
        <w:rPr>
          <w:rFonts w:ascii="Arial" w:hAnsi="Arial" w:cs="Arial"/>
          <w:color w:val="auto"/>
        </w:rPr>
        <w:t>e sent to the TTB address indicated in the notice of proposed revocation;</w:t>
      </w:r>
    </w:p>
    <w:p w14:paraId="4144A157" w14:textId="77777777" w:rsidR="00174D91" w:rsidRDefault="00174D91" w:rsidP="009F1E30">
      <w:pPr>
        <w:pStyle w:val="NormalWeb"/>
        <w:spacing w:before="0" w:beforeAutospacing="0" w:after="0" w:afterAutospacing="0"/>
        <w:ind w:left="1800" w:hanging="540"/>
        <w:contextualSpacing/>
        <w:rPr>
          <w:rFonts w:ascii="Arial" w:hAnsi="Arial" w:cs="Arial"/>
          <w:color w:val="auto"/>
        </w:rPr>
      </w:pPr>
    </w:p>
    <w:p w14:paraId="3D9E9D2F" w14:textId="153E9970" w:rsidR="00F873FF" w:rsidRDefault="00174D91" w:rsidP="009F1E30">
      <w:pPr>
        <w:pStyle w:val="NormalWeb"/>
        <w:spacing w:before="0" w:beforeAutospacing="0" w:after="0" w:afterAutospacing="0"/>
        <w:ind w:left="1260" w:hanging="540"/>
        <w:contextualSpacing/>
        <w:rPr>
          <w:rFonts w:ascii="Arial" w:hAnsi="Arial" w:cs="Arial"/>
          <w:color w:val="auto"/>
        </w:rPr>
      </w:pPr>
      <w:r>
        <w:rPr>
          <w:rFonts w:ascii="Arial" w:hAnsi="Arial" w:cs="Arial"/>
          <w:color w:val="auto"/>
        </w:rPr>
        <w:t>(3)</w:t>
      </w:r>
      <w:r w:rsidR="009F1E30">
        <w:rPr>
          <w:rFonts w:ascii="Arial" w:hAnsi="Arial" w:cs="Arial"/>
          <w:color w:val="auto"/>
        </w:rPr>
        <w:tab/>
        <w:t>S</w:t>
      </w:r>
      <w:r w:rsidR="00F873FF">
        <w:rPr>
          <w:rFonts w:ascii="Arial" w:hAnsi="Arial" w:cs="Arial"/>
          <w:color w:val="auto"/>
        </w:rPr>
        <w:t>et forth</w:t>
      </w:r>
      <w:r w:rsidR="00D23769">
        <w:rPr>
          <w:rFonts w:ascii="Arial" w:hAnsi="Arial" w:cs="Arial"/>
          <w:color w:val="auto"/>
        </w:rPr>
        <w:t xml:space="preserve"> any</w:t>
      </w:r>
      <w:r w:rsidR="00F873FF">
        <w:rPr>
          <w:rFonts w:ascii="Arial" w:hAnsi="Arial" w:cs="Arial"/>
          <w:color w:val="auto"/>
        </w:rPr>
        <w:t xml:space="preserve"> and all</w:t>
      </w:r>
      <w:r w:rsidR="00D23769">
        <w:rPr>
          <w:rFonts w:ascii="Arial" w:hAnsi="Arial" w:cs="Arial"/>
          <w:color w:val="auto"/>
        </w:rPr>
        <w:t xml:space="preserve"> arguments, explanations, or reasons </w:t>
      </w:r>
      <w:r w:rsidR="00F873FF">
        <w:rPr>
          <w:rFonts w:ascii="Arial" w:hAnsi="Arial" w:cs="Arial"/>
          <w:color w:val="auto"/>
        </w:rPr>
        <w:t xml:space="preserve">for which the chemist believes that </w:t>
      </w:r>
      <w:r>
        <w:rPr>
          <w:rFonts w:ascii="Arial" w:hAnsi="Arial" w:cs="Arial"/>
          <w:color w:val="auto"/>
        </w:rPr>
        <w:t>his or her</w:t>
      </w:r>
      <w:r w:rsidR="00D23769">
        <w:rPr>
          <w:rFonts w:ascii="Arial" w:hAnsi="Arial" w:cs="Arial"/>
          <w:color w:val="auto"/>
        </w:rPr>
        <w:t xml:space="preserve"> certification should not be revoked</w:t>
      </w:r>
      <w:r w:rsidR="00F873FF">
        <w:rPr>
          <w:rFonts w:ascii="Arial" w:hAnsi="Arial" w:cs="Arial"/>
          <w:color w:val="auto"/>
        </w:rPr>
        <w:t xml:space="preserve">; and </w:t>
      </w:r>
    </w:p>
    <w:p w14:paraId="4BEECCED" w14:textId="77777777" w:rsidR="00F873FF" w:rsidRDefault="00F873FF" w:rsidP="009F1E30">
      <w:pPr>
        <w:pStyle w:val="NormalWeb"/>
        <w:spacing w:before="0" w:beforeAutospacing="0" w:after="0" w:afterAutospacing="0"/>
        <w:ind w:left="1800" w:hanging="540"/>
        <w:contextualSpacing/>
        <w:rPr>
          <w:rFonts w:ascii="Arial" w:hAnsi="Arial" w:cs="Arial"/>
          <w:color w:val="auto"/>
        </w:rPr>
      </w:pPr>
    </w:p>
    <w:p w14:paraId="3416F9AD" w14:textId="487FA8A8" w:rsidR="00F873FF" w:rsidRDefault="00F873FF" w:rsidP="009F1E30">
      <w:pPr>
        <w:pStyle w:val="NormalWeb"/>
        <w:tabs>
          <w:tab w:val="left" w:pos="1440"/>
        </w:tabs>
        <w:spacing w:before="0" w:beforeAutospacing="0" w:after="0" w:afterAutospacing="0"/>
        <w:ind w:left="1260" w:hanging="540"/>
        <w:contextualSpacing/>
        <w:rPr>
          <w:rFonts w:ascii="Arial" w:hAnsi="Arial" w:cs="Arial"/>
          <w:color w:val="auto"/>
        </w:rPr>
      </w:pPr>
      <w:r>
        <w:rPr>
          <w:rFonts w:ascii="Arial" w:hAnsi="Arial" w:cs="Arial"/>
          <w:color w:val="auto"/>
        </w:rPr>
        <w:t>(</w:t>
      </w:r>
      <w:r w:rsidR="00E7189B">
        <w:rPr>
          <w:rFonts w:ascii="Arial" w:hAnsi="Arial" w:cs="Arial"/>
          <w:color w:val="auto"/>
        </w:rPr>
        <w:t>4</w:t>
      </w:r>
      <w:r>
        <w:rPr>
          <w:rFonts w:ascii="Arial" w:hAnsi="Arial" w:cs="Arial"/>
          <w:color w:val="auto"/>
        </w:rPr>
        <w:t>)</w:t>
      </w:r>
      <w:r w:rsidR="009F1E30">
        <w:rPr>
          <w:rFonts w:ascii="Arial" w:hAnsi="Arial" w:cs="Arial"/>
          <w:color w:val="auto"/>
        </w:rPr>
        <w:tab/>
        <w:t>B</w:t>
      </w:r>
      <w:r>
        <w:rPr>
          <w:rFonts w:ascii="Arial" w:hAnsi="Arial" w:cs="Arial"/>
          <w:color w:val="auto"/>
        </w:rPr>
        <w:t>e co-signed by a laboratory manager who has authority to grant TTB access</w:t>
      </w:r>
      <w:r w:rsidR="00E7189B">
        <w:rPr>
          <w:rFonts w:ascii="Arial" w:hAnsi="Arial" w:cs="Arial"/>
          <w:color w:val="auto"/>
        </w:rPr>
        <w:t xml:space="preserve"> to inspect and audit the laboratory site(s) and documents.</w:t>
      </w:r>
    </w:p>
    <w:p w14:paraId="1435C590" w14:textId="7787349D" w:rsidR="00C01589" w:rsidRDefault="00C01589" w:rsidP="009F1E30">
      <w:pPr>
        <w:pStyle w:val="NormalWeb"/>
        <w:spacing w:before="0" w:beforeAutospacing="0" w:after="0" w:afterAutospacing="0"/>
        <w:ind w:left="1800" w:hanging="540"/>
        <w:contextualSpacing/>
        <w:rPr>
          <w:rFonts w:ascii="Arial" w:hAnsi="Arial" w:cs="Arial"/>
          <w:color w:val="auto"/>
        </w:rPr>
      </w:pPr>
    </w:p>
    <w:p w14:paraId="5B3DAF18" w14:textId="14136AF2" w:rsidR="00F873FF" w:rsidRDefault="009F1E30"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c.</w:t>
      </w:r>
      <w:r>
        <w:rPr>
          <w:rFonts w:ascii="Arial" w:hAnsi="Arial" w:cs="Arial"/>
          <w:color w:val="auto"/>
        </w:rPr>
        <w:tab/>
      </w:r>
      <w:r w:rsidR="00AB0AC6">
        <w:rPr>
          <w:rFonts w:ascii="Arial" w:hAnsi="Arial" w:cs="Arial"/>
          <w:color w:val="auto"/>
        </w:rPr>
        <w:t>Within 30 days of receipt of a response to a notice of proposed revocation, TTB will make a decision and notify the chemist in writing (by registered or certified mail).</w:t>
      </w:r>
    </w:p>
    <w:p w14:paraId="6DE8E513" w14:textId="77777777" w:rsidR="00C01589" w:rsidRDefault="00C01589" w:rsidP="009F1E30">
      <w:pPr>
        <w:pStyle w:val="NormalWeb"/>
        <w:spacing w:before="0" w:beforeAutospacing="0" w:after="0" w:afterAutospacing="0"/>
        <w:ind w:left="1080" w:hanging="360"/>
        <w:contextualSpacing/>
        <w:rPr>
          <w:rFonts w:ascii="Arial" w:hAnsi="Arial" w:cs="Arial"/>
          <w:color w:val="auto"/>
        </w:rPr>
      </w:pPr>
    </w:p>
    <w:p w14:paraId="65A7166F" w14:textId="09B150FC" w:rsidR="00692CF2" w:rsidRDefault="00AB0AC6"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d.</w:t>
      </w:r>
      <w:r w:rsidR="009F1E30">
        <w:rPr>
          <w:rFonts w:ascii="Arial" w:hAnsi="Arial" w:cs="Arial"/>
          <w:color w:val="auto"/>
        </w:rPr>
        <w:tab/>
      </w:r>
      <w:r w:rsidR="00692CF2">
        <w:rPr>
          <w:rFonts w:ascii="Arial" w:hAnsi="Arial" w:cs="Arial"/>
          <w:color w:val="auto"/>
        </w:rPr>
        <w:t xml:space="preserve">TTB will update its website list of </w:t>
      </w:r>
      <w:r>
        <w:rPr>
          <w:rFonts w:ascii="Arial" w:hAnsi="Arial" w:cs="Arial"/>
          <w:color w:val="auto"/>
        </w:rPr>
        <w:t xml:space="preserve">certified </w:t>
      </w:r>
      <w:r w:rsidR="00692CF2">
        <w:rPr>
          <w:rFonts w:ascii="Arial" w:hAnsi="Arial" w:cs="Arial"/>
          <w:color w:val="auto"/>
        </w:rPr>
        <w:t>chemists</w:t>
      </w:r>
      <w:r>
        <w:rPr>
          <w:rFonts w:ascii="Arial" w:hAnsi="Arial" w:cs="Arial"/>
          <w:color w:val="auto"/>
        </w:rPr>
        <w:t xml:space="preserve"> and qualified </w:t>
      </w:r>
      <w:r w:rsidR="00692CF2">
        <w:rPr>
          <w:rFonts w:ascii="Arial" w:hAnsi="Arial" w:cs="Arial"/>
          <w:color w:val="auto"/>
        </w:rPr>
        <w:t>laboratories to reflect changes</w:t>
      </w:r>
      <w:r w:rsidR="00C04878">
        <w:rPr>
          <w:rFonts w:ascii="Arial" w:hAnsi="Arial" w:cs="Arial"/>
          <w:color w:val="auto"/>
        </w:rPr>
        <w:t>, as they occur</w:t>
      </w:r>
      <w:r w:rsidR="00692CF2">
        <w:rPr>
          <w:rFonts w:ascii="Arial" w:hAnsi="Arial" w:cs="Arial"/>
          <w:color w:val="auto"/>
        </w:rPr>
        <w:t>.</w:t>
      </w:r>
    </w:p>
    <w:p w14:paraId="56F9521E" w14:textId="77777777" w:rsidR="00B02589" w:rsidRDefault="00B02589" w:rsidP="009F1E30">
      <w:pPr>
        <w:pStyle w:val="NormalWeb"/>
        <w:spacing w:before="0" w:beforeAutospacing="0" w:after="0" w:afterAutospacing="0"/>
        <w:ind w:left="1080" w:hanging="360"/>
        <w:contextualSpacing/>
        <w:rPr>
          <w:rFonts w:ascii="Arial" w:hAnsi="Arial" w:cs="Arial"/>
          <w:color w:val="auto"/>
        </w:rPr>
      </w:pPr>
    </w:p>
    <w:p w14:paraId="1079053C" w14:textId="190D6BD8" w:rsidR="008F5D75" w:rsidRPr="006C4EC4" w:rsidRDefault="00C04878"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e.</w:t>
      </w:r>
      <w:r w:rsidR="009F1E30">
        <w:rPr>
          <w:rFonts w:ascii="Arial" w:hAnsi="Arial" w:cs="Arial"/>
          <w:color w:val="auto"/>
        </w:rPr>
        <w:tab/>
      </w:r>
      <w:r w:rsidR="000D09EE">
        <w:rPr>
          <w:rFonts w:ascii="Arial" w:hAnsi="Arial" w:cs="Arial"/>
          <w:color w:val="auto"/>
        </w:rPr>
        <w:t xml:space="preserve">The duration of </w:t>
      </w:r>
      <w:r w:rsidR="007835E3">
        <w:rPr>
          <w:rFonts w:ascii="Arial" w:hAnsi="Arial" w:cs="Arial"/>
          <w:color w:val="auto"/>
        </w:rPr>
        <w:t xml:space="preserve">the </w:t>
      </w:r>
      <w:r w:rsidR="000D09EE">
        <w:rPr>
          <w:rFonts w:ascii="Arial" w:hAnsi="Arial" w:cs="Arial"/>
          <w:color w:val="auto"/>
        </w:rPr>
        <w:t>revocation penalty will</w:t>
      </w:r>
      <w:r w:rsidR="00F036D7">
        <w:rPr>
          <w:rFonts w:ascii="Arial" w:hAnsi="Arial" w:cs="Arial"/>
          <w:color w:val="auto"/>
        </w:rPr>
        <w:t xml:space="preserve"> depend upon relevant mitigating and aggravating factors, but, </w:t>
      </w:r>
      <w:r w:rsidR="004344C8">
        <w:rPr>
          <w:rFonts w:ascii="Arial" w:hAnsi="Arial" w:cs="Arial"/>
          <w:color w:val="auto"/>
        </w:rPr>
        <w:t xml:space="preserve">at </w:t>
      </w:r>
      <w:r w:rsidR="00F036D7">
        <w:rPr>
          <w:rFonts w:ascii="Arial" w:hAnsi="Arial" w:cs="Arial"/>
          <w:color w:val="auto"/>
        </w:rPr>
        <w:t xml:space="preserve">a </w:t>
      </w:r>
      <w:r w:rsidR="004344C8">
        <w:rPr>
          <w:rFonts w:ascii="Arial" w:hAnsi="Arial" w:cs="Arial"/>
          <w:color w:val="auto"/>
        </w:rPr>
        <w:t>minimum</w:t>
      </w:r>
      <w:r w:rsidR="00F036D7">
        <w:rPr>
          <w:rFonts w:ascii="Arial" w:hAnsi="Arial" w:cs="Arial"/>
          <w:color w:val="auto"/>
        </w:rPr>
        <w:t>, will</w:t>
      </w:r>
      <w:r w:rsidR="004344C8">
        <w:rPr>
          <w:rFonts w:ascii="Arial" w:hAnsi="Arial" w:cs="Arial"/>
          <w:color w:val="auto"/>
        </w:rPr>
        <w:t xml:space="preserve"> consist of certificate revocation for one cycle during the year</w:t>
      </w:r>
      <w:r w:rsidR="000D09EE">
        <w:rPr>
          <w:rFonts w:ascii="Arial" w:hAnsi="Arial" w:cs="Arial"/>
          <w:color w:val="auto"/>
        </w:rPr>
        <w:t>.</w:t>
      </w:r>
      <w:r w:rsidR="009F1E30">
        <w:rPr>
          <w:rFonts w:ascii="Arial" w:hAnsi="Arial" w:cs="Arial"/>
          <w:color w:val="auto"/>
        </w:rPr>
        <w:t xml:space="preserve"> </w:t>
      </w:r>
      <w:r w:rsidR="004344C8">
        <w:rPr>
          <w:rFonts w:ascii="Arial" w:hAnsi="Arial" w:cs="Arial"/>
          <w:color w:val="auto"/>
        </w:rPr>
        <w:t xml:space="preserve"> </w:t>
      </w:r>
      <w:r w:rsidR="00F036D7">
        <w:rPr>
          <w:rFonts w:ascii="Arial" w:hAnsi="Arial" w:cs="Arial"/>
          <w:color w:val="auto"/>
        </w:rPr>
        <w:t xml:space="preserve">For example, the submission of material </w:t>
      </w:r>
      <w:r w:rsidR="004344C8">
        <w:rPr>
          <w:rFonts w:ascii="Arial" w:hAnsi="Arial" w:cs="Arial"/>
          <w:color w:val="auto"/>
        </w:rPr>
        <w:t xml:space="preserve">false or fraudulent information may result in termination of participation in the Chemist </w:t>
      </w:r>
      <w:r w:rsidR="009544BA">
        <w:rPr>
          <w:rFonts w:ascii="Arial" w:hAnsi="Arial" w:cs="Arial"/>
          <w:color w:val="auto"/>
        </w:rPr>
        <w:t xml:space="preserve">Certification </w:t>
      </w:r>
      <w:r w:rsidR="004344C8">
        <w:rPr>
          <w:rFonts w:ascii="Arial" w:hAnsi="Arial" w:cs="Arial"/>
          <w:color w:val="auto"/>
        </w:rPr>
        <w:t>program.</w:t>
      </w:r>
    </w:p>
    <w:p w14:paraId="2D05C854" w14:textId="77777777" w:rsidR="008F5D75" w:rsidRPr="009F1E30" w:rsidRDefault="008F5D75" w:rsidP="008F5D75">
      <w:pPr>
        <w:pStyle w:val="NormalWeb"/>
        <w:spacing w:before="0" w:beforeAutospacing="0" w:after="0" w:afterAutospacing="0"/>
        <w:contextualSpacing/>
        <w:rPr>
          <w:rFonts w:ascii="Arial" w:hAnsi="Arial" w:cs="Arial"/>
          <w:color w:val="auto"/>
        </w:rPr>
      </w:pPr>
    </w:p>
    <w:p w14:paraId="1804A2EA" w14:textId="504297FB" w:rsidR="008F5D75" w:rsidRDefault="00DB3619" w:rsidP="009F1E30">
      <w:pPr>
        <w:pStyle w:val="NormalWeb"/>
        <w:spacing w:before="0" w:beforeAutospacing="0" w:after="0" w:afterAutospacing="0"/>
        <w:ind w:left="360" w:hanging="360"/>
        <w:contextualSpacing/>
        <w:rPr>
          <w:rFonts w:ascii="Arial" w:hAnsi="Arial" w:cs="Arial"/>
          <w:b/>
          <w:color w:val="auto"/>
        </w:rPr>
      </w:pPr>
      <w:r>
        <w:rPr>
          <w:rFonts w:ascii="Arial" w:hAnsi="Arial" w:cs="Arial"/>
          <w:b/>
          <w:color w:val="auto"/>
        </w:rPr>
        <w:t>24</w:t>
      </w:r>
      <w:r w:rsidR="008F5D75" w:rsidRPr="008F5D75">
        <w:rPr>
          <w:rFonts w:ascii="Arial" w:hAnsi="Arial" w:cs="Arial"/>
          <w:b/>
          <w:color w:val="auto"/>
        </w:rPr>
        <w:t>.</w:t>
      </w:r>
      <w:r w:rsidR="009F1E30">
        <w:rPr>
          <w:rFonts w:ascii="Arial" w:hAnsi="Arial" w:cs="Arial"/>
          <w:b/>
          <w:color w:val="auto"/>
        </w:rPr>
        <w:tab/>
      </w:r>
      <w:r w:rsidR="008F5D75" w:rsidRPr="008F5D75">
        <w:rPr>
          <w:rFonts w:ascii="Arial" w:hAnsi="Arial" w:cs="Arial"/>
          <w:b/>
          <w:color w:val="auto"/>
        </w:rPr>
        <w:t>How do I reapply for certification after my certificate is revoked?</w:t>
      </w:r>
    </w:p>
    <w:p w14:paraId="3A550827" w14:textId="77777777" w:rsidR="008F5D75" w:rsidRPr="009F1E30" w:rsidRDefault="008F5D75" w:rsidP="008F5D75">
      <w:pPr>
        <w:pStyle w:val="NormalWeb"/>
        <w:spacing w:before="0" w:beforeAutospacing="0" w:after="0" w:afterAutospacing="0"/>
        <w:contextualSpacing/>
        <w:rPr>
          <w:rFonts w:ascii="Arial" w:hAnsi="Arial" w:cs="Arial"/>
          <w:color w:val="auto"/>
        </w:rPr>
      </w:pPr>
    </w:p>
    <w:p w14:paraId="6C56214A" w14:textId="7500C422" w:rsidR="0071466A" w:rsidRPr="00B207DA" w:rsidRDefault="00B02589" w:rsidP="009F1E30">
      <w:pPr>
        <w:pStyle w:val="NormalWeb"/>
        <w:spacing w:before="0" w:beforeAutospacing="0" w:after="0" w:afterAutospacing="0"/>
        <w:ind w:left="720" w:hanging="360"/>
        <w:contextualSpacing/>
        <w:rPr>
          <w:rFonts w:ascii="Arial" w:hAnsi="Arial" w:cs="Arial"/>
          <w:color w:val="auto"/>
        </w:rPr>
      </w:pPr>
      <w:r>
        <w:rPr>
          <w:rFonts w:ascii="Arial" w:hAnsi="Arial" w:cs="Arial"/>
          <w:color w:val="auto"/>
        </w:rPr>
        <w:t>a.</w:t>
      </w:r>
      <w:r w:rsidR="009F1E30">
        <w:rPr>
          <w:rFonts w:ascii="Arial" w:hAnsi="Arial" w:cs="Arial"/>
          <w:color w:val="auto"/>
        </w:rPr>
        <w:tab/>
      </w:r>
      <w:r w:rsidR="0075625B">
        <w:rPr>
          <w:rFonts w:ascii="Arial" w:hAnsi="Arial" w:cs="Arial"/>
          <w:color w:val="auto"/>
        </w:rPr>
        <w:t xml:space="preserve">Depending on the reason the certification was revoked, </w:t>
      </w:r>
      <w:r w:rsidR="00B97EA1">
        <w:rPr>
          <w:rFonts w:ascii="Arial" w:hAnsi="Arial" w:cs="Arial"/>
          <w:color w:val="auto"/>
        </w:rPr>
        <w:t>TTB m</w:t>
      </w:r>
      <w:r w:rsidR="001B7D22">
        <w:rPr>
          <w:rFonts w:ascii="Arial" w:hAnsi="Arial" w:cs="Arial"/>
          <w:color w:val="auto"/>
        </w:rPr>
        <w:t>a</w:t>
      </w:r>
      <w:r w:rsidR="00B97EA1">
        <w:rPr>
          <w:rFonts w:ascii="Arial" w:hAnsi="Arial" w:cs="Arial"/>
          <w:color w:val="auto"/>
        </w:rPr>
        <w:t xml:space="preserve">y request an </w:t>
      </w:r>
      <w:r w:rsidR="00271985">
        <w:rPr>
          <w:rFonts w:ascii="Arial" w:hAnsi="Arial" w:cs="Arial"/>
          <w:color w:val="auto"/>
        </w:rPr>
        <w:t>on</w:t>
      </w:r>
      <w:r w:rsidR="006B6663">
        <w:rPr>
          <w:rFonts w:ascii="Arial" w:hAnsi="Arial" w:cs="Arial"/>
          <w:color w:val="auto"/>
        </w:rPr>
        <w:t xml:space="preserve">site audit </w:t>
      </w:r>
      <w:r w:rsidR="001B7D22">
        <w:rPr>
          <w:rFonts w:ascii="Arial" w:hAnsi="Arial" w:cs="Arial"/>
          <w:color w:val="auto"/>
        </w:rPr>
        <w:t>before an applicant may recertify for the program.</w:t>
      </w:r>
    </w:p>
    <w:p w14:paraId="53972336" w14:textId="77777777" w:rsidR="00B02589" w:rsidRDefault="00B02589" w:rsidP="009F1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cs="Arial"/>
          <w:lang w:val="it-IT"/>
        </w:rPr>
      </w:pPr>
    </w:p>
    <w:p w14:paraId="6C6789EB" w14:textId="4B62407B" w:rsidR="0044332A" w:rsidRDefault="00B02589" w:rsidP="009F1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cs="Arial"/>
          <w:lang w:val="it-IT"/>
        </w:rPr>
      </w:pPr>
      <w:r>
        <w:rPr>
          <w:rFonts w:cs="Arial"/>
          <w:lang w:val="it-IT"/>
        </w:rPr>
        <w:t>b.</w:t>
      </w:r>
      <w:r w:rsidR="009F1E30">
        <w:rPr>
          <w:rFonts w:cs="Arial"/>
          <w:lang w:val="it-IT"/>
        </w:rPr>
        <w:tab/>
      </w:r>
      <w:r w:rsidR="008F5D75">
        <w:rPr>
          <w:rFonts w:cs="Arial"/>
          <w:lang w:val="it-IT"/>
        </w:rPr>
        <w:t>The laboratory will need to provide documentation to verify that the problem has been resolved.</w:t>
      </w:r>
    </w:p>
    <w:p w14:paraId="25B1A688" w14:textId="77777777" w:rsidR="000D09EE" w:rsidRPr="00392499" w:rsidRDefault="000D09EE" w:rsidP="009F1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lang w:val="it-IT"/>
        </w:rPr>
      </w:pPr>
    </w:p>
    <w:p w14:paraId="5B22DC5A" w14:textId="2610EFB4" w:rsidR="00A50D21" w:rsidRPr="00B207DA" w:rsidRDefault="00CB2496" w:rsidP="009F1E30">
      <w:pPr>
        <w:tabs>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lang w:val="it-IT"/>
        </w:rPr>
      </w:pPr>
      <w:r>
        <w:rPr>
          <w:rFonts w:cs="Arial"/>
          <w:b/>
          <w:lang w:val="it-IT"/>
        </w:rPr>
        <w:t>2</w:t>
      </w:r>
      <w:r w:rsidR="00DB3619">
        <w:rPr>
          <w:rFonts w:cs="Arial"/>
          <w:b/>
          <w:lang w:val="it-IT"/>
        </w:rPr>
        <w:t>5</w:t>
      </w:r>
      <w:r>
        <w:rPr>
          <w:rFonts w:cs="Arial"/>
          <w:b/>
          <w:lang w:val="it-IT"/>
        </w:rPr>
        <w:t>.</w:t>
      </w:r>
      <w:r w:rsidR="009F1E30">
        <w:rPr>
          <w:rFonts w:cs="Arial"/>
          <w:b/>
          <w:lang w:val="it-IT"/>
        </w:rPr>
        <w:tab/>
      </w:r>
      <w:r w:rsidR="00ED18B0" w:rsidRPr="00B207DA">
        <w:rPr>
          <w:rFonts w:cs="Arial"/>
          <w:b/>
          <w:lang w:val="it-IT"/>
        </w:rPr>
        <w:t>Where can I find a list of TTB</w:t>
      </w:r>
      <w:r w:rsidR="00EF617F">
        <w:rPr>
          <w:rFonts w:cs="Arial"/>
          <w:b/>
          <w:lang w:val="it-IT"/>
        </w:rPr>
        <w:t>-</w:t>
      </w:r>
      <w:r w:rsidR="00ED18B0" w:rsidRPr="00B207DA">
        <w:rPr>
          <w:rFonts w:cs="Arial"/>
          <w:b/>
          <w:lang w:val="it-IT"/>
        </w:rPr>
        <w:t>certified chemists?</w:t>
      </w:r>
    </w:p>
    <w:p w14:paraId="636C5CC2" w14:textId="77777777" w:rsidR="001D72EE" w:rsidRPr="00DE042F" w:rsidRDefault="001D72EE" w:rsidP="009F1E30">
      <w:pPr>
        <w:pStyle w:val="NormalWeb"/>
        <w:spacing w:before="0" w:beforeAutospacing="0" w:after="0" w:afterAutospacing="0"/>
        <w:ind w:left="360"/>
        <w:contextualSpacing/>
        <w:rPr>
          <w:rFonts w:ascii="Arial" w:hAnsi="Arial" w:cs="Arial"/>
          <w:color w:val="auto"/>
        </w:rPr>
      </w:pPr>
    </w:p>
    <w:p w14:paraId="5BE84B26" w14:textId="6D4B630E" w:rsidR="009F1E30" w:rsidRDefault="00ED18B0">
      <w:pPr>
        <w:pStyle w:val="NormalWeb"/>
        <w:spacing w:before="0" w:beforeAutospacing="0" w:after="0" w:afterAutospacing="0"/>
        <w:ind w:left="360"/>
        <w:contextualSpacing/>
        <w:rPr>
          <w:rFonts w:ascii="Arial" w:hAnsi="Arial" w:cs="Arial"/>
          <w:color w:val="auto"/>
        </w:rPr>
      </w:pPr>
      <w:r w:rsidRPr="00ED18B0">
        <w:rPr>
          <w:rFonts w:ascii="Arial" w:hAnsi="Arial" w:cs="Arial"/>
          <w:color w:val="auto"/>
        </w:rPr>
        <w:t xml:space="preserve">The </w:t>
      </w:r>
      <w:r w:rsidRPr="006D65C9">
        <w:rPr>
          <w:rFonts w:ascii="Arial" w:hAnsi="Arial" w:cs="Arial"/>
        </w:rPr>
        <w:t>current list</w:t>
      </w:r>
      <w:r w:rsidRPr="00ED18B0">
        <w:rPr>
          <w:rFonts w:ascii="Arial" w:hAnsi="Arial" w:cs="Arial"/>
          <w:color w:val="0000FF"/>
        </w:rPr>
        <w:t xml:space="preserve"> </w:t>
      </w:r>
      <w:r w:rsidRPr="00ED18B0">
        <w:rPr>
          <w:rFonts w:ascii="Arial" w:hAnsi="Arial" w:cs="Arial"/>
          <w:color w:val="auto"/>
        </w:rPr>
        <w:t xml:space="preserve">of certified individuals and qualified laboratories is available </w:t>
      </w:r>
      <w:r w:rsidR="005D5944">
        <w:rPr>
          <w:rFonts w:ascii="Arial" w:hAnsi="Arial" w:cs="Arial"/>
          <w:color w:val="auto"/>
        </w:rPr>
        <w:t>at</w:t>
      </w:r>
      <w:r w:rsidR="009F1E30">
        <w:rPr>
          <w:rFonts w:ascii="Arial" w:hAnsi="Arial" w:cs="Arial"/>
          <w:color w:val="auto"/>
        </w:rPr>
        <w:t>:</w:t>
      </w:r>
    </w:p>
    <w:p w14:paraId="0023F4DE" w14:textId="77777777" w:rsidR="009F1E30" w:rsidRDefault="009F1E30">
      <w:pPr>
        <w:pStyle w:val="NormalWeb"/>
        <w:spacing w:before="0" w:beforeAutospacing="0" w:after="0" w:afterAutospacing="0"/>
        <w:ind w:left="360"/>
        <w:contextualSpacing/>
        <w:rPr>
          <w:rFonts w:ascii="Arial" w:hAnsi="Arial" w:cs="Arial"/>
          <w:color w:val="auto"/>
        </w:rPr>
      </w:pPr>
    </w:p>
    <w:p w14:paraId="4F2F662D" w14:textId="7AF674B5" w:rsidR="0044332A" w:rsidRDefault="00703C55" w:rsidP="009F1E30">
      <w:pPr>
        <w:pStyle w:val="NormalWeb"/>
        <w:spacing w:before="0" w:beforeAutospacing="0" w:after="0" w:afterAutospacing="0"/>
        <w:ind w:left="1440"/>
        <w:contextualSpacing/>
        <w:rPr>
          <w:rFonts w:ascii="Arial" w:hAnsi="Arial" w:cs="Arial"/>
          <w:color w:val="auto"/>
        </w:rPr>
      </w:pPr>
      <w:hyperlink r:id="rId19" w:history="1">
        <w:r w:rsidR="00C6586F" w:rsidRPr="00C6586F">
          <w:rPr>
            <w:rStyle w:val="Hyperlink"/>
            <w:rFonts w:ascii="Helvetica" w:hAnsi="Helvetica" w:cs="Helvetica"/>
            <w:lang w:val="en"/>
          </w:rPr>
          <w:t>https://www.ttb.gov/ssd/chemist_certification.shtml</w:t>
        </w:r>
      </w:hyperlink>
    </w:p>
    <w:p w14:paraId="686FB52C" w14:textId="77777777" w:rsidR="007916E6" w:rsidRDefault="007916E6">
      <w:pPr>
        <w:pStyle w:val="NormalWeb"/>
        <w:spacing w:before="0" w:beforeAutospacing="0" w:after="0" w:afterAutospacing="0"/>
        <w:ind w:left="360"/>
        <w:contextualSpacing/>
        <w:rPr>
          <w:rFonts w:ascii="Arial" w:hAnsi="Arial" w:cs="Arial"/>
          <w:color w:val="auto"/>
        </w:rPr>
      </w:pPr>
    </w:p>
    <w:p w14:paraId="2086373F" w14:textId="0A330E13" w:rsidR="007916E6" w:rsidRPr="009F1E30" w:rsidRDefault="00F12BC4">
      <w:pPr>
        <w:pStyle w:val="NormalWeb"/>
        <w:spacing w:before="0" w:beforeAutospacing="0" w:after="0" w:afterAutospacing="0"/>
        <w:ind w:left="360"/>
        <w:contextualSpacing/>
        <w:rPr>
          <w:rFonts w:ascii="Arial" w:hAnsi="Arial" w:cs="Arial"/>
        </w:rPr>
      </w:pPr>
      <w:r w:rsidRPr="009F1E30">
        <w:rPr>
          <w:rFonts w:ascii="Arial" w:hAnsi="Arial" w:cs="Arial"/>
          <w:color w:val="auto"/>
        </w:rPr>
        <w:t>The l</w:t>
      </w:r>
      <w:r w:rsidR="007916E6" w:rsidRPr="009F1E30">
        <w:rPr>
          <w:rFonts w:ascii="Arial" w:hAnsi="Arial" w:cs="Arial"/>
          <w:color w:val="auto"/>
        </w:rPr>
        <w:t xml:space="preserve">ist </w:t>
      </w:r>
      <w:r w:rsidRPr="009F1E30">
        <w:rPr>
          <w:rFonts w:ascii="Arial" w:hAnsi="Arial" w:cs="Arial"/>
          <w:color w:val="auto"/>
        </w:rPr>
        <w:t xml:space="preserve">is </w:t>
      </w:r>
      <w:r w:rsidR="007916E6" w:rsidRPr="009F1E30">
        <w:rPr>
          <w:rFonts w:ascii="Arial" w:hAnsi="Arial" w:cs="Arial"/>
          <w:color w:val="auto"/>
        </w:rPr>
        <w:t>updated regu</w:t>
      </w:r>
      <w:r w:rsidR="005B7B75" w:rsidRPr="009F1E30">
        <w:rPr>
          <w:rFonts w:ascii="Arial" w:hAnsi="Arial" w:cs="Arial"/>
          <w:color w:val="auto"/>
        </w:rPr>
        <w:t>larly, so please check frequently</w:t>
      </w:r>
      <w:r w:rsidR="007916E6" w:rsidRPr="009F1E30">
        <w:rPr>
          <w:rFonts w:ascii="Arial" w:hAnsi="Arial" w:cs="Arial"/>
          <w:color w:val="auto"/>
        </w:rPr>
        <w:t xml:space="preserve">. </w:t>
      </w:r>
    </w:p>
    <w:p w14:paraId="580232B1" w14:textId="77777777" w:rsidR="00B00F80" w:rsidRPr="00DE042F" w:rsidRDefault="00B00F80" w:rsidP="00583F36">
      <w:pPr>
        <w:contextualSpacing/>
        <w:rPr>
          <w:rFonts w:cs="Arial"/>
        </w:rPr>
      </w:pPr>
    </w:p>
    <w:p w14:paraId="675FA317" w14:textId="6A79B728" w:rsidR="0044332A" w:rsidRPr="00B207DA" w:rsidRDefault="00CB2496" w:rsidP="009F1E30">
      <w:pPr>
        <w:tabs>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rPr>
      </w:pPr>
      <w:r>
        <w:rPr>
          <w:rFonts w:cs="Arial"/>
          <w:b/>
        </w:rPr>
        <w:t>2</w:t>
      </w:r>
      <w:r w:rsidR="00DB3619">
        <w:rPr>
          <w:rFonts w:cs="Arial"/>
          <w:b/>
        </w:rPr>
        <w:t>6</w:t>
      </w:r>
      <w:r>
        <w:rPr>
          <w:rFonts w:cs="Arial"/>
          <w:b/>
        </w:rPr>
        <w:t>.</w:t>
      </w:r>
      <w:r w:rsidR="009F1E30">
        <w:rPr>
          <w:rFonts w:cs="Arial"/>
          <w:b/>
        </w:rPr>
        <w:tab/>
      </w:r>
      <w:r w:rsidR="00ED18B0" w:rsidRPr="00B207DA">
        <w:rPr>
          <w:rFonts w:cs="Arial"/>
          <w:b/>
        </w:rPr>
        <w:t>Who do I contact if I have questions?</w:t>
      </w:r>
    </w:p>
    <w:p w14:paraId="5B008DAF" w14:textId="77777777" w:rsidR="005C2F6B" w:rsidRPr="009F1E30" w:rsidRDefault="005C2F6B" w:rsidP="009F1E30">
      <w:pPr>
        <w:tabs>
          <w:tab w:val="left" w:pos="2160"/>
          <w:tab w:val="left" w:pos="2880"/>
          <w:tab w:val="left" w:pos="3600"/>
          <w:tab w:val="left" w:pos="4320"/>
          <w:tab w:val="left" w:pos="5040"/>
          <w:tab w:val="left" w:pos="5760"/>
          <w:tab w:val="left" w:pos="6480"/>
          <w:tab w:val="left" w:pos="7200"/>
          <w:tab w:val="left" w:pos="7920"/>
        </w:tabs>
        <w:rPr>
          <w:rFonts w:cs="Arial"/>
        </w:rPr>
      </w:pPr>
    </w:p>
    <w:p w14:paraId="3F4854BB" w14:textId="0362C0ED" w:rsidR="0044332A" w:rsidRDefault="00ED18B0" w:rsidP="009F1E30">
      <w:pPr>
        <w:pStyle w:val="NormalWeb"/>
        <w:spacing w:before="0" w:beforeAutospacing="0" w:after="0" w:afterAutospacing="0"/>
        <w:ind w:left="360"/>
        <w:contextualSpacing/>
        <w:rPr>
          <w:rFonts w:ascii="Arial" w:hAnsi="Arial" w:cs="Arial"/>
          <w:color w:val="auto"/>
        </w:rPr>
      </w:pPr>
      <w:r w:rsidRPr="00ED18B0">
        <w:rPr>
          <w:rFonts w:ascii="Arial" w:hAnsi="Arial" w:cs="Arial"/>
          <w:color w:val="auto"/>
        </w:rPr>
        <w:t>If you have any questions regarding this Procedure, please contact</w:t>
      </w:r>
      <w:r w:rsidR="001D72EE" w:rsidRPr="00DE042F">
        <w:rPr>
          <w:rFonts w:ascii="Arial" w:hAnsi="Arial" w:cs="Arial"/>
          <w:color w:val="auto"/>
        </w:rPr>
        <w:t xml:space="preserve"> TTB</w:t>
      </w:r>
      <w:r w:rsidR="0017225E">
        <w:rPr>
          <w:rFonts w:ascii="Arial" w:hAnsi="Arial" w:cs="Arial"/>
          <w:color w:val="auto"/>
        </w:rPr>
        <w:t xml:space="preserve"> by email</w:t>
      </w:r>
      <w:r w:rsidR="001D72EE" w:rsidRPr="00DE042F">
        <w:rPr>
          <w:rFonts w:ascii="Arial" w:hAnsi="Arial" w:cs="Arial"/>
          <w:color w:val="auto"/>
        </w:rPr>
        <w:t xml:space="preserve"> at</w:t>
      </w:r>
      <w:r w:rsidRPr="00ED18B0">
        <w:rPr>
          <w:rFonts w:ascii="Arial" w:hAnsi="Arial" w:cs="Arial"/>
          <w:color w:val="auto"/>
        </w:rPr>
        <w:t>:</w:t>
      </w:r>
    </w:p>
    <w:p w14:paraId="7E8FFBC4" w14:textId="77777777" w:rsidR="009F1E30" w:rsidRDefault="009F1E30" w:rsidP="009F1E30">
      <w:pPr>
        <w:pStyle w:val="NormalWeb"/>
        <w:spacing w:before="0" w:beforeAutospacing="0" w:after="0" w:afterAutospacing="0"/>
        <w:ind w:left="360"/>
        <w:contextualSpacing/>
        <w:rPr>
          <w:rFonts w:ascii="Arial" w:hAnsi="Arial" w:cs="Arial"/>
          <w:color w:val="auto"/>
        </w:rPr>
      </w:pPr>
    </w:p>
    <w:p w14:paraId="03F20488" w14:textId="1E2FF4E8" w:rsidR="00AE3DAE" w:rsidRDefault="00703C55" w:rsidP="009F1E30">
      <w:pPr>
        <w:ind w:left="1440"/>
        <w:contextualSpacing/>
        <w:rPr>
          <w:rStyle w:val="Hyperlink"/>
          <w:rFonts w:cs="Arial"/>
          <w:lang w:val="it-IT"/>
        </w:rPr>
      </w:pPr>
      <w:hyperlink r:id="rId20" w:history="1">
        <w:r w:rsidR="00B97355" w:rsidRPr="00C6586F">
          <w:rPr>
            <w:rStyle w:val="Hyperlink"/>
            <w:rFonts w:cs="Arial"/>
            <w:lang w:val="it-IT"/>
          </w:rPr>
          <w:t>ChemistC</w:t>
        </w:r>
        <w:r w:rsidR="00AE3DAE" w:rsidRPr="00C6586F">
          <w:rPr>
            <w:rStyle w:val="Hyperlink"/>
            <w:rFonts w:cs="Arial"/>
            <w:lang w:val="it-IT"/>
          </w:rPr>
          <w:t>ertification@ttb.gov</w:t>
        </w:r>
      </w:hyperlink>
    </w:p>
    <w:p w14:paraId="64C338EC" w14:textId="1F691FFE" w:rsidR="004C4DCC" w:rsidRPr="00DE042F" w:rsidRDefault="004C4DCC" w:rsidP="009F1E30">
      <w:pPr>
        <w:tabs>
          <w:tab w:val="left" w:pos="2160"/>
          <w:tab w:val="left" w:pos="2880"/>
          <w:tab w:val="left" w:pos="3600"/>
          <w:tab w:val="left" w:pos="4320"/>
          <w:tab w:val="left" w:pos="5040"/>
          <w:tab w:val="left" w:pos="5760"/>
          <w:tab w:val="left" w:pos="6480"/>
          <w:tab w:val="left" w:pos="7200"/>
          <w:tab w:val="left" w:pos="7920"/>
        </w:tabs>
        <w:rPr>
          <w:rFonts w:cs="Arial"/>
          <w:lang w:val="it-IT"/>
        </w:rPr>
      </w:pPr>
    </w:p>
    <w:p w14:paraId="306B93EC" w14:textId="77777777" w:rsidR="004C4DCC" w:rsidRPr="00DE042F" w:rsidRDefault="004C4DCC" w:rsidP="009F1E30">
      <w:pPr>
        <w:tabs>
          <w:tab w:val="left" w:pos="2160"/>
          <w:tab w:val="left" w:pos="2880"/>
          <w:tab w:val="left" w:pos="3600"/>
          <w:tab w:val="left" w:pos="4320"/>
          <w:tab w:val="left" w:pos="5040"/>
          <w:tab w:val="left" w:pos="5760"/>
          <w:tab w:val="left" w:pos="6480"/>
          <w:tab w:val="left" w:pos="7200"/>
          <w:tab w:val="left" w:pos="7920"/>
        </w:tabs>
        <w:rPr>
          <w:rFonts w:cs="Arial"/>
          <w:lang w:val="it-IT"/>
        </w:rPr>
      </w:pPr>
    </w:p>
    <w:p w14:paraId="2A168493" w14:textId="77777777" w:rsidR="004C4DCC" w:rsidRPr="00DE042F" w:rsidRDefault="004C4DCC" w:rsidP="009F1E30">
      <w:pPr>
        <w:tabs>
          <w:tab w:val="left" w:pos="2160"/>
          <w:tab w:val="left" w:pos="2880"/>
          <w:tab w:val="left" w:pos="3600"/>
          <w:tab w:val="left" w:pos="4320"/>
          <w:tab w:val="left" w:pos="5040"/>
          <w:tab w:val="left" w:pos="5760"/>
          <w:tab w:val="left" w:pos="6480"/>
          <w:tab w:val="left" w:pos="7200"/>
          <w:tab w:val="left" w:pos="7920"/>
        </w:tabs>
        <w:rPr>
          <w:rFonts w:cs="Arial"/>
          <w:lang w:val="it-IT"/>
        </w:rPr>
      </w:pPr>
    </w:p>
    <w:p w14:paraId="3CE8CBF3" w14:textId="77777777" w:rsidR="004C4DCC" w:rsidRPr="00DE042F" w:rsidRDefault="004C4DCC" w:rsidP="009F1E30">
      <w:pPr>
        <w:tabs>
          <w:tab w:val="left" w:pos="2160"/>
          <w:tab w:val="left" w:pos="2880"/>
          <w:tab w:val="left" w:pos="3600"/>
          <w:tab w:val="left" w:pos="4320"/>
          <w:tab w:val="left" w:pos="5040"/>
          <w:tab w:val="left" w:pos="5760"/>
          <w:tab w:val="left" w:pos="6480"/>
          <w:tab w:val="left" w:pos="7200"/>
          <w:tab w:val="left" w:pos="7920"/>
        </w:tabs>
        <w:rPr>
          <w:rFonts w:cs="Arial"/>
          <w:lang w:val="it-IT"/>
        </w:rPr>
      </w:pPr>
    </w:p>
    <w:p w14:paraId="49E50D3B" w14:textId="77777777" w:rsidR="004C4DCC" w:rsidRPr="00DE042F" w:rsidRDefault="00ED18B0" w:rsidP="009F1E30">
      <w:pPr>
        <w:pStyle w:val="Subtitle"/>
        <w:jc w:val="center"/>
        <w:rPr>
          <w:rFonts w:cs="Arial"/>
          <w:b w:val="0"/>
        </w:rPr>
      </w:pPr>
      <w:r w:rsidRPr="00ED18B0">
        <w:rPr>
          <w:rFonts w:cs="Arial"/>
          <w:b w:val="0"/>
        </w:rPr>
        <w:t>John J. Manfreda</w:t>
      </w:r>
    </w:p>
    <w:p w14:paraId="7339761C" w14:textId="77777777" w:rsidR="004C4DCC" w:rsidRPr="00DE042F" w:rsidRDefault="00ED18B0" w:rsidP="009F1E30">
      <w:pPr>
        <w:pStyle w:val="Subtitle"/>
        <w:jc w:val="center"/>
        <w:rPr>
          <w:rFonts w:cs="Arial"/>
          <w:b w:val="0"/>
        </w:rPr>
      </w:pPr>
      <w:r w:rsidRPr="00ED18B0">
        <w:rPr>
          <w:rFonts w:cs="Arial"/>
          <w:b w:val="0"/>
        </w:rPr>
        <w:t>Administrator</w:t>
      </w:r>
    </w:p>
    <w:p w14:paraId="7E74FCAA" w14:textId="77777777" w:rsidR="004C4DCC" w:rsidRPr="00DE042F" w:rsidRDefault="00ED18B0" w:rsidP="009F1E30">
      <w:pPr>
        <w:pStyle w:val="Subtitle"/>
        <w:jc w:val="center"/>
        <w:rPr>
          <w:rFonts w:cs="Arial"/>
          <w:b w:val="0"/>
        </w:rPr>
      </w:pPr>
      <w:r w:rsidRPr="00ED18B0">
        <w:rPr>
          <w:rFonts w:cs="Arial"/>
          <w:b w:val="0"/>
        </w:rPr>
        <w:t>Alcohol and Tobacco Tax and Trade Bureau</w:t>
      </w:r>
    </w:p>
    <w:sectPr w:rsidR="004C4DCC" w:rsidRPr="00DE042F" w:rsidSect="00E661BA">
      <w:headerReference w:type="default"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E4CD9" w14:textId="77777777" w:rsidR="00115ACA" w:rsidRDefault="00115ACA">
      <w:r>
        <w:separator/>
      </w:r>
    </w:p>
  </w:endnote>
  <w:endnote w:type="continuationSeparator" w:id="0">
    <w:p w14:paraId="6375A629" w14:textId="77777777" w:rsidR="00115ACA" w:rsidRDefault="001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0DD3" w14:textId="12F11AC6" w:rsidR="00115ACA" w:rsidRPr="00796AA5" w:rsidRDefault="00115ACA" w:rsidP="00796AA5">
    <w:pPr>
      <w:pStyle w:val="Footer"/>
    </w:pPr>
    <w:r w:rsidRPr="00ED18B0">
      <w:t>OPR:  SSD</w:t>
    </w:r>
    <w:r w:rsidRPr="00ED18B0">
      <w:tab/>
    </w:r>
    <w:r>
      <w:t xml:space="preserve">- </w:t>
    </w:r>
    <w:r>
      <w:fldChar w:fldCharType="begin"/>
    </w:r>
    <w:r>
      <w:instrText xml:space="preserve"> PAGE   \* MERGEFORMAT </w:instrText>
    </w:r>
    <w:r>
      <w:fldChar w:fldCharType="separate"/>
    </w:r>
    <w:r w:rsidR="00703C55">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F0ED4" w14:textId="77777777" w:rsidR="00115ACA" w:rsidRDefault="00115ACA">
    <w:pPr>
      <w:pStyle w:val="Footer"/>
      <w:jc w:val="right"/>
    </w:pPr>
    <w:r w:rsidRPr="00ED18B0">
      <w:t>OPR:  SSD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85C88" w14:textId="77777777" w:rsidR="00115ACA" w:rsidRDefault="00115ACA">
      <w:r>
        <w:separator/>
      </w:r>
    </w:p>
  </w:footnote>
  <w:footnote w:type="continuationSeparator" w:id="0">
    <w:p w14:paraId="592588F9" w14:textId="77777777" w:rsidR="00115ACA" w:rsidRDefault="00115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98A44" w14:textId="77777777" w:rsidR="00115ACA" w:rsidRDefault="00115ACA">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4B91" w14:textId="77777777" w:rsidR="00115ACA" w:rsidRDefault="00115ACA">
    <w:pPr>
      <w:pStyle w:val="Header"/>
    </w:pPr>
    <w:r>
      <w:object w:dxaOrig="1155" w:dyaOrig="1155" w14:anchorId="78BB0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1" o:title=""/>
        </v:shape>
        <o:OLEObject Type="Embed" ProgID="Imaging.Document" ShapeID="_x0000_i1025" DrawAspect="Content" ObjectID="_1599378476" r:id="rId2"/>
      </w:object>
    </w:r>
    <w:r>
      <w:rPr>
        <w:noProof/>
        <w:sz w:val="20"/>
      </w:rPr>
      <mc:AlternateContent>
        <mc:Choice Requires="wps">
          <w:drawing>
            <wp:anchor distT="0" distB="0" distL="114300" distR="114300" simplePos="0" relativeHeight="251656704" behindDoc="0" locked="0" layoutInCell="1" allowOverlap="1" wp14:anchorId="3A16020E" wp14:editId="79599E63">
              <wp:simplePos x="0" y="0"/>
              <wp:positionH relativeFrom="column">
                <wp:posOffset>800100</wp:posOffset>
              </wp:positionH>
              <wp:positionV relativeFrom="paragraph">
                <wp:posOffset>114300</wp:posOffset>
              </wp:positionV>
              <wp:extent cx="30480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CE74" w14:textId="77777777" w:rsidR="00115ACA" w:rsidRPr="00406CCA" w:rsidRDefault="00115ACA">
                          <w:pPr>
                            <w:pStyle w:val="NormalWeb"/>
                            <w:spacing w:before="0" w:beforeAutospacing="0" w:after="0" w:afterAutospacing="0"/>
                            <w:rPr>
                              <w:rFonts w:ascii="Arial" w:eastAsia="Times New Roman" w:hAnsi="Arial" w:cs="Arial"/>
                              <w:caps/>
                              <w:sz w:val="26"/>
                              <w14:shadow w14:blurRad="50800" w14:dist="38100" w14:dir="2700000" w14:sx="100000" w14:sy="100000" w14:kx="0" w14:ky="0" w14:algn="tl">
                                <w14:srgbClr w14:val="000000">
                                  <w14:alpha w14:val="60000"/>
                                </w14:srgbClr>
                              </w14:shadow>
                            </w:rPr>
                          </w:pPr>
                          <w:r w:rsidRPr="00406CCA">
                            <w:rPr>
                              <w:rFonts w:ascii="Arial" w:eastAsia="Times New Roman" w:hAnsi="Arial" w:cs="Arial"/>
                              <w:caps/>
                              <w:sz w:val="26"/>
                              <w14:shadow w14:blurRad="50800" w14:dist="38100" w14:dir="2700000" w14:sx="100000" w14:sy="100000" w14:kx="0" w14:ky="0" w14:algn="tl">
                                <w14:srgbClr w14:val="000000">
                                  <w14:alpha w14:val="60000"/>
                                </w14:srgbClr>
                              </w14:shadow>
                            </w:rPr>
                            <w:t>Department of the Treasury</w:t>
                          </w:r>
                        </w:p>
                        <w:p w14:paraId="52C92DA1" w14:textId="77777777" w:rsidR="00115ACA" w:rsidRDefault="00115ACA">
                          <w:pPr>
                            <w:rPr>
                              <w:rFonts w:cs="Arial"/>
                              <w:sz w:val="22"/>
                            </w:rPr>
                          </w:pPr>
                          <w:r>
                            <w:rPr>
                              <w:rFonts w:cs="Arial"/>
                              <w:i/>
                              <w:iCs/>
                              <w:sz w:val="22"/>
                            </w:rPr>
                            <w:t>Alcohol and Tobacco Tax and Trade Bureau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9pt;width:24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" filled="f" stroked="f">
              <v:textbox>
                <w:txbxContent>
                  <w:p w14:paraId="573CCE74" w14:textId="77777777" w:rsidR="00115ACA" w:rsidRPr="00406CCA" w:rsidRDefault="00115ACA">
                    <w:pPr>
                      <w:pStyle w:val="NormalWeb"/>
                      <w:spacing w:before="0" w:beforeAutospacing="0" w:after="0" w:afterAutospacing="0"/>
                      <w:rPr>
                        <w:rFonts w:ascii="Arial" w:eastAsia="Times New Roman" w:hAnsi="Arial" w:cs="Arial"/>
                        <w:caps/>
                        <w:sz w:val="26"/>
                        <w14:shadow w14:blurRad="50800" w14:dist="38100" w14:dir="2700000" w14:sx="100000" w14:sy="100000" w14:kx="0" w14:ky="0" w14:algn="tl">
                          <w14:srgbClr w14:val="000000">
                            <w14:alpha w14:val="60000"/>
                          </w14:srgbClr>
                        </w14:shadow>
                      </w:rPr>
                    </w:pPr>
                    <w:r w:rsidRPr="00406CCA">
                      <w:rPr>
                        <w:rFonts w:ascii="Arial" w:eastAsia="Times New Roman" w:hAnsi="Arial" w:cs="Arial"/>
                        <w:caps/>
                        <w:sz w:val="26"/>
                        <w14:shadow w14:blurRad="50800" w14:dist="38100" w14:dir="2700000" w14:sx="100000" w14:sy="100000" w14:kx="0" w14:ky="0" w14:algn="tl">
                          <w14:srgbClr w14:val="000000">
                            <w14:alpha w14:val="60000"/>
                          </w14:srgbClr>
                        </w14:shadow>
                      </w:rPr>
                      <w:t>Department of the Treasury</w:t>
                    </w:r>
                  </w:p>
                  <w:p w14:paraId="52C92DA1" w14:textId="77777777" w:rsidR="00115ACA" w:rsidRDefault="00115ACA">
                    <w:pPr>
                      <w:rPr>
                        <w:rFonts w:cs="Arial"/>
                        <w:sz w:val="22"/>
                      </w:rPr>
                    </w:pPr>
                    <w:r>
                      <w:rPr>
                        <w:rFonts w:cs="Arial"/>
                        <w:i/>
                        <w:iCs/>
                        <w:sz w:val="22"/>
                      </w:rPr>
                      <w:t>Alcohol and Tobacco Tax and Trade Bureau</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7E1E2ADB" wp14:editId="665F0D2A">
              <wp:simplePos x="0" y="0"/>
              <wp:positionH relativeFrom="column">
                <wp:posOffset>3771900</wp:posOffset>
              </wp:positionH>
              <wp:positionV relativeFrom="paragraph">
                <wp:posOffset>0</wp:posOffset>
              </wp:positionV>
              <wp:extent cx="28194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D9B9B" w14:textId="77777777" w:rsidR="00115ACA" w:rsidRPr="00406CCA" w:rsidRDefault="00115ACA">
                          <w:pPr>
                            <w:tabs>
                              <w:tab w:val="right" w:pos="3840"/>
                            </w:tabs>
                            <w:rPr>
                              <w:rFonts w:cs="Arial"/>
                              <w:i/>
                              <w:iCs/>
                              <w:sz w:val="52"/>
                              <w14:shadow w14:blurRad="50800" w14:dist="38100" w14:dir="2700000" w14:sx="100000" w14:sy="100000" w14:kx="0" w14:ky="0" w14:algn="tl">
                                <w14:srgbClr w14:val="000000">
                                  <w14:alpha w14:val="60000"/>
                                </w14:srgbClr>
                              </w14:shadow>
                            </w:rPr>
                          </w:pPr>
                          <w:r w:rsidRPr="00406CCA">
                            <w:rPr>
                              <w:rFonts w:cs="Arial"/>
                              <w:i/>
                              <w:iCs/>
                              <w:sz w:val="52"/>
                              <w14:shadow w14:blurRad="50800" w14:dist="38100" w14:dir="2700000" w14:sx="100000" w14:sy="100000" w14:kx="0" w14:ky="0" w14:algn="tl">
                                <w14:srgbClr w14:val="000000">
                                  <w14:alpha w14:val="60000"/>
                                </w14:srgbClr>
                              </w14:shadow>
                            </w:rPr>
                            <w:t>Procedure</w:t>
                          </w:r>
                        </w:p>
                        <w:p w14:paraId="61074852" w14:textId="2145F99E" w:rsidR="00115ACA" w:rsidRDefault="00115ACA">
                          <w:pPr>
                            <w:tabs>
                              <w:tab w:val="right" w:pos="3840"/>
                            </w:tabs>
                            <w:rPr>
                              <w:rFonts w:cs="Arial"/>
                              <w:sz w:val="18"/>
                            </w:rPr>
                          </w:pPr>
                          <w:r w:rsidRPr="00D82B8B">
                            <w:rPr>
                              <w:rFonts w:cs="Arial"/>
                              <w:sz w:val="18"/>
                            </w:rPr>
                            <w:t>Numbe</w:t>
                          </w:r>
                          <w:r w:rsidR="00D82B8B" w:rsidRPr="00D82B8B">
                            <w:rPr>
                              <w:rFonts w:cs="Arial"/>
                              <w:sz w:val="18"/>
                            </w:rPr>
                            <w:t>r:  2018 - 2</w:t>
                          </w:r>
                          <w:r w:rsidR="00D82B8B" w:rsidRPr="00D82B8B">
                            <w:rPr>
                              <w:rFonts w:cs="Arial"/>
                              <w:sz w:val="18"/>
                            </w:rPr>
                            <w:tab/>
                            <w:t>September 24,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7pt;margin-top:0;width:22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IctwIAAMA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" filled="f" stroked="f">
              <v:textbox>
                <w:txbxContent>
                  <w:p w14:paraId="0CBD9B9B" w14:textId="77777777" w:rsidR="00115ACA" w:rsidRPr="00406CCA" w:rsidRDefault="00115ACA">
                    <w:pPr>
                      <w:tabs>
                        <w:tab w:val="right" w:pos="3840"/>
                      </w:tabs>
                      <w:rPr>
                        <w:rFonts w:cs="Arial"/>
                        <w:i/>
                        <w:iCs/>
                        <w:sz w:val="52"/>
                        <w14:shadow w14:blurRad="50800" w14:dist="38100" w14:dir="2700000" w14:sx="100000" w14:sy="100000" w14:kx="0" w14:ky="0" w14:algn="tl">
                          <w14:srgbClr w14:val="000000">
                            <w14:alpha w14:val="60000"/>
                          </w14:srgbClr>
                        </w14:shadow>
                      </w:rPr>
                    </w:pPr>
                    <w:r w:rsidRPr="00406CCA">
                      <w:rPr>
                        <w:rFonts w:cs="Arial"/>
                        <w:i/>
                        <w:iCs/>
                        <w:sz w:val="52"/>
                        <w14:shadow w14:blurRad="50800" w14:dist="38100" w14:dir="2700000" w14:sx="100000" w14:sy="100000" w14:kx="0" w14:ky="0" w14:algn="tl">
                          <w14:srgbClr w14:val="000000">
                            <w14:alpha w14:val="60000"/>
                          </w14:srgbClr>
                        </w14:shadow>
                      </w:rPr>
                      <w:t>Procedure</w:t>
                    </w:r>
                  </w:p>
                  <w:p w14:paraId="61074852" w14:textId="2145F99E" w:rsidR="00115ACA" w:rsidRDefault="00115ACA">
                    <w:pPr>
                      <w:tabs>
                        <w:tab w:val="right" w:pos="3840"/>
                      </w:tabs>
                      <w:rPr>
                        <w:rFonts w:cs="Arial"/>
                        <w:sz w:val="18"/>
                      </w:rPr>
                    </w:pPr>
                    <w:r w:rsidRPr="00D82B8B">
                      <w:rPr>
                        <w:rFonts w:cs="Arial"/>
                        <w:sz w:val="18"/>
                      </w:rPr>
                      <w:t>Numbe</w:t>
                    </w:r>
                    <w:r w:rsidR="00D82B8B" w:rsidRPr="00D82B8B">
                      <w:rPr>
                        <w:rFonts w:cs="Arial"/>
                        <w:sz w:val="18"/>
                      </w:rPr>
                      <w:t>r:  2018 - 2</w:t>
                    </w:r>
                    <w:r w:rsidR="00D82B8B" w:rsidRPr="00D82B8B">
                      <w:rPr>
                        <w:rFonts w:cs="Arial"/>
                        <w:sz w:val="18"/>
                      </w:rPr>
                      <w:tab/>
                      <w:t>September 24, 2018</w:t>
                    </w:r>
                  </w:p>
                </w:txbxContent>
              </v:textbox>
            </v:shape>
          </w:pict>
        </mc:Fallback>
      </mc:AlternateContent>
    </w:r>
  </w:p>
  <w:p w14:paraId="1F18DC35" w14:textId="77777777" w:rsidR="00115ACA" w:rsidRDefault="00115ACA">
    <w:pPr>
      <w:pStyle w:val="Header"/>
    </w:pPr>
    <w:r>
      <w:rPr>
        <w:noProof/>
        <w:sz w:val="20"/>
      </w:rPr>
      <mc:AlternateContent>
        <mc:Choice Requires="wps">
          <w:drawing>
            <wp:anchor distT="0" distB="0" distL="114300" distR="114300" simplePos="0" relativeHeight="251658752" behindDoc="0" locked="0" layoutInCell="1" allowOverlap="1" wp14:anchorId="6788FCF7" wp14:editId="0D5D817A">
              <wp:simplePos x="0" y="0"/>
              <wp:positionH relativeFrom="column">
                <wp:posOffset>0</wp:posOffset>
              </wp:positionH>
              <wp:positionV relativeFrom="paragraph">
                <wp:posOffset>112395</wp:posOffset>
              </wp:positionV>
              <wp:extent cx="6477000" cy="0"/>
              <wp:effectExtent l="28575" t="36195" r="28575" b="304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A47E6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51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6/HQ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&#1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09"/>
    <w:multiLevelType w:val="hybridMultilevel"/>
    <w:tmpl w:val="DEC49F34"/>
    <w:lvl w:ilvl="0" w:tplc="A648835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DA81C08"/>
    <w:multiLevelType w:val="hybridMultilevel"/>
    <w:tmpl w:val="97F8A2A4"/>
    <w:lvl w:ilvl="0" w:tplc="D06C7B32">
      <w:start w:val="2"/>
      <w:numFmt w:val="lowerLetter"/>
      <w:suff w:val="space"/>
      <w:lvlText w:val="(%1)"/>
      <w:lvlJc w:val="left"/>
      <w:pPr>
        <w:ind w:left="832" w:firstLine="24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468DF"/>
    <w:multiLevelType w:val="hybridMultilevel"/>
    <w:tmpl w:val="757EDA16"/>
    <w:lvl w:ilvl="0" w:tplc="D2D6DE0C">
      <w:start w:val="1"/>
      <w:numFmt w:val="decimal"/>
      <w:lvlText w:val="%1."/>
      <w:lvlJc w:val="left"/>
      <w:pPr>
        <w:ind w:left="540" w:hanging="360"/>
      </w:pPr>
      <w:rPr>
        <w:b/>
        <w:strike w:val="0"/>
        <w:color w:val="auto"/>
      </w:rPr>
    </w:lvl>
    <w:lvl w:ilvl="1" w:tplc="A718F250">
      <w:start w:val="1"/>
      <w:numFmt w:val="lowerLetter"/>
      <w:lvlText w:val="%2."/>
      <w:lvlJc w:val="left"/>
      <w:pPr>
        <w:ind w:left="1080" w:hanging="360"/>
      </w:pPr>
      <w:rPr>
        <w:rFonts w:ascii="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9545E6"/>
    <w:multiLevelType w:val="hybridMultilevel"/>
    <w:tmpl w:val="A6DE0C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DD1D86"/>
    <w:multiLevelType w:val="hybridMultilevel"/>
    <w:tmpl w:val="69A0BE8E"/>
    <w:lvl w:ilvl="0" w:tplc="0D027EA8">
      <w:start w:val="1"/>
      <w:numFmt w:val="decimal"/>
      <w:suff w:val="space"/>
      <w:lvlText w:val="(%1)"/>
      <w:lvlJc w:val="left"/>
      <w:pPr>
        <w:ind w:left="1410" w:hanging="360"/>
      </w:pPr>
      <w:rPr>
        <w:rFonts w:ascii="Arial" w:eastAsia="Times New Roman" w:hAnsi="Arial" w:cs="Aria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F9108C"/>
    <w:multiLevelType w:val="hybridMultilevel"/>
    <w:tmpl w:val="BBE261C2"/>
    <w:lvl w:ilvl="0" w:tplc="68482E96">
      <w:start w:val="1"/>
      <w:numFmt w:val="lowerLetter"/>
      <w:lvlText w:val="%1."/>
      <w:lvlJc w:val="left"/>
      <w:pPr>
        <w:ind w:left="540" w:hanging="360"/>
      </w:pPr>
      <w:rPr>
        <w:rFonts w:ascii="Arial" w:hAnsi="Arial" w:cs="Arial" w:hint="default"/>
        <w:sz w:val="24"/>
        <w:szCs w:val="24"/>
      </w:rPr>
    </w:lvl>
    <w:lvl w:ilvl="1" w:tplc="04090019">
      <w:start w:val="1"/>
      <w:numFmt w:val="lowerLetter"/>
      <w:lvlText w:val="%2."/>
      <w:lvlJc w:val="left"/>
      <w:pPr>
        <w:ind w:left="990" w:hanging="360"/>
      </w:pPr>
    </w:lvl>
    <w:lvl w:ilvl="2" w:tplc="60E6CF0C">
      <w:start w:val="1"/>
      <w:numFmt w:val="lowerLetter"/>
      <w:suff w:val="space"/>
      <w:lvlText w:val="(%3)"/>
      <w:lvlJc w:val="left"/>
      <w:pPr>
        <w:ind w:left="288" w:firstLine="0"/>
      </w:pPr>
      <w:rPr>
        <w:rFonts w:hint="default"/>
        <w:b w:val="0"/>
        <w:i w:val="0"/>
        <w:sz w:val="24"/>
        <w:szCs w:val="24"/>
      </w:rPr>
    </w:lvl>
    <w:lvl w:ilvl="3" w:tplc="1FBA78E0">
      <w:start w:val="2"/>
      <w:numFmt w:val="upperLetter"/>
      <w:lvlText w:val="%4."/>
      <w:lvlJc w:val="left"/>
      <w:pPr>
        <w:ind w:left="2790" w:hanging="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27B43C9"/>
    <w:multiLevelType w:val="hybridMultilevel"/>
    <w:tmpl w:val="57E45AA6"/>
    <w:lvl w:ilvl="0" w:tplc="1BDC3B1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30D29CA"/>
    <w:multiLevelType w:val="hybridMultilevel"/>
    <w:tmpl w:val="C7D85382"/>
    <w:lvl w:ilvl="0" w:tplc="0432544E">
      <w:start w:val="1"/>
      <w:numFmt w:val="bullet"/>
      <w:pStyle w:val="Bullet1"/>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D2442F"/>
    <w:multiLevelType w:val="hybridMultilevel"/>
    <w:tmpl w:val="72384194"/>
    <w:lvl w:ilvl="0" w:tplc="3FD4F930">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4F52FDA"/>
    <w:multiLevelType w:val="hybridMultilevel"/>
    <w:tmpl w:val="34B2EC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B66D70"/>
    <w:multiLevelType w:val="hybridMultilevel"/>
    <w:tmpl w:val="4734F1E2"/>
    <w:lvl w:ilvl="0" w:tplc="CA1C2172">
      <w:start w:val="5"/>
      <w:numFmt w:val="lowerLetter"/>
      <w:suff w:val="space"/>
      <w:lvlText w:val="(%1)"/>
      <w:lvlJc w:val="left"/>
      <w:pPr>
        <w:ind w:left="1732" w:firstLine="248"/>
      </w:pPr>
      <w:rPr>
        <w:rFonts w:hint="default"/>
        <w:b w:val="0"/>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1">
    <w:nsid w:val="4CCC702D"/>
    <w:multiLevelType w:val="hybridMultilevel"/>
    <w:tmpl w:val="4F6084B0"/>
    <w:lvl w:ilvl="0" w:tplc="8D4E53B2">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036666B"/>
    <w:multiLevelType w:val="hybridMultilevel"/>
    <w:tmpl w:val="1AB87C42"/>
    <w:lvl w:ilvl="0" w:tplc="2EEA1322">
      <w:start w:val="1"/>
      <w:numFmt w:val="lowerLetter"/>
      <w:lvlText w:val="(%1)"/>
      <w:lvlJc w:val="left"/>
      <w:pPr>
        <w:ind w:left="108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727CDA"/>
    <w:multiLevelType w:val="hybridMultilevel"/>
    <w:tmpl w:val="340037D6"/>
    <w:lvl w:ilvl="0" w:tplc="A6488350">
      <w:start w:val="1"/>
      <w:numFmt w:val="decimal"/>
      <w:lvlText w:val="(%1)"/>
      <w:lvlJc w:val="left"/>
      <w:pPr>
        <w:ind w:left="351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
    <w:nsid w:val="61FF37D8"/>
    <w:multiLevelType w:val="hybridMultilevel"/>
    <w:tmpl w:val="90FA5952"/>
    <w:lvl w:ilvl="0" w:tplc="D0CE1A54">
      <w:start w:val="1"/>
      <w:numFmt w:val="decimal"/>
      <w:suff w:val="space"/>
      <w:lvlText w:val="(%1)"/>
      <w:lvlJc w:val="left"/>
      <w:pPr>
        <w:ind w:left="1498" w:hanging="418"/>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2ED6166"/>
    <w:multiLevelType w:val="hybridMultilevel"/>
    <w:tmpl w:val="AECA02F4"/>
    <w:lvl w:ilvl="0" w:tplc="F5C8847A">
      <w:start w:val="1"/>
      <w:numFmt w:val="decimal"/>
      <w:lvlText w:val="(%1)"/>
      <w:lvlJc w:val="left"/>
      <w:pPr>
        <w:ind w:left="1620" w:hanging="90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5B068BD"/>
    <w:multiLevelType w:val="hybridMultilevel"/>
    <w:tmpl w:val="DDF8F484"/>
    <w:lvl w:ilvl="0" w:tplc="2EEA1322">
      <w:start w:val="1"/>
      <w:numFmt w:val="lowerLetter"/>
      <w:lvlText w:val="(%1)"/>
      <w:lvlJc w:val="left"/>
      <w:pPr>
        <w:ind w:left="1410" w:hanging="360"/>
      </w:pPr>
      <w:rPr>
        <w:rFonts w:hint="default"/>
        <w:b w:val="0"/>
        <w:i w:val="0"/>
        <w:sz w:val="24"/>
        <w:szCs w:val="24"/>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6CDD1791"/>
    <w:multiLevelType w:val="hybridMultilevel"/>
    <w:tmpl w:val="574083C0"/>
    <w:lvl w:ilvl="0" w:tplc="16ECD350">
      <w:start w:val="1"/>
      <w:numFmt w:val="lowerLetter"/>
      <w:suff w:val="space"/>
      <w:lvlText w:val="(%1)"/>
      <w:lvlJc w:val="left"/>
      <w:pPr>
        <w:ind w:left="279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nsid w:val="6F264B2E"/>
    <w:multiLevelType w:val="hybridMultilevel"/>
    <w:tmpl w:val="E9E4988C"/>
    <w:lvl w:ilvl="0" w:tplc="A6488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65DC3"/>
    <w:multiLevelType w:val="hybridMultilevel"/>
    <w:tmpl w:val="E2B4A482"/>
    <w:lvl w:ilvl="0" w:tplc="FBF0B70A">
      <w:start w:val="1"/>
      <w:numFmt w:val="lowerLetter"/>
      <w:suff w:val="space"/>
      <w:lvlText w:val="(%1)"/>
      <w:lvlJc w:val="left"/>
      <w:pPr>
        <w:ind w:left="1048" w:firstLine="248"/>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8ED6AB9"/>
    <w:multiLevelType w:val="multilevel"/>
    <w:tmpl w:val="0DC8F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C367015"/>
    <w:multiLevelType w:val="hybridMultilevel"/>
    <w:tmpl w:val="1D8AB006"/>
    <w:lvl w:ilvl="0" w:tplc="A6488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E42AC2"/>
    <w:multiLevelType w:val="hybridMultilevel"/>
    <w:tmpl w:val="E9365532"/>
    <w:lvl w:ilvl="0" w:tplc="00F29774">
      <w:start w:val="1"/>
      <w:numFmt w:val="lowerLetter"/>
      <w:suff w:val="space"/>
      <w:lvlText w:val="%1."/>
      <w:lvlJc w:val="left"/>
      <w:pPr>
        <w:ind w:left="522" w:firstLine="738"/>
      </w:pPr>
      <w:rPr>
        <w:rFonts w:hint="default"/>
      </w:rPr>
    </w:lvl>
    <w:lvl w:ilvl="1" w:tplc="A64883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15"/>
  </w:num>
  <w:num w:numId="6">
    <w:abstractNumId w:val="12"/>
  </w:num>
  <w:num w:numId="7">
    <w:abstractNumId w:val="22"/>
  </w:num>
  <w:num w:numId="8">
    <w:abstractNumId w:val="18"/>
  </w:num>
  <w:num w:numId="9">
    <w:abstractNumId w:val="5"/>
  </w:num>
  <w:num w:numId="10">
    <w:abstractNumId w:val="13"/>
  </w:num>
  <w:num w:numId="11">
    <w:abstractNumId w:val="21"/>
  </w:num>
  <w:num w:numId="12">
    <w:abstractNumId w:val="4"/>
  </w:num>
  <w:num w:numId="13">
    <w:abstractNumId w:val="17"/>
  </w:num>
  <w:num w:numId="14">
    <w:abstractNumId w:val="19"/>
  </w:num>
  <w:num w:numId="15">
    <w:abstractNumId w:val="0"/>
  </w:num>
  <w:num w:numId="16">
    <w:abstractNumId w:val="8"/>
  </w:num>
  <w:num w:numId="17">
    <w:abstractNumId w:val="6"/>
  </w:num>
  <w:num w:numId="18">
    <w:abstractNumId w:val="19"/>
    <w:lvlOverride w:ilvl="0">
      <w:lvl w:ilvl="0" w:tplc="FBF0B70A">
        <w:start w:val="1"/>
        <w:numFmt w:val="lowerLetter"/>
        <w:suff w:val="space"/>
        <w:lvlText w:val="(%1)"/>
        <w:lvlJc w:val="left"/>
        <w:pPr>
          <w:ind w:left="1048" w:firstLine="248"/>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1"/>
  </w:num>
  <w:num w:numId="20">
    <w:abstractNumId w:val="14"/>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720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AE"/>
    <w:rsid w:val="00003565"/>
    <w:rsid w:val="00004E03"/>
    <w:rsid w:val="00006F53"/>
    <w:rsid w:val="00011740"/>
    <w:rsid w:val="00012B85"/>
    <w:rsid w:val="000163FA"/>
    <w:rsid w:val="0001651D"/>
    <w:rsid w:val="000170E7"/>
    <w:rsid w:val="00023291"/>
    <w:rsid w:val="00024747"/>
    <w:rsid w:val="00025640"/>
    <w:rsid w:val="000268D4"/>
    <w:rsid w:val="00031D78"/>
    <w:rsid w:val="000375EC"/>
    <w:rsid w:val="000428D8"/>
    <w:rsid w:val="0004411B"/>
    <w:rsid w:val="000444F3"/>
    <w:rsid w:val="000449F3"/>
    <w:rsid w:val="0005205C"/>
    <w:rsid w:val="0005265F"/>
    <w:rsid w:val="0005268D"/>
    <w:rsid w:val="00053094"/>
    <w:rsid w:val="00054FDA"/>
    <w:rsid w:val="00055FF9"/>
    <w:rsid w:val="000562EE"/>
    <w:rsid w:val="00056CC6"/>
    <w:rsid w:val="00060AAC"/>
    <w:rsid w:val="0006266B"/>
    <w:rsid w:val="00073D21"/>
    <w:rsid w:val="000753EB"/>
    <w:rsid w:val="0007541B"/>
    <w:rsid w:val="000768B5"/>
    <w:rsid w:val="00077A75"/>
    <w:rsid w:val="00082D81"/>
    <w:rsid w:val="00082F5B"/>
    <w:rsid w:val="00083662"/>
    <w:rsid w:val="00083D65"/>
    <w:rsid w:val="000848A2"/>
    <w:rsid w:val="000868B2"/>
    <w:rsid w:val="00087367"/>
    <w:rsid w:val="00087572"/>
    <w:rsid w:val="00090571"/>
    <w:rsid w:val="000916B4"/>
    <w:rsid w:val="00091C50"/>
    <w:rsid w:val="00092AD2"/>
    <w:rsid w:val="00092DCD"/>
    <w:rsid w:val="000945E0"/>
    <w:rsid w:val="000A199F"/>
    <w:rsid w:val="000A3F72"/>
    <w:rsid w:val="000A5031"/>
    <w:rsid w:val="000B19BB"/>
    <w:rsid w:val="000B3644"/>
    <w:rsid w:val="000C0061"/>
    <w:rsid w:val="000C1FE3"/>
    <w:rsid w:val="000C3CAB"/>
    <w:rsid w:val="000C5674"/>
    <w:rsid w:val="000C6203"/>
    <w:rsid w:val="000C6BF8"/>
    <w:rsid w:val="000D01A3"/>
    <w:rsid w:val="000D09EE"/>
    <w:rsid w:val="000D265A"/>
    <w:rsid w:val="000D271F"/>
    <w:rsid w:val="000D36B9"/>
    <w:rsid w:val="000D732B"/>
    <w:rsid w:val="000E3906"/>
    <w:rsid w:val="000E499C"/>
    <w:rsid w:val="000E5602"/>
    <w:rsid w:val="000E72F8"/>
    <w:rsid w:val="000F29A4"/>
    <w:rsid w:val="000F2F1F"/>
    <w:rsid w:val="000F3C5E"/>
    <w:rsid w:val="00104F34"/>
    <w:rsid w:val="00115ACA"/>
    <w:rsid w:val="001242C0"/>
    <w:rsid w:val="00130719"/>
    <w:rsid w:val="00131C2C"/>
    <w:rsid w:val="00135E40"/>
    <w:rsid w:val="00142E1E"/>
    <w:rsid w:val="0014492F"/>
    <w:rsid w:val="00144C33"/>
    <w:rsid w:val="001471E6"/>
    <w:rsid w:val="001525AF"/>
    <w:rsid w:val="00154472"/>
    <w:rsid w:val="00154FEA"/>
    <w:rsid w:val="00155C22"/>
    <w:rsid w:val="001568AA"/>
    <w:rsid w:val="00156C1E"/>
    <w:rsid w:val="00162F82"/>
    <w:rsid w:val="00163332"/>
    <w:rsid w:val="00164116"/>
    <w:rsid w:val="00165025"/>
    <w:rsid w:val="00166890"/>
    <w:rsid w:val="00171B47"/>
    <w:rsid w:val="001720D9"/>
    <w:rsid w:val="0017225E"/>
    <w:rsid w:val="00173844"/>
    <w:rsid w:val="00174C12"/>
    <w:rsid w:val="00174D91"/>
    <w:rsid w:val="00176415"/>
    <w:rsid w:val="00177A86"/>
    <w:rsid w:val="00184CBA"/>
    <w:rsid w:val="00186902"/>
    <w:rsid w:val="00187584"/>
    <w:rsid w:val="001906BC"/>
    <w:rsid w:val="001924F7"/>
    <w:rsid w:val="00193D97"/>
    <w:rsid w:val="001A0554"/>
    <w:rsid w:val="001A26C4"/>
    <w:rsid w:val="001A35EC"/>
    <w:rsid w:val="001A7C48"/>
    <w:rsid w:val="001B0B97"/>
    <w:rsid w:val="001B231D"/>
    <w:rsid w:val="001B60A3"/>
    <w:rsid w:val="001B7345"/>
    <w:rsid w:val="001B7D22"/>
    <w:rsid w:val="001C4948"/>
    <w:rsid w:val="001C60CE"/>
    <w:rsid w:val="001D310A"/>
    <w:rsid w:val="001D69F2"/>
    <w:rsid w:val="001D72EE"/>
    <w:rsid w:val="001D7D10"/>
    <w:rsid w:val="001E3389"/>
    <w:rsid w:val="001E5DD9"/>
    <w:rsid w:val="001F5BE5"/>
    <w:rsid w:val="001F73BC"/>
    <w:rsid w:val="002027DA"/>
    <w:rsid w:val="00206F63"/>
    <w:rsid w:val="00207270"/>
    <w:rsid w:val="0021012E"/>
    <w:rsid w:val="00210BBD"/>
    <w:rsid w:val="002122AF"/>
    <w:rsid w:val="00213973"/>
    <w:rsid w:val="00214483"/>
    <w:rsid w:val="00215A43"/>
    <w:rsid w:val="00216609"/>
    <w:rsid w:val="00217381"/>
    <w:rsid w:val="00220686"/>
    <w:rsid w:val="00221259"/>
    <w:rsid w:val="00221606"/>
    <w:rsid w:val="0022163B"/>
    <w:rsid w:val="002232E6"/>
    <w:rsid w:val="00227828"/>
    <w:rsid w:val="00232FF0"/>
    <w:rsid w:val="00233EF0"/>
    <w:rsid w:val="00234CDB"/>
    <w:rsid w:val="002369D0"/>
    <w:rsid w:val="002374ED"/>
    <w:rsid w:val="00240235"/>
    <w:rsid w:val="00240A22"/>
    <w:rsid w:val="00241D75"/>
    <w:rsid w:val="00242037"/>
    <w:rsid w:val="002422DE"/>
    <w:rsid w:val="00242D6A"/>
    <w:rsid w:val="0024463D"/>
    <w:rsid w:val="0024792B"/>
    <w:rsid w:val="00250BC7"/>
    <w:rsid w:val="00253239"/>
    <w:rsid w:val="002536F0"/>
    <w:rsid w:val="00254D58"/>
    <w:rsid w:val="002554FB"/>
    <w:rsid w:val="002566AE"/>
    <w:rsid w:val="002617AE"/>
    <w:rsid w:val="00261C52"/>
    <w:rsid w:val="002623D6"/>
    <w:rsid w:val="00262BDB"/>
    <w:rsid w:val="00265D0A"/>
    <w:rsid w:val="00266B24"/>
    <w:rsid w:val="00270108"/>
    <w:rsid w:val="00271985"/>
    <w:rsid w:val="00271AB3"/>
    <w:rsid w:val="002728AC"/>
    <w:rsid w:val="00275574"/>
    <w:rsid w:val="00276641"/>
    <w:rsid w:val="002810B6"/>
    <w:rsid w:val="00283DD5"/>
    <w:rsid w:val="00286AF6"/>
    <w:rsid w:val="00290B97"/>
    <w:rsid w:val="00297527"/>
    <w:rsid w:val="002A0A84"/>
    <w:rsid w:val="002A1AB4"/>
    <w:rsid w:val="002A3D2C"/>
    <w:rsid w:val="002A698D"/>
    <w:rsid w:val="002B166C"/>
    <w:rsid w:val="002B2D0C"/>
    <w:rsid w:val="002B377E"/>
    <w:rsid w:val="002B56B5"/>
    <w:rsid w:val="002C0F32"/>
    <w:rsid w:val="002C2A64"/>
    <w:rsid w:val="002C64BE"/>
    <w:rsid w:val="002D433F"/>
    <w:rsid w:val="002D5AE7"/>
    <w:rsid w:val="002D68E5"/>
    <w:rsid w:val="002E1AF0"/>
    <w:rsid w:val="002E2FAC"/>
    <w:rsid w:val="002E31D8"/>
    <w:rsid w:val="002E3577"/>
    <w:rsid w:val="002E467A"/>
    <w:rsid w:val="002E5609"/>
    <w:rsid w:val="002E5916"/>
    <w:rsid w:val="002F0C02"/>
    <w:rsid w:val="002F1A64"/>
    <w:rsid w:val="002F3299"/>
    <w:rsid w:val="002F395A"/>
    <w:rsid w:val="002F3BEB"/>
    <w:rsid w:val="002F5A36"/>
    <w:rsid w:val="002F6E5B"/>
    <w:rsid w:val="00306D80"/>
    <w:rsid w:val="00307D06"/>
    <w:rsid w:val="003106A4"/>
    <w:rsid w:val="00312FA6"/>
    <w:rsid w:val="003144AA"/>
    <w:rsid w:val="0031517E"/>
    <w:rsid w:val="00315429"/>
    <w:rsid w:val="00315BFF"/>
    <w:rsid w:val="00316839"/>
    <w:rsid w:val="00322256"/>
    <w:rsid w:val="00322BC7"/>
    <w:rsid w:val="00322BD2"/>
    <w:rsid w:val="003259E7"/>
    <w:rsid w:val="00334757"/>
    <w:rsid w:val="0033765E"/>
    <w:rsid w:val="00340386"/>
    <w:rsid w:val="00343659"/>
    <w:rsid w:val="0034570C"/>
    <w:rsid w:val="00352B3A"/>
    <w:rsid w:val="00363A5B"/>
    <w:rsid w:val="00364E0E"/>
    <w:rsid w:val="00365B67"/>
    <w:rsid w:val="00365C25"/>
    <w:rsid w:val="00365D0C"/>
    <w:rsid w:val="00366911"/>
    <w:rsid w:val="00366A58"/>
    <w:rsid w:val="00367370"/>
    <w:rsid w:val="00371FA2"/>
    <w:rsid w:val="003736B7"/>
    <w:rsid w:val="00374926"/>
    <w:rsid w:val="00376A80"/>
    <w:rsid w:val="00376B89"/>
    <w:rsid w:val="0038100D"/>
    <w:rsid w:val="00382580"/>
    <w:rsid w:val="003825E0"/>
    <w:rsid w:val="00382609"/>
    <w:rsid w:val="003855C1"/>
    <w:rsid w:val="0038777C"/>
    <w:rsid w:val="00391A9C"/>
    <w:rsid w:val="00392337"/>
    <w:rsid w:val="00392499"/>
    <w:rsid w:val="00393AC3"/>
    <w:rsid w:val="00394701"/>
    <w:rsid w:val="00395E7C"/>
    <w:rsid w:val="00396765"/>
    <w:rsid w:val="00397F52"/>
    <w:rsid w:val="003A0640"/>
    <w:rsid w:val="003A0E72"/>
    <w:rsid w:val="003A3FB2"/>
    <w:rsid w:val="003A6750"/>
    <w:rsid w:val="003A6EED"/>
    <w:rsid w:val="003B0DD4"/>
    <w:rsid w:val="003B0F34"/>
    <w:rsid w:val="003B0FB1"/>
    <w:rsid w:val="003B14F3"/>
    <w:rsid w:val="003B5D09"/>
    <w:rsid w:val="003B6D78"/>
    <w:rsid w:val="003B71B4"/>
    <w:rsid w:val="003C098F"/>
    <w:rsid w:val="003C3B80"/>
    <w:rsid w:val="003C5EBC"/>
    <w:rsid w:val="003D081C"/>
    <w:rsid w:val="003D13E7"/>
    <w:rsid w:val="003D1D61"/>
    <w:rsid w:val="003D2F88"/>
    <w:rsid w:val="003D3F25"/>
    <w:rsid w:val="003D4030"/>
    <w:rsid w:val="003D4E71"/>
    <w:rsid w:val="003D569C"/>
    <w:rsid w:val="003D5B73"/>
    <w:rsid w:val="003D70A8"/>
    <w:rsid w:val="003D74FD"/>
    <w:rsid w:val="003E218E"/>
    <w:rsid w:val="003E54A3"/>
    <w:rsid w:val="003E6781"/>
    <w:rsid w:val="003F1B26"/>
    <w:rsid w:val="003F5C4C"/>
    <w:rsid w:val="003F73E5"/>
    <w:rsid w:val="003F7E3E"/>
    <w:rsid w:val="00400A10"/>
    <w:rsid w:val="0040131B"/>
    <w:rsid w:val="00403CF7"/>
    <w:rsid w:val="00403F7D"/>
    <w:rsid w:val="00405B5A"/>
    <w:rsid w:val="00406179"/>
    <w:rsid w:val="00406CCA"/>
    <w:rsid w:val="00412AC8"/>
    <w:rsid w:val="00412F93"/>
    <w:rsid w:val="004145A8"/>
    <w:rsid w:val="0041462A"/>
    <w:rsid w:val="004152A0"/>
    <w:rsid w:val="00415B70"/>
    <w:rsid w:val="00416B9B"/>
    <w:rsid w:val="0042117A"/>
    <w:rsid w:val="00421E94"/>
    <w:rsid w:val="00422CBE"/>
    <w:rsid w:val="0042692E"/>
    <w:rsid w:val="00427F21"/>
    <w:rsid w:val="00430035"/>
    <w:rsid w:val="00431231"/>
    <w:rsid w:val="00432F2D"/>
    <w:rsid w:val="004331E5"/>
    <w:rsid w:val="004332E8"/>
    <w:rsid w:val="004344C8"/>
    <w:rsid w:val="00434F2D"/>
    <w:rsid w:val="00436053"/>
    <w:rsid w:val="0043794C"/>
    <w:rsid w:val="00440B1A"/>
    <w:rsid w:val="00442AFC"/>
    <w:rsid w:val="00442FF9"/>
    <w:rsid w:val="0044332A"/>
    <w:rsid w:val="00444C65"/>
    <w:rsid w:val="0045043F"/>
    <w:rsid w:val="00450863"/>
    <w:rsid w:val="00450B53"/>
    <w:rsid w:val="004513C0"/>
    <w:rsid w:val="004540B3"/>
    <w:rsid w:val="004549D6"/>
    <w:rsid w:val="00461064"/>
    <w:rsid w:val="0046383D"/>
    <w:rsid w:val="00465EB9"/>
    <w:rsid w:val="00466CCC"/>
    <w:rsid w:val="0047141B"/>
    <w:rsid w:val="00474795"/>
    <w:rsid w:val="00476C22"/>
    <w:rsid w:val="00484591"/>
    <w:rsid w:val="00492951"/>
    <w:rsid w:val="00493DDD"/>
    <w:rsid w:val="00494C58"/>
    <w:rsid w:val="00494E34"/>
    <w:rsid w:val="004953BE"/>
    <w:rsid w:val="00495EC8"/>
    <w:rsid w:val="004968EE"/>
    <w:rsid w:val="004A640F"/>
    <w:rsid w:val="004B1EDD"/>
    <w:rsid w:val="004B2CC1"/>
    <w:rsid w:val="004B6FEB"/>
    <w:rsid w:val="004B743F"/>
    <w:rsid w:val="004B748C"/>
    <w:rsid w:val="004C189B"/>
    <w:rsid w:val="004C2F88"/>
    <w:rsid w:val="004C44CC"/>
    <w:rsid w:val="004C4DCC"/>
    <w:rsid w:val="004D3F6C"/>
    <w:rsid w:val="004E02B8"/>
    <w:rsid w:val="004E1E41"/>
    <w:rsid w:val="004E2970"/>
    <w:rsid w:val="004E5381"/>
    <w:rsid w:val="004E604C"/>
    <w:rsid w:val="004E7A0B"/>
    <w:rsid w:val="004F12BF"/>
    <w:rsid w:val="004F61E4"/>
    <w:rsid w:val="00500909"/>
    <w:rsid w:val="005022D7"/>
    <w:rsid w:val="0050288A"/>
    <w:rsid w:val="00510C5A"/>
    <w:rsid w:val="00512E4D"/>
    <w:rsid w:val="00517A7E"/>
    <w:rsid w:val="00521A6E"/>
    <w:rsid w:val="00523B24"/>
    <w:rsid w:val="00523C7C"/>
    <w:rsid w:val="00525FC5"/>
    <w:rsid w:val="00526007"/>
    <w:rsid w:val="00526104"/>
    <w:rsid w:val="00530A46"/>
    <w:rsid w:val="0053155F"/>
    <w:rsid w:val="005332C0"/>
    <w:rsid w:val="0053405C"/>
    <w:rsid w:val="0053417E"/>
    <w:rsid w:val="00535D31"/>
    <w:rsid w:val="00537120"/>
    <w:rsid w:val="005372DA"/>
    <w:rsid w:val="00537F87"/>
    <w:rsid w:val="00541404"/>
    <w:rsid w:val="00541903"/>
    <w:rsid w:val="00542713"/>
    <w:rsid w:val="00543B2F"/>
    <w:rsid w:val="00547E4F"/>
    <w:rsid w:val="00550F3C"/>
    <w:rsid w:val="005526E0"/>
    <w:rsid w:val="00557873"/>
    <w:rsid w:val="00570AF8"/>
    <w:rsid w:val="005730ED"/>
    <w:rsid w:val="005735FE"/>
    <w:rsid w:val="00573C63"/>
    <w:rsid w:val="00581615"/>
    <w:rsid w:val="005817E6"/>
    <w:rsid w:val="00581B0C"/>
    <w:rsid w:val="00583F36"/>
    <w:rsid w:val="0058436C"/>
    <w:rsid w:val="00586B9C"/>
    <w:rsid w:val="005913E1"/>
    <w:rsid w:val="0059367A"/>
    <w:rsid w:val="0059460F"/>
    <w:rsid w:val="00594EE2"/>
    <w:rsid w:val="0059502E"/>
    <w:rsid w:val="005952F3"/>
    <w:rsid w:val="00596BA6"/>
    <w:rsid w:val="005977AB"/>
    <w:rsid w:val="005A2BC3"/>
    <w:rsid w:val="005A47CF"/>
    <w:rsid w:val="005A55F4"/>
    <w:rsid w:val="005B1B06"/>
    <w:rsid w:val="005B3D56"/>
    <w:rsid w:val="005B424A"/>
    <w:rsid w:val="005B4389"/>
    <w:rsid w:val="005B69FA"/>
    <w:rsid w:val="005B6DCD"/>
    <w:rsid w:val="005B70A1"/>
    <w:rsid w:val="005B7B75"/>
    <w:rsid w:val="005B7EEF"/>
    <w:rsid w:val="005C126C"/>
    <w:rsid w:val="005C2F6B"/>
    <w:rsid w:val="005C355C"/>
    <w:rsid w:val="005C473C"/>
    <w:rsid w:val="005C48CF"/>
    <w:rsid w:val="005C4C0B"/>
    <w:rsid w:val="005C4FD5"/>
    <w:rsid w:val="005C513C"/>
    <w:rsid w:val="005C5184"/>
    <w:rsid w:val="005C57D9"/>
    <w:rsid w:val="005C68CA"/>
    <w:rsid w:val="005D4EAF"/>
    <w:rsid w:val="005D55BE"/>
    <w:rsid w:val="005D5944"/>
    <w:rsid w:val="005D709B"/>
    <w:rsid w:val="005E242A"/>
    <w:rsid w:val="005E5814"/>
    <w:rsid w:val="005F07D3"/>
    <w:rsid w:val="005F2A65"/>
    <w:rsid w:val="005F2CF4"/>
    <w:rsid w:val="005F3252"/>
    <w:rsid w:val="005F3299"/>
    <w:rsid w:val="005F45F4"/>
    <w:rsid w:val="005F5EBE"/>
    <w:rsid w:val="005F7491"/>
    <w:rsid w:val="005F75B6"/>
    <w:rsid w:val="005F77E2"/>
    <w:rsid w:val="0060328A"/>
    <w:rsid w:val="0060618A"/>
    <w:rsid w:val="0061013A"/>
    <w:rsid w:val="0061160A"/>
    <w:rsid w:val="00615635"/>
    <w:rsid w:val="0062340F"/>
    <w:rsid w:val="0062447E"/>
    <w:rsid w:val="00624EEC"/>
    <w:rsid w:val="0062671D"/>
    <w:rsid w:val="00631596"/>
    <w:rsid w:val="00632A77"/>
    <w:rsid w:val="0064155F"/>
    <w:rsid w:val="00641BBA"/>
    <w:rsid w:val="00641DF9"/>
    <w:rsid w:val="006423B4"/>
    <w:rsid w:val="00642854"/>
    <w:rsid w:val="0064320A"/>
    <w:rsid w:val="006452CE"/>
    <w:rsid w:val="0064602A"/>
    <w:rsid w:val="00651024"/>
    <w:rsid w:val="00653224"/>
    <w:rsid w:val="00653B17"/>
    <w:rsid w:val="00653B9A"/>
    <w:rsid w:val="00655317"/>
    <w:rsid w:val="0065633D"/>
    <w:rsid w:val="0065673C"/>
    <w:rsid w:val="00656F02"/>
    <w:rsid w:val="00657F74"/>
    <w:rsid w:val="00662F85"/>
    <w:rsid w:val="006636DE"/>
    <w:rsid w:val="00664A22"/>
    <w:rsid w:val="00665526"/>
    <w:rsid w:val="006675AA"/>
    <w:rsid w:val="00670E92"/>
    <w:rsid w:val="006720AC"/>
    <w:rsid w:val="00673E28"/>
    <w:rsid w:val="006748CD"/>
    <w:rsid w:val="00675C37"/>
    <w:rsid w:val="00675DCF"/>
    <w:rsid w:val="006847E4"/>
    <w:rsid w:val="00686C5B"/>
    <w:rsid w:val="00690C03"/>
    <w:rsid w:val="00692CF2"/>
    <w:rsid w:val="00697BB5"/>
    <w:rsid w:val="006A07B3"/>
    <w:rsid w:val="006A0995"/>
    <w:rsid w:val="006A1317"/>
    <w:rsid w:val="006A1B47"/>
    <w:rsid w:val="006A2E02"/>
    <w:rsid w:val="006A351E"/>
    <w:rsid w:val="006A3922"/>
    <w:rsid w:val="006A3E49"/>
    <w:rsid w:val="006A46D8"/>
    <w:rsid w:val="006B012C"/>
    <w:rsid w:val="006B3309"/>
    <w:rsid w:val="006B3EFF"/>
    <w:rsid w:val="006B6663"/>
    <w:rsid w:val="006B7017"/>
    <w:rsid w:val="006B742D"/>
    <w:rsid w:val="006C4EC4"/>
    <w:rsid w:val="006C5166"/>
    <w:rsid w:val="006C52EE"/>
    <w:rsid w:val="006C752C"/>
    <w:rsid w:val="006D5AB4"/>
    <w:rsid w:val="006D6028"/>
    <w:rsid w:val="006D65C9"/>
    <w:rsid w:val="006E27B6"/>
    <w:rsid w:val="006E2A13"/>
    <w:rsid w:val="006E31E3"/>
    <w:rsid w:val="006E329A"/>
    <w:rsid w:val="006E3886"/>
    <w:rsid w:val="006E431C"/>
    <w:rsid w:val="006E5571"/>
    <w:rsid w:val="006E7443"/>
    <w:rsid w:val="006E7726"/>
    <w:rsid w:val="006F359B"/>
    <w:rsid w:val="006F3656"/>
    <w:rsid w:val="006F4BBA"/>
    <w:rsid w:val="006F4EF4"/>
    <w:rsid w:val="0070009A"/>
    <w:rsid w:val="00703C55"/>
    <w:rsid w:val="00704D62"/>
    <w:rsid w:val="00706C63"/>
    <w:rsid w:val="0071086C"/>
    <w:rsid w:val="0071117C"/>
    <w:rsid w:val="0071466A"/>
    <w:rsid w:val="00721B46"/>
    <w:rsid w:val="00722699"/>
    <w:rsid w:val="0072302D"/>
    <w:rsid w:val="00723E4C"/>
    <w:rsid w:val="00726901"/>
    <w:rsid w:val="0073372D"/>
    <w:rsid w:val="00736695"/>
    <w:rsid w:val="00737030"/>
    <w:rsid w:val="00740AC0"/>
    <w:rsid w:val="00744AD9"/>
    <w:rsid w:val="00746A9C"/>
    <w:rsid w:val="00753332"/>
    <w:rsid w:val="0075397D"/>
    <w:rsid w:val="00754038"/>
    <w:rsid w:val="00755450"/>
    <w:rsid w:val="0075625B"/>
    <w:rsid w:val="00764328"/>
    <w:rsid w:val="00764614"/>
    <w:rsid w:val="0076563C"/>
    <w:rsid w:val="0077340B"/>
    <w:rsid w:val="00773610"/>
    <w:rsid w:val="00774355"/>
    <w:rsid w:val="00774E83"/>
    <w:rsid w:val="00776E6F"/>
    <w:rsid w:val="00776F34"/>
    <w:rsid w:val="00780F3C"/>
    <w:rsid w:val="007835E3"/>
    <w:rsid w:val="0078458B"/>
    <w:rsid w:val="0079132F"/>
    <w:rsid w:val="007916E6"/>
    <w:rsid w:val="007951C0"/>
    <w:rsid w:val="00796AA5"/>
    <w:rsid w:val="00796ACA"/>
    <w:rsid w:val="007A26C4"/>
    <w:rsid w:val="007A69A1"/>
    <w:rsid w:val="007A6E2B"/>
    <w:rsid w:val="007A7073"/>
    <w:rsid w:val="007B2061"/>
    <w:rsid w:val="007B59AF"/>
    <w:rsid w:val="007B6568"/>
    <w:rsid w:val="007B732B"/>
    <w:rsid w:val="007C020A"/>
    <w:rsid w:val="007C1E92"/>
    <w:rsid w:val="007C27C4"/>
    <w:rsid w:val="007C47D2"/>
    <w:rsid w:val="007C5B25"/>
    <w:rsid w:val="007D06CF"/>
    <w:rsid w:val="007D3910"/>
    <w:rsid w:val="007D5B67"/>
    <w:rsid w:val="007E106F"/>
    <w:rsid w:val="007E6279"/>
    <w:rsid w:val="007E749D"/>
    <w:rsid w:val="007F03BC"/>
    <w:rsid w:val="007F0F57"/>
    <w:rsid w:val="007F2EC8"/>
    <w:rsid w:val="007F497F"/>
    <w:rsid w:val="007F7129"/>
    <w:rsid w:val="007F75B4"/>
    <w:rsid w:val="0080037A"/>
    <w:rsid w:val="0080056E"/>
    <w:rsid w:val="00800879"/>
    <w:rsid w:val="0080474C"/>
    <w:rsid w:val="00804FC5"/>
    <w:rsid w:val="00811422"/>
    <w:rsid w:val="0081231E"/>
    <w:rsid w:val="008123C3"/>
    <w:rsid w:val="00812D99"/>
    <w:rsid w:val="00812E24"/>
    <w:rsid w:val="00822E32"/>
    <w:rsid w:val="00822EA6"/>
    <w:rsid w:val="008256B3"/>
    <w:rsid w:val="00825D73"/>
    <w:rsid w:val="00827ADC"/>
    <w:rsid w:val="00827AE0"/>
    <w:rsid w:val="008301B5"/>
    <w:rsid w:val="0083035B"/>
    <w:rsid w:val="00831A11"/>
    <w:rsid w:val="00832490"/>
    <w:rsid w:val="00833CE9"/>
    <w:rsid w:val="00833E50"/>
    <w:rsid w:val="00835C3C"/>
    <w:rsid w:val="00835DF5"/>
    <w:rsid w:val="008417D4"/>
    <w:rsid w:val="00841F6F"/>
    <w:rsid w:val="008420DE"/>
    <w:rsid w:val="00843975"/>
    <w:rsid w:val="00844AFB"/>
    <w:rsid w:val="00852061"/>
    <w:rsid w:val="00852D3B"/>
    <w:rsid w:val="00854681"/>
    <w:rsid w:val="00854968"/>
    <w:rsid w:val="00856DC6"/>
    <w:rsid w:val="00857552"/>
    <w:rsid w:val="00861A0E"/>
    <w:rsid w:val="008623AB"/>
    <w:rsid w:val="0086270B"/>
    <w:rsid w:val="00864AB3"/>
    <w:rsid w:val="00865E44"/>
    <w:rsid w:val="008726F9"/>
    <w:rsid w:val="0088363E"/>
    <w:rsid w:val="00883DC8"/>
    <w:rsid w:val="008857F5"/>
    <w:rsid w:val="00886026"/>
    <w:rsid w:val="00886D5F"/>
    <w:rsid w:val="008917DC"/>
    <w:rsid w:val="00892E89"/>
    <w:rsid w:val="008A1818"/>
    <w:rsid w:val="008A277D"/>
    <w:rsid w:val="008A3746"/>
    <w:rsid w:val="008B118A"/>
    <w:rsid w:val="008B31B6"/>
    <w:rsid w:val="008B463D"/>
    <w:rsid w:val="008B47F2"/>
    <w:rsid w:val="008B7796"/>
    <w:rsid w:val="008B787A"/>
    <w:rsid w:val="008C0EEB"/>
    <w:rsid w:val="008C2D62"/>
    <w:rsid w:val="008C5119"/>
    <w:rsid w:val="008C5565"/>
    <w:rsid w:val="008C5738"/>
    <w:rsid w:val="008C62C9"/>
    <w:rsid w:val="008D1861"/>
    <w:rsid w:val="008D1FB9"/>
    <w:rsid w:val="008D2504"/>
    <w:rsid w:val="008D3D05"/>
    <w:rsid w:val="008D48CD"/>
    <w:rsid w:val="008D49A6"/>
    <w:rsid w:val="008D68E9"/>
    <w:rsid w:val="008D6C06"/>
    <w:rsid w:val="008D75AD"/>
    <w:rsid w:val="008D7798"/>
    <w:rsid w:val="008E3313"/>
    <w:rsid w:val="008E4A7C"/>
    <w:rsid w:val="008E67C5"/>
    <w:rsid w:val="008F0319"/>
    <w:rsid w:val="008F1F89"/>
    <w:rsid w:val="008F2934"/>
    <w:rsid w:val="008F3F54"/>
    <w:rsid w:val="008F4EC1"/>
    <w:rsid w:val="008F5D1D"/>
    <w:rsid w:val="008F5D75"/>
    <w:rsid w:val="008F6B8B"/>
    <w:rsid w:val="00902B6A"/>
    <w:rsid w:val="00904057"/>
    <w:rsid w:val="00907CEF"/>
    <w:rsid w:val="00913B73"/>
    <w:rsid w:val="009152A2"/>
    <w:rsid w:val="00920878"/>
    <w:rsid w:val="009220D2"/>
    <w:rsid w:val="009220DE"/>
    <w:rsid w:val="009236B8"/>
    <w:rsid w:val="00923FDE"/>
    <w:rsid w:val="009243E0"/>
    <w:rsid w:val="0093179F"/>
    <w:rsid w:val="009317C8"/>
    <w:rsid w:val="00932075"/>
    <w:rsid w:val="00932C8C"/>
    <w:rsid w:val="00934233"/>
    <w:rsid w:val="00935283"/>
    <w:rsid w:val="00936A96"/>
    <w:rsid w:val="00936DE7"/>
    <w:rsid w:val="00936E2E"/>
    <w:rsid w:val="00937A89"/>
    <w:rsid w:val="00937E7F"/>
    <w:rsid w:val="0094276C"/>
    <w:rsid w:val="00945580"/>
    <w:rsid w:val="00946F84"/>
    <w:rsid w:val="00947CD4"/>
    <w:rsid w:val="00951648"/>
    <w:rsid w:val="00952D3D"/>
    <w:rsid w:val="00953C73"/>
    <w:rsid w:val="009544BA"/>
    <w:rsid w:val="00957AB4"/>
    <w:rsid w:val="009603D0"/>
    <w:rsid w:val="00965F0B"/>
    <w:rsid w:val="009661AD"/>
    <w:rsid w:val="00966777"/>
    <w:rsid w:val="00970C8D"/>
    <w:rsid w:val="00971E58"/>
    <w:rsid w:val="009774F8"/>
    <w:rsid w:val="009840BA"/>
    <w:rsid w:val="009868A6"/>
    <w:rsid w:val="009879B6"/>
    <w:rsid w:val="009911C9"/>
    <w:rsid w:val="009925C7"/>
    <w:rsid w:val="00992692"/>
    <w:rsid w:val="00993DF4"/>
    <w:rsid w:val="00997516"/>
    <w:rsid w:val="009A1A24"/>
    <w:rsid w:val="009A1CEC"/>
    <w:rsid w:val="009A3D40"/>
    <w:rsid w:val="009A5329"/>
    <w:rsid w:val="009A5FE8"/>
    <w:rsid w:val="009A6480"/>
    <w:rsid w:val="009A77CB"/>
    <w:rsid w:val="009A78A8"/>
    <w:rsid w:val="009A79C2"/>
    <w:rsid w:val="009A7BE5"/>
    <w:rsid w:val="009B1114"/>
    <w:rsid w:val="009B3D09"/>
    <w:rsid w:val="009B4BE1"/>
    <w:rsid w:val="009B75E3"/>
    <w:rsid w:val="009B7E53"/>
    <w:rsid w:val="009B7F31"/>
    <w:rsid w:val="009C23E7"/>
    <w:rsid w:val="009C31BD"/>
    <w:rsid w:val="009C4006"/>
    <w:rsid w:val="009C46D5"/>
    <w:rsid w:val="009C7F87"/>
    <w:rsid w:val="009D2DC0"/>
    <w:rsid w:val="009D3286"/>
    <w:rsid w:val="009D49C3"/>
    <w:rsid w:val="009E0AB4"/>
    <w:rsid w:val="009E29CE"/>
    <w:rsid w:val="009E30BD"/>
    <w:rsid w:val="009E5533"/>
    <w:rsid w:val="009E5C3F"/>
    <w:rsid w:val="009E661C"/>
    <w:rsid w:val="009E74AD"/>
    <w:rsid w:val="009E7BAC"/>
    <w:rsid w:val="009F1E30"/>
    <w:rsid w:val="009F2ADF"/>
    <w:rsid w:val="009F3907"/>
    <w:rsid w:val="009F4F86"/>
    <w:rsid w:val="009F6689"/>
    <w:rsid w:val="009F7859"/>
    <w:rsid w:val="00A06FF1"/>
    <w:rsid w:val="00A121AB"/>
    <w:rsid w:val="00A1449A"/>
    <w:rsid w:val="00A17585"/>
    <w:rsid w:val="00A21419"/>
    <w:rsid w:val="00A25274"/>
    <w:rsid w:val="00A25A7A"/>
    <w:rsid w:val="00A312BD"/>
    <w:rsid w:val="00A31695"/>
    <w:rsid w:val="00A31A30"/>
    <w:rsid w:val="00A34181"/>
    <w:rsid w:val="00A35151"/>
    <w:rsid w:val="00A3523F"/>
    <w:rsid w:val="00A37FFE"/>
    <w:rsid w:val="00A4080F"/>
    <w:rsid w:val="00A42DC6"/>
    <w:rsid w:val="00A47FA9"/>
    <w:rsid w:val="00A50417"/>
    <w:rsid w:val="00A50D21"/>
    <w:rsid w:val="00A54055"/>
    <w:rsid w:val="00A6016C"/>
    <w:rsid w:val="00A60847"/>
    <w:rsid w:val="00A60B89"/>
    <w:rsid w:val="00A61888"/>
    <w:rsid w:val="00A61992"/>
    <w:rsid w:val="00A6356D"/>
    <w:rsid w:val="00A6593C"/>
    <w:rsid w:val="00A66A88"/>
    <w:rsid w:val="00A67623"/>
    <w:rsid w:val="00A7021C"/>
    <w:rsid w:val="00A70330"/>
    <w:rsid w:val="00A70C34"/>
    <w:rsid w:val="00A71D12"/>
    <w:rsid w:val="00A74616"/>
    <w:rsid w:val="00A746A3"/>
    <w:rsid w:val="00A74E26"/>
    <w:rsid w:val="00A75611"/>
    <w:rsid w:val="00A765F1"/>
    <w:rsid w:val="00A77743"/>
    <w:rsid w:val="00A77806"/>
    <w:rsid w:val="00A80E2F"/>
    <w:rsid w:val="00A8152B"/>
    <w:rsid w:val="00A81E58"/>
    <w:rsid w:val="00A82C56"/>
    <w:rsid w:val="00A85F84"/>
    <w:rsid w:val="00A90749"/>
    <w:rsid w:val="00A91348"/>
    <w:rsid w:val="00A92BE3"/>
    <w:rsid w:val="00A93008"/>
    <w:rsid w:val="00A9318A"/>
    <w:rsid w:val="00A93707"/>
    <w:rsid w:val="00A940E5"/>
    <w:rsid w:val="00A94B78"/>
    <w:rsid w:val="00AA1300"/>
    <w:rsid w:val="00AA1AC0"/>
    <w:rsid w:val="00AA2D6E"/>
    <w:rsid w:val="00AA2FA0"/>
    <w:rsid w:val="00AA3D02"/>
    <w:rsid w:val="00AA553E"/>
    <w:rsid w:val="00AA7676"/>
    <w:rsid w:val="00AB06A8"/>
    <w:rsid w:val="00AB0AC6"/>
    <w:rsid w:val="00AB0BD1"/>
    <w:rsid w:val="00AB16D8"/>
    <w:rsid w:val="00AB4B5D"/>
    <w:rsid w:val="00AB4BD4"/>
    <w:rsid w:val="00AC00F3"/>
    <w:rsid w:val="00AC1439"/>
    <w:rsid w:val="00AC1E41"/>
    <w:rsid w:val="00AC445F"/>
    <w:rsid w:val="00AC6E57"/>
    <w:rsid w:val="00AD0773"/>
    <w:rsid w:val="00AD1525"/>
    <w:rsid w:val="00AD2299"/>
    <w:rsid w:val="00AD2309"/>
    <w:rsid w:val="00AD2928"/>
    <w:rsid w:val="00AD3DAC"/>
    <w:rsid w:val="00AD5D6E"/>
    <w:rsid w:val="00AD6013"/>
    <w:rsid w:val="00AE3DAE"/>
    <w:rsid w:val="00AE58DE"/>
    <w:rsid w:val="00AE596B"/>
    <w:rsid w:val="00AE6617"/>
    <w:rsid w:val="00AF6E4A"/>
    <w:rsid w:val="00AF78D5"/>
    <w:rsid w:val="00B00060"/>
    <w:rsid w:val="00B00F80"/>
    <w:rsid w:val="00B01024"/>
    <w:rsid w:val="00B02589"/>
    <w:rsid w:val="00B0434B"/>
    <w:rsid w:val="00B067C8"/>
    <w:rsid w:val="00B106A8"/>
    <w:rsid w:val="00B1325D"/>
    <w:rsid w:val="00B14B1A"/>
    <w:rsid w:val="00B15446"/>
    <w:rsid w:val="00B15BF3"/>
    <w:rsid w:val="00B1667B"/>
    <w:rsid w:val="00B17902"/>
    <w:rsid w:val="00B207DA"/>
    <w:rsid w:val="00B22AF4"/>
    <w:rsid w:val="00B34A08"/>
    <w:rsid w:val="00B41741"/>
    <w:rsid w:val="00B41EB9"/>
    <w:rsid w:val="00B428DC"/>
    <w:rsid w:val="00B4311B"/>
    <w:rsid w:val="00B43A71"/>
    <w:rsid w:val="00B43FEE"/>
    <w:rsid w:val="00B4554A"/>
    <w:rsid w:val="00B45813"/>
    <w:rsid w:val="00B47575"/>
    <w:rsid w:val="00B50668"/>
    <w:rsid w:val="00B51D7C"/>
    <w:rsid w:val="00B53B98"/>
    <w:rsid w:val="00B546D2"/>
    <w:rsid w:val="00B55A37"/>
    <w:rsid w:val="00B56AB4"/>
    <w:rsid w:val="00B56DF6"/>
    <w:rsid w:val="00B631CD"/>
    <w:rsid w:val="00B63281"/>
    <w:rsid w:val="00B634D8"/>
    <w:rsid w:val="00B64C6C"/>
    <w:rsid w:val="00B66512"/>
    <w:rsid w:val="00B66799"/>
    <w:rsid w:val="00B73492"/>
    <w:rsid w:val="00B7394C"/>
    <w:rsid w:val="00B739EC"/>
    <w:rsid w:val="00B76A8B"/>
    <w:rsid w:val="00B77F34"/>
    <w:rsid w:val="00B77FAA"/>
    <w:rsid w:val="00B84A91"/>
    <w:rsid w:val="00B86CD8"/>
    <w:rsid w:val="00B86F8A"/>
    <w:rsid w:val="00B9105E"/>
    <w:rsid w:val="00B92920"/>
    <w:rsid w:val="00B93C6C"/>
    <w:rsid w:val="00B94F28"/>
    <w:rsid w:val="00B95433"/>
    <w:rsid w:val="00B9545F"/>
    <w:rsid w:val="00B95AFD"/>
    <w:rsid w:val="00B97355"/>
    <w:rsid w:val="00B97EA1"/>
    <w:rsid w:val="00BA18D5"/>
    <w:rsid w:val="00BA21CA"/>
    <w:rsid w:val="00BA5F51"/>
    <w:rsid w:val="00BA6604"/>
    <w:rsid w:val="00BA6931"/>
    <w:rsid w:val="00BA7075"/>
    <w:rsid w:val="00BA79A8"/>
    <w:rsid w:val="00BB5AA3"/>
    <w:rsid w:val="00BC22F2"/>
    <w:rsid w:val="00BC2F89"/>
    <w:rsid w:val="00BC4AB0"/>
    <w:rsid w:val="00BC6339"/>
    <w:rsid w:val="00BC64C8"/>
    <w:rsid w:val="00BD0E40"/>
    <w:rsid w:val="00BD1760"/>
    <w:rsid w:val="00BD2717"/>
    <w:rsid w:val="00BD3DCA"/>
    <w:rsid w:val="00BD4009"/>
    <w:rsid w:val="00BD5A77"/>
    <w:rsid w:val="00BD7F3F"/>
    <w:rsid w:val="00BE16BC"/>
    <w:rsid w:val="00BE60E6"/>
    <w:rsid w:val="00BE63CA"/>
    <w:rsid w:val="00BF2C8A"/>
    <w:rsid w:val="00BF30BF"/>
    <w:rsid w:val="00BF5F2F"/>
    <w:rsid w:val="00BF7685"/>
    <w:rsid w:val="00C006A6"/>
    <w:rsid w:val="00C007B3"/>
    <w:rsid w:val="00C01589"/>
    <w:rsid w:val="00C01A0B"/>
    <w:rsid w:val="00C02271"/>
    <w:rsid w:val="00C0291E"/>
    <w:rsid w:val="00C04878"/>
    <w:rsid w:val="00C04F7E"/>
    <w:rsid w:val="00C07FD1"/>
    <w:rsid w:val="00C15503"/>
    <w:rsid w:val="00C20569"/>
    <w:rsid w:val="00C2058D"/>
    <w:rsid w:val="00C22DC6"/>
    <w:rsid w:val="00C23E42"/>
    <w:rsid w:val="00C25F95"/>
    <w:rsid w:val="00C31D59"/>
    <w:rsid w:val="00C34923"/>
    <w:rsid w:val="00C36045"/>
    <w:rsid w:val="00C36AEB"/>
    <w:rsid w:val="00C36C35"/>
    <w:rsid w:val="00C40355"/>
    <w:rsid w:val="00C4783F"/>
    <w:rsid w:val="00C50C89"/>
    <w:rsid w:val="00C51020"/>
    <w:rsid w:val="00C52CD8"/>
    <w:rsid w:val="00C53981"/>
    <w:rsid w:val="00C5521E"/>
    <w:rsid w:val="00C555C5"/>
    <w:rsid w:val="00C563FF"/>
    <w:rsid w:val="00C56842"/>
    <w:rsid w:val="00C6063C"/>
    <w:rsid w:val="00C6163E"/>
    <w:rsid w:val="00C623FE"/>
    <w:rsid w:val="00C6271D"/>
    <w:rsid w:val="00C6586F"/>
    <w:rsid w:val="00C67B3F"/>
    <w:rsid w:val="00C67BB4"/>
    <w:rsid w:val="00C7007E"/>
    <w:rsid w:val="00C720C0"/>
    <w:rsid w:val="00C733C3"/>
    <w:rsid w:val="00C76AF2"/>
    <w:rsid w:val="00C77889"/>
    <w:rsid w:val="00C80EAC"/>
    <w:rsid w:val="00C81754"/>
    <w:rsid w:val="00C81E6A"/>
    <w:rsid w:val="00C8224D"/>
    <w:rsid w:val="00C90858"/>
    <w:rsid w:val="00C91F09"/>
    <w:rsid w:val="00C925FE"/>
    <w:rsid w:val="00C92604"/>
    <w:rsid w:val="00C9358A"/>
    <w:rsid w:val="00C94A84"/>
    <w:rsid w:val="00CA0905"/>
    <w:rsid w:val="00CA0CEF"/>
    <w:rsid w:val="00CA1F5A"/>
    <w:rsid w:val="00CA34C5"/>
    <w:rsid w:val="00CA6325"/>
    <w:rsid w:val="00CA699D"/>
    <w:rsid w:val="00CA764E"/>
    <w:rsid w:val="00CA793A"/>
    <w:rsid w:val="00CB15FE"/>
    <w:rsid w:val="00CB2496"/>
    <w:rsid w:val="00CB636C"/>
    <w:rsid w:val="00CB7DD5"/>
    <w:rsid w:val="00CC2306"/>
    <w:rsid w:val="00CC3039"/>
    <w:rsid w:val="00CC3A8C"/>
    <w:rsid w:val="00CC3BE3"/>
    <w:rsid w:val="00CD0A33"/>
    <w:rsid w:val="00CD35EC"/>
    <w:rsid w:val="00CD59A6"/>
    <w:rsid w:val="00CD637F"/>
    <w:rsid w:val="00CE2BEE"/>
    <w:rsid w:val="00CE3B9C"/>
    <w:rsid w:val="00CE4C7C"/>
    <w:rsid w:val="00CE5745"/>
    <w:rsid w:val="00CF09AF"/>
    <w:rsid w:val="00CF0D4F"/>
    <w:rsid w:val="00CF6557"/>
    <w:rsid w:val="00CF6DA3"/>
    <w:rsid w:val="00D0171E"/>
    <w:rsid w:val="00D01AAC"/>
    <w:rsid w:val="00D049BF"/>
    <w:rsid w:val="00D06A8F"/>
    <w:rsid w:val="00D06DA1"/>
    <w:rsid w:val="00D1006D"/>
    <w:rsid w:val="00D101E3"/>
    <w:rsid w:val="00D1261D"/>
    <w:rsid w:val="00D126E6"/>
    <w:rsid w:val="00D16826"/>
    <w:rsid w:val="00D171BA"/>
    <w:rsid w:val="00D178A3"/>
    <w:rsid w:val="00D20032"/>
    <w:rsid w:val="00D221DE"/>
    <w:rsid w:val="00D23769"/>
    <w:rsid w:val="00D25D3B"/>
    <w:rsid w:val="00D26E20"/>
    <w:rsid w:val="00D27761"/>
    <w:rsid w:val="00D321E9"/>
    <w:rsid w:val="00D34772"/>
    <w:rsid w:val="00D37648"/>
    <w:rsid w:val="00D41512"/>
    <w:rsid w:val="00D419D0"/>
    <w:rsid w:val="00D45298"/>
    <w:rsid w:val="00D470EC"/>
    <w:rsid w:val="00D505EA"/>
    <w:rsid w:val="00D531E0"/>
    <w:rsid w:val="00D533AE"/>
    <w:rsid w:val="00D54A80"/>
    <w:rsid w:val="00D6032C"/>
    <w:rsid w:val="00D60459"/>
    <w:rsid w:val="00D61DEA"/>
    <w:rsid w:val="00D62D87"/>
    <w:rsid w:val="00D703F9"/>
    <w:rsid w:val="00D7481C"/>
    <w:rsid w:val="00D768B0"/>
    <w:rsid w:val="00D77FB7"/>
    <w:rsid w:val="00D80A58"/>
    <w:rsid w:val="00D80EED"/>
    <w:rsid w:val="00D817C9"/>
    <w:rsid w:val="00D82B8B"/>
    <w:rsid w:val="00D86224"/>
    <w:rsid w:val="00D86C69"/>
    <w:rsid w:val="00D87EE2"/>
    <w:rsid w:val="00D9099E"/>
    <w:rsid w:val="00D94402"/>
    <w:rsid w:val="00D95F95"/>
    <w:rsid w:val="00DA164A"/>
    <w:rsid w:val="00DA40F6"/>
    <w:rsid w:val="00DA4BC3"/>
    <w:rsid w:val="00DA6398"/>
    <w:rsid w:val="00DB3619"/>
    <w:rsid w:val="00DB72AE"/>
    <w:rsid w:val="00DB77B0"/>
    <w:rsid w:val="00DC14EB"/>
    <w:rsid w:val="00DC2CA7"/>
    <w:rsid w:val="00DC3E40"/>
    <w:rsid w:val="00DC5CFB"/>
    <w:rsid w:val="00DD01C5"/>
    <w:rsid w:val="00DD0CE2"/>
    <w:rsid w:val="00DD1197"/>
    <w:rsid w:val="00DD492F"/>
    <w:rsid w:val="00DD5340"/>
    <w:rsid w:val="00DE042F"/>
    <w:rsid w:val="00DE41E5"/>
    <w:rsid w:val="00DE5247"/>
    <w:rsid w:val="00DE5EE2"/>
    <w:rsid w:val="00DE76A1"/>
    <w:rsid w:val="00DF2476"/>
    <w:rsid w:val="00DF2792"/>
    <w:rsid w:val="00DF55C6"/>
    <w:rsid w:val="00E026E6"/>
    <w:rsid w:val="00E0373C"/>
    <w:rsid w:val="00E0459F"/>
    <w:rsid w:val="00E07003"/>
    <w:rsid w:val="00E12AF7"/>
    <w:rsid w:val="00E12BFF"/>
    <w:rsid w:val="00E13DA7"/>
    <w:rsid w:val="00E14CDC"/>
    <w:rsid w:val="00E1513E"/>
    <w:rsid w:val="00E15D63"/>
    <w:rsid w:val="00E20833"/>
    <w:rsid w:val="00E21145"/>
    <w:rsid w:val="00E2195F"/>
    <w:rsid w:val="00E22C94"/>
    <w:rsid w:val="00E2501C"/>
    <w:rsid w:val="00E270C9"/>
    <w:rsid w:val="00E3187D"/>
    <w:rsid w:val="00E31A2B"/>
    <w:rsid w:val="00E31C5E"/>
    <w:rsid w:val="00E331C2"/>
    <w:rsid w:val="00E33210"/>
    <w:rsid w:val="00E339BA"/>
    <w:rsid w:val="00E33EDD"/>
    <w:rsid w:val="00E35AF0"/>
    <w:rsid w:val="00E35CBB"/>
    <w:rsid w:val="00E40CFC"/>
    <w:rsid w:val="00E441CD"/>
    <w:rsid w:val="00E44684"/>
    <w:rsid w:val="00E44842"/>
    <w:rsid w:val="00E47326"/>
    <w:rsid w:val="00E55289"/>
    <w:rsid w:val="00E56CEE"/>
    <w:rsid w:val="00E573DF"/>
    <w:rsid w:val="00E5778C"/>
    <w:rsid w:val="00E661BA"/>
    <w:rsid w:val="00E674AF"/>
    <w:rsid w:val="00E70A35"/>
    <w:rsid w:val="00E7189B"/>
    <w:rsid w:val="00E718BD"/>
    <w:rsid w:val="00E72E50"/>
    <w:rsid w:val="00E7691B"/>
    <w:rsid w:val="00E82FD9"/>
    <w:rsid w:val="00E85686"/>
    <w:rsid w:val="00E9146F"/>
    <w:rsid w:val="00E91CCB"/>
    <w:rsid w:val="00E91DBB"/>
    <w:rsid w:val="00E96348"/>
    <w:rsid w:val="00E9760E"/>
    <w:rsid w:val="00EA15B1"/>
    <w:rsid w:val="00EA4B26"/>
    <w:rsid w:val="00EA5205"/>
    <w:rsid w:val="00EA634C"/>
    <w:rsid w:val="00EA77CE"/>
    <w:rsid w:val="00EB0DA4"/>
    <w:rsid w:val="00EB6B1B"/>
    <w:rsid w:val="00EB7080"/>
    <w:rsid w:val="00EC1735"/>
    <w:rsid w:val="00EC5FE3"/>
    <w:rsid w:val="00EC7CE2"/>
    <w:rsid w:val="00ED0578"/>
    <w:rsid w:val="00ED18B0"/>
    <w:rsid w:val="00ED2B82"/>
    <w:rsid w:val="00ED3445"/>
    <w:rsid w:val="00ED4ADA"/>
    <w:rsid w:val="00ED5B6E"/>
    <w:rsid w:val="00ED6094"/>
    <w:rsid w:val="00EE01FD"/>
    <w:rsid w:val="00EE2037"/>
    <w:rsid w:val="00EE2B51"/>
    <w:rsid w:val="00EE55C5"/>
    <w:rsid w:val="00EE5BBE"/>
    <w:rsid w:val="00EE7FB7"/>
    <w:rsid w:val="00EF0852"/>
    <w:rsid w:val="00EF3745"/>
    <w:rsid w:val="00EF3E78"/>
    <w:rsid w:val="00EF54E4"/>
    <w:rsid w:val="00EF617F"/>
    <w:rsid w:val="00EF7950"/>
    <w:rsid w:val="00F00E4E"/>
    <w:rsid w:val="00F0272B"/>
    <w:rsid w:val="00F035C0"/>
    <w:rsid w:val="00F036D7"/>
    <w:rsid w:val="00F04005"/>
    <w:rsid w:val="00F04CE1"/>
    <w:rsid w:val="00F07861"/>
    <w:rsid w:val="00F10071"/>
    <w:rsid w:val="00F12BC4"/>
    <w:rsid w:val="00F14D0A"/>
    <w:rsid w:val="00F20455"/>
    <w:rsid w:val="00F204FB"/>
    <w:rsid w:val="00F21C06"/>
    <w:rsid w:val="00F2725D"/>
    <w:rsid w:val="00F30218"/>
    <w:rsid w:val="00F30760"/>
    <w:rsid w:val="00F3567D"/>
    <w:rsid w:val="00F36090"/>
    <w:rsid w:val="00F36B9D"/>
    <w:rsid w:val="00F433EB"/>
    <w:rsid w:val="00F55985"/>
    <w:rsid w:val="00F61B50"/>
    <w:rsid w:val="00F62E58"/>
    <w:rsid w:val="00F63236"/>
    <w:rsid w:val="00F6469D"/>
    <w:rsid w:val="00F646A7"/>
    <w:rsid w:val="00F64C0C"/>
    <w:rsid w:val="00F65A0B"/>
    <w:rsid w:val="00F72052"/>
    <w:rsid w:val="00F72655"/>
    <w:rsid w:val="00F74A22"/>
    <w:rsid w:val="00F7532D"/>
    <w:rsid w:val="00F764B7"/>
    <w:rsid w:val="00F77F52"/>
    <w:rsid w:val="00F80E71"/>
    <w:rsid w:val="00F859C6"/>
    <w:rsid w:val="00F859D0"/>
    <w:rsid w:val="00F8617D"/>
    <w:rsid w:val="00F873FF"/>
    <w:rsid w:val="00F926EA"/>
    <w:rsid w:val="00F96305"/>
    <w:rsid w:val="00F968AF"/>
    <w:rsid w:val="00FA2EC4"/>
    <w:rsid w:val="00FA3ADA"/>
    <w:rsid w:val="00FA6170"/>
    <w:rsid w:val="00FB042E"/>
    <w:rsid w:val="00FB098B"/>
    <w:rsid w:val="00FB0C1D"/>
    <w:rsid w:val="00FB0DB8"/>
    <w:rsid w:val="00FB1D07"/>
    <w:rsid w:val="00FB7653"/>
    <w:rsid w:val="00FC15BD"/>
    <w:rsid w:val="00FC174F"/>
    <w:rsid w:val="00FC17BF"/>
    <w:rsid w:val="00FC2753"/>
    <w:rsid w:val="00FC2E8E"/>
    <w:rsid w:val="00FC6259"/>
    <w:rsid w:val="00FD673B"/>
    <w:rsid w:val="00FD76BC"/>
    <w:rsid w:val="00FE0D18"/>
    <w:rsid w:val="00FE0E21"/>
    <w:rsid w:val="00FE2C0B"/>
    <w:rsid w:val="00FE414C"/>
    <w:rsid w:val="00FE42AE"/>
    <w:rsid w:val="00FF37E6"/>
    <w:rsid w:val="00FF3E21"/>
    <w:rsid w:val="00FF44DB"/>
    <w:rsid w:val="00F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14:docId w14:val="24D5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C8"/>
    <w:rPr>
      <w:rFonts w:ascii="Arial" w:hAnsi="Arial"/>
      <w:sz w:val="24"/>
      <w:szCs w:val="24"/>
    </w:rPr>
  </w:style>
  <w:style w:type="paragraph" w:styleId="Heading1">
    <w:name w:val="heading 1"/>
    <w:basedOn w:val="Normal"/>
    <w:next w:val="Normal"/>
    <w:qFormat/>
    <w:rsid w:val="00A81E58"/>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style>
  <w:style w:type="paragraph" w:styleId="Heading2">
    <w:name w:val="heading 2"/>
    <w:basedOn w:val="Normal"/>
    <w:next w:val="Normal"/>
    <w:qFormat/>
    <w:rsid w:val="00E661BA"/>
    <w:pPr>
      <w:keepNext/>
      <w:outlineLvl w:val="1"/>
    </w:pPr>
    <w:rPr>
      <w:sz w:val="72"/>
    </w:rPr>
  </w:style>
  <w:style w:type="paragraph" w:styleId="Heading3">
    <w:name w:val="heading 3"/>
    <w:basedOn w:val="Normal"/>
    <w:next w:val="Normal"/>
    <w:qFormat/>
    <w:rsid w:val="00E661B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661BA"/>
    <w:pPr>
      <w:ind w:left="3660"/>
    </w:pPr>
    <w:rPr>
      <w:sz w:val="28"/>
    </w:rPr>
  </w:style>
  <w:style w:type="paragraph" w:styleId="BodyTextIndent2">
    <w:name w:val="Body Text Indent 2"/>
    <w:basedOn w:val="Normal"/>
    <w:rsid w:val="00E661BA"/>
    <w:pPr>
      <w:ind w:firstLine="720"/>
    </w:pPr>
  </w:style>
  <w:style w:type="paragraph" w:styleId="Title">
    <w:name w:val="Title"/>
    <w:basedOn w:val="Normal"/>
    <w:qFormat/>
    <w:rsid w:val="00E661BA"/>
    <w:pPr>
      <w:jc w:val="center"/>
    </w:pPr>
    <w:rPr>
      <w:b/>
      <w:bCs/>
    </w:rPr>
  </w:style>
  <w:style w:type="paragraph" w:styleId="Subtitle">
    <w:name w:val="Subtitle"/>
    <w:basedOn w:val="Normal"/>
    <w:link w:val="SubtitleChar"/>
    <w:qFormat/>
    <w:rsid w:val="00E661BA"/>
    <w:rPr>
      <w:b/>
      <w:bCs/>
    </w:rPr>
  </w:style>
  <w:style w:type="paragraph" w:styleId="BlockText">
    <w:name w:val="Block Text"/>
    <w:basedOn w:val="Normal"/>
    <w:rsid w:val="00E661BA"/>
    <w:pPr>
      <w:ind w:left="1440" w:right="1440"/>
    </w:pPr>
  </w:style>
  <w:style w:type="paragraph" w:customStyle="1" w:styleId="Bullet1">
    <w:name w:val="Bullet 1"/>
    <w:basedOn w:val="Normal"/>
    <w:rsid w:val="00E661BA"/>
    <w:pPr>
      <w:numPr>
        <w:numId w:val="1"/>
      </w:numPr>
    </w:pPr>
  </w:style>
  <w:style w:type="paragraph" w:styleId="NormalWeb">
    <w:name w:val="Normal (Web)"/>
    <w:basedOn w:val="Normal"/>
    <w:rsid w:val="00E661BA"/>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rsid w:val="00E661BA"/>
    <w:pPr>
      <w:tabs>
        <w:tab w:val="center" w:pos="4320"/>
        <w:tab w:val="right" w:pos="8640"/>
      </w:tabs>
    </w:pPr>
    <w:rPr>
      <w:rFonts w:ascii="Times New Roman" w:hAnsi="Times New Roman"/>
    </w:rPr>
  </w:style>
  <w:style w:type="paragraph" w:styleId="Footer">
    <w:name w:val="footer"/>
    <w:basedOn w:val="Normal"/>
    <w:link w:val="FooterChar"/>
    <w:uiPriority w:val="99"/>
    <w:rsid w:val="00E661BA"/>
    <w:pPr>
      <w:tabs>
        <w:tab w:val="center" w:pos="4320"/>
        <w:tab w:val="right" w:pos="8640"/>
      </w:tabs>
    </w:pPr>
  </w:style>
  <w:style w:type="paragraph" w:styleId="BalloonText">
    <w:name w:val="Balloon Text"/>
    <w:basedOn w:val="Normal"/>
    <w:semiHidden/>
    <w:rsid w:val="00FE42AE"/>
    <w:rPr>
      <w:rFonts w:ascii="Tahoma" w:hAnsi="Tahoma" w:cs="Tahoma"/>
      <w:sz w:val="16"/>
      <w:szCs w:val="16"/>
    </w:rPr>
  </w:style>
  <w:style w:type="character" w:styleId="Hyperlink">
    <w:name w:val="Hyperlink"/>
    <w:basedOn w:val="DefaultParagraphFont"/>
    <w:rsid w:val="00431231"/>
    <w:rPr>
      <w:color w:val="0000FF"/>
      <w:u w:val="single"/>
    </w:rPr>
  </w:style>
  <w:style w:type="character" w:styleId="CommentReference">
    <w:name w:val="annotation reference"/>
    <w:basedOn w:val="DefaultParagraphFont"/>
    <w:semiHidden/>
    <w:rsid w:val="006452CE"/>
    <w:rPr>
      <w:sz w:val="16"/>
      <w:szCs w:val="16"/>
    </w:rPr>
  </w:style>
  <w:style w:type="paragraph" w:styleId="CommentText">
    <w:name w:val="annotation text"/>
    <w:basedOn w:val="Normal"/>
    <w:link w:val="CommentTextChar"/>
    <w:semiHidden/>
    <w:rsid w:val="006452CE"/>
    <w:rPr>
      <w:sz w:val="20"/>
      <w:szCs w:val="20"/>
    </w:rPr>
  </w:style>
  <w:style w:type="paragraph" w:styleId="CommentSubject">
    <w:name w:val="annotation subject"/>
    <w:basedOn w:val="CommentText"/>
    <w:next w:val="CommentText"/>
    <w:semiHidden/>
    <w:rsid w:val="006452CE"/>
    <w:rPr>
      <w:b/>
      <w:bCs/>
    </w:rPr>
  </w:style>
  <w:style w:type="character" w:customStyle="1" w:styleId="SubtitleChar">
    <w:name w:val="Subtitle Char"/>
    <w:basedOn w:val="DefaultParagraphFont"/>
    <w:link w:val="Subtitle"/>
    <w:rsid w:val="00D95F95"/>
    <w:rPr>
      <w:rFonts w:ascii="Arial" w:hAnsi="Arial"/>
      <w:b/>
      <w:bCs/>
      <w:sz w:val="24"/>
      <w:szCs w:val="24"/>
      <w:lang w:val="en-US" w:eastAsia="en-US" w:bidi="ar-SA"/>
    </w:rPr>
  </w:style>
  <w:style w:type="paragraph" w:styleId="BodyText">
    <w:name w:val="Body Text"/>
    <w:basedOn w:val="Normal"/>
    <w:link w:val="BodyTextChar"/>
    <w:rsid w:val="00B00F80"/>
    <w:pPr>
      <w:spacing w:after="120"/>
    </w:pPr>
  </w:style>
  <w:style w:type="character" w:customStyle="1" w:styleId="BodyTextChar">
    <w:name w:val="Body Text Char"/>
    <w:basedOn w:val="DefaultParagraphFont"/>
    <w:link w:val="BodyText"/>
    <w:rsid w:val="00B00F80"/>
    <w:rPr>
      <w:rFonts w:ascii="Arial" w:hAnsi="Arial"/>
      <w:sz w:val="24"/>
      <w:szCs w:val="24"/>
    </w:rPr>
  </w:style>
  <w:style w:type="character" w:customStyle="1" w:styleId="CommentTextChar">
    <w:name w:val="Comment Text Char"/>
    <w:basedOn w:val="DefaultParagraphFont"/>
    <w:link w:val="CommentText"/>
    <w:semiHidden/>
    <w:rsid w:val="00B00F80"/>
    <w:rPr>
      <w:rFonts w:ascii="Arial" w:hAnsi="Arial"/>
    </w:rPr>
  </w:style>
  <w:style w:type="paragraph" w:styleId="ListParagraph">
    <w:name w:val="List Paragraph"/>
    <w:basedOn w:val="Normal"/>
    <w:uiPriority w:val="34"/>
    <w:qFormat/>
    <w:rsid w:val="00F433EB"/>
    <w:pPr>
      <w:ind w:left="720"/>
      <w:contextualSpacing/>
    </w:pPr>
  </w:style>
  <w:style w:type="character" w:styleId="FollowedHyperlink">
    <w:name w:val="FollowedHyperlink"/>
    <w:basedOn w:val="DefaultParagraphFont"/>
    <w:rsid w:val="00220686"/>
    <w:rPr>
      <w:color w:val="800080" w:themeColor="followedHyperlink"/>
      <w:u w:val="single"/>
    </w:rPr>
  </w:style>
  <w:style w:type="paragraph" w:styleId="Revision">
    <w:name w:val="Revision"/>
    <w:hidden/>
    <w:uiPriority w:val="99"/>
    <w:semiHidden/>
    <w:rsid w:val="00A91348"/>
    <w:rPr>
      <w:rFonts w:ascii="Arial" w:hAnsi="Arial"/>
      <w:sz w:val="24"/>
      <w:szCs w:val="24"/>
    </w:rPr>
  </w:style>
  <w:style w:type="character" w:customStyle="1" w:styleId="FooterChar">
    <w:name w:val="Footer Char"/>
    <w:basedOn w:val="DefaultParagraphFont"/>
    <w:link w:val="Footer"/>
    <w:uiPriority w:val="99"/>
    <w:rsid w:val="00796AA5"/>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C8"/>
    <w:rPr>
      <w:rFonts w:ascii="Arial" w:hAnsi="Arial"/>
      <w:sz w:val="24"/>
      <w:szCs w:val="24"/>
    </w:rPr>
  </w:style>
  <w:style w:type="paragraph" w:styleId="Heading1">
    <w:name w:val="heading 1"/>
    <w:basedOn w:val="Normal"/>
    <w:next w:val="Normal"/>
    <w:qFormat/>
    <w:rsid w:val="00A81E58"/>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style>
  <w:style w:type="paragraph" w:styleId="Heading2">
    <w:name w:val="heading 2"/>
    <w:basedOn w:val="Normal"/>
    <w:next w:val="Normal"/>
    <w:qFormat/>
    <w:rsid w:val="00E661BA"/>
    <w:pPr>
      <w:keepNext/>
      <w:outlineLvl w:val="1"/>
    </w:pPr>
    <w:rPr>
      <w:sz w:val="72"/>
    </w:rPr>
  </w:style>
  <w:style w:type="paragraph" w:styleId="Heading3">
    <w:name w:val="heading 3"/>
    <w:basedOn w:val="Normal"/>
    <w:next w:val="Normal"/>
    <w:qFormat/>
    <w:rsid w:val="00E661B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661BA"/>
    <w:pPr>
      <w:ind w:left="3660"/>
    </w:pPr>
    <w:rPr>
      <w:sz w:val="28"/>
    </w:rPr>
  </w:style>
  <w:style w:type="paragraph" w:styleId="BodyTextIndent2">
    <w:name w:val="Body Text Indent 2"/>
    <w:basedOn w:val="Normal"/>
    <w:rsid w:val="00E661BA"/>
    <w:pPr>
      <w:ind w:firstLine="720"/>
    </w:pPr>
  </w:style>
  <w:style w:type="paragraph" w:styleId="Title">
    <w:name w:val="Title"/>
    <w:basedOn w:val="Normal"/>
    <w:qFormat/>
    <w:rsid w:val="00E661BA"/>
    <w:pPr>
      <w:jc w:val="center"/>
    </w:pPr>
    <w:rPr>
      <w:b/>
      <w:bCs/>
    </w:rPr>
  </w:style>
  <w:style w:type="paragraph" w:styleId="Subtitle">
    <w:name w:val="Subtitle"/>
    <w:basedOn w:val="Normal"/>
    <w:link w:val="SubtitleChar"/>
    <w:qFormat/>
    <w:rsid w:val="00E661BA"/>
    <w:rPr>
      <w:b/>
      <w:bCs/>
    </w:rPr>
  </w:style>
  <w:style w:type="paragraph" w:styleId="BlockText">
    <w:name w:val="Block Text"/>
    <w:basedOn w:val="Normal"/>
    <w:rsid w:val="00E661BA"/>
    <w:pPr>
      <w:ind w:left="1440" w:right="1440"/>
    </w:pPr>
  </w:style>
  <w:style w:type="paragraph" w:customStyle="1" w:styleId="Bullet1">
    <w:name w:val="Bullet 1"/>
    <w:basedOn w:val="Normal"/>
    <w:rsid w:val="00E661BA"/>
    <w:pPr>
      <w:numPr>
        <w:numId w:val="1"/>
      </w:numPr>
    </w:pPr>
  </w:style>
  <w:style w:type="paragraph" w:styleId="NormalWeb">
    <w:name w:val="Normal (Web)"/>
    <w:basedOn w:val="Normal"/>
    <w:rsid w:val="00E661BA"/>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rsid w:val="00E661BA"/>
    <w:pPr>
      <w:tabs>
        <w:tab w:val="center" w:pos="4320"/>
        <w:tab w:val="right" w:pos="8640"/>
      </w:tabs>
    </w:pPr>
    <w:rPr>
      <w:rFonts w:ascii="Times New Roman" w:hAnsi="Times New Roman"/>
    </w:rPr>
  </w:style>
  <w:style w:type="paragraph" w:styleId="Footer">
    <w:name w:val="footer"/>
    <w:basedOn w:val="Normal"/>
    <w:link w:val="FooterChar"/>
    <w:uiPriority w:val="99"/>
    <w:rsid w:val="00E661BA"/>
    <w:pPr>
      <w:tabs>
        <w:tab w:val="center" w:pos="4320"/>
        <w:tab w:val="right" w:pos="8640"/>
      </w:tabs>
    </w:pPr>
  </w:style>
  <w:style w:type="paragraph" w:styleId="BalloonText">
    <w:name w:val="Balloon Text"/>
    <w:basedOn w:val="Normal"/>
    <w:semiHidden/>
    <w:rsid w:val="00FE42AE"/>
    <w:rPr>
      <w:rFonts w:ascii="Tahoma" w:hAnsi="Tahoma" w:cs="Tahoma"/>
      <w:sz w:val="16"/>
      <w:szCs w:val="16"/>
    </w:rPr>
  </w:style>
  <w:style w:type="character" w:styleId="Hyperlink">
    <w:name w:val="Hyperlink"/>
    <w:basedOn w:val="DefaultParagraphFont"/>
    <w:rsid w:val="00431231"/>
    <w:rPr>
      <w:color w:val="0000FF"/>
      <w:u w:val="single"/>
    </w:rPr>
  </w:style>
  <w:style w:type="character" w:styleId="CommentReference">
    <w:name w:val="annotation reference"/>
    <w:basedOn w:val="DefaultParagraphFont"/>
    <w:semiHidden/>
    <w:rsid w:val="006452CE"/>
    <w:rPr>
      <w:sz w:val="16"/>
      <w:szCs w:val="16"/>
    </w:rPr>
  </w:style>
  <w:style w:type="paragraph" w:styleId="CommentText">
    <w:name w:val="annotation text"/>
    <w:basedOn w:val="Normal"/>
    <w:link w:val="CommentTextChar"/>
    <w:semiHidden/>
    <w:rsid w:val="006452CE"/>
    <w:rPr>
      <w:sz w:val="20"/>
      <w:szCs w:val="20"/>
    </w:rPr>
  </w:style>
  <w:style w:type="paragraph" w:styleId="CommentSubject">
    <w:name w:val="annotation subject"/>
    <w:basedOn w:val="CommentText"/>
    <w:next w:val="CommentText"/>
    <w:semiHidden/>
    <w:rsid w:val="006452CE"/>
    <w:rPr>
      <w:b/>
      <w:bCs/>
    </w:rPr>
  </w:style>
  <w:style w:type="character" w:customStyle="1" w:styleId="SubtitleChar">
    <w:name w:val="Subtitle Char"/>
    <w:basedOn w:val="DefaultParagraphFont"/>
    <w:link w:val="Subtitle"/>
    <w:rsid w:val="00D95F95"/>
    <w:rPr>
      <w:rFonts w:ascii="Arial" w:hAnsi="Arial"/>
      <w:b/>
      <w:bCs/>
      <w:sz w:val="24"/>
      <w:szCs w:val="24"/>
      <w:lang w:val="en-US" w:eastAsia="en-US" w:bidi="ar-SA"/>
    </w:rPr>
  </w:style>
  <w:style w:type="paragraph" w:styleId="BodyText">
    <w:name w:val="Body Text"/>
    <w:basedOn w:val="Normal"/>
    <w:link w:val="BodyTextChar"/>
    <w:rsid w:val="00B00F80"/>
    <w:pPr>
      <w:spacing w:after="120"/>
    </w:pPr>
  </w:style>
  <w:style w:type="character" w:customStyle="1" w:styleId="BodyTextChar">
    <w:name w:val="Body Text Char"/>
    <w:basedOn w:val="DefaultParagraphFont"/>
    <w:link w:val="BodyText"/>
    <w:rsid w:val="00B00F80"/>
    <w:rPr>
      <w:rFonts w:ascii="Arial" w:hAnsi="Arial"/>
      <w:sz w:val="24"/>
      <w:szCs w:val="24"/>
    </w:rPr>
  </w:style>
  <w:style w:type="character" w:customStyle="1" w:styleId="CommentTextChar">
    <w:name w:val="Comment Text Char"/>
    <w:basedOn w:val="DefaultParagraphFont"/>
    <w:link w:val="CommentText"/>
    <w:semiHidden/>
    <w:rsid w:val="00B00F80"/>
    <w:rPr>
      <w:rFonts w:ascii="Arial" w:hAnsi="Arial"/>
    </w:rPr>
  </w:style>
  <w:style w:type="paragraph" w:styleId="ListParagraph">
    <w:name w:val="List Paragraph"/>
    <w:basedOn w:val="Normal"/>
    <w:uiPriority w:val="34"/>
    <w:qFormat/>
    <w:rsid w:val="00F433EB"/>
    <w:pPr>
      <w:ind w:left="720"/>
      <w:contextualSpacing/>
    </w:pPr>
  </w:style>
  <w:style w:type="character" w:styleId="FollowedHyperlink">
    <w:name w:val="FollowedHyperlink"/>
    <w:basedOn w:val="DefaultParagraphFont"/>
    <w:rsid w:val="00220686"/>
    <w:rPr>
      <w:color w:val="800080" w:themeColor="followedHyperlink"/>
      <w:u w:val="single"/>
    </w:rPr>
  </w:style>
  <w:style w:type="paragraph" w:styleId="Revision">
    <w:name w:val="Revision"/>
    <w:hidden/>
    <w:uiPriority w:val="99"/>
    <w:semiHidden/>
    <w:rsid w:val="00A91348"/>
    <w:rPr>
      <w:rFonts w:ascii="Arial" w:hAnsi="Arial"/>
      <w:sz w:val="24"/>
      <w:szCs w:val="24"/>
    </w:rPr>
  </w:style>
  <w:style w:type="character" w:customStyle="1" w:styleId="FooterChar">
    <w:name w:val="Footer Char"/>
    <w:basedOn w:val="DefaultParagraphFont"/>
    <w:link w:val="Footer"/>
    <w:uiPriority w:val="99"/>
    <w:rsid w:val="00796AA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2544">
      <w:bodyDiv w:val="1"/>
      <w:marLeft w:val="0"/>
      <w:marRight w:val="0"/>
      <w:marTop w:val="0"/>
      <w:marBottom w:val="0"/>
      <w:divBdr>
        <w:top w:val="none" w:sz="0" w:space="0" w:color="auto"/>
        <w:left w:val="none" w:sz="0" w:space="0" w:color="auto"/>
        <w:bottom w:val="none" w:sz="0" w:space="0" w:color="auto"/>
        <w:right w:val="none" w:sz="0" w:space="0" w:color="auto"/>
      </w:divBdr>
    </w:div>
    <w:div w:id="16696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s.org/jobseekers/" TargetMode="External"/><Relationship Id="rId18" Type="http://schemas.openxmlformats.org/officeDocument/2006/relationships/hyperlink" Target="mailto:IAD@ttb.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www2.ed.gov/about/offices/list/ous/international/usnei/us/edlite-visitus-forrecog.html" TargetMode="External"/><Relationship Id="rId17" Type="http://schemas.openxmlformats.org/officeDocument/2006/relationships/hyperlink" Target="mailto:ChemistCertification@ttb.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emistCertification@ttb.gov" TargetMode="External"/><Relationship Id="rId20" Type="http://schemas.openxmlformats.org/officeDocument/2006/relationships/hyperlink" Target="mailto:ChemistCertification@ttb.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emistCertification@ttb.gov"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ttb.gov/ssd/chemist_certificatio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tb.gov/"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416B958F88F4291B116536ED0A7E6" ma:contentTypeVersion="4" ma:contentTypeDescription="Create a new document." ma:contentTypeScope="" ma:versionID="afd5c2e94d098bfe9fd701455e38b2c2">
  <xsd:schema xmlns:xsd="http://www.w3.org/2001/XMLSchema" xmlns:p="http://schemas.microsoft.com/office/2006/metadata/properties" targetNamespace="http://schemas.microsoft.com/office/2006/metadata/properties" ma:root="true" ma:fieldsID="643f6f7d0ac2a99c79a3b89385aeac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19F6-7361-4772-ABE9-A8DC6843245B}">
  <ds:schemaRefs>
    <ds:schemaRef ds:uri="http://schemas.microsoft.com/sharepoint/v3/contenttype/forms"/>
  </ds:schemaRefs>
</ds:datastoreItem>
</file>

<file path=customXml/itemProps2.xml><?xml version="1.0" encoding="utf-8"?>
<ds:datastoreItem xmlns:ds="http://schemas.openxmlformats.org/officeDocument/2006/customXml" ds:itemID="{9AA5797C-EB4D-4154-B672-FC227AC55C90}">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91EB7F-4747-4D29-A15F-FBF39834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ECFDF8-9934-464E-BAAF-3586B2B3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4395</Words>
  <Characters>25053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DRAFT</vt:lpstr>
    </vt:vector>
  </TitlesOfParts>
  <Company>ATF</Company>
  <LinksUpToDate>false</LinksUpToDate>
  <CharactersWithSpaces>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ATF</dc:creator>
  <cp:lastModifiedBy>SYSTEM</cp:lastModifiedBy>
  <cp:revision>2</cp:revision>
  <cp:lastPrinted>2018-04-27T13:29:00Z</cp:lastPrinted>
  <dcterms:created xsi:type="dcterms:W3CDTF">2018-09-25T15:02:00Z</dcterms:created>
  <dcterms:modified xsi:type="dcterms:W3CDTF">2018-09-25T15:02:00Z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0x0101009E2416B958F88F4291B116536ED0A7E6</vt:lpwstr>
  </property>
</Properties>
</file>