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B56" w:rsidRDefault="00DF0B56" w:rsidP="00DF0B56">
      <w:bookmarkStart w:id="0" w:name="_GoBack"/>
      <w:bookmarkEnd w:id="0"/>
      <w:r>
        <w:t>All of the below-listed OMB Collections and associated forms are from the Civil Aviation Registry (Registry), AFB-700, and are used by the public for one of the following:</w:t>
      </w:r>
    </w:p>
    <w:p w:rsidR="00DF0B56" w:rsidRDefault="00DF0B56" w:rsidP="00DF0B56">
      <w:pPr>
        <w:pStyle w:val="ListParagraph"/>
        <w:numPr>
          <w:ilvl w:val="0"/>
          <w:numId w:val="1"/>
        </w:numPr>
      </w:pPr>
      <w:r>
        <w:t>Reporting ownership or financial interest in aircraft</w:t>
      </w:r>
    </w:p>
    <w:p w:rsidR="00DF0B56" w:rsidRDefault="00DF0B56" w:rsidP="00DF0B56">
      <w:pPr>
        <w:pStyle w:val="ListParagraph"/>
        <w:numPr>
          <w:ilvl w:val="0"/>
          <w:numId w:val="1"/>
        </w:numPr>
      </w:pPr>
      <w:r>
        <w:t>Applying for registration of aircraft</w:t>
      </w:r>
    </w:p>
    <w:p w:rsidR="00DF0B56" w:rsidRDefault="00DF0B56" w:rsidP="00DF0B56">
      <w:pPr>
        <w:pStyle w:val="ListParagraph"/>
        <w:numPr>
          <w:ilvl w:val="0"/>
          <w:numId w:val="1"/>
        </w:numPr>
      </w:pPr>
      <w:r>
        <w:t>Requesting authorization code for filing documents with the International Registry</w:t>
      </w:r>
    </w:p>
    <w:p w:rsidR="00DF0B56" w:rsidRDefault="00DF0B56" w:rsidP="00DF0B56">
      <w:pPr>
        <w:pStyle w:val="ListParagraph"/>
        <w:numPr>
          <w:ilvl w:val="0"/>
          <w:numId w:val="1"/>
        </w:numPr>
      </w:pPr>
      <w:r>
        <w:t>Verification of Airmen Foreign License, Rating, and Medical Certification</w:t>
      </w:r>
    </w:p>
    <w:p w:rsidR="00DF0B56" w:rsidRDefault="00DF0B56" w:rsidP="00DF0B56"/>
    <w:tbl>
      <w:tblPr>
        <w:tblW w:w="23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"/>
        <w:gridCol w:w="1905"/>
        <w:gridCol w:w="269"/>
      </w:tblGrid>
      <w:tr w:rsidR="00DF0B56" w:rsidTr="00DF0B56">
        <w:trPr>
          <w:trHeight w:val="300"/>
        </w:trPr>
        <w:tc>
          <w:tcPr>
            <w:tcW w:w="2396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0B56" w:rsidRDefault="00DF0B5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2120-0024</w:t>
            </w:r>
          </w:p>
        </w:tc>
      </w:tr>
      <w:tr w:rsidR="00DF0B56" w:rsidTr="00DF0B56">
        <w:trPr>
          <w:trHeight w:val="300"/>
        </w:trPr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0B56" w:rsidRDefault="00DF0B56">
            <w:pPr>
              <w:rPr>
                <w:b/>
                <w:bCs/>
                <w:color w:val="000000"/>
              </w:rPr>
            </w:pPr>
          </w:p>
        </w:tc>
        <w:tc>
          <w:tcPr>
            <w:tcW w:w="2174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0B56" w:rsidRDefault="00DF0B56">
            <w:pPr>
              <w:rPr>
                <w:color w:val="000000"/>
              </w:rPr>
            </w:pPr>
            <w:r>
              <w:rPr>
                <w:color w:val="000000"/>
              </w:rPr>
              <w:t>AC Form 8050-5</w:t>
            </w:r>
          </w:p>
        </w:tc>
      </w:tr>
      <w:tr w:rsidR="00DF0B56" w:rsidTr="00DF0B56">
        <w:trPr>
          <w:trHeight w:val="300"/>
        </w:trPr>
        <w:tc>
          <w:tcPr>
            <w:tcW w:w="2396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0B56" w:rsidRDefault="00DF0B5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2120-0042</w:t>
            </w:r>
          </w:p>
        </w:tc>
      </w:tr>
      <w:tr w:rsidR="00DF0B56" w:rsidTr="00DF0B56">
        <w:trPr>
          <w:trHeight w:val="300"/>
        </w:trPr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0B56" w:rsidRDefault="00DF0B56">
            <w:pPr>
              <w:rPr>
                <w:b/>
                <w:bCs/>
                <w:color w:val="000000"/>
              </w:rPr>
            </w:pPr>
          </w:p>
        </w:tc>
        <w:tc>
          <w:tcPr>
            <w:tcW w:w="2174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0B56" w:rsidRDefault="00DF0B56">
            <w:pPr>
              <w:rPr>
                <w:color w:val="000000"/>
              </w:rPr>
            </w:pPr>
            <w:r>
              <w:rPr>
                <w:color w:val="000000"/>
              </w:rPr>
              <w:t>AC Form 8050-1</w:t>
            </w:r>
          </w:p>
        </w:tc>
      </w:tr>
      <w:tr w:rsidR="00DF0B56" w:rsidTr="00DF0B56">
        <w:trPr>
          <w:trHeight w:val="300"/>
        </w:trPr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0B56" w:rsidRDefault="00DF0B56">
            <w:pPr>
              <w:rPr>
                <w:color w:val="000000"/>
              </w:rPr>
            </w:pPr>
          </w:p>
        </w:tc>
        <w:tc>
          <w:tcPr>
            <w:tcW w:w="2174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0B56" w:rsidRDefault="00DF0B56">
            <w:pPr>
              <w:rPr>
                <w:color w:val="000000"/>
              </w:rPr>
            </w:pPr>
            <w:r>
              <w:rPr>
                <w:color w:val="000000"/>
              </w:rPr>
              <w:t>AC Form 8050-1B</w:t>
            </w:r>
          </w:p>
        </w:tc>
      </w:tr>
      <w:tr w:rsidR="00DF0B56" w:rsidTr="00DF0B56">
        <w:trPr>
          <w:trHeight w:val="300"/>
        </w:trPr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0B56" w:rsidRDefault="00DF0B56">
            <w:pPr>
              <w:rPr>
                <w:color w:val="000000"/>
              </w:rPr>
            </w:pPr>
          </w:p>
        </w:tc>
        <w:tc>
          <w:tcPr>
            <w:tcW w:w="2174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0B56" w:rsidRDefault="00DF0B56">
            <w:pPr>
              <w:rPr>
                <w:color w:val="000000"/>
              </w:rPr>
            </w:pPr>
            <w:r>
              <w:rPr>
                <w:color w:val="000000"/>
              </w:rPr>
              <w:t>AC Form 8050-2</w:t>
            </w:r>
          </w:p>
        </w:tc>
      </w:tr>
      <w:tr w:rsidR="00DF0B56" w:rsidTr="00DF0B56">
        <w:trPr>
          <w:trHeight w:val="300"/>
        </w:trPr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0B56" w:rsidRDefault="00DF0B56">
            <w:pPr>
              <w:rPr>
                <w:color w:val="000000"/>
              </w:rPr>
            </w:pPr>
          </w:p>
        </w:tc>
        <w:tc>
          <w:tcPr>
            <w:tcW w:w="2174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0B56" w:rsidRDefault="00DF0B56">
            <w:pPr>
              <w:rPr>
                <w:color w:val="000000"/>
              </w:rPr>
            </w:pPr>
            <w:r>
              <w:rPr>
                <w:color w:val="000000"/>
              </w:rPr>
              <w:t>AC Form 8050-4</w:t>
            </w:r>
          </w:p>
        </w:tc>
      </w:tr>
      <w:tr w:rsidR="00DF0B56" w:rsidTr="00DF0B56">
        <w:trPr>
          <w:trHeight w:val="300"/>
        </w:trPr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0B56" w:rsidRDefault="00DF0B56">
            <w:pPr>
              <w:rPr>
                <w:color w:val="000000"/>
              </w:rPr>
            </w:pPr>
          </w:p>
        </w:tc>
        <w:tc>
          <w:tcPr>
            <w:tcW w:w="2174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0B56" w:rsidRDefault="00DF0B56">
            <w:pPr>
              <w:rPr>
                <w:color w:val="000000"/>
              </w:rPr>
            </w:pPr>
            <w:r>
              <w:rPr>
                <w:color w:val="000000"/>
              </w:rPr>
              <w:t>AC Form 8050-88</w:t>
            </w:r>
          </w:p>
        </w:tc>
      </w:tr>
      <w:tr w:rsidR="00DF0B56" w:rsidTr="00DF0B56">
        <w:trPr>
          <w:trHeight w:val="300"/>
        </w:trPr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0B56" w:rsidRDefault="00DF0B56">
            <w:pPr>
              <w:rPr>
                <w:color w:val="000000"/>
              </w:rPr>
            </w:pPr>
          </w:p>
        </w:tc>
        <w:tc>
          <w:tcPr>
            <w:tcW w:w="2174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0B56" w:rsidRDefault="00DF0B56">
            <w:pPr>
              <w:rPr>
                <w:color w:val="000000"/>
              </w:rPr>
            </w:pPr>
            <w:r>
              <w:rPr>
                <w:color w:val="000000"/>
              </w:rPr>
              <w:t>AC Form 8050-88A</w:t>
            </w:r>
          </w:p>
        </w:tc>
      </w:tr>
      <w:tr w:rsidR="00DF0B56" w:rsidTr="00DF0B56">
        <w:trPr>
          <w:trHeight w:val="300"/>
        </w:trPr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0B56" w:rsidRDefault="00DF0B56">
            <w:pPr>
              <w:rPr>
                <w:color w:val="000000"/>
              </w:rPr>
            </w:pPr>
          </w:p>
        </w:tc>
        <w:tc>
          <w:tcPr>
            <w:tcW w:w="2174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0B56" w:rsidRDefault="00DF0B56">
            <w:pPr>
              <w:rPr>
                <w:color w:val="000000"/>
              </w:rPr>
            </w:pPr>
            <w:r>
              <w:rPr>
                <w:color w:val="000000"/>
              </w:rPr>
              <w:t>AC Form 8050-98</w:t>
            </w:r>
          </w:p>
        </w:tc>
      </w:tr>
      <w:tr w:rsidR="00DF0B56" w:rsidTr="00DF0B56">
        <w:trPr>
          <w:trHeight w:val="300"/>
        </w:trPr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0B56" w:rsidRDefault="00DF0B56">
            <w:pPr>
              <w:rPr>
                <w:color w:val="000000"/>
              </w:rPr>
            </w:pPr>
          </w:p>
        </w:tc>
        <w:tc>
          <w:tcPr>
            <w:tcW w:w="2174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0B56" w:rsidRDefault="00DF0B56">
            <w:pPr>
              <w:rPr>
                <w:color w:val="000000"/>
              </w:rPr>
            </w:pPr>
            <w:r>
              <w:rPr>
                <w:color w:val="000000"/>
              </w:rPr>
              <w:t>AC Form 8050-117</w:t>
            </w:r>
          </w:p>
        </w:tc>
      </w:tr>
      <w:tr w:rsidR="00DF0B56" w:rsidTr="00DF0B56">
        <w:trPr>
          <w:trHeight w:val="300"/>
        </w:trPr>
        <w:tc>
          <w:tcPr>
            <w:tcW w:w="2396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0B56" w:rsidRDefault="00DF0B5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2120-0043</w:t>
            </w:r>
          </w:p>
        </w:tc>
      </w:tr>
      <w:tr w:rsidR="00DF0B56" w:rsidTr="00DF0B56">
        <w:trPr>
          <w:trHeight w:val="300"/>
        </w:trPr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0B56" w:rsidRDefault="00DF0B56">
            <w:pPr>
              <w:rPr>
                <w:b/>
                <w:bCs/>
                <w:color w:val="000000"/>
              </w:rPr>
            </w:pPr>
          </w:p>
        </w:tc>
        <w:tc>
          <w:tcPr>
            <w:tcW w:w="2174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0B56" w:rsidRDefault="00DF0B56">
            <w:pPr>
              <w:rPr>
                <w:color w:val="000000"/>
              </w:rPr>
            </w:pPr>
            <w:r>
              <w:rPr>
                <w:color w:val="000000"/>
              </w:rPr>
              <w:t>AC Form 8050-41</w:t>
            </w:r>
          </w:p>
        </w:tc>
      </w:tr>
      <w:tr w:rsidR="00DF0B56" w:rsidTr="00DF0B56">
        <w:trPr>
          <w:trHeight w:val="300"/>
        </w:trPr>
        <w:tc>
          <w:tcPr>
            <w:tcW w:w="2396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0B56" w:rsidRDefault="00DF0B5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2120-0697</w:t>
            </w:r>
          </w:p>
        </w:tc>
      </w:tr>
      <w:tr w:rsidR="00DF0B56" w:rsidTr="00DF0B56">
        <w:trPr>
          <w:trHeight w:val="300"/>
        </w:trPr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0B56" w:rsidRDefault="00DF0B56">
            <w:pPr>
              <w:rPr>
                <w:b/>
                <w:bCs/>
                <w:color w:val="000000"/>
              </w:rPr>
            </w:pPr>
          </w:p>
        </w:tc>
        <w:tc>
          <w:tcPr>
            <w:tcW w:w="2174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0B56" w:rsidRDefault="00DF0B56">
            <w:pPr>
              <w:rPr>
                <w:color w:val="000000"/>
              </w:rPr>
            </w:pPr>
            <w:r>
              <w:rPr>
                <w:color w:val="000000"/>
              </w:rPr>
              <w:t>AC Form 8050-135</w:t>
            </w:r>
          </w:p>
        </w:tc>
      </w:tr>
      <w:tr w:rsidR="00DF0B56" w:rsidTr="00DF0B56">
        <w:trPr>
          <w:trHeight w:val="300"/>
        </w:trPr>
        <w:tc>
          <w:tcPr>
            <w:tcW w:w="2396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0B56" w:rsidRDefault="00DF0B5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2120-0724</w:t>
            </w:r>
          </w:p>
        </w:tc>
      </w:tr>
      <w:tr w:rsidR="00DF0B56" w:rsidTr="00DF0B56">
        <w:trPr>
          <w:trHeight w:val="300"/>
        </w:trPr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0B56" w:rsidRDefault="00DF0B56">
            <w:pPr>
              <w:rPr>
                <w:b/>
                <w:bCs/>
                <w:color w:val="000000"/>
              </w:rPr>
            </w:pPr>
          </w:p>
        </w:tc>
        <w:tc>
          <w:tcPr>
            <w:tcW w:w="2174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0B56" w:rsidRDefault="00DF0B56">
            <w:pPr>
              <w:rPr>
                <w:color w:val="000000"/>
              </w:rPr>
            </w:pPr>
            <w:r>
              <w:rPr>
                <w:color w:val="000000"/>
              </w:rPr>
              <w:t>AC Form 8060-71</w:t>
            </w:r>
          </w:p>
        </w:tc>
      </w:tr>
      <w:tr w:rsidR="00DF0B56" w:rsidTr="00DF0B56">
        <w:trPr>
          <w:trHeight w:val="276"/>
        </w:trPr>
        <w:tc>
          <w:tcPr>
            <w:tcW w:w="212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0B56" w:rsidRDefault="00DF0B56">
            <w:pPr>
              <w:rPr>
                <w:b/>
                <w:bCs/>
                <w:color w:val="000000"/>
              </w:rPr>
            </w:pPr>
          </w:p>
        </w:tc>
        <w:tc>
          <w:tcPr>
            <w:tcW w:w="270" w:type="dxa"/>
            <w:vAlign w:val="center"/>
            <w:hideMark/>
          </w:tcPr>
          <w:p w:rsidR="00DF0B56" w:rsidRDefault="00DF0B56">
            <w:r>
              <w:t> </w:t>
            </w:r>
          </w:p>
        </w:tc>
      </w:tr>
      <w:tr w:rsidR="00DF0B56" w:rsidTr="00DF0B56">
        <w:tc>
          <w:tcPr>
            <w:tcW w:w="225" w:type="dxa"/>
            <w:vAlign w:val="center"/>
            <w:hideMark/>
          </w:tcPr>
          <w:p w:rsidR="00DF0B56" w:rsidRDefault="00DF0B56"/>
        </w:tc>
        <w:tc>
          <w:tcPr>
            <w:tcW w:w="1905" w:type="dxa"/>
            <w:vAlign w:val="center"/>
            <w:hideMark/>
          </w:tcPr>
          <w:p w:rsidR="00DF0B56" w:rsidRDefault="00DF0B5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0" w:type="dxa"/>
            <w:vAlign w:val="center"/>
            <w:hideMark/>
          </w:tcPr>
          <w:p w:rsidR="00DF0B56" w:rsidRDefault="00DF0B5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DF0B56" w:rsidRDefault="00DF0B56" w:rsidP="00DF0B56">
      <w:r>
        <w:t>Regarding GPEA compliance, all collections and forms are in the same status as was recently reported for the collection and forms under OMB Control number 2120-0042.</w:t>
      </w:r>
    </w:p>
    <w:p w:rsidR="00DF0B56" w:rsidRDefault="00DF0B56" w:rsidP="00DF0B56"/>
    <w:p w:rsidR="00DF0B56" w:rsidRDefault="00DF0B56" w:rsidP="00DF0B56">
      <w:r>
        <w:t>In November 2018, AFB Director, Bruce Decleene, will present to Congress a three-year plan to establish and deploy a completely electronic and automated system, Civil Aviation Registry Electronic Services (CARES), for the public to use in obtaining Registry services and products.</w:t>
      </w:r>
    </w:p>
    <w:p w:rsidR="00DF0B56" w:rsidRDefault="00DF0B56" w:rsidP="00DF0B56"/>
    <w:p w:rsidR="00DF0B56" w:rsidRDefault="00DF0B56" w:rsidP="00DF0B56">
      <w:r>
        <w:t>The CARES planning, development and deployment process will be a very daunting and costly exercise and will require the entire three-year window for completion.</w:t>
      </w:r>
    </w:p>
    <w:p w:rsidR="00DF0B56" w:rsidRDefault="00DF0B56" w:rsidP="00DF0B56"/>
    <w:p w:rsidR="00DF0B56" w:rsidRDefault="00DF0B56" w:rsidP="00DF0B56">
      <w:r>
        <w:t>During the next three years, where possible and plausible, the Registry will put in place work-arounds for some of the forms to allow electronic submittals from the public that will transfer to the Registry the burden of printing to paper.</w:t>
      </w:r>
    </w:p>
    <w:p w:rsidR="00DF0B56" w:rsidRDefault="00DF0B56" w:rsidP="00DF0B56"/>
    <w:p w:rsidR="00DF0B56" w:rsidRDefault="00DF0B56" w:rsidP="00DF0B56">
      <w:pPr>
        <w:rPr>
          <w:color w:val="000000"/>
        </w:rPr>
      </w:pPr>
      <w:r>
        <w:rPr>
          <w:color w:val="000000"/>
        </w:rPr>
        <w:t>Regards,</w:t>
      </w:r>
    </w:p>
    <w:p w:rsidR="00DF0B56" w:rsidRDefault="00DF0B56" w:rsidP="00DF0B56">
      <w:pPr>
        <w:rPr>
          <w:color w:val="000000"/>
        </w:rPr>
      </w:pPr>
    </w:p>
    <w:p w:rsidR="00DF0B56" w:rsidRDefault="00DF0B56" w:rsidP="00DF0B56">
      <w:pPr>
        <w:rPr>
          <w:color w:val="000000"/>
        </w:rPr>
      </w:pPr>
      <w:r>
        <w:rPr>
          <w:color w:val="000000"/>
        </w:rPr>
        <w:t>John Peebles</w:t>
      </w:r>
    </w:p>
    <w:p w:rsidR="00DF0B56" w:rsidRDefault="00DF0B56" w:rsidP="00DF0B56">
      <w:pPr>
        <w:rPr>
          <w:color w:val="000000"/>
        </w:rPr>
      </w:pPr>
      <w:r>
        <w:rPr>
          <w:color w:val="000000"/>
        </w:rPr>
        <w:t>Management and Program Analyst, AFB-720</w:t>
      </w:r>
    </w:p>
    <w:p w:rsidR="00DF0B56" w:rsidRDefault="00DF0B56" w:rsidP="00DF0B56">
      <w:pPr>
        <w:rPr>
          <w:color w:val="000000"/>
        </w:rPr>
      </w:pPr>
      <w:r>
        <w:rPr>
          <w:color w:val="000000"/>
        </w:rPr>
        <w:t>Airmen Certification Branch</w:t>
      </w:r>
    </w:p>
    <w:p w:rsidR="00DF0B56" w:rsidRDefault="00DF0B56" w:rsidP="00DF0B56">
      <w:pPr>
        <w:rPr>
          <w:color w:val="000000"/>
        </w:rPr>
      </w:pPr>
      <w:r>
        <w:rPr>
          <w:color w:val="000000"/>
        </w:rPr>
        <w:t>405-954-8876</w:t>
      </w:r>
    </w:p>
    <w:p w:rsidR="00A624C1" w:rsidRDefault="005C246E">
      <w:hyperlink r:id="rId8" w:history="1">
        <w:r w:rsidR="00DF0B56">
          <w:rPr>
            <w:rStyle w:val="Hyperlink"/>
          </w:rPr>
          <w:t>john.peebles@faa.gov</w:t>
        </w:r>
      </w:hyperlink>
    </w:p>
    <w:sectPr w:rsidR="00A624C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B56" w:rsidRDefault="00DF0B56" w:rsidP="00DF0B56">
      <w:r>
        <w:separator/>
      </w:r>
    </w:p>
  </w:endnote>
  <w:endnote w:type="continuationSeparator" w:id="0">
    <w:p w:rsidR="00DF0B56" w:rsidRDefault="00DF0B56" w:rsidP="00DF0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B56" w:rsidRDefault="00DF0B56" w:rsidP="00DF0B56">
      <w:r>
        <w:separator/>
      </w:r>
    </w:p>
  </w:footnote>
  <w:footnote w:type="continuationSeparator" w:id="0">
    <w:p w:rsidR="00DF0B56" w:rsidRDefault="00DF0B56" w:rsidP="00DF0B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B56" w:rsidRDefault="00DF0B56" w:rsidP="00DF0B56">
    <w:pPr>
      <w:pStyle w:val="Header"/>
      <w:jc w:val="center"/>
    </w:pPr>
    <w:r>
      <w:rPr>
        <w:rFonts w:ascii="ArialMT" w:hAnsi="ArialMT" w:cs="ArialMT"/>
        <w:sz w:val="20"/>
        <w:szCs w:val="20"/>
      </w:rPr>
      <w:t>GPEA Compliance Statement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66B98"/>
    <w:multiLevelType w:val="hybridMultilevel"/>
    <w:tmpl w:val="06925E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B56"/>
    <w:rsid w:val="005C246E"/>
    <w:rsid w:val="00A624C1"/>
    <w:rsid w:val="00DF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B5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F0B5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F0B5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DF0B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0B56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F0B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0B56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B5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F0B5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F0B5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DF0B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0B56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F0B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0B56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4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.peebles@faa.g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FAA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Barbara L (FAA)</dc:creator>
  <cp:keywords/>
  <dc:description/>
  <cp:lastModifiedBy>SYSTEM</cp:lastModifiedBy>
  <cp:revision>2</cp:revision>
  <dcterms:created xsi:type="dcterms:W3CDTF">2018-08-17T20:54:00Z</dcterms:created>
  <dcterms:modified xsi:type="dcterms:W3CDTF">2018-08-17T20:54:00Z</dcterms:modified>
</cp:coreProperties>
</file>