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89" w:rsidRPr="001136C1" w:rsidRDefault="001B638B" w:rsidP="009134BD">
      <w:pPr>
        <w:tabs>
          <w:tab w:val="center" w:pos="4680"/>
        </w:tabs>
        <w:jc w:val="center"/>
        <w:rPr>
          <w:rFonts w:ascii="Arial" w:hAnsi="Arial" w:cs="Arial"/>
          <w:szCs w:val="24"/>
        </w:rPr>
      </w:pPr>
      <w:r w:rsidRPr="008E5DA7">
        <w:rPr>
          <w:rFonts w:ascii="Arial" w:hAnsi="Arial" w:cs="Arial"/>
          <w:szCs w:val="24"/>
        </w:rPr>
        <w:fldChar w:fldCharType="begin"/>
      </w:r>
      <w:r w:rsidR="00A52189" w:rsidRPr="008E5DA7">
        <w:rPr>
          <w:rFonts w:ascii="Arial" w:hAnsi="Arial" w:cs="Arial"/>
          <w:szCs w:val="24"/>
        </w:rPr>
        <w:instrText xml:space="preserve"> SEQ CHAPTER \h \r 1</w:instrText>
      </w:r>
      <w:r w:rsidRPr="008E5DA7">
        <w:rPr>
          <w:rFonts w:ascii="Arial" w:hAnsi="Arial" w:cs="Arial"/>
          <w:szCs w:val="24"/>
        </w:rPr>
        <w:fldChar w:fldCharType="end"/>
      </w:r>
      <w:r w:rsidR="00A52189" w:rsidRPr="008E5DA7">
        <w:rPr>
          <w:rFonts w:ascii="Arial" w:hAnsi="Arial" w:cs="Arial"/>
          <w:szCs w:val="24"/>
        </w:rPr>
        <w:t>Supporting Statement</w:t>
      </w:r>
    </w:p>
    <w:p w:rsidR="009134BD" w:rsidRPr="001136C1" w:rsidRDefault="009134BD" w:rsidP="009134BD">
      <w:pPr>
        <w:jc w:val="center"/>
        <w:rPr>
          <w:rFonts w:ascii="Arial" w:hAnsi="Arial" w:cs="Arial"/>
          <w:szCs w:val="24"/>
        </w:rPr>
      </w:pPr>
    </w:p>
    <w:p w:rsidR="00A52189" w:rsidRPr="001136C1" w:rsidRDefault="009134BD" w:rsidP="009134BD">
      <w:pPr>
        <w:jc w:val="center"/>
        <w:rPr>
          <w:rFonts w:ascii="Arial" w:hAnsi="Arial" w:cs="Arial"/>
          <w:szCs w:val="24"/>
        </w:rPr>
      </w:pPr>
      <w:r w:rsidRPr="001136C1">
        <w:rPr>
          <w:rFonts w:ascii="Arial" w:hAnsi="Arial" w:cs="Arial"/>
          <w:b/>
          <w:szCs w:val="24"/>
        </w:rPr>
        <w:t>L</w:t>
      </w:r>
      <w:r w:rsidR="00A52189" w:rsidRPr="001136C1">
        <w:rPr>
          <w:rFonts w:ascii="Arial" w:hAnsi="Arial" w:cs="Arial"/>
          <w:b/>
          <w:szCs w:val="24"/>
        </w:rPr>
        <w:t>IST SAMPLING FRAME SURVEY</w:t>
      </w:r>
      <w:bookmarkStart w:id="0" w:name="_GoBack"/>
      <w:bookmarkEnd w:id="0"/>
    </w:p>
    <w:p w:rsidR="009134BD" w:rsidRPr="001136C1" w:rsidRDefault="009134BD" w:rsidP="009134BD">
      <w:pPr>
        <w:tabs>
          <w:tab w:val="center" w:pos="4680"/>
        </w:tabs>
        <w:jc w:val="center"/>
        <w:rPr>
          <w:rFonts w:ascii="Arial" w:hAnsi="Arial" w:cs="Arial"/>
          <w:szCs w:val="24"/>
        </w:rPr>
      </w:pPr>
    </w:p>
    <w:p w:rsidR="00A52189" w:rsidRPr="001136C1" w:rsidRDefault="00A52189" w:rsidP="009134BD">
      <w:pPr>
        <w:tabs>
          <w:tab w:val="center" w:pos="4680"/>
        </w:tabs>
        <w:jc w:val="center"/>
        <w:rPr>
          <w:rFonts w:ascii="Arial" w:hAnsi="Arial" w:cs="Arial"/>
          <w:szCs w:val="24"/>
        </w:rPr>
      </w:pPr>
      <w:r w:rsidRPr="001136C1">
        <w:rPr>
          <w:rFonts w:ascii="Arial" w:hAnsi="Arial" w:cs="Arial"/>
          <w:szCs w:val="24"/>
        </w:rPr>
        <w:t>OMB No. 0535-0140</w:t>
      </w:r>
    </w:p>
    <w:p w:rsidR="00A52189" w:rsidRPr="001136C1" w:rsidRDefault="00A52189">
      <w:pPr>
        <w:rPr>
          <w:rFonts w:ascii="Arial" w:hAnsi="Arial" w:cs="Arial"/>
          <w:szCs w:val="24"/>
        </w:rPr>
      </w:pPr>
    </w:p>
    <w:p w:rsidR="00476B9C" w:rsidRDefault="00491C8F">
      <w:pPr>
        <w:ind w:left="720"/>
        <w:rPr>
          <w:rFonts w:ascii="Arial" w:hAnsi="Arial" w:cs="Arial"/>
          <w:szCs w:val="24"/>
        </w:rPr>
      </w:pPr>
      <w:r w:rsidRPr="006F5F38">
        <w:rPr>
          <w:rFonts w:ascii="Arial" w:hAnsi="Arial" w:cs="Arial"/>
          <w:szCs w:val="24"/>
        </w:rPr>
        <w:t xml:space="preserve">This is a request for </w:t>
      </w:r>
      <w:r>
        <w:rPr>
          <w:rFonts w:ascii="Arial" w:hAnsi="Arial" w:cs="Arial"/>
          <w:szCs w:val="24"/>
        </w:rPr>
        <w:t>renewing the</w:t>
      </w:r>
      <w:r w:rsidRPr="006F5F38">
        <w:rPr>
          <w:rFonts w:ascii="Arial" w:hAnsi="Arial" w:cs="Arial"/>
          <w:szCs w:val="24"/>
        </w:rPr>
        <w:t xml:space="preserve"> approval of the </w:t>
      </w:r>
      <w:r>
        <w:rPr>
          <w:rFonts w:ascii="Arial" w:hAnsi="Arial" w:cs="Arial"/>
          <w:szCs w:val="24"/>
        </w:rPr>
        <w:t>National Agricultural Statistics Service (</w:t>
      </w:r>
      <w:r w:rsidRPr="006F5F38">
        <w:rPr>
          <w:rFonts w:ascii="Arial" w:hAnsi="Arial" w:cs="Arial"/>
          <w:szCs w:val="24"/>
        </w:rPr>
        <w:t>NASS</w:t>
      </w:r>
      <w:r>
        <w:rPr>
          <w:rFonts w:ascii="Arial" w:hAnsi="Arial" w:cs="Arial"/>
          <w:szCs w:val="24"/>
        </w:rPr>
        <w:t>)</w:t>
      </w:r>
      <w:r w:rsidRPr="006F5F38">
        <w:rPr>
          <w:rFonts w:ascii="Arial" w:hAnsi="Arial" w:cs="Arial"/>
          <w:szCs w:val="24"/>
        </w:rPr>
        <w:t xml:space="preserve"> </w:t>
      </w:r>
      <w:r>
        <w:rPr>
          <w:rFonts w:ascii="Arial" w:hAnsi="Arial" w:cs="Arial"/>
          <w:szCs w:val="24"/>
        </w:rPr>
        <w:t>List Sampling Frame Survey</w:t>
      </w:r>
      <w:r w:rsidRPr="006F5F38">
        <w:rPr>
          <w:rFonts w:ascii="Arial" w:hAnsi="Arial" w:cs="Arial"/>
          <w:szCs w:val="24"/>
        </w:rPr>
        <w:t xml:space="preserve"> for another 3 years.</w:t>
      </w:r>
    </w:p>
    <w:p w:rsidR="00491C8F" w:rsidRPr="002C721A" w:rsidRDefault="00491C8F">
      <w:pPr>
        <w:ind w:left="720"/>
        <w:rPr>
          <w:rFonts w:ascii="Arial" w:hAnsi="Arial" w:cs="Arial"/>
          <w:color w:val="FF0000"/>
          <w:szCs w:val="24"/>
        </w:rPr>
      </w:pPr>
    </w:p>
    <w:p w:rsidR="006E6A04" w:rsidRPr="00491C8F" w:rsidRDefault="0080355C">
      <w:pPr>
        <w:ind w:left="720"/>
        <w:rPr>
          <w:rFonts w:ascii="Arial" w:hAnsi="Arial" w:cs="Arial"/>
          <w:szCs w:val="24"/>
        </w:rPr>
      </w:pPr>
      <w:r w:rsidRPr="00491C8F">
        <w:rPr>
          <w:rFonts w:ascii="Arial" w:hAnsi="Arial" w:cs="Arial"/>
          <w:szCs w:val="24"/>
        </w:rPr>
        <w:t xml:space="preserve"> Included in the attachments are </w:t>
      </w:r>
      <w:r w:rsidR="001F2BA6" w:rsidRPr="00491C8F">
        <w:rPr>
          <w:rFonts w:ascii="Arial" w:hAnsi="Arial" w:cs="Arial"/>
          <w:szCs w:val="24"/>
        </w:rPr>
        <w:t>four</w:t>
      </w:r>
      <w:r w:rsidRPr="00491C8F">
        <w:rPr>
          <w:rFonts w:ascii="Arial" w:hAnsi="Arial" w:cs="Arial"/>
          <w:szCs w:val="24"/>
        </w:rPr>
        <w:t xml:space="preserve"> sample questionnaires that NASS will be using.   The </w:t>
      </w:r>
      <w:r w:rsidR="001F2BA6" w:rsidRPr="00491C8F">
        <w:rPr>
          <w:rFonts w:ascii="Arial" w:hAnsi="Arial" w:cs="Arial"/>
          <w:i/>
          <w:szCs w:val="24"/>
        </w:rPr>
        <w:t xml:space="preserve">National </w:t>
      </w:r>
      <w:r w:rsidRPr="00491C8F">
        <w:rPr>
          <w:rFonts w:ascii="Arial" w:hAnsi="Arial" w:cs="Arial"/>
          <w:i/>
          <w:szCs w:val="24"/>
        </w:rPr>
        <w:t>Agricultural</w:t>
      </w:r>
      <w:r w:rsidR="001F2BA6" w:rsidRPr="00491C8F">
        <w:rPr>
          <w:rFonts w:ascii="Arial" w:hAnsi="Arial" w:cs="Arial"/>
          <w:i/>
          <w:szCs w:val="24"/>
        </w:rPr>
        <w:t xml:space="preserve"> Classification</w:t>
      </w:r>
      <w:r w:rsidRPr="00491C8F">
        <w:rPr>
          <w:rFonts w:ascii="Arial" w:hAnsi="Arial" w:cs="Arial"/>
          <w:i/>
          <w:szCs w:val="24"/>
        </w:rPr>
        <w:t xml:space="preserve"> Survey</w:t>
      </w:r>
      <w:r w:rsidR="006E6A04" w:rsidRPr="00491C8F">
        <w:rPr>
          <w:rFonts w:ascii="Arial" w:hAnsi="Arial" w:cs="Arial"/>
          <w:i/>
          <w:szCs w:val="24"/>
        </w:rPr>
        <w:t xml:space="preserve"> (NACS)</w:t>
      </w:r>
      <w:r w:rsidRPr="00491C8F">
        <w:rPr>
          <w:rFonts w:ascii="Arial" w:hAnsi="Arial" w:cs="Arial"/>
          <w:szCs w:val="24"/>
        </w:rPr>
        <w:t xml:space="preserve"> is used to identify new operators that need to be added to our </w:t>
      </w:r>
      <w:r w:rsidR="00335522" w:rsidRPr="00491C8F">
        <w:rPr>
          <w:rFonts w:ascii="Arial" w:hAnsi="Arial" w:cs="Arial"/>
          <w:szCs w:val="24"/>
        </w:rPr>
        <w:t>L</w:t>
      </w:r>
      <w:r w:rsidRPr="00491C8F">
        <w:rPr>
          <w:rFonts w:ascii="Arial" w:hAnsi="Arial" w:cs="Arial"/>
          <w:szCs w:val="24"/>
        </w:rPr>
        <w:t xml:space="preserve">ist </w:t>
      </w:r>
      <w:r w:rsidR="00335522" w:rsidRPr="00491C8F">
        <w:rPr>
          <w:rFonts w:ascii="Arial" w:hAnsi="Arial" w:cs="Arial"/>
          <w:szCs w:val="24"/>
        </w:rPr>
        <w:t>F</w:t>
      </w:r>
      <w:r w:rsidRPr="00491C8F">
        <w:rPr>
          <w:rFonts w:ascii="Arial" w:hAnsi="Arial" w:cs="Arial"/>
          <w:szCs w:val="24"/>
        </w:rPr>
        <w:t xml:space="preserve">rame.  If anyone who completes this questionnaire identifies that they produce specialty crops they may receive a follow up interview, the </w:t>
      </w:r>
      <w:r w:rsidRPr="00491C8F">
        <w:rPr>
          <w:rFonts w:ascii="Arial" w:hAnsi="Arial" w:cs="Arial"/>
          <w:i/>
          <w:szCs w:val="24"/>
        </w:rPr>
        <w:t>List Sampling Farm Criteria</w:t>
      </w:r>
      <w:r w:rsidR="006E6A04" w:rsidRPr="00491C8F">
        <w:rPr>
          <w:rFonts w:ascii="Arial" w:hAnsi="Arial" w:cs="Arial"/>
          <w:i/>
          <w:szCs w:val="24"/>
        </w:rPr>
        <w:t xml:space="preserve"> (LSFC)</w:t>
      </w:r>
      <w:r w:rsidR="001F2BA6" w:rsidRPr="00491C8F">
        <w:rPr>
          <w:rFonts w:ascii="Arial" w:hAnsi="Arial" w:cs="Arial"/>
          <w:szCs w:val="24"/>
        </w:rPr>
        <w:t>.   We have included the Master Listing of th</w:t>
      </w:r>
      <w:r w:rsidRPr="00491C8F">
        <w:rPr>
          <w:rFonts w:ascii="Arial" w:hAnsi="Arial" w:cs="Arial"/>
          <w:szCs w:val="24"/>
        </w:rPr>
        <w:t xml:space="preserve">e items that could appear in this questionnaire. </w:t>
      </w:r>
      <w:r w:rsidR="001F2BA6" w:rsidRPr="00491C8F">
        <w:rPr>
          <w:rFonts w:ascii="Arial" w:hAnsi="Arial" w:cs="Arial"/>
          <w:szCs w:val="24"/>
        </w:rPr>
        <w:t xml:space="preserve">The questionnaires will be customized to contain only the crops that are of interest for any particular State.  This will keep the questionnaires as short as possible and to minimize respondent burden as much as possible.  This master questionnaire version should help reduce the review and approval process for this docket. The </w:t>
      </w:r>
      <w:r w:rsidR="001F2BA6" w:rsidRPr="00491C8F">
        <w:rPr>
          <w:rFonts w:ascii="Arial" w:hAnsi="Arial" w:cs="Arial"/>
          <w:i/>
          <w:szCs w:val="24"/>
        </w:rPr>
        <w:t>Criteria for Horticultural Specialties</w:t>
      </w:r>
      <w:r w:rsidR="006E6A04" w:rsidRPr="00491C8F">
        <w:rPr>
          <w:rFonts w:ascii="Arial" w:hAnsi="Arial" w:cs="Arial"/>
          <w:i/>
          <w:szCs w:val="24"/>
        </w:rPr>
        <w:t xml:space="preserve"> (CHS)</w:t>
      </w:r>
      <w:r w:rsidR="001F2BA6" w:rsidRPr="00491C8F">
        <w:rPr>
          <w:rFonts w:ascii="Arial" w:hAnsi="Arial" w:cs="Arial"/>
          <w:i/>
          <w:szCs w:val="24"/>
        </w:rPr>
        <w:t xml:space="preserve"> </w:t>
      </w:r>
      <w:r w:rsidR="001F2BA6" w:rsidRPr="00491C8F">
        <w:rPr>
          <w:rFonts w:ascii="Arial" w:hAnsi="Arial" w:cs="Arial"/>
          <w:szCs w:val="24"/>
        </w:rPr>
        <w:t xml:space="preserve">will be used for operations that indicate that they produce certain horticultural crops.  This will help to improve the sampling for future floriculture or nursery type surveys. </w:t>
      </w:r>
      <w:r w:rsidR="006E6A04" w:rsidRPr="00491C8F">
        <w:rPr>
          <w:rFonts w:ascii="Arial" w:hAnsi="Arial" w:cs="Arial"/>
          <w:szCs w:val="24"/>
        </w:rPr>
        <w:t xml:space="preserve">The two step survey process was developed to help reduce respondent burden.  Since most US farmers do not produce specialty crops, we removed these commodities from the NACS and limited them to the </w:t>
      </w:r>
      <w:r w:rsidR="006E6A04" w:rsidRPr="00491C8F">
        <w:rPr>
          <w:rFonts w:ascii="Arial" w:hAnsi="Arial" w:cs="Arial"/>
          <w:i/>
          <w:szCs w:val="24"/>
        </w:rPr>
        <w:t>LSFC</w:t>
      </w:r>
      <w:r w:rsidR="006E6A04" w:rsidRPr="00491C8F">
        <w:rPr>
          <w:rFonts w:ascii="Arial" w:hAnsi="Arial" w:cs="Arial"/>
          <w:szCs w:val="24"/>
        </w:rPr>
        <w:t xml:space="preserve"> </w:t>
      </w:r>
      <w:r w:rsidR="00704570" w:rsidRPr="00491C8F">
        <w:rPr>
          <w:rFonts w:ascii="Arial" w:hAnsi="Arial" w:cs="Arial"/>
          <w:szCs w:val="24"/>
        </w:rPr>
        <w:t xml:space="preserve">and the CHS </w:t>
      </w:r>
      <w:r w:rsidR="006E6A04" w:rsidRPr="00491C8F">
        <w:rPr>
          <w:rFonts w:ascii="Arial" w:hAnsi="Arial" w:cs="Arial"/>
          <w:szCs w:val="24"/>
        </w:rPr>
        <w:t>questionnaire</w:t>
      </w:r>
      <w:r w:rsidR="00704570" w:rsidRPr="00491C8F">
        <w:rPr>
          <w:rFonts w:ascii="Arial" w:hAnsi="Arial" w:cs="Arial"/>
          <w:szCs w:val="24"/>
        </w:rPr>
        <w:t>s</w:t>
      </w:r>
      <w:r w:rsidR="006E6A04" w:rsidRPr="00491C8F">
        <w:rPr>
          <w:rFonts w:ascii="Arial" w:hAnsi="Arial" w:cs="Arial"/>
          <w:szCs w:val="24"/>
        </w:rPr>
        <w:t>.</w:t>
      </w:r>
    </w:p>
    <w:p w:rsidR="006E6A04" w:rsidRPr="00491C8F" w:rsidRDefault="006E6A04">
      <w:pPr>
        <w:ind w:left="720"/>
        <w:rPr>
          <w:rFonts w:ascii="Arial" w:hAnsi="Arial" w:cs="Arial"/>
          <w:szCs w:val="24"/>
        </w:rPr>
      </w:pPr>
    </w:p>
    <w:p w:rsidR="00A52189" w:rsidRPr="00491C8F" w:rsidRDefault="001F2BA6">
      <w:pPr>
        <w:ind w:left="720"/>
        <w:rPr>
          <w:rFonts w:ascii="Arial" w:hAnsi="Arial" w:cs="Arial"/>
          <w:szCs w:val="24"/>
        </w:rPr>
      </w:pPr>
      <w:r w:rsidRPr="00491C8F">
        <w:rPr>
          <w:rFonts w:ascii="Arial" w:hAnsi="Arial" w:cs="Arial"/>
          <w:szCs w:val="24"/>
        </w:rPr>
        <w:t xml:space="preserve">The </w:t>
      </w:r>
      <w:r w:rsidRPr="00491C8F">
        <w:rPr>
          <w:rFonts w:ascii="Arial" w:hAnsi="Arial" w:cs="Arial"/>
          <w:i/>
          <w:szCs w:val="24"/>
        </w:rPr>
        <w:t>Out of Business Screener</w:t>
      </w:r>
      <w:r w:rsidR="006E6A04" w:rsidRPr="00491C8F">
        <w:rPr>
          <w:rFonts w:ascii="Arial" w:hAnsi="Arial" w:cs="Arial"/>
          <w:i/>
          <w:szCs w:val="24"/>
        </w:rPr>
        <w:t xml:space="preserve"> (OBS)</w:t>
      </w:r>
      <w:r w:rsidRPr="00491C8F">
        <w:rPr>
          <w:rFonts w:ascii="Arial" w:hAnsi="Arial" w:cs="Arial"/>
          <w:szCs w:val="24"/>
        </w:rPr>
        <w:t xml:space="preserve"> will be used in conjunction with other surveys conducted by NASS throughout the year.</w:t>
      </w:r>
      <w:r w:rsidR="006E6A04" w:rsidRPr="00491C8F">
        <w:rPr>
          <w:rFonts w:ascii="Arial" w:hAnsi="Arial" w:cs="Arial"/>
          <w:szCs w:val="24"/>
        </w:rPr>
        <w:t xml:space="preserve"> When a respondent says that they are no longer farming, the NASS enumerator will be prompted to ask these questions to better document the changes in the operators status.  If the respondent is no longer a full time farmer, but still has some agriculture activities </w:t>
      </w:r>
      <w:r w:rsidR="00504EF4" w:rsidRPr="00491C8F">
        <w:rPr>
          <w:rFonts w:ascii="Arial" w:hAnsi="Arial" w:cs="Arial"/>
          <w:szCs w:val="24"/>
        </w:rPr>
        <w:t xml:space="preserve">(hobby or personal use) </w:t>
      </w:r>
      <w:r w:rsidR="006E6A04" w:rsidRPr="00491C8F">
        <w:rPr>
          <w:rFonts w:ascii="Arial" w:hAnsi="Arial" w:cs="Arial"/>
          <w:szCs w:val="24"/>
        </w:rPr>
        <w:t>we will need to determine if they qualify as a point farm (produce or have the potential to produce $1,000 or more in agricultural products).</w:t>
      </w:r>
      <w:r w:rsidR="00504EF4" w:rsidRPr="00491C8F">
        <w:rPr>
          <w:rFonts w:ascii="Arial" w:hAnsi="Arial" w:cs="Arial"/>
          <w:szCs w:val="24"/>
        </w:rPr>
        <w:t xml:space="preserve"> This follow up survey will only be conducted with telephone interviews.</w:t>
      </w:r>
    </w:p>
    <w:p w:rsidR="00A52189" w:rsidRPr="00491C8F" w:rsidRDefault="00A52189">
      <w:pPr>
        <w:rPr>
          <w:rFonts w:ascii="Arial" w:hAnsi="Arial" w:cs="Arial"/>
          <w:szCs w:val="24"/>
        </w:rPr>
      </w:pPr>
    </w:p>
    <w:p w:rsidR="00A52189" w:rsidRPr="00491C8F" w:rsidRDefault="00A52189">
      <w:pPr>
        <w:rPr>
          <w:rFonts w:ascii="Arial" w:hAnsi="Arial" w:cs="Arial"/>
          <w:szCs w:val="24"/>
        </w:rPr>
      </w:pPr>
      <w:r w:rsidRPr="00491C8F">
        <w:rPr>
          <w:rFonts w:ascii="Arial" w:hAnsi="Arial" w:cs="Arial"/>
          <w:b/>
          <w:szCs w:val="24"/>
        </w:rPr>
        <w:t>A.</w:t>
      </w:r>
      <w:r w:rsidRPr="00491C8F">
        <w:rPr>
          <w:rFonts w:ascii="Arial" w:hAnsi="Arial" w:cs="Arial"/>
          <w:b/>
          <w:szCs w:val="24"/>
        </w:rPr>
        <w:tab/>
        <w:t>JUSTIFICATION</w:t>
      </w:r>
    </w:p>
    <w:p w:rsidR="00A52189" w:rsidRPr="00491C8F" w:rsidRDefault="00A52189">
      <w:pPr>
        <w:rPr>
          <w:rFonts w:ascii="Arial" w:hAnsi="Arial" w:cs="Arial"/>
          <w:szCs w:val="24"/>
        </w:rPr>
      </w:pPr>
    </w:p>
    <w:p w:rsidR="00A52189" w:rsidRPr="001136C1" w:rsidRDefault="00A52189">
      <w:pPr>
        <w:ind w:left="720" w:hanging="720"/>
        <w:rPr>
          <w:rFonts w:ascii="Arial" w:hAnsi="Arial" w:cs="Arial"/>
          <w:szCs w:val="24"/>
        </w:rPr>
      </w:pPr>
      <w:r w:rsidRPr="001136C1">
        <w:rPr>
          <w:rFonts w:ascii="Arial" w:hAnsi="Arial" w:cs="Arial"/>
          <w:b/>
          <w:szCs w:val="24"/>
        </w:rPr>
        <w:t>1.</w:t>
      </w:r>
      <w:r w:rsidRPr="001136C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2189" w:rsidRPr="001136C1" w:rsidRDefault="00A52189">
      <w:pPr>
        <w:rPr>
          <w:rFonts w:ascii="Arial" w:hAnsi="Arial" w:cs="Arial"/>
          <w:szCs w:val="24"/>
        </w:rPr>
      </w:pPr>
    </w:p>
    <w:p w:rsidR="00A52189" w:rsidRPr="00491C8F" w:rsidRDefault="00A52189">
      <w:pPr>
        <w:ind w:left="720"/>
        <w:rPr>
          <w:rFonts w:ascii="Arial" w:hAnsi="Arial" w:cs="Arial"/>
          <w:szCs w:val="24"/>
        </w:rPr>
      </w:pPr>
      <w:r w:rsidRPr="00491C8F">
        <w:rPr>
          <w:rFonts w:ascii="Arial" w:hAnsi="Arial" w:cs="Arial"/>
          <w:szCs w:val="24"/>
        </w:rPr>
        <w:t xml:space="preserve">The primary objective of the National Agricultural Statistics Service (NASS) is to provide data users with timely and reliable agricultural production and economic </w:t>
      </w:r>
      <w:r w:rsidRPr="00491C8F">
        <w:rPr>
          <w:rFonts w:ascii="Arial" w:hAnsi="Arial" w:cs="Arial"/>
          <w:szCs w:val="24"/>
        </w:rPr>
        <w:lastRenderedPageBreak/>
        <w:t>statistics, as well as environmental and specialty agricultural related statistics.  To accomplish this objective, NASS relies heavily on the use of sample surveys statistically drawn from the “</w:t>
      </w:r>
      <w:r w:rsidR="00335522" w:rsidRPr="00491C8F">
        <w:rPr>
          <w:rFonts w:ascii="Arial" w:hAnsi="Arial" w:cs="Arial"/>
          <w:szCs w:val="24"/>
        </w:rPr>
        <w:t>L</w:t>
      </w:r>
      <w:r w:rsidRPr="00491C8F">
        <w:rPr>
          <w:rFonts w:ascii="Arial" w:hAnsi="Arial" w:cs="Arial"/>
          <w:szCs w:val="24"/>
        </w:rPr>
        <w:t xml:space="preserve">ist </w:t>
      </w:r>
      <w:r w:rsidR="00335522" w:rsidRPr="00491C8F">
        <w:rPr>
          <w:rFonts w:ascii="Arial" w:hAnsi="Arial" w:cs="Arial"/>
          <w:szCs w:val="24"/>
        </w:rPr>
        <w:t>S</w:t>
      </w:r>
      <w:r w:rsidRPr="00491C8F">
        <w:rPr>
          <w:rFonts w:ascii="Arial" w:hAnsi="Arial" w:cs="Arial"/>
          <w:szCs w:val="24"/>
        </w:rPr>
        <w:t xml:space="preserve">ampling </w:t>
      </w:r>
      <w:r w:rsidR="00335522" w:rsidRPr="00491C8F">
        <w:rPr>
          <w:rFonts w:ascii="Arial" w:hAnsi="Arial" w:cs="Arial"/>
          <w:szCs w:val="24"/>
        </w:rPr>
        <w:t>F</w:t>
      </w:r>
      <w:r w:rsidRPr="00491C8F">
        <w:rPr>
          <w:rFonts w:ascii="Arial" w:hAnsi="Arial" w:cs="Arial"/>
          <w:szCs w:val="24"/>
        </w:rPr>
        <w:t xml:space="preserve">rame.”  The </w:t>
      </w:r>
      <w:r w:rsidR="00335522" w:rsidRPr="00491C8F">
        <w:rPr>
          <w:rFonts w:ascii="Arial" w:hAnsi="Arial" w:cs="Arial"/>
          <w:szCs w:val="24"/>
        </w:rPr>
        <w:t>L</w:t>
      </w:r>
      <w:r w:rsidRPr="00491C8F">
        <w:rPr>
          <w:rFonts w:ascii="Arial" w:hAnsi="Arial" w:cs="Arial"/>
          <w:szCs w:val="24"/>
        </w:rPr>
        <w:t xml:space="preserve">ist </w:t>
      </w:r>
      <w:r w:rsidR="00335522" w:rsidRPr="00491C8F">
        <w:rPr>
          <w:rFonts w:ascii="Arial" w:hAnsi="Arial" w:cs="Arial"/>
          <w:szCs w:val="24"/>
        </w:rPr>
        <w:t>S</w:t>
      </w:r>
      <w:r w:rsidRPr="00491C8F">
        <w:rPr>
          <w:rFonts w:ascii="Arial" w:hAnsi="Arial" w:cs="Arial"/>
          <w:szCs w:val="24"/>
        </w:rPr>
        <w:t xml:space="preserve">ampling </w:t>
      </w:r>
      <w:r w:rsidR="00335522" w:rsidRPr="00491C8F">
        <w:rPr>
          <w:rFonts w:ascii="Arial" w:hAnsi="Arial" w:cs="Arial"/>
          <w:szCs w:val="24"/>
        </w:rPr>
        <w:t>F</w:t>
      </w:r>
      <w:r w:rsidRPr="00491C8F">
        <w:rPr>
          <w:rFonts w:ascii="Arial" w:hAnsi="Arial" w:cs="Arial"/>
          <w:szCs w:val="24"/>
        </w:rPr>
        <w:t>rame is a database of names and addresses with control data that contains the component values from which these samples can be drawn.</w:t>
      </w:r>
    </w:p>
    <w:p w:rsidR="00A52189" w:rsidRPr="00491C8F" w:rsidRDefault="00A52189">
      <w:pPr>
        <w:rPr>
          <w:rFonts w:ascii="Arial" w:hAnsi="Arial" w:cs="Arial"/>
          <w:szCs w:val="24"/>
        </w:rPr>
      </w:pPr>
    </w:p>
    <w:p w:rsidR="00A52189" w:rsidRPr="00491C8F" w:rsidRDefault="00A52189">
      <w:pPr>
        <w:ind w:left="720"/>
        <w:rPr>
          <w:rFonts w:ascii="Arial" w:hAnsi="Arial" w:cs="Arial"/>
          <w:szCs w:val="24"/>
        </w:rPr>
      </w:pPr>
      <w:r w:rsidRPr="00491C8F">
        <w:rPr>
          <w:rFonts w:ascii="Arial" w:hAnsi="Arial" w:cs="Arial"/>
          <w:szCs w:val="24"/>
        </w:rPr>
        <w:t>A broad, yet current, representation of all components of the agricultural sector (small and large farms as well as agribusinesses and specialty farms) is essential in providing accurate statistics for these acreage, production, economic, and environmental surveys.  Representation of both small and large farms is also needed to ensure reliable indications for county estimates and to provide a foundation for the Census of Agriculture.</w:t>
      </w:r>
    </w:p>
    <w:p w:rsidR="00A52189" w:rsidRPr="00491C8F" w:rsidRDefault="00A52189">
      <w:pPr>
        <w:rPr>
          <w:rFonts w:ascii="Arial" w:hAnsi="Arial" w:cs="Arial"/>
          <w:szCs w:val="24"/>
        </w:rPr>
      </w:pPr>
    </w:p>
    <w:p w:rsidR="00A52189" w:rsidRPr="00491C8F" w:rsidRDefault="00A52189">
      <w:pPr>
        <w:ind w:left="720"/>
        <w:rPr>
          <w:rFonts w:ascii="Arial" w:hAnsi="Arial" w:cs="Arial"/>
          <w:szCs w:val="24"/>
        </w:rPr>
      </w:pPr>
      <w:r w:rsidRPr="00491C8F">
        <w:rPr>
          <w:rFonts w:ascii="Arial" w:hAnsi="Arial" w:cs="Arial"/>
          <w:szCs w:val="24"/>
        </w:rPr>
        <w:t xml:space="preserve">In 1976, Congress appropriated funds for NASS to construct and maintain a </w:t>
      </w:r>
      <w:r w:rsidR="00335522" w:rsidRPr="00491C8F">
        <w:rPr>
          <w:rFonts w:ascii="Arial" w:hAnsi="Arial" w:cs="Arial"/>
          <w:szCs w:val="24"/>
        </w:rPr>
        <w:t>L</w:t>
      </w:r>
      <w:r w:rsidRPr="00491C8F">
        <w:rPr>
          <w:rFonts w:ascii="Arial" w:hAnsi="Arial" w:cs="Arial"/>
          <w:szCs w:val="24"/>
        </w:rPr>
        <w:t xml:space="preserve">ist </w:t>
      </w:r>
      <w:r w:rsidR="00335522" w:rsidRPr="00491C8F">
        <w:rPr>
          <w:rFonts w:ascii="Arial" w:hAnsi="Arial" w:cs="Arial"/>
          <w:szCs w:val="24"/>
        </w:rPr>
        <w:t>S</w:t>
      </w:r>
      <w:r w:rsidRPr="00491C8F">
        <w:rPr>
          <w:rFonts w:ascii="Arial" w:hAnsi="Arial" w:cs="Arial"/>
          <w:szCs w:val="24"/>
        </w:rPr>
        <w:t xml:space="preserve">ampling </w:t>
      </w:r>
      <w:r w:rsidR="00335522" w:rsidRPr="00491C8F">
        <w:rPr>
          <w:rFonts w:ascii="Arial" w:hAnsi="Arial" w:cs="Arial"/>
          <w:szCs w:val="24"/>
        </w:rPr>
        <w:t>F</w:t>
      </w:r>
      <w:r w:rsidRPr="00491C8F">
        <w:rPr>
          <w:rFonts w:ascii="Arial" w:hAnsi="Arial" w:cs="Arial"/>
          <w:szCs w:val="24"/>
        </w:rPr>
        <w:t xml:space="preserve">rame.  A </w:t>
      </w:r>
      <w:r w:rsidR="00335522" w:rsidRPr="00491C8F">
        <w:rPr>
          <w:rFonts w:ascii="Arial" w:hAnsi="Arial" w:cs="Arial"/>
          <w:szCs w:val="24"/>
        </w:rPr>
        <w:t>L</w:t>
      </w:r>
      <w:r w:rsidRPr="00491C8F">
        <w:rPr>
          <w:rFonts w:ascii="Arial" w:hAnsi="Arial" w:cs="Arial"/>
          <w:szCs w:val="24"/>
        </w:rPr>
        <w:t xml:space="preserve">ist </w:t>
      </w:r>
      <w:r w:rsidR="00335522" w:rsidRPr="00491C8F">
        <w:rPr>
          <w:rFonts w:ascii="Arial" w:hAnsi="Arial" w:cs="Arial"/>
          <w:szCs w:val="24"/>
        </w:rPr>
        <w:t>S</w:t>
      </w:r>
      <w:r w:rsidRPr="00491C8F">
        <w:rPr>
          <w:rFonts w:ascii="Arial" w:hAnsi="Arial" w:cs="Arial"/>
          <w:szCs w:val="24"/>
        </w:rPr>
        <w:t xml:space="preserve">ampling </w:t>
      </w:r>
      <w:r w:rsidR="00335522" w:rsidRPr="00491C8F">
        <w:rPr>
          <w:rFonts w:ascii="Arial" w:hAnsi="Arial" w:cs="Arial"/>
          <w:szCs w:val="24"/>
        </w:rPr>
        <w:t>F</w:t>
      </w:r>
      <w:r w:rsidRPr="00491C8F">
        <w:rPr>
          <w:rFonts w:ascii="Arial" w:hAnsi="Arial" w:cs="Arial"/>
          <w:szCs w:val="24"/>
        </w:rPr>
        <w:t>rame system has been developed that includes computer record linkage, automated duplication removal, frame classification, sample selection, mailing, and maintenance.  The system is currently operational in all States.</w:t>
      </w:r>
      <w:r w:rsidR="00DB1B0D" w:rsidRPr="00491C8F">
        <w:rPr>
          <w:rFonts w:ascii="Arial" w:hAnsi="Arial" w:cs="Arial"/>
          <w:szCs w:val="24"/>
        </w:rPr>
        <w:t xml:space="preserve">  Details of our </w:t>
      </w:r>
      <w:r w:rsidR="00335522" w:rsidRPr="00491C8F">
        <w:rPr>
          <w:rFonts w:ascii="Arial" w:hAnsi="Arial" w:cs="Arial"/>
          <w:szCs w:val="24"/>
        </w:rPr>
        <w:t>L</w:t>
      </w:r>
      <w:r w:rsidR="00DB1B0D" w:rsidRPr="00491C8F">
        <w:rPr>
          <w:rFonts w:ascii="Arial" w:hAnsi="Arial" w:cs="Arial"/>
          <w:szCs w:val="24"/>
        </w:rPr>
        <w:t xml:space="preserve">ist </w:t>
      </w:r>
      <w:r w:rsidR="00335522" w:rsidRPr="00491C8F">
        <w:rPr>
          <w:rFonts w:ascii="Arial" w:hAnsi="Arial" w:cs="Arial"/>
          <w:szCs w:val="24"/>
        </w:rPr>
        <w:t>F</w:t>
      </w:r>
      <w:r w:rsidR="00DB1B0D" w:rsidRPr="00491C8F">
        <w:rPr>
          <w:rFonts w:ascii="Arial" w:hAnsi="Arial" w:cs="Arial"/>
          <w:szCs w:val="24"/>
        </w:rPr>
        <w:t xml:space="preserve">rame data can </w:t>
      </w:r>
      <w:proofErr w:type="spellStart"/>
      <w:r w:rsidR="00DB1B0D" w:rsidRPr="00491C8F">
        <w:rPr>
          <w:rFonts w:ascii="Arial" w:hAnsi="Arial" w:cs="Arial"/>
          <w:szCs w:val="24"/>
        </w:rPr>
        <w:t>by</w:t>
      </w:r>
      <w:proofErr w:type="spellEnd"/>
      <w:r w:rsidR="00DB1B0D" w:rsidRPr="00491C8F">
        <w:rPr>
          <w:rFonts w:ascii="Arial" w:hAnsi="Arial" w:cs="Arial"/>
          <w:szCs w:val="24"/>
        </w:rPr>
        <w:t xml:space="preserve"> found in our Systems of Records Notice (SORN) published in the Federal Register.</w:t>
      </w:r>
    </w:p>
    <w:p w:rsidR="00A52189" w:rsidRPr="00491C8F" w:rsidRDefault="00A52189">
      <w:pPr>
        <w:rPr>
          <w:rFonts w:ascii="Arial" w:hAnsi="Arial" w:cs="Arial"/>
          <w:szCs w:val="24"/>
        </w:rPr>
      </w:pPr>
    </w:p>
    <w:p w:rsidR="00A52189" w:rsidRPr="00491C8F" w:rsidRDefault="00A52189" w:rsidP="008E5DA7">
      <w:pPr>
        <w:ind w:left="720"/>
        <w:rPr>
          <w:rFonts w:ascii="Arial" w:hAnsi="Arial" w:cs="Arial"/>
          <w:szCs w:val="24"/>
        </w:rPr>
      </w:pPr>
      <w:r w:rsidRPr="00491C8F">
        <w:rPr>
          <w:rFonts w:ascii="Arial" w:hAnsi="Arial" w:cs="Arial"/>
          <w:szCs w:val="24"/>
        </w:rPr>
        <w:t>General authority for these data collection activities is granted under U.S. Code Title 7, Section 2204 which specifies that "The Secretary of Agriculture shall procure and preserve all information concerning agriculture which he can obtain . . . by the collection of statistics . . ."</w:t>
      </w:r>
    </w:p>
    <w:p w:rsidR="00AA3F98" w:rsidRPr="00491C8F" w:rsidRDefault="00AA3F98" w:rsidP="008E5DA7">
      <w:pPr>
        <w:ind w:left="720"/>
        <w:rPr>
          <w:rFonts w:ascii="Arial" w:hAnsi="Arial" w:cs="Arial"/>
          <w:szCs w:val="24"/>
        </w:rPr>
      </w:pPr>
    </w:p>
    <w:p w:rsidR="00A52189" w:rsidRPr="00FA7ACF" w:rsidRDefault="00A52189">
      <w:pPr>
        <w:ind w:left="720" w:hanging="720"/>
        <w:rPr>
          <w:rFonts w:ascii="Arial" w:hAnsi="Arial" w:cs="Arial"/>
          <w:szCs w:val="24"/>
        </w:rPr>
      </w:pPr>
      <w:r w:rsidRPr="008E5DA7">
        <w:rPr>
          <w:rFonts w:ascii="Arial" w:hAnsi="Arial" w:cs="Arial"/>
          <w:b/>
          <w:color w:val="000000"/>
          <w:szCs w:val="24"/>
        </w:rPr>
        <w:t>2.</w:t>
      </w:r>
      <w:r w:rsidRPr="008E5DA7">
        <w:rPr>
          <w:rFonts w:ascii="Arial" w:hAnsi="Arial" w:cs="Arial"/>
          <w:b/>
          <w:color w:val="000000"/>
          <w:szCs w:val="24"/>
        </w:rPr>
        <w:tab/>
        <w:t xml:space="preserve">Indicate how, by whom, and for what purpose the information is to be used.  Except for a new collection, indicate the actual use the agency has made of </w:t>
      </w:r>
      <w:r w:rsidRPr="00FA7ACF">
        <w:rPr>
          <w:rFonts w:ascii="Arial" w:hAnsi="Arial" w:cs="Arial"/>
          <w:b/>
          <w:szCs w:val="24"/>
        </w:rPr>
        <w:t>the information received from the current collection.</w:t>
      </w:r>
    </w:p>
    <w:p w:rsidR="00A52189" w:rsidRPr="00FA7ACF" w:rsidRDefault="00A52189">
      <w:pPr>
        <w:rPr>
          <w:rFonts w:ascii="Arial" w:hAnsi="Arial" w:cs="Arial"/>
          <w:szCs w:val="24"/>
        </w:rPr>
      </w:pPr>
    </w:p>
    <w:p w:rsidR="00912ECC" w:rsidRPr="00FA7ACF" w:rsidRDefault="0073745F" w:rsidP="009F3592">
      <w:pPr>
        <w:ind w:left="720"/>
        <w:rPr>
          <w:rFonts w:ascii="Arial" w:hAnsi="Arial" w:cs="Arial"/>
          <w:szCs w:val="24"/>
        </w:rPr>
      </w:pPr>
      <w:r w:rsidRPr="00FA7ACF">
        <w:rPr>
          <w:rFonts w:ascii="Arial" w:hAnsi="Arial" w:cs="Arial"/>
          <w:szCs w:val="24"/>
        </w:rPr>
        <w:t xml:space="preserve">New names and addresses of potential farms or ranches are obtained on a regular basis from growers associations, other government agencies and various outside sources.  Information from these new list sources are processed through, and reviewed through a record linkage system at NASS to eliminate any potential duplication and to obtain a listing of new potential farm records. </w:t>
      </w:r>
      <w:r w:rsidR="009F3592" w:rsidRPr="00FA7ACF">
        <w:rPr>
          <w:rFonts w:ascii="Arial" w:hAnsi="Arial" w:cs="Arial"/>
          <w:szCs w:val="24"/>
        </w:rPr>
        <w:t>The “new</w:t>
      </w:r>
      <w:r w:rsidR="00DD7C4F" w:rsidRPr="00FA7ACF">
        <w:rPr>
          <w:rFonts w:ascii="Arial" w:hAnsi="Arial" w:cs="Arial"/>
          <w:szCs w:val="24"/>
        </w:rPr>
        <w:t xml:space="preserve"> add” records are then contacted with </w:t>
      </w:r>
      <w:r w:rsidR="002C24BF" w:rsidRPr="00FA7ACF">
        <w:rPr>
          <w:rFonts w:ascii="Arial" w:hAnsi="Arial" w:cs="Arial"/>
          <w:szCs w:val="24"/>
        </w:rPr>
        <w:t>the NACS</w:t>
      </w:r>
      <w:r w:rsidR="009F3592" w:rsidRPr="00FA7ACF">
        <w:rPr>
          <w:rFonts w:ascii="Arial" w:hAnsi="Arial" w:cs="Arial"/>
          <w:szCs w:val="24"/>
        </w:rPr>
        <w:t xml:space="preserve"> which will later be used to classify the records according to specific d</w:t>
      </w:r>
      <w:r w:rsidR="00644164" w:rsidRPr="00FA7ACF">
        <w:rPr>
          <w:rFonts w:ascii="Arial" w:hAnsi="Arial" w:cs="Arial"/>
          <w:szCs w:val="24"/>
        </w:rPr>
        <w:t xml:space="preserve">ata </w:t>
      </w:r>
      <w:r w:rsidR="009F3592" w:rsidRPr="00FA7ACF">
        <w:rPr>
          <w:rFonts w:ascii="Arial" w:hAnsi="Arial" w:cs="Arial"/>
          <w:szCs w:val="24"/>
        </w:rPr>
        <w:t xml:space="preserve">(size of operation, total acres operated, crop acres, types of livestock, etc.). </w:t>
      </w:r>
      <w:r w:rsidR="00BA5325" w:rsidRPr="00FA7ACF">
        <w:rPr>
          <w:rFonts w:ascii="Arial" w:hAnsi="Arial" w:cs="Arial"/>
          <w:szCs w:val="24"/>
        </w:rPr>
        <w:t>T</w:t>
      </w:r>
      <w:r w:rsidR="00644164" w:rsidRPr="00FA7ACF">
        <w:rPr>
          <w:rFonts w:ascii="Arial" w:hAnsi="Arial" w:cs="Arial"/>
          <w:szCs w:val="24"/>
        </w:rPr>
        <w:t xml:space="preserve">his </w:t>
      </w:r>
      <w:r w:rsidR="00912ECC" w:rsidRPr="00FA7ACF">
        <w:rPr>
          <w:rFonts w:ascii="Arial" w:hAnsi="Arial" w:cs="Arial"/>
          <w:szCs w:val="24"/>
        </w:rPr>
        <w:t>infor</w:t>
      </w:r>
      <w:r w:rsidR="008E38D3" w:rsidRPr="00FA7ACF">
        <w:rPr>
          <w:rFonts w:ascii="Arial" w:hAnsi="Arial" w:cs="Arial"/>
          <w:szCs w:val="24"/>
        </w:rPr>
        <w:t>mation is utilized to define population counts for the various types of farms or ranches (hogs, cattle, equine, crops, specialty agriculture, etc.)</w:t>
      </w:r>
      <w:r w:rsidR="009F3592" w:rsidRPr="00FA7ACF">
        <w:rPr>
          <w:rFonts w:ascii="Arial" w:hAnsi="Arial" w:cs="Arial"/>
          <w:szCs w:val="24"/>
        </w:rPr>
        <w:t xml:space="preserve">.  </w:t>
      </w:r>
      <w:r w:rsidR="008E38D3" w:rsidRPr="00FA7ACF">
        <w:rPr>
          <w:rFonts w:ascii="Arial" w:hAnsi="Arial" w:cs="Arial"/>
          <w:szCs w:val="24"/>
        </w:rPr>
        <w:t xml:space="preserve">Then this information will be used to create both probability and non-probability samples for </w:t>
      </w:r>
      <w:r w:rsidR="00DD7C4F" w:rsidRPr="00FA7ACF">
        <w:rPr>
          <w:rFonts w:ascii="Arial" w:hAnsi="Arial" w:cs="Arial"/>
          <w:szCs w:val="24"/>
        </w:rPr>
        <w:t xml:space="preserve">the numerous </w:t>
      </w:r>
      <w:r w:rsidR="008E38D3" w:rsidRPr="00FA7ACF">
        <w:rPr>
          <w:rFonts w:ascii="Arial" w:hAnsi="Arial" w:cs="Arial"/>
          <w:szCs w:val="24"/>
        </w:rPr>
        <w:t>surveys</w:t>
      </w:r>
      <w:r w:rsidR="00DD7C4F" w:rsidRPr="00FA7ACF">
        <w:rPr>
          <w:rFonts w:ascii="Arial" w:hAnsi="Arial" w:cs="Arial"/>
          <w:szCs w:val="24"/>
        </w:rPr>
        <w:t xml:space="preserve"> conducted by NASS</w:t>
      </w:r>
      <w:r w:rsidR="008E38D3" w:rsidRPr="00FA7ACF">
        <w:rPr>
          <w:rFonts w:ascii="Arial" w:hAnsi="Arial" w:cs="Arial"/>
          <w:szCs w:val="24"/>
        </w:rPr>
        <w:t xml:space="preserve">. </w:t>
      </w:r>
      <w:r w:rsidR="002C24BF" w:rsidRPr="00FA7ACF">
        <w:rPr>
          <w:rFonts w:ascii="Arial" w:hAnsi="Arial" w:cs="Arial"/>
          <w:szCs w:val="24"/>
        </w:rPr>
        <w:t xml:space="preserve"> </w:t>
      </w:r>
    </w:p>
    <w:p w:rsidR="005B244F" w:rsidRPr="00FA7ACF" w:rsidRDefault="005B244F">
      <w:pPr>
        <w:ind w:left="720"/>
        <w:rPr>
          <w:rFonts w:ascii="Arial" w:hAnsi="Arial" w:cs="Arial"/>
          <w:szCs w:val="24"/>
        </w:rPr>
      </w:pPr>
    </w:p>
    <w:p w:rsidR="00167C4E" w:rsidRPr="00FA7ACF" w:rsidRDefault="0025607B">
      <w:pPr>
        <w:ind w:left="720"/>
        <w:rPr>
          <w:rFonts w:ascii="Arial" w:hAnsi="Arial" w:cs="Arial"/>
          <w:szCs w:val="24"/>
        </w:rPr>
      </w:pPr>
      <w:r w:rsidRPr="00FA7ACF">
        <w:rPr>
          <w:rFonts w:ascii="Arial" w:hAnsi="Arial" w:cs="Arial"/>
          <w:szCs w:val="24"/>
        </w:rPr>
        <w:t>A</w:t>
      </w:r>
      <w:r w:rsidR="00A52189" w:rsidRPr="00FA7ACF">
        <w:rPr>
          <w:rFonts w:ascii="Arial" w:hAnsi="Arial" w:cs="Arial"/>
          <w:szCs w:val="24"/>
        </w:rPr>
        <w:t xml:space="preserve">ll types </w:t>
      </w:r>
      <w:r w:rsidR="00C33D7E" w:rsidRPr="00FA7ACF">
        <w:rPr>
          <w:rFonts w:ascii="Arial" w:hAnsi="Arial" w:cs="Arial"/>
          <w:szCs w:val="24"/>
        </w:rPr>
        <w:t xml:space="preserve">of </w:t>
      </w:r>
      <w:r w:rsidR="00167C4E" w:rsidRPr="00FA7ACF">
        <w:rPr>
          <w:rFonts w:ascii="Arial" w:hAnsi="Arial" w:cs="Arial"/>
          <w:szCs w:val="24"/>
        </w:rPr>
        <w:t>f</w:t>
      </w:r>
      <w:r w:rsidR="00C33D7E" w:rsidRPr="00FA7ACF">
        <w:rPr>
          <w:rFonts w:ascii="Arial" w:hAnsi="Arial" w:cs="Arial"/>
          <w:szCs w:val="24"/>
        </w:rPr>
        <w:t xml:space="preserve">arms and </w:t>
      </w:r>
      <w:r w:rsidR="00167C4E" w:rsidRPr="00FA7ACF">
        <w:rPr>
          <w:rFonts w:ascii="Arial" w:hAnsi="Arial" w:cs="Arial"/>
          <w:szCs w:val="24"/>
        </w:rPr>
        <w:t>r</w:t>
      </w:r>
      <w:r w:rsidR="00C33D7E" w:rsidRPr="00FA7ACF">
        <w:rPr>
          <w:rFonts w:ascii="Arial" w:hAnsi="Arial" w:cs="Arial"/>
          <w:szCs w:val="24"/>
        </w:rPr>
        <w:t xml:space="preserve">anches are represented on the </w:t>
      </w:r>
      <w:r w:rsidR="00167C4E" w:rsidRPr="00FA7ACF">
        <w:rPr>
          <w:rFonts w:ascii="Arial" w:hAnsi="Arial" w:cs="Arial"/>
          <w:szCs w:val="24"/>
        </w:rPr>
        <w:t xml:space="preserve">NASS </w:t>
      </w:r>
      <w:r w:rsidR="00335522" w:rsidRPr="00FA7ACF">
        <w:rPr>
          <w:rFonts w:ascii="Arial" w:hAnsi="Arial" w:cs="Arial"/>
          <w:szCs w:val="24"/>
        </w:rPr>
        <w:t>L</w:t>
      </w:r>
      <w:r w:rsidR="00A52189" w:rsidRPr="00FA7ACF">
        <w:rPr>
          <w:rFonts w:ascii="Arial" w:hAnsi="Arial" w:cs="Arial"/>
          <w:szCs w:val="24"/>
        </w:rPr>
        <w:t xml:space="preserve">ist </w:t>
      </w:r>
      <w:r w:rsidR="00335522" w:rsidRPr="00FA7ACF">
        <w:rPr>
          <w:rFonts w:ascii="Arial" w:hAnsi="Arial" w:cs="Arial"/>
          <w:szCs w:val="24"/>
        </w:rPr>
        <w:t>S</w:t>
      </w:r>
      <w:r w:rsidR="00A52189" w:rsidRPr="00FA7ACF">
        <w:rPr>
          <w:rFonts w:ascii="Arial" w:hAnsi="Arial" w:cs="Arial"/>
          <w:szCs w:val="24"/>
        </w:rPr>
        <w:t xml:space="preserve">ampling </w:t>
      </w:r>
      <w:r w:rsidR="00335522" w:rsidRPr="00FA7ACF">
        <w:rPr>
          <w:rFonts w:ascii="Arial" w:hAnsi="Arial" w:cs="Arial"/>
          <w:szCs w:val="24"/>
        </w:rPr>
        <w:t>F</w:t>
      </w:r>
      <w:r w:rsidR="00A52189" w:rsidRPr="00FA7ACF">
        <w:rPr>
          <w:rFonts w:ascii="Arial" w:hAnsi="Arial" w:cs="Arial"/>
          <w:szCs w:val="24"/>
        </w:rPr>
        <w:t>rame</w:t>
      </w:r>
      <w:r w:rsidR="00C33D7E" w:rsidRPr="00FA7ACF">
        <w:rPr>
          <w:rFonts w:ascii="Arial" w:hAnsi="Arial" w:cs="Arial"/>
          <w:szCs w:val="24"/>
        </w:rPr>
        <w:t xml:space="preserve">.  </w:t>
      </w:r>
      <w:r w:rsidR="00A52189" w:rsidRPr="00FA7ACF">
        <w:rPr>
          <w:rFonts w:ascii="Arial" w:hAnsi="Arial" w:cs="Arial"/>
          <w:szCs w:val="24"/>
        </w:rPr>
        <w:t xml:space="preserve"> </w:t>
      </w:r>
      <w:r w:rsidR="00167C4E" w:rsidRPr="00FA7ACF">
        <w:rPr>
          <w:rFonts w:ascii="Arial" w:hAnsi="Arial" w:cs="Arial"/>
          <w:szCs w:val="24"/>
        </w:rPr>
        <w:t>In order to be able to create</w:t>
      </w:r>
      <w:r w:rsidR="00A52189" w:rsidRPr="00FA7ACF">
        <w:rPr>
          <w:rFonts w:ascii="Arial" w:hAnsi="Arial" w:cs="Arial"/>
          <w:szCs w:val="24"/>
        </w:rPr>
        <w:t xml:space="preserve"> efficient samples with desired precision of estimation, control data must be kept current and complete.  </w:t>
      </w:r>
      <w:r w:rsidR="00167C4E" w:rsidRPr="00FA7ACF">
        <w:rPr>
          <w:rFonts w:ascii="Arial" w:hAnsi="Arial" w:cs="Arial"/>
          <w:szCs w:val="24"/>
        </w:rPr>
        <w:t xml:space="preserve">This is especially </w:t>
      </w:r>
      <w:r w:rsidR="00167C4E" w:rsidRPr="00FA7ACF">
        <w:rPr>
          <w:rFonts w:ascii="Arial" w:hAnsi="Arial" w:cs="Arial"/>
          <w:szCs w:val="24"/>
        </w:rPr>
        <w:lastRenderedPageBreak/>
        <w:t xml:space="preserve">true for specialty commodities such as fruits and vegetables.  Operators who identified themselves as a producer of certain specialty items </w:t>
      </w:r>
      <w:r w:rsidR="002475D4">
        <w:rPr>
          <w:rFonts w:ascii="Arial" w:hAnsi="Arial" w:cs="Arial"/>
          <w:szCs w:val="24"/>
        </w:rPr>
        <w:t>could also</w:t>
      </w:r>
      <w:r w:rsidR="00167C4E" w:rsidRPr="00FA7ACF">
        <w:rPr>
          <w:rFonts w:ascii="Arial" w:hAnsi="Arial" w:cs="Arial"/>
          <w:szCs w:val="24"/>
        </w:rPr>
        <w:t xml:space="preserve"> receive </w:t>
      </w:r>
      <w:r w:rsidR="002C24BF" w:rsidRPr="00FA7ACF">
        <w:rPr>
          <w:rFonts w:ascii="Arial" w:hAnsi="Arial" w:cs="Arial"/>
          <w:szCs w:val="24"/>
        </w:rPr>
        <w:t xml:space="preserve">either the LSFC or the CHS as </w:t>
      </w:r>
      <w:r w:rsidR="00167C4E" w:rsidRPr="00FA7ACF">
        <w:rPr>
          <w:rFonts w:ascii="Arial" w:hAnsi="Arial" w:cs="Arial"/>
          <w:szCs w:val="24"/>
        </w:rPr>
        <w:t xml:space="preserve">a follow up specialty criteria survey, which will ask specific items of interest for each respective State.  </w:t>
      </w:r>
    </w:p>
    <w:p w:rsidR="00167C4E" w:rsidRPr="00FA7ACF" w:rsidRDefault="00167C4E">
      <w:pPr>
        <w:ind w:left="720"/>
        <w:rPr>
          <w:rFonts w:ascii="Arial" w:hAnsi="Arial" w:cs="Arial"/>
          <w:szCs w:val="24"/>
        </w:rPr>
      </w:pPr>
    </w:p>
    <w:p w:rsidR="00A52189" w:rsidRPr="00FA7ACF" w:rsidRDefault="009378A8">
      <w:pPr>
        <w:ind w:left="720"/>
        <w:rPr>
          <w:rFonts w:ascii="Arial" w:hAnsi="Arial" w:cs="Arial"/>
          <w:szCs w:val="24"/>
        </w:rPr>
      </w:pPr>
      <w:r w:rsidRPr="00FA7ACF">
        <w:rPr>
          <w:rFonts w:ascii="Arial" w:hAnsi="Arial" w:cs="Arial"/>
          <w:szCs w:val="24"/>
        </w:rPr>
        <w:t>Records with o</w:t>
      </w:r>
      <w:r w:rsidR="00A52189" w:rsidRPr="00FA7ACF">
        <w:rPr>
          <w:rFonts w:ascii="Arial" w:hAnsi="Arial" w:cs="Arial"/>
          <w:szCs w:val="24"/>
        </w:rPr>
        <w:t xml:space="preserve">ld or missing control data </w:t>
      </w:r>
      <w:r w:rsidR="00167C4E" w:rsidRPr="00FA7ACF">
        <w:rPr>
          <w:rFonts w:ascii="Arial" w:hAnsi="Arial" w:cs="Arial"/>
          <w:szCs w:val="24"/>
        </w:rPr>
        <w:t xml:space="preserve">can </w:t>
      </w:r>
      <w:r w:rsidRPr="00FA7ACF">
        <w:rPr>
          <w:rFonts w:ascii="Arial" w:hAnsi="Arial" w:cs="Arial"/>
          <w:szCs w:val="24"/>
        </w:rPr>
        <w:t>also</w:t>
      </w:r>
      <w:r w:rsidR="00167C4E" w:rsidRPr="00FA7ACF">
        <w:rPr>
          <w:rFonts w:ascii="Arial" w:hAnsi="Arial" w:cs="Arial"/>
          <w:szCs w:val="24"/>
        </w:rPr>
        <w:t xml:space="preserve"> be</w:t>
      </w:r>
      <w:r w:rsidRPr="00FA7ACF">
        <w:rPr>
          <w:rFonts w:ascii="Arial" w:hAnsi="Arial" w:cs="Arial"/>
          <w:szCs w:val="24"/>
        </w:rPr>
        <w:t xml:space="preserve"> included in </w:t>
      </w:r>
      <w:r w:rsidR="002C24BF" w:rsidRPr="00FA7ACF">
        <w:rPr>
          <w:rFonts w:ascii="Arial" w:hAnsi="Arial" w:cs="Arial"/>
          <w:szCs w:val="24"/>
        </w:rPr>
        <w:t xml:space="preserve">the NACS </w:t>
      </w:r>
      <w:r w:rsidRPr="00FA7ACF">
        <w:rPr>
          <w:rFonts w:ascii="Arial" w:hAnsi="Arial" w:cs="Arial"/>
          <w:szCs w:val="24"/>
        </w:rPr>
        <w:t xml:space="preserve">to keep control data current.  Old or missing control data </w:t>
      </w:r>
      <w:r w:rsidR="00A52189" w:rsidRPr="00FA7ACF">
        <w:rPr>
          <w:rFonts w:ascii="Arial" w:hAnsi="Arial" w:cs="Arial"/>
          <w:szCs w:val="24"/>
        </w:rPr>
        <w:t xml:space="preserve">can lead to incorrect inclusion in or exclusion from samples and to inefficient stratification.  </w:t>
      </w:r>
      <w:r w:rsidRPr="00FA7ACF">
        <w:rPr>
          <w:rFonts w:ascii="Arial" w:hAnsi="Arial" w:cs="Arial"/>
          <w:szCs w:val="24"/>
        </w:rPr>
        <w:t>Also, a</w:t>
      </w:r>
      <w:r w:rsidR="00C33D7E" w:rsidRPr="00FA7ACF">
        <w:rPr>
          <w:rFonts w:ascii="Arial" w:hAnsi="Arial" w:cs="Arial"/>
          <w:szCs w:val="24"/>
        </w:rPr>
        <w:t xml:space="preserve">nother </w:t>
      </w:r>
      <w:r w:rsidR="00A52189" w:rsidRPr="00FA7ACF">
        <w:rPr>
          <w:rFonts w:ascii="Arial" w:hAnsi="Arial" w:cs="Arial"/>
          <w:szCs w:val="24"/>
        </w:rPr>
        <w:t>important</w:t>
      </w:r>
      <w:r w:rsidR="00C33D7E" w:rsidRPr="00FA7ACF">
        <w:rPr>
          <w:rFonts w:ascii="Arial" w:hAnsi="Arial" w:cs="Arial"/>
          <w:szCs w:val="24"/>
        </w:rPr>
        <w:t xml:space="preserve"> function of</w:t>
      </w:r>
      <w:r w:rsidR="00A52189" w:rsidRPr="00FA7ACF">
        <w:rPr>
          <w:rFonts w:ascii="Arial" w:hAnsi="Arial" w:cs="Arial"/>
          <w:szCs w:val="24"/>
        </w:rPr>
        <w:t xml:space="preserve"> </w:t>
      </w:r>
      <w:r w:rsidR="00C33D7E" w:rsidRPr="00FA7ACF">
        <w:rPr>
          <w:rFonts w:ascii="Arial" w:hAnsi="Arial" w:cs="Arial"/>
          <w:szCs w:val="24"/>
        </w:rPr>
        <w:t xml:space="preserve">up to date </w:t>
      </w:r>
      <w:r w:rsidR="00A52189" w:rsidRPr="00FA7ACF">
        <w:rPr>
          <w:rFonts w:ascii="Arial" w:hAnsi="Arial" w:cs="Arial"/>
          <w:szCs w:val="24"/>
        </w:rPr>
        <w:t xml:space="preserve">quality control data </w:t>
      </w:r>
      <w:r w:rsidRPr="00FA7ACF">
        <w:rPr>
          <w:rFonts w:ascii="Arial" w:hAnsi="Arial" w:cs="Arial"/>
          <w:szCs w:val="24"/>
        </w:rPr>
        <w:t xml:space="preserve">are </w:t>
      </w:r>
      <w:r w:rsidR="00C33D7E" w:rsidRPr="00FA7ACF">
        <w:rPr>
          <w:rFonts w:ascii="Arial" w:hAnsi="Arial" w:cs="Arial"/>
          <w:szCs w:val="24"/>
        </w:rPr>
        <w:t>f</w:t>
      </w:r>
      <w:r w:rsidR="00A52189" w:rsidRPr="00FA7ACF">
        <w:rPr>
          <w:rFonts w:ascii="Arial" w:hAnsi="Arial" w:cs="Arial"/>
          <w:szCs w:val="24"/>
        </w:rPr>
        <w:t xml:space="preserve">or non-response </w:t>
      </w:r>
      <w:r w:rsidRPr="00FA7ACF">
        <w:rPr>
          <w:rFonts w:ascii="Arial" w:hAnsi="Arial" w:cs="Arial"/>
          <w:szCs w:val="24"/>
        </w:rPr>
        <w:t xml:space="preserve">weighting during the </w:t>
      </w:r>
      <w:r w:rsidR="00C33D7E" w:rsidRPr="00FA7ACF">
        <w:rPr>
          <w:rFonts w:ascii="Arial" w:hAnsi="Arial" w:cs="Arial"/>
          <w:szCs w:val="24"/>
        </w:rPr>
        <w:t>Census</w:t>
      </w:r>
      <w:r w:rsidRPr="00FA7ACF">
        <w:rPr>
          <w:rFonts w:ascii="Arial" w:hAnsi="Arial" w:cs="Arial"/>
          <w:szCs w:val="24"/>
        </w:rPr>
        <w:t xml:space="preserve"> or Survey process.</w:t>
      </w:r>
    </w:p>
    <w:p w:rsidR="00A52189" w:rsidRPr="00FA7ACF" w:rsidRDefault="00A52189">
      <w:pPr>
        <w:rPr>
          <w:rFonts w:ascii="Arial" w:hAnsi="Arial" w:cs="Arial"/>
          <w:szCs w:val="24"/>
        </w:rPr>
      </w:pPr>
    </w:p>
    <w:p w:rsidR="00A52189" w:rsidRPr="009C15EE" w:rsidRDefault="00A52189">
      <w:pPr>
        <w:ind w:left="720" w:hanging="720"/>
        <w:rPr>
          <w:rFonts w:ascii="Arial" w:hAnsi="Arial" w:cs="Arial"/>
          <w:szCs w:val="24"/>
        </w:rPr>
      </w:pPr>
      <w:r w:rsidRPr="00FA7ACF">
        <w:rPr>
          <w:rFonts w:ascii="Arial" w:hAnsi="Arial" w:cs="Arial"/>
          <w:b/>
          <w:szCs w:val="24"/>
        </w:rPr>
        <w:t>3.</w:t>
      </w:r>
      <w:r w:rsidRPr="00FA7ACF">
        <w:rPr>
          <w:rFonts w:ascii="Arial" w:hAnsi="Arial" w:cs="Arial"/>
          <w:b/>
          <w:szCs w:val="24"/>
        </w:rPr>
        <w:tab/>
        <w:t xml:space="preserve">Describe whether, and to what extent, the collection of information involves the use of automated, electronic, mechanical, or other technological </w:t>
      </w:r>
      <w:r w:rsidRPr="008E5DA7">
        <w:rPr>
          <w:rFonts w:ascii="Arial" w:hAnsi="Arial" w:cs="Arial"/>
          <w:b/>
          <w:color w:val="000000"/>
          <w:szCs w:val="24"/>
        </w:rPr>
        <w:t xml:space="preserve">collection techniques or other forms of information technology, e.g., permitting electronic submission of responses, and the basis for the </w:t>
      </w:r>
      <w:r w:rsidRPr="0080655E">
        <w:rPr>
          <w:rFonts w:ascii="Arial" w:hAnsi="Arial" w:cs="Arial"/>
          <w:b/>
          <w:szCs w:val="24"/>
        </w:rPr>
        <w:t xml:space="preserve">decision for adopting this means of collection.  Also describe any </w:t>
      </w:r>
      <w:r w:rsidRPr="009C15EE">
        <w:rPr>
          <w:rFonts w:ascii="Arial" w:hAnsi="Arial" w:cs="Arial"/>
          <w:b/>
          <w:szCs w:val="24"/>
        </w:rPr>
        <w:t>consideration of using information technology to reduce burden.</w:t>
      </w:r>
    </w:p>
    <w:p w:rsidR="00A52189" w:rsidRPr="009C15EE" w:rsidRDefault="00A52189">
      <w:pPr>
        <w:rPr>
          <w:rFonts w:ascii="Arial" w:hAnsi="Arial" w:cs="Arial"/>
          <w:szCs w:val="24"/>
        </w:rPr>
      </w:pPr>
    </w:p>
    <w:p w:rsidR="001B7232" w:rsidRPr="009C15EE" w:rsidRDefault="002D6BEF">
      <w:pPr>
        <w:ind w:left="720"/>
        <w:rPr>
          <w:rFonts w:ascii="Arial" w:hAnsi="Arial" w:cs="Arial"/>
          <w:szCs w:val="24"/>
        </w:rPr>
      </w:pPr>
      <w:r w:rsidRPr="009C15EE">
        <w:rPr>
          <w:rFonts w:ascii="Arial" w:hAnsi="Arial" w:cs="Arial"/>
          <w:szCs w:val="24"/>
        </w:rPr>
        <w:t>T</w:t>
      </w:r>
      <w:r w:rsidR="00F043F3" w:rsidRPr="009C15EE">
        <w:rPr>
          <w:rFonts w:ascii="Arial" w:hAnsi="Arial" w:cs="Arial"/>
          <w:szCs w:val="24"/>
        </w:rPr>
        <w:t xml:space="preserve">he </w:t>
      </w:r>
      <w:r w:rsidR="0095425C" w:rsidRPr="009C15EE">
        <w:rPr>
          <w:rFonts w:ascii="Arial" w:hAnsi="Arial" w:cs="Arial"/>
          <w:szCs w:val="24"/>
        </w:rPr>
        <w:t xml:space="preserve">NACS </w:t>
      </w:r>
      <w:r w:rsidR="00AA4CF4" w:rsidRPr="009C15EE">
        <w:rPr>
          <w:rFonts w:ascii="Arial" w:hAnsi="Arial" w:cs="Arial"/>
          <w:szCs w:val="24"/>
        </w:rPr>
        <w:t xml:space="preserve">and </w:t>
      </w:r>
      <w:r w:rsidR="0095425C" w:rsidRPr="009C15EE">
        <w:rPr>
          <w:rFonts w:ascii="Arial" w:hAnsi="Arial" w:cs="Arial"/>
          <w:szCs w:val="24"/>
        </w:rPr>
        <w:t xml:space="preserve">CHS </w:t>
      </w:r>
      <w:r w:rsidR="00A52189" w:rsidRPr="009C15EE">
        <w:rPr>
          <w:rFonts w:ascii="Arial" w:hAnsi="Arial" w:cs="Arial"/>
          <w:szCs w:val="24"/>
        </w:rPr>
        <w:t>questionnaire</w:t>
      </w:r>
      <w:r w:rsidR="0095425C" w:rsidRPr="009C15EE">
        <w:rPr>
          <w:rFonts w:ascii="Arial" w:hAnsi="Arial" w:cs="Arial"/>
          <w:szCs w:val="24"/>
        </w:rPr>
        <w:t>s</w:t>
      </w:r>
      <w:r w:rsidR="00F043F3" w:rsidRPr="009C15EE">
        <w:rPr>
          <w:rFonts w:ascii="Arial" w:hAnsi="Arial" w:cs="Arial"/>
          <w:szCs w:val="24"/>
        </w:rPr>
        <w:t xml:space="preserve"> </w:t>
      </w:r>
      <w:r w:rsidRPr="009C15EE">
        <w:rPr>
          <w:rFonts w:ascii="Arial" w:hAnsi="Arial" w:cs="Arial"/>
          <w:szCs w:val="24"/>
        </w:rPr>
        <w:t xml:space="preserve">will be </w:t>
      </w:r>
      <w:r w:rsidR="00185614" w:rsidRPr="009C15EE">
        <w:rPr>
          <w:rFonts w:ascii="Arial" w:hAnsi="Arial" w:cs="Arial"/>
          <w:szCs w:val="24"/>
        </w:rPr>
        <w:t>available</w:t>
      </w:r>
      <w:r w:rsidR="000D4D52" w:rsidRPr="009C15EE">
        <w:rPr>
          <w:rFonts w:ascii="Arial" w:hAnsi="Arial" w:cs="Arial"/>
          <w:szCs w:val="24"/>
        </w:rPr>
        <w:t xml:space="preserve"> on the internet</w:t>
      </w:r>
      <w:r w:rsidR="00185614" w:rsidRPr="009C15EE">
        <w:rPr>
          <w:rFonts w:ascii="Arial" w:hAnsi="Arial" w:cs="Arial"/>
          <w:szCs w:val="24"/>
        </w:rPr>
        <w:t>.</w:t>
      </w:r>
      <w:r w:rsidR="00A52189" w:rsidRPr="009C15EE">
        <w:rPr>
          <w:rFonts w:ascii="Arial" w:hAnsi="Arial" w:cs="Arial"/>
          <w:szCs w:val="24"/>
        </w:rPr>
        <w:t xml:space="preserve"> </w:t>
      </w:r>
      <w:r w:rsidRPr="009C15EE">
        <w:rPr>
          <w:rFonts w:ascii="Arial" w:hAnsi="Arial" w:cs="Arial"/>
          <w:szCs w:val="24"/>
        </w:rPr>
        <w:t xml:space="preserve">The </w:t>
      </w:r>
      <w:r w:rsidR="001B7232" w:rsidRPr="009C15EE">
        <w:rPr>
          <w:rFonts w:ascii="Arial" w:hAnsi="Arial" w:cs="Arial"/>
          <w:szCs w:val="24"/>
        </w:rPr>
        <w:t>smalle</w:t>
      </w:r>
      <w:r w:rsidRPr="009C15EE">
        <w:rPr>
          <w:rFonts w:ascii="Arial" w:hAnsi="Arial" w:cs="Arial"/>
          <w:szCs w:val="24"/>
        </w:rPr>
        <w:t xml:space="preserve">r State </w:t>
      </w:r>
      <w:r w:rsidR="001B7232" w:rsidRPr="009C15EE">
        <w:rPr>
          <w:rFonts w:ascii="Arial" w:hAnsi="Arial" w:cs="Arial"/>
          <w:szCs w:val="24"/>
        </w:rPr>
        <w:t xml:space="preserve">specific </w:t>
      </w:r>
      <w:r w:rsidR="0095425C" w:rsidRPr="009C15EE">
        <w:rPr>
          <w:rFonts w:ascii="Arial" w:hAnsi="Arial" w:cs="Arial"/>
          <w:szCs w:val="24"/>
        </w:rPr>
        <w:t xml:space="preserve">LSFC </w:t>
      </w:r>
      <w:r w:rsidR="001B7232" w:rsidRPr="009C15EE">
        <w:rPr>
          <w:rFonts w:ascii="Arial" w:hAnsi="Arial" w:cs="Arial"/>
          <w:szCs w:val="24"/>
        </w:rPr>
        <w:t>surveys will be paper only. The State specific surveys are used in several States that have a higher turnover rate of farm operators than the rest of the country.  This allows the States to collect data from new operators as they are discovered rather than waiting for the annual, national surveys.</w:t>
      </w:r>
    </w:p>
    <w:p w:rsidR="001B7232" w:rsidRPr="009C15EE" w:rsidRDefault="001B7232">
      <w:pPr>
        <w:ind w:left="720"/>
        <w:rPr>
          <w:rFonts w:ascii="Arial" w:hAnsi="Arial" w:cs="Arial"/>
          <w:szCs w:val="24"/>
        </w:rPr>
      </w:pPr>
    </w:p>
    <w:p w:rsidR="001B7232" w:rsidRPr="009C15EE" w:rsidRDefault="001B7232">
      <w:pPr>
        <w:ind w:left="720"/>
        <w:rPr>
          <w:rFonts w:ascii="Arial" w:hAnsi="Arial" w:cs="Arial"/>
          <w:szCs w:val="24"/>
        </w:rPr>
      </w:pPr>
      <w:r w:rsidRPr="009C15EE">
        <w:rPr>
          <w:rFonts w:ascii="Arial" w:hAnsi="Arial" w:cs="Arial"/>
          <w:szCs w:val="24"/>
        </w:rPr>
        <w:t>T</w:t>
      </w:r>
      <w:r w:rsidR="00A52189" w:rsidRPr="009C15EE">
        <w:rPr>
          <w:rFonts w:ascii="Arial" w:hAnsi="Arial" w:cs="Arial"/>
          <w:szCs w:val="24"/>
        </w:rPr>
        <w:t>he majority of the data is collected using self-administered questionnaires, i.e., questionnaires sent to the respondent by mail</w:t>
      </w:r>
      <w:r w:rsidR="00185614" w:rsidRPr="009C15EE">
        <w:rPr>
          <w:rFonts w:ascii="Arial" w:hAnsi="Arial" w:cs="Arial"/>
          <w:szCs w:val="24"/>
        </w:rPr>
        <w:t xml:space="preserve"> </w:t>
      </w:r>
      <w:r w:rsidRPr="009C15EE">
        <w:rPr>
          <w:rFonts w:ascii="Arial" w:hAnsi="Arial" w:cs="Arial"/>
          <w:szCs w:val="24"/>
        </w:rPr>
        <w:t>along with internet instructions</w:t>
      </w:r>
      <w:r w:rsidR="0095425C" w:rsidRPr="009C15EE">
        <w:rPr>
          <w:rFonts w:ascii="Arial" w:hAnsi="Arial" w:cs="Arial"/>
          <w:szCs w:val="24"/>
        </w:rPr>
        <w:t xml:space="preserve"> if available</w:t>
      </w:r>
      <w:r w:rsidRPr="009C15EE">
        <w:rPr>
          <w:rFonts w:ascii="Arial" w:hAnsi="Arial" w:cs="Arial"/>
          <w:szCs w:val="24"/>
        </w:rPr>
        <w:t>.  If the respondent does not respond by either the internet or the paper form, we will attempt to collect the data by telephone.</w:t>
      </w:r>
    </w:p>
    <w:p w:rsidR="001B7232" w:rsidRPr="009C15EE" w:rsidRDefault="001B7232">
      <w:pPr>
        <w:ind w:left="720"/>
        <w:rPr>
          <w:rFonts w:ascii="Arial" w:hAnsi="Arial" w:cs="Arial"/>
          <w:szCs w:val="24"/>
        </w:rPr>
      </w:pPr>
    </w:p>
    <w:p w:rsidR="000D4D52" w:rsidRPr="009C15EE" w:rsidRDefault="00B413E9" w:rsidP="00B413E9">
      <w:pPr>
        <w:ind w:left="720"/>
        <w:rPr>
          <w:rFonts w:ascii="Arial" w:hAnsi="Arial" w:cs="Arial"/>
          <w:szCs w:val="24"/>
        </w:rPr>
      </w:pPr>
      <w:r w:rsidRPr="009C15EE">
        <w:rPr>
          <w:rFonts w:ascii="Arial" w:hAnsi="Arial" w:cs="Arial"/>
          <w:szCs w:val="24"/>
        </w:rPr>
        <w:t>All versions of the questionnaires (internet, paper and Computer Assisted Telephone Interview (CATI)) use skip patterns that move the respondents through the questionnaire as quickly as possible.  Since the Census of Agriculture is being conducted in 201</w:t>
      </w:r>
      <w:r w:rsidR="009C15EE" w:rsidRPr="009C15EE">
        <w:rPr>
          <w:rFonts w:ascii="Arial" w:hAnsi="Arial" w:cs="Arial"/>
          <w:szCs w:val="24"/>
        </w:rPr>
        <w:t>8</w:t>
      </w:r>
      <w:r w:rsidRPr="009C15EE">
        <w:rPr>
          <w:rFonts w:ascii="Arial" w:hAnsi="Arial" w:cs="Arial"/>
          <w:szCs w:val="24"/>
        </w:rPr>
        <w:t xml:space="preserve"> referencing the year of 201</w:t>
      </w:r>
      <w:r w:rsidR="009C15EE" w:rsidRPr="009C15EE">
        <w:rPr>
          <w:rFonts w:ascii="Arial" w:hAnsi="Arial" w:cs="Arial"/>
          <w:szCs w:val="24"/>
        </w:rPr>
        <w:t>7</w:t>
      </w:r>
      <w:r w:rsidRPr="009C15EE">
        <w:rPr>
          <w:rFonts w:ascii="Arial" w:hAnsi="Arial" w:cs="Arial"/>
          <w:szCs w:val="24"/>
        </w:rPr>
        <w:t xml:space="preserve">, we will not be doing any list building </w:t>
      </w:r>
      <w:r w:rsidR="0095425C" w:rsidRPr="009C15EE">
        <w:rPr>
          <w:rFonts w:ascii="Arial" w:hAnsi="Arial" w:cs="Arial"/>
          <w:szCs w:val="24"/>
        </w:rPr>
        <w:t>in 201</w:t>
      </w:r>
      <w:r w:rsidR="009C15EE" w:rsidRPr="009C15EE">
        <w:rPr>
          <w:rFonts w:ascii="Arial" w:hAnsi="Arial" w:cs="Arial"/>
          <w:szCs w:val="24"/>
        </w:rPr>
        <w:t>8</w:t>
      </w:r>
      <w:r w:rsidRPr="009C15EE">
        <w:rPr>
          <w:rFonts w:ascii="Arial" w:hAnsi="Arial" w:cs="Arial"/>
          <w:szCs w:val="24"/>
        </w:rPr>
        <w:t>, since it would be duplicating the work conducted by the Census.</w:t>
      </w:r>
    </w:p>
    <w:p w:rsidR="00185614" w:rsidRPr="009C15EE" w:rsidRDefault="00185614">
      <w:pPr>
        <w:ind w:left="720"/>
        <w:rPr>
          <w:rFonts w:ascii="Arial" w:hAnsi="Arial" w:cs="Arial"/>
          <w:szCs w:val="24"/>
        </w:rPr>
      </w:pPr>
    </w:p>
    <w:p w:rsidR="00A52189" w:rsidRPr="000910BA" w:rsidRDefault="00A52189">
      <w:pPr>
        <w:ind w:left="720" w:hanging="720"/>
        <w:rPr>
          <w:rFonts w:ascii="Arial" w:hAnsi="Arial" w:cs="Arial"/>
          <w:szCs w:val="24"/>
        </w:rPr>
      </w:pPr>
      <w:r w:rsidRPr="009C15EE">
        <w:rPr>
          <w:rFonts w:ascii="Arial" w:hAnsi="Arial" w:cs="Arial"/>
          <w:b/>
          <w:szCs w:val="24"/>
        </w:rPr>
        <w:t>4.</w:t>
      </w:r>
      <w:r w:rsidRPr="009C15EE">
        <w:rPr>
          <w:rFonts w:ascii="Arial" w:hAnsi="Arial" w:cs="Arial"/>
          <w:b/>
          <w:szCs w:val="24"/>
        </w:rPr>
        <w:tab/>
        <w:t xml:space="preserve">Describe </w:t>
      </w:r>
      <w:r w:rsidRPr="00B413E9">
        <w:rPr>
          <w:rFonts w:ascii="Arial" w:hAnsi="Arial" w:cs="Arial"/>
          <w:b/>
          <w:szCs w:val="24"/>
        </w:rPr>
        <w:t>efforts to identify duplication.  Show specifically why any similar information</w:t>
      </w:r>
      <w:r w:rsidRPr="0080655E">
        <w:rPr>
          <w:rFonts w:ascii="Arial" w:hAnsi="Arial" w:cs="Arial"/>
          <w:b/>
          <w:szCs w:val="24"/>
        </w:rPr>
        <w:t xml:space="preserve"> already available cannot be used or modified for use for the </w:t>
      </w:r>
      <w:r w:rsidRPr="000910BA">
        <w:rPr>
          <w:rFonts w:ascii="Arial" w:hAnsi="Arial" w:cs="Arial"/>
          <w:b/>
          <w:szCs w:val="24"/>
        </w:rPr>
        <w:t>purposes described in Item 2 above.</w:t>
      </w:r>
    </w:p>
    <w:p w:rsidR="00A52189" w:rsidRPr="000910BA" w:rsidRDefault="00A52189">
      <w:pPr>
        <w:rPr>
          <w:rFonts w:ascii="Arial" w:hAnsi="Arial" w:cs="Arial"/>
          <w:szCs w:val="24"/>
        </w:rPr>
      </w:pPr>
    </w:p>
    <w:p w:rsidR="0073745F" w:rsidRPr="000910BA" w:rsidRDefault="0073745F">
      <w:pPr>
        <w:ind w:left="720"/>
        <w:rPr>
          <w:rFonts w:ascii="Arial" w:hAnsi="Arial" w:cs="Arial"/>
          <w:szCs w:val="24"/>
        </w:rPr>
      </w:pPr>
      <w:r w:rsidRPr="000910BA">
        <w:rPr>
          <w:rFonts w:ascii="Arial" w:hAnsi="Arial" w:cs="Arial"/>
          <w:szCs w:val="24"/>
        </w:rPr>
        <w:t>New names and addresses of potential farms or ranches are obtained on a regular basis from growers associations, other government agencies and various outside sources.  Information from these new list sources are processed through, and reviewed through a record linkage system at NASS to eliminate any potential duplication and to obtain a listing of new potential farm records.</w:t>
      </w:r>
    </w:p>
    <w:p w:rsidR="0073745F" w:rsidRPr="000910BA" w:rsidRDefault="0073745F">
      <w:pPr>
        <w:ind w:left="720"/>
        <w:rPr>
          <w:rFonts w:ascii="Arial" w:hAnsi="Arial" w:cs="Arial"/>
          <w:szCs w:val="24"/>
        </w:rPr>
      </w:pPr>
    </w:p>
    <w:p w:rsidR="00A52189" w:rsidRPr="000910BA" w:rsidRDefault="00A52189">
      <w:pPr>
        <w:ind w:left="720"/>
        <w:rPr>
          <w:rFonts w:ascii="Arial" w:hAnsi="Arial" w:cs="Arial"/>
          <w:szCs w:val="24"/>
        </w:rPr>
      </w:pPr>
      <w:r w:rsidRPr="000910BA">
        <w:rPr>
          <w:rFonts w:ascii="Arial" w:hAnsi="Arial" w:cs="Arial"/>
          <w:szCs w:val="24"/>
        </w:rPr>
        <w:lastRenderedPageBreak/>
        <w:t>The National Agricultural Statistics Service cooperates with State departments of agriculture, land grant universities, and other State and Federal agencies to conduct agricultural surveys.  Surveys meet both State and Federal needs, thus eliminating duplication and minimizing reporting burden on the agricultural industry.</w:t>
      </w:r>
    </w:p>
    <w:p w:rsidR="009816F7" w:rsidRPr="000910BA" w:rsidRDefault="009816F7">
      <w:pPr>
        <w:ind w:left="720"/>
        <w:rPr>
          <w:rFonts w:ascii="Arial" w:hAnsi="Arial" w:cs="Arial"/>
          <w:szCs w:val="24"/>
        </w:rPr>
      </w:pPr>
    </w:p>
    <w:p w:rsidR="009816F7" w:rsidRPr="000910BA" w:rsidRDefault="00947338">
      <w:pPr>
        <w:ind w:left="720"/>
        <w:rPr>
          <w:rFonts w:ascii="Arial" w:hAnsi="Arial" w:cs="Arial"/>
          <w:szCs w:val="24"/>
        </w:rPr>
      </w:pPr>
      <w:r w:rsidRPr="000910BA">
        <w:rPr>
          <w:rFonts w:ascii="Arial" w:hAnsi="Arial" w:cs="Arial"/>
          <w:szCs w:val="24"/>
        </w:rPr>
        <w:t xml:space="preserve">With numerous people entering and leaving the farming industry each year it is crucial that NASS maintains a current list of farm operators to sample from.  On each of our surveys that </w:t>
      </w:r>
      <w:r w:rsidR="00DD6013" w:rsidRPr="000910BA">
        <w:rPr>
          <w:rFonts w:ascii="Arial" w:hAnsi="Arial" w:cs="Arial"/>
          <w:szCs w:val="24"/>
        </w:rPr>
        <w:t>employ</w:t>
      </w:r>
      <w:r w:rsidRPr="000910BA">
        <w:rPr>
          <w:rFonts w:ascii="Arial" w:hAnsi="Arial" w:cs="Arial"/>
          <w:szCs w:val="24"/>
        </w:rPr>
        <w:t xml:space="preserve"> a stratified sample, NASS must have an accurate and up to date listing of farmers in order to calculate an accurate expansion or weigh</w:t>
      </w:r>
      <w:r w:rsidR="00077B11" w:rsidRPr="000910BA">
        <w:rPr>
          <w:rFonts w:ascii="Arial" w:hAnsi="Arial" w:cs="Arial"/>
          <w:szCs w:val="24"/>
        </w:rPr>
        <w:t>t</w:t>
      </w:r>
      <w:r w:rsidRPr="000910BA">
        <w:rPr>
          <w:rFonts w:ascii="Arial" w:hAnsi="Arial" w:cs="Arial"/>
          <w:szCs w:val="24"/>
        </w:rPr>
        <w:t>ing of data to compensate for non-respondents.</w:t>
      </w:r>
    </w:p>
    <w:p w:rsidR="00A52189" w:rsidRPr="000910BA" w:rsidRDefault="00A52189">
      <w:pPr>
        <w:rPr>
          <w:rFonts w:ascii="Arial" w:hAnsi="Arial" w:cs="Arial"/>
          <w:szCs w:val="24"/>
        </w:rPr>
      </w:pPr>
    </w:p>
    <w:p w:rsidR="00A52189" w:rsidRPr="0080655E" w:rsidRDefault="00A52189">
      <w:pPr>
        <w:ind w:left="720" w:hanging="720"/>
        <w:rPr>
          <w:rFonts w:ascii="Arial" w:hAnsi="Arial" w:cs="Arial"/>
          <w:szCs w:val="24"/>
        </w:rPr>
      </w:pPr>
      <w:r w:rsidRPr="000910BA">
        <w:rPr>
          <w:rFonts w:ascii="Arial" w:hAnsi="Arial" w:cs="Arial"/>
          <w:b/>
          <w:szCs w:val="24"/>
        </w:rPr>
        <w:t>5.</w:t>
      </w:r>
      <w:r w:rsidRPr="000910BA">
        <w:rPr>
          <w:rFonts w:ascii="Arial" w:hAnsi="Arial" w:cs="Arial"/>
          <w:b/>
          <w:szCs w:val="24"/>
        </w:rPr>
        <w:tab/>
        <w:t xml:space="preserve">If the collection </w:t>
      </w:r>
      <w:r w:rsidRPr="0073745F">
        <w:rPr>
          <w:rFonts w:ascii="Arial" w:hAnsi="Arial" w:cs="Arial"/>
          <w:b/>
          <w:szCs w:val="24"/>
        </w:rPr>
        <w:t>of information impacts small businesses or other small entities</w:t>
      </w:r>
      <w:r w:rsidRPr="0080655E">
        <w:rPr>
          <w:rFonts w:ascii="Arial" w:hAnsi="Arial" w:cs="Arial"/>
          <w:b/>
          <w:szCs w:val="24"/>
        </w:rPr>
        <w:t xml:space="preserve"> (Item 5 of OMB Form 83-I), describe any methods used to minimize burden.</w:t>
      </w:r>
    </w:p>
    <w:p w:rsidR="00320430" w:rsidRPr="00FA7ACF" w:rsidRDefault="00320430" w:rsidP="00320430">
      <w:pPr>
        <w:ind w:left="720"/>
        <w:rPr>
          <w:rFonts w:ascii="Arial" w:hAnsi="Arial" w:cs="Arial"/>
          <w:szCs w:val="24"/>
        </w:rPr>
      </w:pPr>
    </w:p>
    <w:p w:rsidR="00320430" w:rsidRPr="0048117E" w:rsidRDefault="00122F9C" w:rsidP="0098207A">
      <w:pPr>
        <w:autoSpaceDE w:val="0"/>
        <w:autoSpaceDN w:val="0"/>
        <w:adjustRightInd w:val="0"/>
        <w:ind w:left="720"/>
        <w:rPr>
          <w:rFonts w:ascii="Arial" w:hAnsi="Arial" w:cs="Arial"/>
          <w:szCs w:val="24"/>
        </w:rPr>
      </w:pPr>
      <w:r w:rsidRPr="00FA7ACF">
        <w:rPr>
          <w:rFonts w:ascii="Arial" w:hAnsi="Arial" w:cs="Arial"/>
          <w:szCs w:val="24"/>
        </w:rPr>
        <w:t>In 1975, the USDA, the Office of Management and Budget (OMB), and the U.S.</w:t>
      </w:r>
      <w:r w:rsidR="00BE321B">
        <w:rPr>
          <w:rFonts w:ascii="Arial" w:hAnsi="Arial" w:cs="Arial"/>
          <w:szCs w:val="24"/>
        </w:rPr>
        <w:t xml:space="preserve"> </w:t>
      </w:r>
      <w:r w:rsidRPr="00FA7ACF">
        <w:rPr>
          <w:rFonts w:ascii="Arial" w:hAnsi="Arial" w:cs="Arial"/>
          <w:szCs w:val="24"/>
        </w:rPr>
        <w:t>Department of Commerce’s U.S. Census Bureau agreed on a definition of</w:t>
      </w:r>
      <w:r w:rsidR="00BE321B">
        <w:rPr>
          <w:rFonts w:ascii="Arial" w:hAnsi="Arial" w:cs="Arial"/>
          <w:szCs w:val="24"/>
        </w:rPr>
        <w:t xml:space="preserve"> </w:t>
      </w:r>
      <w:r w:rsidRPr="00FA7ACF">
        <w:rPr>
          <w:rFonts w:ascii="Arial" w:hAnsi="Arial" w:cs="Arial"/>
          <w:szCs w:val="24"/>
        </w:rPr>
        <w:t>a farm that is still in use today. “A farm is currently defined, for statistical</w:t>
      </w:r>
      <w:r w:rsidR="00BE321B">
        <w:rPr>
          <w:rFonts w:ascii="Arial" w:hAnsi="Arial" w:cs="Arial"/>
          <w:szCs w:val="24"/>
        </w:rPr>
        <w:t xml:space="preserve"> </w:t>
      </w:r>
      <w:r w:rsidRPr="00FA7ACF">
        <w:rPr>
          <w:rFonts w:ascii="Arial" w:hAnsi="Arial" w:cs="Arial"/>
          <w:szCs w:val="24"/>
        </w:rPr>
        <w:t>purposes, as any place from which $1,000 or more of agricultural goods (crops</w:t>
      </w:r>
      <w:r w:rsidR="00BE321B">
        <w:rPr>
          <w:rFonts w:ascii="Arial" w:hAnsi="Arial" w:cs="Arial"/>
          <w:szCs w:val="24"/>
        </w:rPr>
        <w:t xml:space="preserve"> </w:t>
      </w:r>
      <w:r w:rsidRPr="00FA7ACF">
        <w:rPr>
          <w:rFonts w:ascii="Arial" w:hAnsi="Arial" w:cs="Arial"/>
          <w:szCs w:val="24"/>
        </w:rPr>
        <w:t>or livestock) were sold or normally would have been sold during the year under</w:t>
      </w:r>
      <w:r w:rsidR="00BE321B">
        <w:rPr>
          <w:rFonts w:ascii="Arial" w:hAnsi="Arial" w:cs="Arial"/>
          <w:szCs w:val="24"/>
        </w:rPr>
        <w:t xml:space="preserve"> </w:t>
      </w:r>
      <w:r w:rsidRPr="00FA7ACF">
        <w:rPr>
          <w:rFonts w:ascii="Arial" w:hAnsi="Arial" w:cs="Arial"/>
          <w:szCs w:val="24"/>
        </w:rPr>
        <w:t>consideration” (Glossary, 2005). USDA’s National Agricultural Statistics</w:t>
      </w:r>
      <w:r w:rsidR="00BE321B">
        <w:rPr>
          <w:rFonts w:ascii="Arial" w:hAnsi="Arial" w:cs="Arial"/>
          <w:szCs w:val="24"/>
        </w:rPr>
        <w:t xml:space="preserve"> </w:t>
      </w:r>
      <w:r w:rsidRPr="00FA7ACF">
        <w:rPr>
          <w:rFonts w:ascii="Arial" w:hAnsi="Arial" w:cs="Arial"/>
          <w:szCs w:val="24"/>
        </w:rPr>
        <w:t>Service (NASS) also includes government payments as sales. In other words, a</w:t>
      </w:r>
      <w:r w:rsidR="00F52ACC">
        <w:rPr>
          <w:rFonts w:ascii="Arial" w:hAnsi="Arial" w:cs="Arial"/>
          <w:szCs w:val="24"/>
        </w:rPr>
        <w:t xml:space="preserve"> </w:t>
      </w:r>
      <w:r w:rsidRPr="00FA7ACF">
        <w:rPr>
          <w:rFonts w:ascii="Arial" w:hAnsi="Arial" w:cs="Arial"/>
          <w:szCs w:val="24"/>
        </w:rPr>
        <w:t>farm is defined as any place with any combination of sales, potential sales, and</w:t>
      </w:r>
      <w:r w:rsidR="0098207A">
        <w:rPr>
          <w:rFonts w:ascii="Arial" w:hAnsi="Arial" w:cs="Arial"/>
          <w:szCs w:val="24"/>
        </w:rPr>
        <w:t xml:space="preserve"> </w:t>
      </w:r>
      <w:r w:rsidRPr="00FA7ACF">
        <w:rPr>
          <w:rFonts w:ascii="Arial" w:hAnsi="Arial" w:cs="Arial"/>
          <w:szCs w:val="24"/>
        </w:rPr>
        <w:t>government payments totaling at least $1,</w:t>
      </w:r>
      <w:r w:rsidRPr="00F52ACC">
        <w:rPr>
          <w:rFonts w:ascii="Arial" w:hAnsi="Arial" w:cs="Arial"/>
          <w:szCs w:val="24"/>
        </w:rPr>
        <w:t>000.</w:t>
      </w:r>
      <w:r w:rsidR="00F52ACC" w:rsidRPr="00F52ACC">
        <w:rPr>
          <w:rFonts w:ascii="Arial" w:hAnsi="Arial" w:cs="Arial"/>
          <w:szCs w:val="24"/>
        </w:rPr>
        <w:t xml:space="preserve"> </w:t>
      </w:r>
      <w:r w:rsidR="002C6A2A" w:rsidRPr="00F52ACC">
        <w:rPr>
          <w:rFonts w:ascii="Arial" w:hAnsi="Arial" w:cs="Arial"/>
          <w:szCs w:val="24"/>
        </w:rPr>
        <w:t xml:space="preserve">The </w:t>
      </w:r>
      <w:r w:rsidR="0098207A" w:rsidRPr="00F52ACC">
        <w:rPr>
          <w:rFonts w:ascii="Arial" w:hAnsi="Arial" w:cs="Arial"/>
          <w:szCs w:val="24"/>
        </w:rPr>
        <w:t>Small Business Administration</w:t>
      </w:r>
      <w:r w:rsidRPr="00F52ACC">
        <w:rPr>
          <w:rFonts w:ascii="Arial" w:hAnsi="Arial" w:cs="Arial"/>
          <w:szCs w:val="24"/>
        </w:rPr>
        <w:t xml:space="preserve"> </w:t>
      </w:r>
      <w:r w:rsidRPr="0048117E">
        <w:rPr>
          <w:rFonts w:ascii="Arial" w:hAnsi="Arial" w:cs="Arial"/>
          <w:szCs w:val="24"/>
        </w:rPr>
        <w:t>describes small farms as farms with less than $</w:t>
      </w:r>
      <w:r w:rsidR="0098207A" w:rsidRPr="0048117E">
        <w:rPr>
          <w:rFonts w:ascii="Arial" w:hAnsi="Arial" w:cs="Arial"/>
          <w:szCs w:val="24"/>
        </w:rPr>
        <w:t>7</w:t>
      </w:r>
      <w:r w:rsidRPr="0048117E">
        <w:rPr>
          <w:rFonts w:ascii="Arial" w:hAnsi="Arial" w:cs="Arial"/>
          <w:szCs w:val="24"/>
        </w:rPr>
        <w:t>50,000 gross receipts annually</w:t>
      </w:r>
      <w:r w:rsidR="0098207A" w:rsidRPr="0048117E">
        <w:rPr>
          <w:rFonts w:ascii="Arial" w:hAnsi="Arial" w:cs="Arial"/>
          <w:szCs w:val="24"/>
        </w:rPr>
        <w:t xml:space="preserve">.  </w:t>
      </w:r>
      <w:r w:rsidR="002C6A2A" w:rsidRPr="0048117E">
        <w:rPr>
          <w:rFonts w:ascii="Arial" w:hAnsi="Arial" w:cs="Arial"/>
          <w:szCs w:val="24"/>
        </w:rPr>
        <w:t>According to the 20</w:t>
      </w:r>
      <w:r w:rsidR="0098207A" w:rsidRPr="0048117E">
        <w:rPr>
          <w:rFonts w:ascii="Arial" w:hAnsi="Arial" w:cs="Arial"/>
          <w:szCs w:val="24"/>
        </w:rPr>
        <w:t>12</w:t>
      </w:r>
      <w:r w:rsidR="002C6A2A" w:rsidRPr="0048117E">
        <w:rPr>
          <w:rFonts w:ascii="Arial" w:hAnsi="Arial" w:cs="Arial"/>
          <w:szCs w:val="24"/>
        </w:rPr>
        <w:t xml:space="preserve"> Census of Agriculture, there were 1,995,</w:t>
      </w:r>
      <w:r w:rsidR="0048117E" w:rsidRPr="0048117E">
        <w:rPr>
          <w:rFonts w:ascii="Arial" w:hAnsi="Arial" w:cs="Arial"/>
          <w:szCs w:val="24"/>
        </w:rPr>
        <w:t>839</w:t>
      </w:r>
      <w:r w:rsidR="002C6A2A" w:rsidRPr="0048117E">
        <w:rPr>
          <w:rFonts w:ascii="Arial" w:hAnsi="Arial" w:cs="Arial"/>
          <w:szCs w:val="24"/>
        </w:rPr>
        <w:t xml:space="preserve"> small farms in the US, or 9</w:t>
      </w:r>
      <w:r w:rsidR="0048117E" w:rsidRPr="0048117E">
        <w:rPr>
          <w:rFonts w:ascii="Arial" w:hAnsi="Arial" w:cs="Arial"/>
          <w:szCs w:val="24"/>
        </w:rPr>
        <w:t>4.6</w:t>
      </w:r>
      <w:r w:rsidR="002C6A2A" w:rsidRPr="0048117E">
        <w:rPr>
          <w:rFonts w:ascii="Arial" w:hAnsi="Arial" w:cs="Arial"/>
          <w:szCs w:val="24"/>
        </w:rPr>
        <w:t xml:space="preserve"> percent of all farms. </w:t>
      </w:r>
    </w:p>
    <w:p w:rsidR="002C6A2A" w:rsidRPr="0048117E" w:rsidRDefault="002C6A2A">
      <w:pPr>
        <w:rPr>
          <w:rFonts w:ascii="Arial" w:hAnsi="Arial" w:cs="Arial"/>
          <w:szCs w:val="24"/>
        </w:rPr>
      </w:pPr>
    </w:p>
    <w:p w:rsidR="00333ACC" w:rsidRPr="00FA7ACF" w:rsidRDefault="00333ACC" w:rsidP="000D4D52">
      <w:pPr>
        <w:ind w:left="720"/>
        <w:rPr>
          <w:rFonts w:ascii="Arial" w:hAnsi="Arial" w:cs="Arial"/>
          <w:szCs w:val="24"/>
        </w:rPr>
      </w:pPr>
      <w:r w:rsidRPr="0048117E">
        <w:rPr>
          <w:rFonts w:ascii="Arial" w:hAnsi="Arial" w:cs="Arial"/>
          <w:szCs w:val="24"/>
        </w:rPr>
        <w:t xml:space="preserve">Most of the respondents </w:t>
      </w:r>
      <w:r w:rsidRPr="00FA7ACF">
        <w:rPr>
          <w:rFonts w:ascii="Arial" w:hAnsi="Arial" w:cs="Arial"/>
          <w:szCs w:val="24"/>
        </w:rPr>
        <w:t>to the N</w:t>
      </w:r>
      <w:r w:rsidR="00940261" w:rsidRPr="00FA7ACF">
        <w:rPr>
          <w:rFonts w:ascii="Arial" w:hAnsi="Arial" w:cs="Arial"/>
          <w:szCs w:val="24"/>
        </w:rPr>
        <w:t>A</w:t>
      </w:r>
      <w:r w:rsidRPr="00FA7ACF">
        <w:rPr>
          <w:rFonts w:ascii="Arial" w:hAnsi="Arial" w:cs="Arial"/>
          <w:szCs w:val="24"/>
        </w:rPr>
        <w:t>CS or LSFC are relatively small agricultural establishments.  Burden is minimized by using the shorter N</w:t>
      </w:r>
      <w:r w:rsidR="00940261" w:rsidRPr="00FA7ACF">
        <w:rPr>
          <w:rFonts w:ascii="Arial" w:hAnsi="Arial" w:cs="Arial"/>
          <w:szCs w:val="24"/>
        </w:rPr>
        <w:t>A</w:t>
      </w:r>
      <w:r w:rsidRPr="00FA7ACF">
        <w:rPr>
          <w:rFonts w:ascii="Arial" w:hAnsi="Arial" w:cs="Arial"/>
          <w:szCs w:val="24"/>
        </w:rPr>
        <w:t>CS to collect information for most new</w:t>
      </w:r>
      <w:r w:rsidR="002475D4">
        <w:rPr>
          <w:rFonts w:ascii="Arial" w:hAnsi="Arial" w:cs="Arial"/>
          <w:szCs w:val="24"/>
        </w:rPr>
        <w:t xml:space="preserve"> or</w:t>
      </w:r>
      <w:r w:rsidRPr="00FA7ACF">
        <w:rPr>
          <w:rFonts w:ascii="Arial" w:hAnsi="Arial" w:cs="Arial"/>
          <w:szCs w:val="24"/>
        </w:rPr>
        <w:t xml:space="preserve"> potential agricultural establishments.  Only information needed to classify an establishment for the basic survey and census of agriculture purposes are collected. </w:t>
      </w:r>
      <w:r w:rsidR="00CC579E" w:rsidRPr="00FA7ACF">
        <w:rPr>
          <w:rFonts w:ascii="Arial" w:hAnsi="Arial" w:cs="Arial"/>
          <w:szCs w:val="24"/>
        </w:rPr>
        <w:t xml:space="preserve"> Occasionally, i</w:t>
      </w:r>
      <w:r w:rsidRPr="00FA7ACF">
        <w:rPr>
          <w:rFonts w:ascii="Arial" w:hAnsi="Arial" w:cs="Arial"/>
          <w:szCs w:val="24"/>
        </w:rPr>
        <w:t xml:space="preserve">f the establishment </w:t>
      </w:r>
      <w:r w:rsidR="00CC579E" w:rsidRPr="00FA7ACF">
        <w:rPr>
          <w:rFonts w:ascii="Arial" w:hAnsi="Arial" w:cs="Arial"/>
          <w:szCs w:val="24"/>
        </w:rPr>
        <w:t>reports production of specialty commodities or is relatively large in size the longer LSFC</w:t>
      </w:r>
      <w:r w:rsidR="00040BF8" w:rsidRPr="00FA7ACF">
        <w:rPr>
          <w:rFonts w:ascii="Arial" w:hAnsi="Arial" w:cs="Arial"/>
          <w:szCs w:val="24"/>
        </w:rPr>
        <w:t xml:space="preserve"> or CHS</w:t>
      </w:r>
      <w:r w:rsidR="00CC579E" w:rsidRPr="00FA7ACF">
        <w:rPr>
          <w:rFonts w:ascii="Arial" w:hAnsi="Arial" w:cs="Arial"/>
          <w:szCs w:val="24"/>
        </w:rPr>
        <w:t xml:space="preserve"> may be used for further follow-up. Although in general, the longer LSFC </w:t>
      </w:r>
      <w:r w:rsidR="00040BF8" w:rsidRPr="00FA7ACF">
        <w:rPr>
          <w:rFonts w:ascii="Arial" w:hAnsi="Arial" w:cs="Arial"/>
          <w:szCs w:val="24"/>
        </w:rPr>
        <w:t xml:space="preserve">or CHS </w:t>
      </w:r>
      <w:r w:rsidR="00CC579E" w:rsidRPr="00FA7ACF">
        <w:rPr>
          <w:rFonts w:ascii="Arial" w:hAnsi="Arial" w:cs="Arial"/>
          <w:szCs w:val="24"/>
        </w:rPr>
        <w:t>is used for names from special</w:t>
      </w:r>
      <w:r w:rsidR="00277898" w:rsidRPr="00FA7ACF">
        <w:rPr>
          <w:rFonts w:ascii="Arial" w:hAnsi="Arial" w:cs="Arial"/>
          <w:szCs w:val="24"/>
        </w:rPr>
        <w:t>ty</w:t>
      </w:r>
      <w:r w:rsidR="00CC579E" w:rsidRPr="00FA7ACF">
        <w:rPr>
          <w:rFonts w:ascii="Arial" w:hAnsi="Arial" w:cs="Arial"/>
          <w:szCs w:val="24"/>
        </w:rPr>
        <w:t xml:space="preserve"> commodity list sources which require more specific data.  </w:t>
      </w:r>
    </w:p>
    <w:p w:rsidR="00F043F3" w:rsidRPr="00FA7ACF" w:rsidRDefault="00F043F3">
      <w:pPr>
        <w:ind w:left="720"/>
        <w:rPr>
          <w:rFonts w:ascii="Arial" w:hAnsi="Arial" w:cs="Arial"/>
          <w:szCs w:val="24"/>
        </w:rPr>
      </w:pPr>
    </w:p>
    <w:p w:rsidR="00A52189" w:rsidRPr="00A615E4" w:rsidRDefault="00A52189">
      <w:pPr>
        <w:ind w:left="720" w:hanging="720"/>
        <w:rPr>
          <w:rFonts w:ascii="Arial" w:hAnsi="Arial" w:cs="Arial"/>
          <w:szCs w:val="24"/>
        </w:rPr>
      </w:pPr>
      <w:r w:rsidRPr="0080655E">
        <w:rPr>
          <w:rFonts w:ascii="Arial" w:hAnsi="Arial" w:cs="Arial"/>
          <w:b/>
          <w:szCs w:val="24"/>
        </w:rPr>
        <w:t>6.</w:t>
      </w:r>
      <w:r w:rsidRPr="0080655E">
        <w:rPr>
          <w:rFonts w:ascii="Arial" w:hAnsi="Arial" w:cs="Arial"/>
          <w:b/>
          <w:szCs w:val="24"/>
        </w:rPr>
        <w:tab/>
        <w:t>Describe the consequence to Federal program or policy activities if the collection is not conducted or is conducted less frequently, as well as any technical or legal obstacles to reducing bu</w:t>
      </w:r>
      <w:r w:rsidRPr="00A615E4">
        <w:rPr>
          <w:rFonts w:ascii="Arial" w:hAnsi="Arial" w:cs="Arial"/>
          <w:b/>
          <w:szCs w:val="24"/>
        </w:rPr>
        <w:t>rden.</w:t>
      </w:r>
    </w:p>
    <w:p w:rsidR="00A52189" w:rsidRPr="00AA3BEF" w:rsidRDefault="00A52189">
      <w:pPr>
        <w:rPr>
          <w:rFonts w:ascii="Arial" w:hAnsi="Arial" w:cs="Arial"/>
          <w:szCs w:val="24"/>
        </w:rPr>
      </w:pPr>
    </w:p>
    <w:p w:rsidR="00A615E4" w:rsidRPr="00AA3BEF" w:rsidRDefault="00DD6013" w:rsidP="00DD6013">
      <w:pPr>
        <w:ind w:left="720"/>
        <w:rPr>
          <w:rFonts w:ascii="Arial" w:hAnsi="Arial" w:cs="Arial"/>
          <w:szCs w:val="24"/>
        </w:rPr>
      </w:pPr>
      <w:r w:rsidRPr="00AA3BEF">
        <w:rPr>
          <w:rFonts w:ascii="Arial" w:hAnsi="Arial" w:cs="Arial"/>
          <w:szCs w:val="24"/>
        </w:rPr>
        <w:t xml:space="preserve">Generally, the better the relationship between the data used for sample design and the survey data collected, the smaller the sample size necessary to produce </w:t>
      </w:r>
      <w:r w:rsidRPr="00AA3BEF">
        <w:rPr>
          <w:rFonts w:ascii="Arial" w:hAnsi="Arial" w:cs="Arial"/>
          <w:szCs w:val="24"/>
        </w:rPr>
        <w:lastRenderedPageBreak/>
        <w:t>reliable estimates.  For efficient samples with desired precision of estimation, control data must be kept current and complete</w:t>
      </w:r>
      <w:r w:rsidR="00D64EF2" w:rsidRPr="00AA3BEF">
        <w:rPr>
          <w:rFonts w:ascii="Arial" w:hAnsi="Arial" w:cs="Arial"/>
          <w:szCs w:val="24"/>
        </w:rPr>
        <w:t>.</w:t>
      </w:r>
      <w:r w:rsidRPr="00AA3BEF">
        <w:rPr>
          <w:rFonts w:ascii="Arial" w:hAnsi="Arial" w:cs="Arial"/>
          <w:szCs w:val="24"/>
        </w:rPr>
        <w:t xml:space="preserve">  </w:t>
      </w:r>
      <w:r w:rsidR="00A52189" w:rsidRPr="00AA3BEF">
        <w:rPr>
          <w:rFonts w:ascii="Arial" w:hAnsi="Arial" w:cs="Arial"/>
          <w:szCs w:val="24"/>
        </w:rPr>
        <w:t xml:space="preserve">When developing sample designs, the most important information is (1) the presence or absence of a data item, (2) indication of the age of the data item, followed by (3) some measure of size.  This control data determines the usefulness and efficiency of the list as a </w:t>
      </w:r>
      <w:r w:rsidR="00335522" w:rsidRPr="00AA3BEF">
        <w:rPr>
          <w:rFonts w:ascii="Arial" w:hAnsi="Arial" w:cs="Arial"/>
          <w:szCs w:val="24"/>
        </w:rPr>
        <w:t>S</w:t>
      </w:r>
      <w:r w:rsidR="00A52189" w:rsidRPr="00AA3BEF">
        <w:rPr>
          <w:rFonts w:ascii="Arial" w:hAnsi="Arial" w:cs="Arial"/>
          <w:szCs w:val="24"/>
        </w:rPr>
        <w:t xml:space="preserve">ampling </w:t>
      </w:r>
      <w:r w:rsidR="00335522" w:rsidRPr="00AA3BEF">
        <w:rPr>
          <w:rFonts w:ascii="Arial" w:hAnsi="Arial" w:cs="Arial"/>
          <w:szCs w:val="24"/>
        </w:rPr>
        <w:t>F</w:t>
      </w:r>
      <w:r w:rsidR="00A52189" w:rsidRPr="00AA3BEF">
        <w:rPr>
          <w:rFonts w:ascii="Arial" w:hAnsi="Arial" w:cs="Arial"/>
          <w:szCs w:val="24"/>
        </w:rPr>
        <w:t>rame.</w:t>
      </w:r>
      <w:r w:rsidRPr="00AA3BEF">
        <w:rPr>
          <w:rFonts w:ascii="Arial" w:hAnsi="Arial" w:cs="Arial"/>
          <w:b/>
          <w:szCs w:val="24"/>
        </w:rPr>
        <w:t xml:space="preserve">   </w:t>
      </w:r>
      <w:r w:rsidRPr="00AA3BEF">
        <w:rPr>
          <w:rFonts w:ascii="Arial" w:hAnsi="Arial" w:cs="Arial"/>
          <w:szCs w:val="24"/>
        </w:rPr>
        <w:t xml:space="preserve">NASS conducts </w:t>
      </w:r>
      <w:r w:rsidR="008C0387" w:rsidRPr="00AA3BEF">
        <w:rPr>
          <w:rFonts w:ascii="Arial" w:hAnsi="Arial" w:cs="Arial"/>
          <w:szCs w:val="24"/>
        </w:rPr>
        <w:t>criteria</w:t>
      </w:r>
      <w:r w:rsidRPr="00AA3BEF">
        <w:rPr>
          <w:rFonts w:ascii="Arial" w:hAnsi="Arial" w:cs="Arial"/>
          <w:szCs w:val="24"/>
        </w:rPr>
        <w:t xml:space="preserve"> surveys at least annually to maintain a current list sampling </w:t>
      </w:r>
      <w:r w:rsidR="008C0387" w:rsidRPr="00AA3BEF">
        <w:rPr>
          <w:rFonts w:ascii="Arial" w:hAnsi="Arial" w:cs="Arial"/>
          <w:szCs w:val="24"/>
        </w:rPr>
        <w:t>that is as</w:t>
      </w:r>
      <w:r w:rsidRPr="00AA3BEF">
        <w:rPr>
          <w:rFonts w:ascii="Arial" w:hAnsi="Arial" w:cs="Arial"/>
          <w:szCs w:val="24"/>
        </w:rPr>
        <w:t xml:space="preserve"> complete as possible</w:t>
      </w:r>
      <w:r w:rsidR="00A615E4" w:rsidRPr="00AA3BEF">
        <w:rPr>
          <w:rFonts w:ascii="Arial" w:hAnsi="Arial" w:cs="Arial"/>
          <w:szCs w:val="24"/>
        </w:rPr>
        <w:t>.</w:t>
      </w:r>
    </w:p>
    <w:p w:rsidR="00A615E4" w:rsidRPr="00AA3BEF" w:rsidRDefault="00A615E4" w:rsidP="00DD6013">
      <w:pPr>
        <w:ind w:left="720"/>
        <w:rPr>
          <w:rFonts w:ascii="Arial" w:hAnsi="Arial" w:cs="Arial"/>
          <w:szCs w:val="24"/>
        </w:rPr>
      </w:pPr>
    </w:p>
    <w:p w:rsidR="008E5DA7" w:rsidRPr="00AA3BEF" w:rsidRDefault="00A615E4" w:rsidP="00DD6013">
      <w:pPr>
        <w:ind w:left="720"/>
        <w:rPr>
          <w:rFonts w:ascii="Arial" w:hAnsi="Arial" w:cs="Arial"/>
          <w:szCs w:val="24"/>
        </w:rPr>
      </w:pPr>
      <w:r w:rsidRPr="00AA3BEF">
        <w:rPr>
          <w:rFonts w:ascii="Arial" w:hAnsi="Arial" w:cs="Arial"/>
          <w:szCs w:val="24"/>
        </w:rPr>
        <w:t>Every five years NASS conducts the Census of Agriculture.  During that year the criteria or list building surveys are omitted, since the Census data will be used to update the NASS List Frame.  The next Census of Agriculture will be conducted in 201</w:t>
      </w:r>
      <w:r w:rsidR="00AA3BEF" w:rsidRPr="00AA3BEF">
        <w:rPr>
          <w:rFonts w:ascii="Arial" w:hAnsi="Arial" w:cs="Arial"/>
          <w:szCs w:val="24"/>
        </w:rPr>
        <w:t>8</w:t>
      </w:r>
      <w:r w:rsidRPr="00AA3BEF">
        <w:rPr>
          <w:rFonts w:ascii="Arial" w:hAnsi="Arial" w:cs="Arial"/>
          <w:szCs w:val="24"/>
        </w:rPr>
        <w:t xml:space="preserve"> referencing the calendar year of 201</w:t>
      </w:r>
      <w:r w:rsidR="00AA3BEF" w:rsidRPr="00AA3BEF">
        <w:rPr>
          <w:rFonts w:ascii="Arial" w:hAnsi="Arial" w:cs="Arial"/>
          <w:szCs w:val="24"/>
        </w:rPr>
        <w:t>7</w:t>
      </w:r>
      <w:r w:rsidRPr="00AA3BEF">
        <w:rPr>
          <w:rFonts w:ascii="Arial" w:hAnsi="Arial" w:cs="Arial"/>
          <w:szCs w:val="24"/>
        </w:rPr>
        <w:t xml:space="preserve">. </w:t>
      </w:r>
    </w:p>
    <w:p w:rsidR="00940261" w:rsidRPr="00AA3BEF" w:rsidRDefault="00940261" w:rsidP="00DD6013">
      <w:pPr>
        <w:ind w:left="720"/>
        <w:rPr>
          <w:rFonts w:ascii="Arial" w:hAnsi="Arial" w:cs="Arial"/>
          <w:szCs w:val="24"/>
        </w:rPr>
      </w:pPr>
    </w:p>
    <w:p w:rsidR="00A52189" w:rsidRPr="00AA3BEF" w:rsidRDefault="00A52189">
      <w:pPr>
        <w:ind w:left="720" w:hanging="720"/>
        <w:rPr>
          <w:rFonts w:ascii="Arial" w:hAnsi="Arial" w:cs="Arial"/>
          <w:szCs w:val="24"/>
        </w:rPr>
      </w:pPr>
      <w:r w:rsidRPr="00AA3BEF">
        <w:rPr>
          <w:rFonts w:ascii="Arial" w:hAnsi="Arial" w:cs="Arial"/>
          <w:b/>
          <w:szCs w:val="24"/>
        </w:rPr>
        <w:t>7.</w:t>
      </w:r>
      <w:r w:rsidRPr="00AA3BEF">
        <w:rPr>
          <w:rFonts w:ascii="Arial" w:hAnsi="Arial" w:cs="Arial"/>
          <w:b/>
          <w:szCs w:val="24"/>
        </w:rPr>
        <w:tab/>
        <w:t>Explain any special circumstances that would cause an information collection to be conducted in a manner inconsistent with the general information guidelines in 5 CFR 1320.5.</w:t>
      </w:r>
    </w:p>
    <w:p w:rsidR="00A52189" w:rsidRPr="00AA3BEF" w:rsidRDefault="00A52189">
      <w:pPr>
        <w:rPr>
          <w:rFonts w:ascii="Arial" w:hAnsi="Arial" w:cs="Arial"/>
          <w:szCs w:val="24"/>
        </w:rPr>
      </w:pPr>
    </w:p>
    <w:p w:rsidR="00A52189" w:rsidRPr="008E5DA7" w:rsidRDefault="00A52189">
      <w:pPr>
        <w:ind w:left="720"/>
        <w:rPr>
          <w:rFonts w:ascii="Arial" w:hAnsi="Arial" w:cs="Arial"/>
          <w:color w:val="000000"/>
          <w:szCs w:val="24"/>
        </w:rPr>
      </w:pPr>
      <w:r w:rsidRPr="008E5DA7">
        <w:rPr>
          <w:rFonts w:ascii="Arial" w:hAnsi="Arial" w:cs="Arial"/>
          <w:color w:val="000000"/>
          <w:szCs w:val="24"/>
        </w:rPr>
        <w:t>There are no special circumstances associated with this information collection.</w:t>
      </w:r>
    </w:p>
    <w:p w:rsidR="00A52189" w:rsidRPr="008E5DA7" w:rsidRDefault="00A52189">
      <w:pPr>
        <w:rPr>
          <w:rFonts w:ascii="Arial" w:hAnsi="Arial" w:cs="Arial"/>
          <w:color w:val="000000"/>
          <w:szCs w:val="24"/>
        </w:rPr>
      </w:pPr>
    </w:p>
    <w:p w:rsidR="00A52189" w:rsidRPr="0080655E" w:rsidRDefault="00A52189">
      <w:pPr>
        <w:ind w:left="720" w:hanging="720"/>
        <w:rPr>
          <w:rFonts w:ascii="Arial" w:hAnsi="Arial" w:cs="Arial"/>
          <w:szCs w:val="24"/>
        </w:rPr>
      </w:pPr>
      <w:r w:rsidRPr="008E5DA7">
        <w:rPr>
          <w:rFonts w:ascii="Arial" w:hAnsi="Arial" w:cs="Arial"/>
          <w:b/>
          <w:color w:val="000000"/>
          <w:szCs w:val="24"/>
        </w:rPr>
        <w:t>8.</w:t>
      </w:r>
      <w:r w:rsidRPr="008E5DA7">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w:t>
      </w:r>
      <w:r w:rsidRPr="0080655E">
        <w:rPr>
          <w:rFonts w:ascii="Arial" w:hAnsi="Arial" w:cs="Arial"/>
          <w:b/>
          <w:szCs w:val="24"/>
        </w:rPr>
        <w:t>actions taken by the agency in response to these comments.</w:t>
      </w:r>
    </w:p>
    <w:p w:rsidR="00A52189" w:rsidRPr="00FA7167" w:rsidRDefault="00A52189">
      <w:pPr>
        <w:rPr>
          <w:rFonts w:ascii="Arial" w:hAnsi="Arial" w:cs="Arial"/>
          <w:szCs w:val="24"/>
        </w:rPr>
      </w:pPr>
    </w:p>
    <w:p w:rsidR="00A52189" w:rsidRPr="00FA7167" w:rsidRDefault="00A52189">
      <w:pPr>
        <w:ind w:left="720"/>
        <w:rPr>
          <w:rFonts w:ascii="Arial" w:hAnsi="Arial" w:cs="Arial"/>
          <w:szCs w:val="24"/>
        </w:rPr>
      </w:pPr>
      <w:r w:rsidRPr="00FA7167">
        <w:rPr>
          <w:rFonts w:ascii="Arial" w:hAnsi="Arial" w:cs="Arial"/>
          <w:szCs w:val="24"/>
        </w:rPr>
        <w:t xml:space="preserve">The Notice soliciting comments was published in the Federal Register on </w:t>
      </w:r>
      <w:r w:rsidR="00DD5E1B" w:rsidRPr="00FA7167">
        <w:rPr>
          <w:rFonts w:ascii="Arial" w:hAnsi="Arial" w:cs="Arial"/>
          <w:szCs w:val="24"/>
        </w:rPr>
        <w:t>August 21, 2015</w:t>
      </w:r>
      <w:r w:rsidRPr="00FA7167">
        <w:rPr>
          <w:rFonts w:ascii="Arial" w:hAnsi="Arial" w:cs="Arial"/>
          <w:szCs w:val="24"/>
        </w:rPr>
        <w:t xml:space="preserve"> on page</w:t>
      </w:r>
      <w:r w:rsidR="00DD5E1B" w:rsidRPr="00FA7167">
        <w:rPr>
          <w:rFonts w:ascii="Arial" w:hAnsi="Arial" w:cs="Arial"/>
          <w:szCs w:val="24"/>
        </w:rPr>
        <w:t>s</w:t>
      </w:r>
      <w:r w:rsidRPr="00FA7167">
        <w:rPr>
          <w:rFonts w:ascii="Arial" w:hAnsi="Arial" w:cs="Arial"/>
          <w:szCs w:val="24"/>
        </w:rPr>
        <w:t xml:space="preserve"> </w:t>
      </w:r>
      <w:r w:rsidR="00DD5E1B" w:rsidRPr="00FA7167">
        <w:rPr>
          <w:rFonts w:ascii="Arial" w:hAnsi="Arial" w:cs="Arial"/>
          <w:szCs w:val="24"/>
        </w:rPr>
        <w:t>50822</w:t>
      </w:r>
      <w:r w:rsidRPr="00FA7167">
        <w:rPr>
          <w:rFonts w:ascii="Arial" w:hAnsi="Arial" w:cs="Arial"/>
          <w:szCs w:val="24"/>
        </w:rPr>
        <w:t xml:space="preserve"> and </w:t>
      </w:r>
      <w:r w:rsidR="00DD5E1B" w:rsidRPr="00FA7167">
        <w:rPr>
          <w:rFonts w:ascii="Arial" w:hAnsi="Arial" w:cs="Arial"/>
          <w:szCs w:val="24"/>
        </w:rPr>
        <w:t>50823</w:t>
      </w:r>
      <w:r w:rsidR="00FA7167" w:rsidRPr="00FA7167">
        <w:rPr>
          <w:rFonts w:ascii="Arial" w:hAnsi="Arial" w:cs="Arial"/>
          <w:szCs w:val="24"/>
        </w:rPr>
        <w:t>.</w:t>
      </w:r>
      <w:r w:rsidR="00DD5E1B" w:rsidRPr="00FA7167">
        <w:rPr>
          <w:rFonts w:ascii="Arial" w:hAnsi="Arial" w:cs="Arial"/>
          <w:szCs w:val="24"/>
        </w:rPr>
        <w:t xml:space="preserve"> </w:t>
      </w:r>
      <w:r w:rsidR="00FA7167" w:rsidRPr="00FA7167">
        <w:rPr>
          <w:rFonts w:ascii="Arial" w:hAnsi="Arial" w:cs="Arial"/>
          <w:szCs w:val="24"/>
        </w:rPr>
        <w:t xml:space="preserve">NASS received one </w:t>
      </w:r>
      <w:r w:rsidRPr="00FA7167">
        <w:rPr>
          <w:rFonts w:ascii="Arial" w:hAnsi="Arial" w:cs="Arial"/>
          <w:szCs w:val="24"/>
        </w:rPr>
        <w:t>public comment</w:t>
      </w:r>
      <w:r w:rsidR="00E51120" w:rsidRPr="00FA7167">
        <w:rPr>
          <w:rFonts w:ascii="Arial" w:hAnsi="Arial" w:cs="Arial"/>
          <w:szCs w:val="24"/>
        </w:rPr>
        <w:t xml:space="preserve"> </w:t>
      </w:r>
      <w:r w:rsidR="00FA7167" w:rsidRPr="00FA7167">
        <w:rPr>
          <w:rFonts w:ascii="Arial" w:hAnsi="Arial" w:cs="Arial"/>
          <w:szCs w:val="24"/>
        </w:rPr>
        <w:t xml:space="preserve">in response to this renewal notice.  Dr. Dennis </w:t>
      </w:r>
      <w:proofErr w:type="spellStart"/>
      <w:r w:rsidR="00FA7167" w:rsidRPr="00FA7167">
        <w:rPr>
          <w:rFonts w:ascii="Arial" w:hAnsi="Arial" w:cs="Arial"/>
          <w:szCs w:val="24"/>
        </w:rPr>
        <w:t>Fixler</w:t>
      </w:r>
      <w:proofErr w:type="spellEnd"/>
      <w:r w:rsidR="00F577BD" w:rsidRPr="00FA7167">
        <w:rPr>
          <w:rFonts w:ascii="Arial" w:hAnsi="Arial" w:cs="Arial"/>
          <w:szCs w:val="24"/>
        </w:rPr>
        <w:t xml:space="preserve"> from the Bureau of Economic Analysis</w:t>
      </w:r>
      <w:r w:rsidR="0047527E" w:rsidRPr="00FA7167">
        <w:rPr>
          <w:rFonts w:ascii="Arial" w:hAnsi="Arial" w:cs="Arial"/>
          <w:szCs w:val="24"/>
        </w:rPr>
        <w:t xml:space="preserve"> (BEA)</w:t>
      </w:r>
      <w:r w:rsidR="00F577BD" w:rsidRPr="00FA7167">
        <w:rPr>
          <w:rFonts w:ascii="Arial" w:hAnsi="Arial" w:cs="Arial"/>
          <w:szCs w:val="24"/>
        </w:rPr>
        <w:t xml:space="preserve"> support</w:t>
      </w:r>
      <w:r w:rsidR="00FA7167" w:rsidRPr="00FA7167">
        <w:rPr>
          <w:rFonts w:ascii="Arial" w:hAnsi="Arial" w:cs="Arial"/>
          <w:szCs w:val="24"/>
        </w:rPr>
        <w:t>s</w:t>
      </w:r>
      <w:r w:rsidR="00F577BD" w:rsidRPr="00FA7167">
        <w:rPr>
          <w:rFonts w:ascii="Arial" w:hAnsi="Arial" w:cs="Arial"/>
          <w:szCs w:val="24"/>
        </w:rPr>
        <w:t xml:space="preserve"> this data collection</w:t>
      </w:r>
      <w:r w:rsidR="00FA7167" w:rsidRPr="00FA7167">
        <w:rPr>
          <w:rFonts w:ascii="Arial" w:hAnsi="Arial" w:cs="Arial"/>
          <w:szCs w:val="24"/>
        </w:rPr>
        <w:t>.</w:t>
      </w:r>
      <w:r w:rsidR="00E51120" w:rsidRPr="00FA7167">
        <w:rPr>
          <w:rFonts w:ascii="Arial" w:hAnsi="Arial" w:cs="Arial"/>
          <w:szCs w:val="24"/>
        </w:rPr>
        <w:t xml:space="preserve"> The comment </w:t>
      </w:r>
      <w:r w:rsidR="00FA7167" w:rsidRPr="00FA7167">
        <w:rPr>
          <w:rFonts w:ascii="Arial" w:hAnsi="Arial" w:cs="Arial"/>
          <w:szCs w:val="24"/>
        </w:rPr>
        <w:t>is</w:t>
      </w:r>
      <w:r w:rsidR="00E51120" w:rsidRPr="00FA7167">
        <w:rPr>
          <w:rFonts w:ascii="Arial" w:hAnsi="Arial" w:cs="Arial"/>
          <w:szCs w:val="24"/>
        </w:rPr>
        <w:t xml:space="preserve"> attached to this renewal.</w:t>
      </w:r>
      <w:r w:rsidRPr="00FA7167">
        <w:rPr>
          <w:rFonts w:ascii="Arial" w:hAnsi="Arial" w:cs="Arial"/>
          <w:szCs w:val="24"/>
        </w:rPr>
        <w:t xml:space="preserve">  </w:t>
      </w:r>
    </w:p>
    <w:p w:rsidR="006A1E66" w:rsidRPr="00FA7167" w:rsidRDefault="006A1E66">
      <w:pPr>
        <w:ind w:left="720"/>
        <w:rPr>
          <w:rFonts w:ascii="Arial" w:hAnsi="Arial" w:cs="Arial"/>
          <w:szCs w:val="24"/>
        </w:rPr>
      </w:pPr>
    </w:p>
    <w:p w:rsidR="00A52189" w:rsidRPr="00BE321B" w:rsidRDefault="00A52189">
      <w:pPr>
        <w:ind w:left="720"/>
        <w:rPr>
          <w:rFonts w:ascii="Arial" w:hAnsi="Arial" w:cs="Arial"/>
          <w:szCs w:val="24"/>
        </w:rPr>
      </w:pPr>
      <w:r w:rsidRPr="00FA7167">
        <w:rPr>
          <w:rFonts w:ascii="Arial" w:hAnsi="Arial" w:cs="Arial"/>
          <w:b/>
          <w:szCs w:val="24"/>
        </w:rPr>
        <w:t xml:space="preserve">Describe </w:t>
      </w:r>
      <w:r w:rsidRPr="0080655E">
        <w:rPr>
          <w:rFonts w:ascii="Arial" w:hAnsi="Arial" w:cs="Arial"/>
          <w:b/>
          <w:szCs w:val="24"/>
        </w:rPr>
        <w:t xml:space="preserve">efforts to consult with persons outside the agency to obtain their views on the availability of data, frequency of collection, the clarity of </w:t>
      </w:r>
      <w:r w:rsidRPr="00BE321B">
        <w:rPr>
          <w:rFonts w:ascii="Arial" w:hAnsi="Arial" w:cs="Arial"/>
          <w:b/>
          <w:szCs w:val="24"/>
        </w:rPr>
        <w:t>instructions and record-keeping, disclosure, or reporting format (if any), and on the data elements to be recorded, disclosed, or reported.</w:t>
      </w:r>
    </w:p>
    <w:p w:rsidR="00A52189" w:rsidRPr="00BE321B" w:rsidRDefault="00A52189">
      <w:pPr>
        <w:rPr>
          <w:rFonts w:ascii="Arial" w:hAnsi="Arial" w:cs="Arial"/>
          <w:szCs w:val="24"/>
        </w:rPr>
      </w:pPr>
    </w:p>
    <w:p w:rsidR="001364FA" w:rsidRPr="00BE321B" w:rsidRDefault="00BE321B">
      <w:pPr>
        <w:ind w:left="720"/>
        <w:rPr>
          <w:rFonts w:ascii="Arial" w:hAnsi="Arial" w:cs="Arial"/>
          <w:szCs w:val="24"/>
        </w:rPr>
      </w:pPr>
      <w:r w:rsidRPr="00BE321B">
        <w:rPr>
          <w:rFonts w:ascii="Arial" w:hAnsi="Arial" w:cs="Arial"/>
          <w:szCs w:val="24"/>
        </w:rPr>
        <w:t xml:space="preserve">As a part of our regular list building activities, </w:t>
      </w:r>
      <w:r w:rsidR="001364FA" w:rsidRPr="00BE321B">
        <w:rPr>
          <w:rFonts w:ascii="Arial" w:hAnsi="Arial" w:cs="Arial"/>
          <w:szCs w:val="24"/>
        </w:rPr>
        <w:t>NASS investigate</w:t>
      </w:r>
      <w:r w:rsidRPr="00BE321B">
        <w:rPr>
          <w:rFonts w:ascii="Arial" w:hAnsi="Arial" w:cs="Arial"/>
          <w:szCs w:val="24"/>
        </w:rPr>
        <w:t>s</w:t>
      </w:r>
      <w:r w:rsidR="001364FA" w:rsidRPr="00BE321B">
        <w:rPr>
          <w:rFonts w:ascii="Arial" w:hAnsi="Arial" w:cs="Arial"/>
          <w:szCs w:val="24"/>
        </w:rPr>
        <w:t xml:space="preserve"> all available lists of farm operators we c</w:t>
      </w:r>
      <w:r w:rsidRPr="00BE321B">
        <w:rPr>
          <w:rFonts w:ascii="Arial" w:hAnsi="Arial" w:cs="Arial"/>
          <w:szCs w:val="24"/>
        </w:rPr>
        <w:t>an</w:t>
      </w:r>
      <w:r w:rsidR="001364FA" w:rsidRPr="00BE321B">
        <w:rPr>
          <w:rFonts w:ascii="Arial" w:hAnsi="Arial" w:cs="Arial"/>
          <w:szCs w:val="24"/>
        </w:rPr>
        <w:t xml:space="preserve"> access, in order to make our list of </w:t>
      </w:r>
      <w:r w:rsidR="005B1312" w:rsidRPr="00BE321B">
        <w:rPr>
          <w:rFonts w:ascii="Arial" w:hAnsi="Arial" w:cs="Arial"/>
          <w:szCs w:val="24"/>
        </w:rPr>
        <w:t xml:space="preserve">potential </w:t>
      </w:r>
      <w:r w:rsidR="001364FA" w:rsidRPr="00BE321B">
        <w:rPr>
          <w:rFonts w:ascii="Arial" w:hAnsi="Arial" w:cs="Arial"/>
          <w:szCs w:val="24"/>
        </w:rPr>
        <w:t>farmers as complete as possible.</w:t>
      </w:r>
      <w:r w:rsidR="008F348D" w:rsidRPr="00BE321B">
        <w:rPr>
          <w:rFonts w:ascii="Arial" w:hAnsi="Arial" w:cs="Arial"/>
          <w:szCs w:val="24"/>
        </w:rPr>
        <w:t xml:space="preserve">  </w:t>
      </w:r>
      <w:r w:rsidR="005B1312" w:rsidRPr="00BE321B">
        <w:rPr>
          <w:rFonts w:ascii="Arial" w:hAnsi="Arial" w:cs="Arial"/>
          <w:szCs w:val="24"/>
        </w:rPr>
        <w:t xml:space="preserve">Some of the organizations we </w:t>
      </w:r>
      <w:r w:rsidRPr="00BE321B">
        <w:rPr>
          <w:rFonts w:ascii="Arial" w:hAnsi="Arial" w:cs="Arial"/>
          <w:szCs w:val="24"/>
        </w:rPr>
        <w:t xml:space="preserve">have </w:t>
      </w:r>
      <w:r w:rsidR="008F348D" w:rsidRPr="00BE321B">
        <w:rPr>
          <w:rFonts w:ascii="Arial" w:hAnsi="Arial" w:cs="Arial"/>
          <w:szCs w:val="24"/>
        </w:rPr>
        <w:t>received lists from</w:t>
      </w:r>
      <w:r w:rsidRPr="00BE321B">
        <w:rPr>
          <w:rFonts w:ascii="Arial" w:hAnsi="Arial" w:cs="Arial"/>
          <w:szCs w:val="24"/>
        </w:rPr>
        <w:t xml:space="preserve"> in the past</w:t>
      </w:r>
      <w:r w:rsidR="008F348D" w:rsidRPr="00BE321B">
        <w:rPr>
          <w:rFonts w:ascii="Arial" w:hAnsi="Arial" w:cs="Arial"/>
          <w:szCs w:val="24"/>
        </w:rPr>
        <w:t xml:space="preserve"> </w:t>
      </w:r>
      <w:r w:rsidR="005B1312" w:rsidRPr="00BE321B">
        <w:rPr>
          <w:rFonts w:ascii="Arial" w:hAnsi="Arial" w:cs="Arial"/>
          <w:szCs w:val="24"/>
        </w:rPr>
        <w:t>include the USDA Economic Research Service (</w:t>
      </w:r>
      <w:r w:rsidR="008F348D" w:rsidRPr="00BE321B">
        <w:rPr>
          <w:rFonts w:ascii="Arial" w:hAnsi="Arial" w:cs="Arial"/>
          <w:szCs w:val="24"/>
        </w:rPr>
        <w:t>ERS</w:t>
      </w:r>
      <w:r w:rsidR="005B1312" w:rsidRPr="00BE321B">
        <w:rPr>
          <w:rFonts w:ascii="Arial" w:hAnsi="Arial" w:cs="Arial"/>
          <w:szCs w:val="24"/>
        </w:rPr>
        <w:t>), the Agricultural Marketing Service (</w:t>
      </w:r>
      <w:r w:rsidR="008F348D" w:rsidRPr="00BE321B">
        <w:rPr>
          <w:rFonts w:ascii="Arial" w:hAnsi="Arial" w:cs="Arial"/>
          <w:szCs w:val="24"/>
        </w:rPr>
        <w:t>AMS</w:t>
      </w:r>
      <w:r w:rsidR="005B1312" w:rsidRPr="00BE321B">
        <w:rPr>
          <w:rFonts w:ascii="Arial" w:hAnsi="Arial" w:cs="Arial"/>
          <w:szCs w:val="24"/>
        </w:rPr>
        <w:t>)</w:t>
      </w:r>
      <w:r w:rsidR="008F348D" w:rsidRPr="00BE321B">
        <w:rPr>
          <w:rFonts w:ascii="Arial" w:hAnsi="Arial" w:cs="Arial"/>
          <w:szCs w:val="24"/>
        </w:rPr>
        <w:t xml:space="preserve">, </w:t>
      </w:r>
      <w:r w:rsidR="005B1312" w:rsidRPr="00BE321B">
        <w:rPr>
          <w:rFonts w:ascii="Arial" w:hAnsi="Arial" w:cs="Arial"/>
          <w:szCs w:val="24"/>
        </w:rPr>
        <w:t>Environmental Protection Agency (</w:t>
      </w:r>
      <w:r w:rsidR="008F348D" w:rsidRPr="00BE321B">
        <w:rPr>
          <w:rFonts w:ascii="Arial" w:hAnsi="Arial" w:cs="Arial"/>
          <w:szCs w:val="24"/>
        </w:rPr>
        <w:t>EPA</w:t>
      </w:r>
      <w:r w:rsidR="005B1312" w:rsidRPr="00BE321B">
        <w:rPr>
          <w:rFonts w:ascii="Arial" w:hAnsi="Arial" w:cs="Arial"/>
          <w:szCs w:val="24"/>
        </w:rPr>
        <w:t>)</w:t>
      </w:r>
      <w:r w:rsidR="00293349" w:rsidRPr="00BE321B">
        <w:rPr>
          <w:rFonts w:ascii="Arial" w:hAnsi="Arial" w:cs="Arial"/>
          <w:szCs w:val="24"/>
        </w:rPr>
        <w:t>, several State Departments of Agriculture, and some growers associations.</w:t>
      </w:r>
      <w:r w:rsidR="005B1312" w:rsidRPr="00BE321B">
        <w:rPr>
          <w:rFonts w:ascii="Arial" w:hAnsi="Arial" w:cs="Arial"/>
          <w:szCs w:val="24"/>
        </w:rPr>
        <w:t xml:space="preserve">  The</w:t>
      </w:r>
      <w:r w:rsidRPr="00BE321B">
        <w:rPr>
          <w:rFonts w:ascii="Arial" w:hAnsi="Arial" w:cs="Arial"/>
          <w:szCs w:val="24"/>
        </w:rPr>
        <w:t>se</w:t>
      </w:r>
      <w:r w:rsidR="005B1312" w:rsidRPr="00BE321B">
        <w:rPr>
          <w:rFonts w:ascii="Arial" w:hAnsi="Arial" w:cs="Arial"/>
          <w:szCs w:val="24"/>
        </w:rPr>
        <w:t xml:space="preserve"> lists were run through careful screening before any names </w:t>
      </w:r>
      <w:r w:rsidRPr="00BE321B">
        <w:rPr>
          <w:rFonts w:ascii="Arial" w:hAnsi="Arial" w:cs="Arial"/>
          <w:szCs w:val="24"/>
        </w:rPr>
        <w:t>are</w:t>
      </w:r>
      <w:r w:rsidR="005B1312" w:rsidRPr="00BE321B">
        <w:rPr>
          <w:rFonts w:ascii="Arial" w:hAnsi="Arial" w:cs="Arial"/>
          <w:szCs w:val="24"/>
        </w:rPr>
        <w:t xml:space="preserve"> added to our List Frame to remove any duplication of records.</w:t>
      </w:r>
    </w:p>
    <w:p w:rsidR="001364FA" w:rsidRPr="00BE321B" w:rsidRDefault="001364FA">
      <w:pPr>
        <w:ind w:left="720"/>
        <w:rPr>
          <w:rFonts w:ascii="Arial" w:hAnsi="Arial" w:cs="Arial"/>
          <w:szCs w:val="24"/>
        </w:rPr>
      </w:pPr>
    </w:p>
    <w:p w:rsidR="00A52189" w:rsidRPr="005B1312" w:rsidRDefault="00A52189">
      <w:pPr>
        <w:ind w:left="720" w:hanging="720"/>
        <w:rPr>
          <w:rFonts w:ascii="Arial" w:hAnsi="Arial" w:cs="Arial"/>
          <w:szCs w:val="24"/>
        </w:rPr>
      </w:pPr>
      <w:r w:rsidRPr="00BE321B">
        <w:rPr>
          <w:rFonts w:ascii="Arial" w:hAnsi="Arial" w:cs="Arial"/>
          <w:b/>
          <w:szCs w:val="24"/>
        </w:rPr>
        <w:t>9.</w:t>
      </w:r>
      <w:r w:rsidRPr="00BE321B">
        <w:rPr>
          <w:rFonts w:ascii="Arial" w:hAnsi="Arial" w:cs="Arial"/>
          <w:b/>
          <w:szCs w:val="24"/>
        </w:rPr>
        <w:tab/>
        <w:t xml:space="preserve">Explain </w:t>
      </w:r>
      <w:r w:rsidRPr="005B1312">
        <w:rPr>
          <w:rFonts w:ascii="Arial" w:hAnsi="Arial" w:cs="Arial"/>
          <w:b/>
          <w:szCs w:val="24"/>
        </w:rPr>
        <w:t>any decision to provide any payment or gift to respondents.</w:t>
      </w:r>
    </w:p>
    <w:p w:rsidR="00A52189" w:rsidRPr="005B1312" w:rsidRDefault="00A52189">
      <w:pPr>
        <w:rPr>
          <w:rFonts w:ascii="Arial" w:hAnsi="Arial" w:cs="Arial"/>
          <w:szCs w:val="24"/>
        </w:rPr>
      </w:pPr>
    </w:p>
    <w:p w:rsidR="00A52189" w:rsidRPr="0080655E" w:rsidRDefault="00A52189">
      <w:pPr>
        <w:ind w:left="720"/>
        <w:rPr>
          <w:rFonts w:ascii="Arial" w:hAnsi="Arial" w:cs="Arial"/>
          <w:szCs w:val="24"/>
        </w:rPr>
      </w:pPr>
      <w:r w:rsidRPr="0080655E">
        <w:rPr>
          <w:rFonts w:ascii="Arial" w:hAnsi="Arial" w:cs="Arial"/>
          <w:szCs w:val="24"/>
        </w:rPr>
        <w:t>There are no payments or gifts to respondents.</w:t>
      </w:r>
    </w:p>
    <w:p w:rsidR="00A52189" w:rsidRPr="0080655E" w:rsidRDefault="00A52189">
      <w:pPr>
        <w:rPr>
          <w:rFonts w:ascii="Arial" w:hAnsi="Arial" w:cs="Arial"/>
          <w:szCs w:val="24"/>
        </w:rPr>
      </w:pPr>
    </w:p>
    <w:p w:rsidR="00A52189" w:rsidRPr="006C27EB" w:rsidRDefault="00A52189">
      <w:pPr>
        <w:ind w:left="720" w:hanging="720"/>
        <w:rPr>
          <w:rFonts w:ascii="Arial" w:hAnsi="Arial" w:cs="Arial"/>
          <w:szCs w:val="24"/>
        </w:rPr>
      </w:pPr>
      <w:r w:rsidRPr="008E5DA7">
        <w:rPr>
          <w:rFonts w:ascii="Arial" w:hAnsi="Arial" w:cs="Arial"/>
          <w:b/>
          <w:color w:val="000000"/>
          <w:szCs w:val="24"/>
        </w:rPr>
        <w:t>10.</w:t>
      </w:r>
      <w:r w:rsidRPr="008E5DA7">
        <w:rPr>
          <w:rFonts w:ascii="Arial" w:hAnsi="Arial" w:cs="Arial"/>
          <w:b/>
          <w:color w:val="000000"/>
          <w:szCs w:val="24"/>
        </w:rPr>
        <w:tab/>
        <w:t xml:space="preserve">Describe any assurance of confidentiality provided to respondents and the </w:t>
      </w:r>
      <w:r w:rsidRPr="006C27EB">
        <w:rPr>
          <w:rFonts w:ascii="Arial" w:hAnsi="Arial" w:cs="Arial"/>
          <w:b/>
          <w:szCs w:val="24"/>
        </w:rPr>
        <w:t>basis for the assurance in statute, regulation, or agency policy.</w:t>
      </w:r>
    </w:p>
    <w:p w:rsidR="00A52189" w:rsidRPr="006C27EB" w:rsidRDefault="00A52189">
      <w:pPr>
        <w:rPr>
          <w:rFonts w:ascii="Arial" w:hAnsi="Arial" w:cs="Arial"/>
          <w:szCs w:val="24"/>
        </w:rPr>
      </w:pPr>
    </w:p>
    <w:p w:rsidR="00DD5E1B" w:rsidRPr="008D0AFD" w:rsidRDefault="00DD5E1B" w:rsidP="00DD5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(Privacy Impact Statement is attached.)</w:t>
      </w:r>
    </w:p>
    <w:p w:rsidR="00DD5E1B" w:rsidRPr="008D0AFD" w:rsidRDefault="00DD5E1B" w:rsidP="00DD5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DD5E1B" w:rsidRPr="004315F0" w:rsidRDefault="00DD5E1B" w:rsidP="00DD5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w:t>
      </w:r>
      <w:r w:rsidRPr="004315F0">
        <w:rPr>
          <w:rFonts w:ascii="Arial" w:hAnsi="Arial" w:cs="Arial"/>
          <w:szCs w:val="24"/>
        </w:rPr>
        <w:t>designation of NASS agents; subject to the limitations and penalties described in CIPSEA.</w:t>
      </w:r>
    </w:p>
    <w:p w:rsidR="00DD5E1B" w:rsidRPr="004315F0" w:rsidRDefault="00DD5E1B" w:rsidP="00DD5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DD5E1B" w:rsidRPr="004315F0" w:rsidRDefault="00DD5E1B" w:rsidP="00DD5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315F0">
        <w:rPr>
          <w:rFonts w:ascii="Arial" w:hAnsi="Arial" w:cs="Arial"/>
          <w:szCs w:val="24"/>
        </w:rPr>
        <w:t>The following CIPSEA Pledge statement will appear on all future NASS questionnaires.</w:t>
      </w:r>
    </w:p>
    <w:p w:rsidR="00DD5E1B" w:rsidRPr="004315F0" w:rsidRDefault="00DD5E1B" w:rsidP="00DD5E1B">
      <w:pPr>
        <w:pStyle w:val="ListParagraph"/>
        <w:ind w:left="1440"/>
        <w:rPr>
          <w:rFonts w:ascii="Arial" w:hAnsi="Arial" w:cs="Arial"/>
          <w:szCs w:val="24"/>
        </w:rPr>
      </w:pPr>
    </w:p>
    <w:p w:rsidR="00DD5E1B" w:rsidRPr="004315F0" w:rsidRDefault="00DD5E1B" w:rsidP="00DD5E1B">
      <w:pPr>
        <w:pStyle w:val="ListParagraph"/>
        <w:ind w:left="1170"/>
        <w:rPr>
          <w:rFonts w:ascii="Arial" w:hAnsi="Arial" w:cs="Arial"/>
          <w:szCs w:val="24"/>
        </w:rPr>
      </w:pPr>
      <w:r w:rsidRPr="004315F0">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DD5E1B" w:rsidRPr="004315F0" w:rsidRDefault="00DD5E1B" w:rsidP="00DD5E1B">
      <w:pPr>
        <w:pStyle w:val="ListParagraph"/>
        <w:ind w:left="1170"/>
        <w:rPr>
          <w:rFonts w:ascii="Arial" w:hAnsi="Arial" w:cs="Arial"/>
          <w:szCs w:val="24"/>
        </w:rPr>
      </w:pPr>
    </w:p>
    <w:p w:rsidR="00DD5E1B" w:rsidRPr="004315F0" w:rsidRDefault="00DD5E1B" w:rsidP="00DD5E1B">
      <w:pPr>
        <w:ind w:left="720"/>
        <w:rPr>
          <w:rFonts w:ascii="Arial" w:hAnsi="Arial" w:cs="Arial"/>
          <w:szCs w:val="24"/>
        </w:rPr>
      </w:pPr>
      <w:r w:rsidRPr="004315F0">
        <w:rPr>
          <w:rFonts w:ascii="Arial" w:hAnsi="Arial" w:cs="Arial"/>
          <w:szCs w:val="24"/>
        </w:rPr>
        <w:t xml:space="preserve">Minor changes were made to the wording of the pledge so that it would be consistent with NASS procedures. </w:t>
      </w:r>
    </w:p>
    <w:p w:rsidR="00A52189" w:rsidRPr="002C721A" w:rsidRDefault="00A52189">
      <w:pPr>
        <w:rPr>
          <w:rFonts w:ascii="Arial" w:hAnsi="Arial" w:cs="Arial"/>
          <w:color w:val="FF0000"/>
          <w:szCs w:val="24"/>
        </w:rPr>
      </w:pPr>
    </w:p>
    <w:p w:rsidR="00A52189" w:rsidRPr="0080655E" w:rsidRDefault="00A52189">
      <w:pPr>
        <w:ind w:left="720" w:hanging="720"/>
        <w:rPr>
          <w:rFonts w:ascii="Arial" w:hAnsi="Arial" w:cs="Arial"/>
          <w:szCs w:val="24"/>
        </w:rPr>
      </w:pPr>
      <w:r w:rsidRPr="0080655E">
        <w:rPr>
          <w:rFonts w:ascii="Arial" w:hAnsi="Arial" w:cs="Arial"/>
          <w:b/>
          <w:szCs w:val="24"/>
        </w:rPr>
        <w:t>11.</w:t>
      </w:r>
      <w:r w:rsidRPr="0080655E">
        <w:rPr>
          <w:rFonts w:ascii="Arial" w:hAnsi="Arial" w:cs="Arial"/>
          <w:b/>
          <w:szCs w:val="24"/>
        </w:rPr>
        <w:tab/>
        <w:t>Provide additional justification for any questions of a sensitive nature.</w:t>
      </w:r>
    </w:p>
    <w:p w:rsidR="00A52189" w:rsidRPr="0080655E" w:rsidRDefault="00A52189">
      <w:pPr>
        <w:rPr>
          <w:rFonts w:ascii="Arial" w:hAnsi="Arial" w:cs="Arial"/>
          <w:szCs w:val="24"/>
        </w:rPr>
      </w:pPr>
    </w:p>
    <w:p w:rsidR="00A52189" w:rsidRDefault="00A52189">
      <w:pPr>
        <w:ind w:left="720"/>
        <w:rPr>
          <w:rFonts w:ascii="Arial" w:hAnsi="Arial" w:cs="Arial"/>
          <w:szCs w:val="24"/>
        </w:rPr>
      </w:pPr>
      <w:r w:rsidRPr="0080655E">
        <w:rPr>
          <w:rFonts w:ascii="Arial" w:hAnsi="Arial" w:cs="Arial"/>
          <w:szCs w:val="24"/>
        </w:rPr>
        <w:t>There are no questions of a sensitive nature.</w:t>
      </w:r>
    </w:p>
    <w:p w:rsidR="00C5357A" w:rsidRDefault="00C5357A">
      <w:pPr>
        <w:ind w:left="720"/>
        <w:rPr>
          <w:rFonts w:ascii="Arial" w:hAnsi="Arial" w:cs="Arial"/>
          <w:szCs w:val="24"/>
        </w:rPr>
      </w:pPr>
    </w:p>
    <w:p w:rsidR="00A52189" w:rsidRPr="0080655E" w:rsidRDefault="00A52189">
      <w:pPr>
        <w:ind w:left="720" w:hanging="720"/>
        <w:rPr>
          <w:rFonts w:ascii="Arial" w:hAnsi="Arial" w:cs="Arial"/>
          <w:szCs w:val="24"/>
        </w:rPr>
      </w:pPr>
      <w:r w:rsidRPr="0080655E">
        <w:rPr>
          <w:rFonts w:ascii="Arial" w:hAnsi="Arial" w:cs="Arial"/>
          <w:b/>
          <w:szCs w:val="24"/>
        </w:rPr>
        <w:t>12.</w:t>
      </w:r>
      <w:r w:rsidRPr="0080655E">
        <w:rPr>
          <w:rFonts w:ascii="Arial" w:hAnsi="Arial" w:cs="Arial"/>
          <w:b/>
          <w:szCs w:val="24"/>
        </w:rPr>
        <w:tab/>
        <w:t xml:space="preserve">Provide estimates of the hour burden of the collection of information.  The statement should indicate the number of respondents, frequency of response, annual hour burden, and an explanation of how the burden was </w:t>
      </w:r>
      <w:r w:rsidRPr="0080655E">
        <w:rPr>
          <w:rFonts w:ascii="Arial" w:hAnsi="Arial" w:cs="Arial"/>
          <w:b/>
          <w:szCs w:val="24"/>
        </w:rPr>
        <w:lastRenderedPageBreak/>
        <w:t>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52189" w:rsidRPr="00157D1C" w:rsidRDefault="00A52189">
      <w:pPr>
        <w:rPr>
          <w:rFonts w:ascii="Arial" w:hAnsi="Arial" w:cs="Arial"/>
          <w:szCs w:val="24"/>
        </w:rPr>
      </w:pPr>
    </w:p>
    <w:p w:rsidR="006955A5" w:rsidRPr="00513E41" w:rsidRDefault="00A52189" w:rsidP="008E5DA7">
      <w:pPr>
        <w:ind w:left="720"/>
        <w:rPr>
          <w:rFonts w:ascii="Arial" w:hAnsi="Arial" w:cs="Arial"/>
          <w:szCs w:val="24"/>
        </w:rPr>
      </w:pPr>
      <w:r w:rsidRPr="00DD5E1B">
        <w:rPr>
          <w:rFonts w:ascii="Arial" w:hAnsi="Arial" w:cs="Arial"/>
          <w:szCs w:val="24"/>
        </w:rPr>
        <w:t xml:space="preserve">The </w:t>
      </w:r>
      <w:r w:rsidR="00DD5E1B" w:rsidRPr="00DD5E1B">
        <w:rPr>
          <w:rFonts w:ascii="Arial" w:hAnsi="Arial" w:cs="Arial"/>
          <w:szCs w:val="24"/>
        </w:rPr>
        <w:t xml:space="preserve">State and Regional </w:t>
      </w:r>
      <w:r w:rsidRPr="00DD5E1B">
        <w:rPr>
          <w:rFonts w:ascii="Arial" w:hAnsi="Arial" w:cs="Arial"/>
          <w:szCs w:val="24"/>
        </w:rPr>
        <w:t>Field Office</w:t>
      </w:r>
      <w:r w:rsidR="002475D4">
        <w:rPr>
          <w:rFonts w:ascii="Arial" w:hAnsi="Arial" w:cs="Arial"/>
          <w:szCs w:val="24"/>
        </w:rPr>
        <w:t>s</w:t>
      </w:r>
      <w:r w:rsidRPr="00DD5E1B">
        <w:rPr>
          <w:rFonts w:ascii="Arial" w:hAnsi="Arial" w:cs="Arial"/>
          <w:szCs w:val="24"/>
        </w:rPr>
        <w:t xml:space="preserve"> </w:t>
      </w:r>
      <w:r w:rsidR="001013FC" w:rsidRPr="00DD5E1B">
        <w:rPr>
          <w:rFonts w:ascii="Arial" w:hAnsi="Arial" w:cs="Arial"/>
          <w:szCs w:val="24"/>
        </w:rPr>
        <w:t>along with the commodity statisticians in NASS HQ,</w:t>
      </w:r>
      <w:r w:rsidRPr="00DD5E1B">
        <w:rPr>
          <w:rFonts w:ascii="Arial" w:hAnsi="Arial" w:cs="Arial"/>
          <w:szCs w:val="24"/>
        </w:rPr>
        <w:t xml:space="preserve"> determine what combination of questions to ask </w:t>
      </w:r>
      <w:r w:rsidR="00A13BCA" w:rsidRPr="00DD5E1B">
        <w:rPr>
          <w:rFonts w:ascii="Arial" w:hAnsi="Arial" w:cs="Arial"/>
          <w:szCs w:val="24"/>
        </w:rPr>
        <w:t xml:space="preserve">on the LSFC, </w:t>
      </w:r>
      <w:r w:rsidRPr="00DD5E1B">
        <w:rPr>
          <w:rFonts w:ascii="Arial" w:hAnsi="Arial" w:cs="Arial"/>
          <w:szCs w:val="24"/>
        </w:rPr>
        <w:t xml:space="preserve">based on the types of agriculture in </w:t>
      </w:r>
      <w:r w:rsidR="001013FC" w:rsidRPr="00DD5E1B">
        <w:rPr>
          <w:rFonts w:ascii="Arial" w:hAnsi="Arial" w:cs="Arial"/>
          <w:szCs w:val="24"/>
        </w:rPr>
        <w:t>each</w:t>
      </w:r>
      <w:r w:rsidRPr="00DD5E1B">
        <w:rPr>
          <w:rFonts w:ascii="Arial" w:hAnsi="Arial" w:cs="Arial"/>
          <w:szCs w:val="24"/>
        </w:rPr>
        <w:t xml:space="preserve"> State.  </w:t>
      </w:r>
      <w:r w:rsidR="00A13BCA" w:rsidRPr="00DD5E1B">
        <w:rPr>
          <w:rFonts w:ascii="Arial" w:hAnsi="Arial" w:cs="Arial"/>
          <w:szCs w:val="24"/>
        </w:rPr>
        <w:t>The questions asked on the N</w:t>
      </w:r>
      <w:r w:rsidR="00157D1C" w:rsidRPr="00DD5E1B">
        <w:rPr>
          <w:rFonts w:ascii="Arial" w:hAnsi="Arial" w:cs="Arial"/>
          <w:szCs w:val="24"/>
        </w:rPr>
        <w:t>A</w:t>
      </w:r>
      <w:r w:rsidR="00A13BCA" w:rsidRPr="00DD5E1B">
        <w:rPr>
          <w:rFonts w:ascii="Arial" w:hAnsi="Arial" w:cs="Arial"/>
          <w:szCs w:val="24"/>
        </w:rPr>
        <w:t xml:space="preserve">CS are determined by NASS HQ, since we only use one </w:t>
      </w:r>
      <w:r w:rsidR="001606D1" w:rsidRPr="00DD5E1B">
        <w:rPr>
          <w:rFonts w:ascii="Arial" w:hAnsi="Arial" w:cs="Arial"/>
          <w:szCs w:val="24"/>
        </w:rPr>
        <w:t xml:space="preserve">questionnaire </w:t>
      </w:r>
      <w:r w:rsidR="00A13BCA" w:rsidRPr="00DD5E1B">
        <w:rPr>
          <w:rFonts w:ascii="Arial" w:hAnsi="Arial" w:cs="Arial"/>
          <w:szCs w:val="24"/>
        </w:rPr>
        <w:t>version for the entire US.  Both</w:t>
      </w:r>
      <w:r w:rsidRPr="00DD5E1B">
        <w:rPr>
          <w:rFonts w:ascii="Arial" w:hAnsi="Arial" w:cs="Arial"/>
          <w:szCs w:val="24"/>
        </w:rPr>
        <w:t xml:space="preserve"> questionnaires are generally short, asking the minimum amount </w:t>
      </w:r>
      <w:r w:rsidRPr="00513E41">
        <w:rPr>
          <w:rFonts w:ascii="Arial" w:hAnsi="Arial" w:cs="Arial"/>
          <w:szCs w:val="24"/>
        </w:rPr>
        <w:t>of information</w:t>
      </w:r>
      <w:r w:rsidR="00A13BCA" w:rsidRPr="00513E41">
        <w:rPr>
          <w:rFonts w:ascii="Arial" w:hAnsi="Arial" w:cs="Arial"/>
          <w:szCs w:val="24"/>
        </w:rPr>
        <w:t xml:space="preserve">. </w:t>
      </w:r>
      <w:r w:rsidRPr="00513E41">
        <w:rPr>
          <w:rFonts w:ascii="Arial" w:hAnsi="Arial" w:cs="Arial"/>
          <w:szCs w:val="24"/>
        </w:rPr>
        <w:t xml:space="preserve"> Total hours of burden </w:t>
      </w:r>
      <w:r w:rsidR="008E5DA7" w:rsidRPr="00513E41">
        <w:rPr>
          <w:rFonts w:ascii="Arial" w:hAnsi="Arial" w:cs="Arial"/>
          <w:szCs w:val="24"/>
        </w:rPr>
        <w:t>are</w:t>
      </w:r>
      <w:r w:rsidRPr="00513E41">
        <w:rPr>
          <w:rFonts w:ascii="Arial" w:hAnsi="Arial" w:cs="Arial"/>
          <w:szCs w:val="24"/>
        </w:rPr>
        <w:t xml:space="preserve"> based on the calculations below.</w:t>
      </w:r>
    </w:p>
    <w:p w:rsidR="006955A5" w:rsidRPr="00513E41" w:rsidRDefault="006955A5" w:rsidP="008E5DA7">
      <w:pPr>
        <w:ind w:left="720"/>
        <w:rPr>
          <w:rFonts w:ascii="Arial" w:hAnsi="Arial" w:cs="Arial"/>
          <w:szCs w:val="24"/>
        </w:rPr>
      </w:pPr>
    </w:p>
    <w:p w:rsidR="00D8751B" w:rsidRPr="00513E41" w:rsidRDefault="00157D1C" w:rsidP="00AA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13E41">
        <w:rPr>
          <w:rFonts w:ascii="Arial" w:hAnsi="Arial" w:cs="Arial"/>
          <w:szCs w:val="24"/>
        </w:rPr>
        <w:t>The annual r</w:t>
      </w:r>
      <w:r w:rsidR="006955A5" w:rsidRPr="00513E41">
        <w:rPr>
          <w:rFonts w:ascii="Arial" w:hAnsi="Arial" w:cs="Arial"/>
          <w:szCs w:val="24"/>
        </w:rPr>
        <w:t xml:space="preserve">eporting time of </w:t>
      </w:r>
      <w:r w:rsidR="00684AF8" w:rsidRPr="00513E41">
        <w:rPr>
          <w:rFonts w:ascii="Arial" w:hAnsi="Arial" w:cs="Arial"/>
          <w:szCs w:val="24"/>
        </w:rPr>
        <w:t>4</w:t>
      </w:r>
      <w:r w:rsidR="00513E41" w:rsidRPr="00513E41">
        <w:rPr>
          <w:rFonts w:ascii="Arial" w:hAnsi="Arial" w:cs="Arial"/>
          <w:szCs w:val="24"/>
        </w:rPr>
        <w:t>0,219</w:t>
      </w:r>
      <w:r w:rsidR="006955A5" w:rsidRPr="00513E41">
        <w:rPr>
          <w:rFonts w:ascii="Arial" w:hAnsi="Arial" w:cs="Arial"/>
          <w:szCs w:val="24"/>
        </w:rPr>
        <w:t xml:space="preserve"> hours is multiplied by $2</w:t>
      </w:r>
      <w:r w:rsidR="00513E41" w:rsidRPr="00513E41">
        <w:rPr>
          <w:rFonts w:ascii="Arial" w:hAnsi="Arial" w:cs="Arial"/>
          <w:szCs w:val="24"/>
        </w:rPr>
        <w:t>5</w:t>
      </w:r>
      <w:r w:rsidR="006955A5" w:rsidRPr="00513E41">
        <w:rPr>
          <w:rFonts w:ascii="Arial" w:hAnsi="Arial" w:cs="Arial"/>
          <w:szCs w:val="24"/>
        </w:rPr>
        <w:t xml:space="preserve"> per hour for a total cost to the public of $</w:t>
      </w:r>
      <w:r w:rsidR="00684AF8" w:rsidRPr="00513E41">
        <w:rPr>
          <w:rFonts w:ascii="Arial" w:hAnsi="Arial" w:cs="Arial"/>
          <w:szCs w:val="24"/>
        </w:rPr>
        <w:t>1,</w:t>
      </w:r>
      <w:r w:rsidR="00513E41" w:rsidRPr="00513E41">
        <w:rPr>
          <w:rFonts w:ascii="Arial" w:hAnsi="Arial" w:cs="Arial"/>
          <w:szCs w:val="24"/>
        </w:rPr>
        <w:t>005,475</w:t>
      </w:r>
      <w:r w:rsidR="006955A5" w:rsidRPr="00513E41">
        <w:rPr>
          <w:rFonts w:ascii="Arial" w:hAnsi="Arial" w:cs="Arial"/>
          <w:szCs w:val="24"/>
        </w:rPr>
        <w:t>.</w:t>
      </w:r>
    </w:p>
    <w:p w:rsidR="00D8751B" w:rsidRPr="00513E41" w:rsidRDefault="00D8751B" w:rsidP="00AA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D5E1B" w:rsidRPr="00CD28B8" w:rsidRDefault="00DD5E1B" w:rsidP="00DD5E1B">
      <w:pPr>
        <w:ind w:left="720"/>
        <w:rPr>
          <w:rFonts w:ascii="Arial" w:hAnsi="Arial" w:cs="Arial"/>
          <w:szCs w:val="24"/>
        </w:rPr>
      </w:pPr>
      <w:r w:rsidRPr="00513E41">
        <w:rPr>
          <w:rFonts w:ascii="Arial" w:hAnsi="Arial" w:cs="Arial"/>
          <w:szCs w:val="24"/>
        </w:rPr>
        <w:t xml:space="preserve">NASS regularly </w:t>
      </w:r>
      <w:r w:rsidRPr="00CD28B8">
        <w:rPr>
          <w:rFonts w:ascii="Arial" w:hAnsi="Arial" w:cs="Arial"/>
          <w:szCs w:val="24"/>
        </w:rPr>
        <w:t xml:space="preserve">checks the Bureau of Labor Statistics’ </w:t>
      </w:r>
      <w:hyperlink r:id="rId7" w:history="1">
        <w:r w:rsidRPr="00CD28B8">
          <w:rPr>
            <w:rFonts w:ascii="Arial" w:hAnsi="Arial" w:cs="Arial"/>
            <w:color w:val="0000FF"/>
            <w:szCs w:val="24"/>
            <w:u w:val="single"/>
          </w:rPr>
          <w:t>Occupational Employment Statistics</w:t>
        </w:r>
      </w:hyperlink>
      <w:r w:rsidRPr="00CD28B8">
        <w:rPr>
          <w:rFonts w:ascii="Arial" w:hAnsi="Arial" w:cs="Arial"/>
          <w:color w:val="0000FF"/>
          <w:szCs w:val="24"/>
        </w:rPr>
        <w:t xml:space="preserve"> </w:t>
      </w:r>
      <w:r w:rsidRPr="00CD28B8">
        <w:rPr>
          <w:rFonts w:ascii="Arial" w:hAnsi="Arial" w:cs="Arial"/>
          <w:szCs w:val="24"/>
        </w:rPr>
        <w:t>(Published April 1, 2015).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rsidR="001606D1" w:rsidRPr="002C721A" w:rsidRDefault="00DD5E1B" w:rsidP="00BA62D6">
      <w:pPr>
        <w:ind w:left="720"/>
        <w:rPr>
          <w:rFonts w:ascii="Arial" w:hAnsi="Arial" w:cs="Arial"/>
          <w:color w:val="FF0000"/>
          <w:szCs w:val="24"/>
        </w:rPr>
        <w:sectPr w:rsidR="001606D1" w:rsidRPr="002C721A" w:rsidSect="003316A0">
          <w:headerReference w:type="even" r:id="rId8"/>
          <w:footerReference w:type="even" r:id="rId9"/>
          <w:footerReference w:type="default" r:id="rId10"/>
          <w:footnotePr>
            <w:numFmt w:val="lowerLetter"/>
          </w:footnotePr>
          <w:endnotePr>
            <w:numFmt w:val="lowerLetter"/>
          </w:endnotePr>
          <w:pgSz w:w="12240" w:h="15840"/>
          <w:pgMar w:top="1440" w:right="1440" w:bottom="1620" w:left="1440" w:header="1440" w:footer="576" w:gutter="0"/>
          <w:cols w:space="720"/>
        </w:sectPr>
      </w:pPr>
      <w:r w:rsidRPr="007726F4">
        <w:rPr>
          <w:rFonts w:ascii="Arial" w:hAnsi="Arial" w:cs="Arial"/>
          <w:szCs w:val="24"/>
        </w:rPr>
        <w:tab/>
      </w:r>
      <w:r w:rsidRPr="007726F4">
        <w:rPr>
          <w:rFonts w:ascii="Arial" w:hAnsi="Arial" w:cs="Arial"/>
          <w:szCs w:val="24"/>
        </w:rPr>
        <w:tab/>
      </w:r>
      <w:r w:rsidRPr="007726F4">
        <w:rPr>
          <w:rFonts w:ascii="Arial" w:hAnsi="Arial" w:cs="Arial"/>
          <w:szCs w:val="24"/>
        </w:rPr>
        <w:tab/>
      </w:r>
    </w:p>
    <w:p w:rsidR="001606D1" w:rsidRPr="008E5DA7" w:rsidRDefault="00247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sectPr w:rsidR="001606D1" w:rsidRPr="008E5DA7" w:rsidSect="001320FA">
          <w:footnotePr>
            <w:numFmt w:val="lowerLetter"/>
          </w:footnotePr>
          <w:endnotePr>
            <w:numFmt w:val="lowerLetter"/>
          </w:endnotePr>
          <w:pgSz w:w="15840" w:h="12240" w:orient="landscape"/>
          <w:pgMar w:top="540" w:right="720" w:bottom="720" w:left="720" w:header="720" w:footer="576" w:gutter="0"/>
          <w:cols w:space="720"/>
          <w:docGrid w:linePitch="326"/>
        </w:sectPr>
      </w:pPr>
      <w:r>
        <w:rPr>
          <w:rFonts w:ascii="Arial" w:hAnsi="Arial" w:cs="Arial"/>
          <w:noProof/>
          <w:color w:val="FF0000"/>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681.75pt;height:541.4pt;z-index:251659264;mso-position-horizontal-relative:text;mso-position-vertical-relative:text">
            <v:imagedata r:id="rId11" o:title=""/>
            <w10:wrap type="square" side="right"/>
          </v:shape>
          <o:OLEObject Type="Embed" ProgID="Excel.Sheet.12" ShapeID="_x0000_s1028" DrawAspect="Content" ObjectID="_1507965770" r:id="rId12"/>
        </w:object>
      </w:r>
    </w:p>
    <w:p w:rsidR="001D01BC" w:rsidRPr="00A85D5A" w:rsidRDefault="00A52189" w:rsidP="001D01BC">
      <w:pPr>
        <w:widowControl w:val="0"/>
        <w:tabs>
          <w:tab w:val="left" w:pos="432"/>
          <w:tab w:val="left" w:pos="720"/>
          <w:tab w:val="left" w:pos="1296"/>
        </w:tabs>
        <w:ind w:left="720" w:hanging="720"/>
        <w:rPr>
          <w:rFonts w:ascii="Arial" w:hAnsi="Arial" w:cs="Arial"/>
          <w:b/>
          <w:szCs w:val="24"/>
        </w:rPr>
      </w:pPr>
      <w:r w:rsidRPr="008E5DA7">
        <w:rPr>
          <w:rFonts w:ascii="Arial" w:hAnsi="Arial" w:cs="Arial"/>
          <w:b/>
          <w:color w:val="000000"/>
          <w:szCs w:val="24"/>
        </w:rPr>
        <w:lastRenderedPageBreak/>
        <w:t>13</w:t>
      </w:r>
      <w:r w:rsidR="001D01BC" w:rsidRPr="008E5DA7">
        <w:rPr>
          <w:rFonts w:ascii="Arial" w:hAnsi="Arial" w:cs="Arial"/>
          <w:b/>
          <w:color w:val="000000"/>
          <w:szCs w:val="24"/>
        </w:rPr>
        <w:t>.</w:t>
      </w:r>
      <w:r w:rsidR="001D01BC" w:rsidRPr="008E5DA7">
        <w:rPr>
          <w:rFonts w:ascii="Arial" w:hAnsi="Arial" w:cs="Arial"/>
          <w:b/>
          <w:color w:val="000000"/>
          <w:szCs w:val="24"/>
        </w:rPr>
        <w:tab/>
      </w:r>
      <w:r w:rsidR="001D01BC" w:rsidRPr="008E5DA7">
        <w:rPr>
          <w:rFonts w:ascii="Arial" w:hAnsi="Arial" w:cs="Arial"/>
          <w:b/>
          <w:color w:val="000000"/>
          <w:szCs w:val="24"/>
        </w:rPr>
        <w:tab/>
      </w:r>
      <w:r w:rsidR="001D01BC" w:rsidRPr="008E5DA7">
        <w:rPr>
          <w:rFonts w:ascii="Arial" w:hAnsi="Arial" w:cs="Arial"/>
          <w:b/>
          <w:bCs/>
          <w:color w:val="000000"/>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001D01BC" w:rsidRPr="00A85D5A">
        <w:rPr>
          <w:rFonts w:ascii="Arial" w:hAnsi="Arial" w:cs="Arial"/>
          <w:b/>
          <w:bCs/>
          <w:szCs w:val="24"/>
        </w:rPr>
        <w:t>operation and maintenance and purchase of services component.</w:t>
      </w:r>
      <w:r w:rsidR="001D01BC" w:rsidRPr="00A85D5A">
        <w:rPr>
          <w:rFonts w:ascii="Arial" w:hAnsi="Arial" w:cs="Arial"/>
          <w:b/>
          <w:szCs w:val="24"/>
        </w:rPr>
        <w:t xml:space="preserve"> </w:t>
      </w:r>
    </w:p>
    <w:p w:rsidR="00A52189" w:rsidRPr="00A85D5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A52189" w:rsidRPr="00A85D5A" w:rsidRDefault="001D0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85D5A">
        <w:rPr>
          <w:rFonts w:ascii="Arial" w:hAnsi="Arial" w:cs="Arial"/>
          <w:szCs w:val="24"/>
        </w:rPr>
        <w:t>There are no capital/start-up or ongoing operation/maintenance costs associated with this information collection.</w:t>
      </w:r>
    </w:p>
    <w:p w:rsidR="00A52189" w:rsidRPr="00A85D5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E5DA7"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A85D5A">
        <w:rPr>
          <w:rFonts w:ascii="Arial" w:hAnsi="Arial" w:cs="Arial"/>
          <w:b/>
          <w:szCs w:val="24"/>
        </w:rPr>
        <w:t>14.</w:t>
      </w:r>
      <w:r w:rsidRPr="00A85D5A">
        <w:rPr>
          <w:rFonts w:ascii="Arial" w:hAnsi="Arial" w:cs="Arial"/>
          <w:b/>
          <w:szCs w:val="24"/>
        </w:rPr>
        <w:tab/>
        <w:t>Provide estimates of annualized cost to the Federal government; provide a desc</w:t>
      </w:r>
      <w:r w:rsidRPr="008E5DA7">
        <w:rPr>
          <w:rFonts w:ascii="Arial" w:hAnsi="Arial" w:cs="Arial"/>
          <w:b/>
          <w:color w:val="000000"/>
          <w:szCs w:val="24"/>
        </w:rPr>
        <w:t>ription of the method used to estimate cost which should include quantification of hours, operational expenses, and any other expense that would not have been incurred without this collection of information.</w:t>
      </w:r>
    </w:p>
    <w:p w:rsidR="00A52189" w:rsidRPr="00DF348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1E59" w:rsidRPr="00DF348A" w:rsidRDefault="00A52189"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F348A">
        <w:rPr>
          <w:rFonts w:ascii="Arial" w:hAnsi="Arial" w:cs="Arial"/>
          <w:szCs w:val="24"/>
        </w:rPr>
        <w:t xml:space="preserve">The total annual cost to the Federal government for the data collection and summarization associated with the </w:t>
      </w:r>
      <w:r w:rsidR="00163D49" w:rsidRPr="00DF348A">
        <w:rPr>
          <w:rFonts w:ascii="Arial" w:hAnsi="Arial" w:cs="Arial"/>
          <w:szCs w:val="24"/>
        </w:rPr>
        <w:t>List Sampling Frame</w:t>
      </w:r>
      <w:r w:rsidRPr="00DF348A">
        <w:rPr>
          <w:rFonts w:ascii="Arial" w:hAnsi="Arial" w:cs="Arial"/>
          <w:szCs w:val="24"/>
        </w:rPr>
        <w:t xml:space="preserve"> is $</w:t>
      </w:r>
      <w:r w:rsidR="00163D49" w:rsidRPr="00DF348A">
        <w:rPr>
          <w:rFonts w:ascii="Arial" w:hAnsi="Arial" w:cs="Arial"/>
          <w:szCs w:val="24"/>
        </w:rPr>
        <w:t>7</w:t>
      </w:r>
      <w:r w:rsidRPr="00DF348A">
        <w:rPr>
          <w:rFonts w:ascii="Arial" w:hAnsi="Arial" w:cs="Arial"/>
          <w:szCs w:val="24"/>
        </w:rPr>
        <w:t>.</w:t>
      </w:r>
      <w:r w:rsidR="00AA231F" w:rsidRPr="00DF348A">
        <w:rPr>
          <w:rFonts w:ascii="Arial" w:hAnsi="Arial" w:cs="Arial"/>
          <w:szCs w:val="24"/>
        </w:rPr>
        <w:t>0</w:t>
      </w:r>
      <w:r w:rsidRPr="00DF348A">
        <w:rPr>
          <w:rFonts w:ascii="Arial" w:hAnsi="Arial" w:cs="Arial"/>
          <w:szCs w:val="24"/>
        </w:rPr>
        <w:t xml:space="preserve"> million.</w:t>
      </w:r>
      <w:r w:rsidR="00163D49" w:rsidRPr="00DF348A">
        <w:rPr>
          <w:rFonts w:ascii="Arial" w:hAnsi="Arial" w:cs="Arial"/>
          <w:szCs w:val="24"/>
        </w:rPr>
        <w:t xml:space="preserve">  </w:t>
      </w:r>
    </w:p>
    <w:p w:rsidR="00884C51" w:rsidRPr="00DF348A" w:rsidRDefault="00884C51"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348A" w:rsidRPr="00DF348A" w:rsidRDefault="00D41E59" w:rsidP="00DF3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F348A">
        <w:rPr>
          <w:rFonts w:ascii="Arial" w:hAnsi="Arial" w:cs="Arial"/>
          <w:szCs w:val="24"/>
        </w:rPr>
        <w:t>In 201</w:t>
      </w:r>
      <w:r w:rsidR="00C17EA0" w:rsidRPr="00DF348A">
        <w:rPr>
          <w:rFonts w:ascii="Arial" w:hAnsi="Arial" w:cs="Arial"/>
          <w:szCs w:val="24"/>
        </w:rPr>
        <w:t>7</w:t>
      </w:r>
      <w:r w:rsidRPr="00DF348A">
        <w:rPr>
          <w:rFonts w:ascii="Arial" w:hAnsi="Arial" w:cs="Arial"/>
          <w:szCs w:val="24"/>
        </w:rPr>
        <w:t xml:space="preserve"> </w:t>
      </w:r>
      <w:r w:rsidR="00C17EA0" w:rsidRPr="00DF348A">
        <w:rPr>
          <w:rFonts w:ascii="Arial" w:hAnsi="Arial" w:cs="Arial"/>
          <w:szCs w:val="24"/>
        </w:rPr>
        <w:t>most of NASS’s list building efforts will be conducted under the Agriculture Census docket (OMB # 0535-0226) in preparation for the 2017 Census of Agriculture. I</w:t>
      </w:r>
      <w:r w:rsidRPr="00DF348A">
        <w:rPr>
          <w:rFonts w:ascii="Arial" w:hAnsi="Arial" w:cs="Arial"/>
          <w:szCs w:val="24"/>
        </w:rPr>
        <w:t>n 201</w:t>
      </w:r>
      <w:r w:rsidR="00C17EA0" w:rsidRPr="00DF348A">
        <w:rPr>
          <w:rFonts w:ascii="Arial" w:hAnsi="Arial" w:cs="Arial"/>
          <w:szCs w:val="24"/>
        </w:rPr>
        <w:t>8</w:t>
      </w:r>
      <w:r w:rsidRPr="00DF348A">
        <w:rPr>
          <w:rFonts w:ascii="Arial" w:hAnsi="Arial" w:cs="Arial"/>
          <w:szCs w:val="24"/>
        </w:rPr>
        <w:t xml:space="preserve"> NASS </w:t>
      </w:r>
      <w:r w:rsidR="00C17EA0" w:rsidRPr="00DF348A">
        <w:rPr>
          <w:rFonts w:ascii="Arial" w:hAnsi="Arial" w:cs="Arial"/>
          <w:szCs w:val="24"/>
        </w:rPr>
        <w:t xml:space="preserve">will be conducting the 2017 Census of Agriculture and most list building that year will be </w:t>
      </w:r>
      <w:r w:rsidR="00DF348A" w:rsidRPr="00DF348A">
        <w:rPr>
          <w:rFonts w:ascii="Arial" w:hAnsi="Arial" w:cs="Arial"/>
          <w:szCs w:val="24"/>
        </w:rPr>
        <w:t>directed at specialty producers, who need additional control data to be collected so that they can be properly added to the NASS List Frame.</w:t>
      </w:r>
    </w:p>
    <w:p w:rsidR="00A52189" w:rsidRPr="002C721A" w:rsidRDefault="00DF348A" w:rsidP="00DF3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2C721A">
        <w:rPr>
          <w:rFonts w:ascii="Arial" w:hAnsi="Arial" w:cs="Arial"/>
          <w:color w:val="FF0000"/>
          <w:szCs w:val="24"/>
        </w:rPr>
        <w:t xml:space="preserve"> </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15.</w:t>
      </w:r>
      <w:r w:rsidRPr="0080655E">
        <w:rPr>
          <w:rFonts w:ascii="Arial" w:hAnsi="Arial" w:cs="Arial"/>
          <w:b/>
          <w:szCs w:val="24"/>
        </w:rPr>
        <w:tab/>
        <w:t>Explain the reasons for any program changes or adjustments reported in Items 13 or 14 of the OMB Form 83-I (reasons for changes in burden).</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76CFD" w:rsidRDefault="00A52189"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142C6">
        <w:rPr>
          <w:rFonts w:ascii="Arial" w:hAnsi="Arial" w:cs="Arial"/>
          <w:szCs w:val="24"/>
        </w:rPr>
        <w:t xml:space="preserve">The estimated </w:t>
      </w:r>
      <w:r w:rsidR="00254B05" w:rsidRPr="002142C6">
        <w:rPr>
          <w:rFonts w:ascii="Arial" w:hAnsi="Arial" w:cs="Arial"/>
          <w:szCs w:val="24"/>
        </w:rPr>
        <w:t xml:space="preserve">annual </w:t>
      </w:r>
      <w:r w:rsidR="00D41E59" w:rsidRPr="002142C6">
        <w:rPr>
          <w:rFonts w:ascii="Arial" w:hAnsi="Arial" w:cs="Arial"/>
          <w:szCs w:val="24"/>
        </w:rPr>
        <w:t xml:space="preserve">respondent </w:t>
      </w:r>
      <w:r w:rsidRPr="002142C6">
        <w:rPr>
          <w:rFonts w:ascii="Arial" w:hAnsi="Arial" w:cs="Arial"/>
          <w:szCs w:val="24"/>
        </w:rPr>
        <w:t xml:space="preserve">burden of </w:t>
      </w:r>
      <w:r w:rsidR="00684AF8" w:rsidRPr="002142C6">
        <w:rPr>
          <w:rFonts w:ascii="Arial" w:hAnsi="Arial" w:cs="Arial"/>
          <w:szCs w:val="24"/>
        </w:rPr>
        <w:t>4</w:t>
      </w:r>
      <w:r w:rsidR="00F61E9E" w:rsidRPr="002142C6">
        <w:rPr>
          <w:rFonts w:ascii="Arial" w:hAnsi="Arial" w:cs="Arial"/>
          <w:szCs w:val="24"/>
        </w:rPr>
        <w:t>0,219</w:t>
      </w:r>
      <w:r w:rsidRPr="002142C6">
        <w:rPr>
          <w:rFonts w:ascii="Arial" w:hAnsi="Arial" w:cs="Arial"/>
          <w:szCs w:val="24"/>
        </w:rPr>
        <w:t xml:space="preserve"> hours </w:t>
      </w:r>
      <w:r w:rsidR="00254B05" w:rsidRPr="002142C6">
        <w:rPr>
          <w:rFonts w:ascii="Arial" w:hAnsi="Arial" w:cs="Arial"/>
          <w:szCs w:val="24"/>
        </w:rPr>
        <w:t xml:space="preserve">and </w:t>
      </w:r>
      <w:r w:rsidR="00F61E9E" w:rsidRPr="002142C6">
        <w:rPr>
          <w:rFonts w:ascii="Arial" w:hAnsi="Arial" w:cs="Arial"/>
          <w:szCs w:val="24"/>
        </w:rPr>
        <w:t xml:space="preserve">354,400 responses </w:t>
      </w:r>
      <w:r w:rsidR="00254B05" w:rsidRPr="002142C6">
        <w:rPr>
          <w:rFonts w:ascii="Arial" w:hAnsi="Arial" w:cs="Arial"/>
          <w:szCs w:val="24"/>
        </w:rPr>
        <w:t xml:space="preserve">is a reduction </w:t>
      </w:r>
      <w:r w:rsidR="00F61E9E" w:rsidRPr="002142C6">
        <w:rPr>
          <w:rFonts w:ascii="Arial" w:hAnsi="Arial" w:cs="Arial"/>
          <w:szCs w:val="24"/>
        </w:rPr>
        <w:t>from</w:t>
      </w:r>
      <w:r w:rsidR="00254B05" w:rsidRPr="002142C6">
        <w:rPr>
          <w:rFonts w:ascii="Arial" w:hAnsi="Arial" w:cs="Arial"/>
          <w:szCs w:val="24"/>
        </w:rPr>
        <w:t xml:space="preserve"> the previous approval.  </w:t>
      </w:r>
      <w:r w:rsidR="002142C6" w:rsidRPr="002142C6">
        <w:rPr>
          <w:rFonts w:ascii="Arial" w:hAnsi="Arial" w:cs="Arial"/>
          <w:szCs w:val="24"/>
        </w:rPr>
        <w:t xml:space="preserve">In 2017 the list building activities will be included in the Census of Agriculture docket (0535-0226).  In 2018 no list building activities are planned, since NASS will be conducting the 2017 Census of Agriculture that year. </w:t>
      </w:r>
      <w:r w:rsidR="00D76CFD">
        <w:rPr>
          <w:rFonts w:ascii="Arial" w:hAnsi="Arial" w:cs="Arial"/>
          <w:szCs w:val="24"/>
        </w:rPr>
        <w:t>Only in 2016, will NASS be conducting major list building under this approval.</w:t>
      </w:r>
    </w:p>
    <w:p w:rsidR="00D76CFD" w:rsidRDefault="00D76CFD"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48143C" w:rsidRDefault="002142C6" w:rsidP="00D76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In </w:t>
      </w:r>
      <w:r w:rsidR="0048143C">
        <w:rPr>
          <w:rFonts w:ascii="Arial" w:hAnsi="Arial" w:cs="Arial"/>
          <w:szCs w:val="24"/>
        </w:rPr>
        <w:t xml:space="preserve">2016, </w:t>
      </w:r>
      <w:r>
        <w:rPr>
          <w:rFonts w:ascii="Arial" w:hAnsi="Arial" w:cs="Arial"/>
          <w:szCs w:val="24"/>
        </w:rPr>
        <w:t xml:space="preserve">2017 and 2018 </w:t>
      </w:r>
      <w:r w:rsidR="0048143C">
        <w:rPr>
          <w:rFonts w:ascii="Arial" w:hAnsi="Arial" w:cs="Arial"/>
          <w:szCs w:val="24"/>
        </w:rPr>
        <w:t xml:space="preserve">NASS has </w:t>
      </w:r>
      <w:r w:rsidR="0048143C" w:rsidRPr="0048143C">
        <w:rPr>
          <w:rFonts w:ascii="Arial" w:hAnsi="Arial" w:cs="Arial"/>
          <w:szCs w:val="24"/>
        </w:rPr>
        <w:t>included provisions for specialty criteria surveys and out of business screeners.</w:t>
      </w:r>
      <w:r w:rsidR="00D76CFD">
        <w:rPr>
          <w:rFonts w:ascii="Arial" w:hAnsi="Arial" w:cs="Arial"/>
          <w:szCs w:val="24"/>
        </w:rPr>
        <w:t xml:space="preserve">  </w:t>
      </w:r>
      <w:r w:rsidR="00972108" w:rsidRPr="0048143C">
        <w:rPr>
          <w:rFonts w:ascii="Arial" w:hAnsi="Arial" w:cs="Arial"/>
          <w:szCs w:val="24"/>
        </w:rPr>
        <w:t>Operators who</w:t>
      </w:r>
      <w:r w:rsidR="0048143C" w:rsidRPr="0048143C">
        <w:rPr>
          <w:rFonts w:ascii="Arial" w:hAnsi="Arial" w:cs="Arial"/>
          <w:szCs w:val="24"/>
        </w:rPr>
        <w:t xml:space="preserve"> identified themselves as fruit/</w:t>
      </w:r>
      <w:r w:rsidR="00972108" w:rsidRPr="0048143C">
        <w:rPr>
          <w:rFonts w:ascii="Arial" w:hAnsi="Arial" w:cs="Arial"/>
          <w:szCs w:val="24"/>
        </w:rPr>
        <w:t xml:space="preserve">vegetable farmers </w:t>
      </w:r>
      <w:r w:rsidR="0048143C" w:rsidRPr="0048143C">
        <w:rPr>
          <w:rFonts w:ascii="Arial" w:hAnsi="Arial" w:cs="Arial"/>
          <w:szCs w:val="24"/>
        </w:rPr>
        <w:t xml:space="preserve">or greenhouse/nursery operators </w:t>
      </w:r>
      <w:r w:rsidR="00972108" w:rsidRPr="0048143C">
        <w:rPr>
          <w:rFonts w:ascii="Arial" w:hAnsi="Arial" w:cs="Arial"/>
          <w:szCs w:val="24"/>
        </w:rPr>
        <w:t xml:space="preserve">but did not provide </w:t>
      </w:r>
      <w:r w:rsidR="0048143C" w:rsidRPr="0048143C">
        <w:rPr>
          <w:rFonts w:ascii="Arial" w:hAnsi="Arial" w:cs="Arial"/>
          <w:szCs w:val="24"/>
        </w:rPr>
        <w:t xml:space="preserve">significant details </w:t>
      </w:r>
      <w:r w:rsidR="00972108" w:rsidRPr="0048143C">
        <w:rPr>
          <w:rFonts w:ascii="Arial" w:hAnsi="Arial" w:cs="Arial"/>
          <w:szCs w:val="24"/>
        </w:rPr>
        <w:t xml:space="preserve">will </w:t>
      </w:r>
      <w:r w:rsidR="0048143C" w:rsidRPr="0048143C">
        <w:rPr>
          <w:rFonts w:ascii="Arial" w:hAnsi="Arial" w:cs="Arial"/>
          <w:szCs w:val="24"/>
        </w:rPr>
        <w:t xml:space="preserve">need to </w:t>
      </w:r>
      <w:r w:rsidR="00972108" w:rsidRPr="0048143C">
        <w:rPr>
          <w:rFonts w:ascii="Arial" w:hAnsi="Arial" w:cs="Arial"/>
          <w:szCs w:val="24"/>
        </w:rPr>
        <w:t>be contacted to see if we can get additional information on the type of crop produced (apples, peaches, pears, etc.)</w:t>
      </w:r>
      <w:r w:rsidR="0048143C" w:rsidRPr="0048143C">
        <w:rPr>
          <w:rFonts w:ascii="Arial" w:hAnsi="Arial" w:cs="Arial"/>
          <w:szCs w:val="24"/>
        </w:rPr>
        <w:t xml:space="preserve"> so that they can be properly added to our List Frame</w:t>
      </w:r>
      <w:r w:rsidR="00972108" w:rsidRPr="0048143C">
        <w:rPr>
          <w:rFonts w:ascii="Arial" w:hAnsi="Arial" w:cs="Arial"/>
          <w:szCs w:val="24"/>
        </w:rPr>
        <w:t>.</w:t>
      </w:r>
      <w:r w:rsidR="00254B05" w:rsidRPr="0048143C">
        <w:rPr>
          <w:rFonts w:ascii="Arial" w:hAnsi="Arial" w:cs="Arial"/>
          <w:szCs w:val="24"/>
        </w:rPr>
        <w:t xml:space="preserve"> </w:t>
      </w:r>
      <w:r w:rsidR="0048143C" w:rsidRPr="0048143C">
        <w:rPr>
          <w:rFonts w:ascii="Arial" w:hAnsi="Arial" w:cs="Arial"/>
          <w:szCs w:val="24"/>
        </w:rPr>
        <w:t>Similarly, o</w:t>
      </w:r>
      <w:r w:rsidR="00972108" w:rsidRPr="0048143C">
        <w:rPr>
          <w:rFonts w:ascii="Arial" w:hAnsi="Arial" w:cs="Arial"/>
          <w:szCs w:val="24"/>
        </w:rPr>
        <w:t xml:space="preserve">perators who reported poultry, but did not specify if they were broiler or layer operations or if they had turkeys will be contacted to add clarity to the data captured to our List Frame. </w:t>
      </w:r>
    </w:p>
    <w:p w:rsidR="0048143C" w:rsidRPr="0048143C" w:rsidRDefault="0048143C"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BA62D6"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lastRenderedPageBreak/>
        <w:t>16.</w:t>
      </w:r>
      <w:r w:rsidRPr="0080655E">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BA62D6">
        <w:rPr>
          <w:rFonts w:ascii="Arial" w:hAnsi="Arial" w:cs="Arial"/>
          <w:b/>
          <w:szCs w:val="24"/>
        </w:rPr>
        <w:t>information, completion of report, publication dates, and other actions.</w:t>
      </w:r>
    </w:p>
    <w:p w:rsidR="00A52189" w:rsidRPr="00BA62D6"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BA62D6" w:rsidRDefault="0062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A62D6">
        <w:rPr>
          <w:rFonts w:ascii="Arial" w:hAnsi="Arial" w:cs="Arial"/>
          <w:szCs w:val="24"/>
        </w:rPr>
        <w:t>Previously, c</w:t>
      </w:r>
      <w:r w:rsidR="00A52189" w:rsidRPr="00BA62D6">
        <w:rPr>
          <w:rFonts w:ascii="Arial" w:hAnsi="Arial" w:cs="Arial"/>
          <w:szCs w:val="24"/>
        </w:rPr>
        <w:t xml:space="preserve">riteria surveys </w:t>
      </w:r>
      <w:r w:rsidRPr="00BA62D6">
        <w:rPr>
          <w:rFonts w:ascii="Arial" w:hAnsi="Arial" w:cs="Arial"/>
          <w:szCs w:val="24"/>
        </w:rPr>
        <w:t>w</w:t>
      </w:r>
      <w:r w:rsidR="00A52189" w:rsidRPr="00BA62D6">
        <w:rPr>
          <w:rFonts w:ascii="Arial" w:hAnsi="Arial" w:cs="Arial"/>
          <w:szCs w:val="24"/>
        </w:rPr>
        <w:t>e</w:t>
      </w:r>
      <w:r w:rsidRPr="00BA62D6">
        <w:rPr>
          <w:rFonts w:ascii="Arial" w:hAnsi="Arial" w:cs="Arial"/>
          <w:szCs w:val="24"/>
        </w:rPr>
        <w:t>re</w:t>
      </w:r>
      <w:r w:rsidR="00A52189" w:rsidRPr="00BA62D6">
        <w:rPr>
          <w:rFonts w:ascii="Arial" w:hAnsi="Arial" w:cs="Arial"/>
          <w:szCs w:val="24"/>
        </w:rPr>
        <w:t xml:space="preserve"> conducted throughout the year as States </w:t>
      </w:r>
      <w:r w:rsidRPr="00BA62D6">
        <w:rPr>
          <w:rFonts w:ascii="Arial" w:hAnsi="Arial" w:cs="Arial"/>
          <w:szCs w:val="24"/>
        </w:rPr>
        <w:t>discovered pot</w:t>
      </w:r>
      <w:r w:rsidR="00A52189" w:rsidRPr="00BA62D6">
        <w:rPr>
          <w:rFonts w:ascii="Arial" w:hAnsi="Arial" w:cs="Arial"/>
          <w:szCs w:val="24"/>
        </w:rPr>
        <w:t>ential</w:t>
      </w:r>
      <w:r w:rsidRPr="00BA62D6">
        <w:rPr>
          <w:rFonts w:ascii="Arial" w:hAnsi="Arial" w:cs="Arial"/>
          <w:szCs w:val="24"/>
        </w:rPr>
        <w:t xml:space="preserve"> new</w:t>
      </w:r>
      <w:r w:rsidR="00A52189" w:rsidRPr="00BA62D6">
        <w:rPr>
          <w:rFonts w:ascii="Arial" w:hAnsi="Arial" w:cs="Arial"/>
          <w:szCs w:val="24"/>
        </w:rPr>
        <w:t xml:space="preserve"> farms </w:t>
      </w:r>
      <w:r w:rsidRPr="00BA62D6">
        <w:rPr>
          <w:rFonts w:ascii="Arial" w:hAnsi="Arial" w:cs="Arial"/>
          <w:szCs w:val="24"/>
        </w:rPr>
        <w:t xml:space="preserve">that could be added </w:t>
      </w:r>
      <w:r w:rsidR="00A52189" w:rsidRPr="00BA62D6">
        <w:rPr>
          <w:rFonts w:ascii="Arial" w:hAnsi="Arial" w:cs="Arial"/>
          <w:szCs w:val="24"/>
        </w:rPr>
        <w:t xml:space="preserve">to their </w:t>
      </w:r>
      <w:r w:rsidR="00335522" w:rsidRPr="00BA62D6">
        <w:rPr>
          <w:rFonts w:ascii="Arial" w:hAnsi="Arial" w:cs="Arial"/>
          <w:szCs w:val="24"/>
        </w:rPr>
        <w:t>L</w:t>
      </w:r>
      <w:r w:rsidR="00A52189" w:rsidRPr="00BA62D6">
        <w:rPr>
          <w:rFonts w:ascii="Arial" w:hAnsi="Arial" w:cs="Arial"/>
          <w:szCs w:val="24"/>
        </w:rPr>
        <w:t xml:space="preserve">ist </w:t>
      </w:r>
      <w:r w:rsidR="00335522" w:rsidRPr="00BA62D6">
        <w:rPr>
          <w:rFonts w:ascii="Arial" w:hAnsi="Arial" w:cs="Arial"/>
          <w:szCs w:val="24"/>
        </w:rPr>
        <w:t>F</w:t>
      </w:r>
      <w:r w:rsidR="00A52189" w:rsidRPr="00BA62D6">
        <w:rPr>
          <w:rFonts w:ascii="Arial" w:hAnsi="Arial" w:cs="Arial"/>
          <w:szCs w:val="24"/>
        </w:rPr>
        <w:t xml:space="preserve">rames using outside sources.  </w:t>
      </w:r>
      <w:r w:rsidRPr="00BA62D6">
        <w:rPr>
          <w:rFonts w:ascii="Arial" w:hAnsi="Arial" w:cs="Arial"/>
          <w:szCs w:val="24"/>
        </w:rPr>
        <w:t>Now</w:t>
      </w:r>
      <w:r w:rsidR="00C46F59" w:rsidRPr="00BA62D6">
        <w:rPr>
          <w:rFonts w:ascii="Arial" w:hAnsi="Arial" w:cs="Arial"/>
          <w:szCs w:val="24"/>
        </w:rPr>
        <w:t xml:space="preserve"> the shorter standard N</w:t>
      </w:r>
      <w:r w:rsidR="00C80430" w:rsidRPr="00BA62D6">
        <w:rPr>
          <w:rFonts w:ascii="Arial" w:hAnsi="Arial" w:cs="Arial"/>
          <w:szCs w:val="24"/>
        </w:rPr>
        <w:t>A</w:t>
      </w:r>
      <w:r w:rsidR="00C46F59" w:rsidRPr="00BA62D6">
        <w:rPr>
          <w:rFonts w:ascii="Arial" w:hAnsi="Arial" w:cs="Arial"/>
          <w:szCs w:val="24"/>
        </w:rPr>
        <w:t>CS is the primary survey and is</w:t>
      </w:r>
      <w:r w:rsidR="00247018" w:rsidRPr="00BA62D6">
        <w:rPr>
          <w:rFonts w:ascii="Arial" w:hAnsi="Arial" w:cs="Arial"/>
          <w:szCs w:val="24"/>
        </w:rPr>
        <w:t xml:space="preserve"> conducted once or twice a year and States are encouraged to limit the use of the L</w:t>
      </w:r>
      <w:r w:rsidR="00C80430" w:rsidRPr="00BA62D6">
        <w:rPr>
          <w:rFonts w:ascii="Arial" w:hAnsi="Arial" w:cs="Arial"/>
          <w:szCs w:val="24"/>
        </w:rPr>
        <w:t>SF</w:t>
      </w:r>
      <w:r w:rsidR="00247018" w:rsidRPr="00BA62D6">
        <w:rPr>
          <w:rFonts w:ascii="Arial" w:hAnsi="Arial" w:cs="Arial"/>
          <w:szCs w:val="24"/>
        </w:rPr>
        <w:t>C</w:t>
      </w:r>
      <w:r w:rsidR="00C80430" w:rsidRPr="00BA62D6">
        <w:rPr>
          <w:rFonts w:ascii="Arial" w:hAnsi="Arial" w:cs="Arial"/>
          <w:szCs w:val="24"/>
        </w:rPr>
        <w:t xml:space="preserve"> </w:t>
      </w:r>
      <w:r w:rsidR="009A751F" w:rsidRPr="00BA62D6">
        <w:rPr>
          <w:rFonts w:ascii="Arial" w:hAnsi="Arial" w:cs="Arial"/>
          <w:szCs w:val="24"/>
        </w:rPr>
        <w:t xml:space="preserve">and the CHS </w:t>
      </w:r>
      <w:r w:rsidR="00C80430" w:rsidRPr="00BA62D6">
        <w:rPr>
          <w:rFonts w:ascii="Arial" w:hAnsi="Arial" w:cs="Arial"/>
          <w:szCs w:val="24"/>
        </w:rPr>
        <w:t xml:space="preserve">to only farmers who have indicated the production of specialty crops (fruits, nuts, vegetables, </w:t>
      </w:r>
      <w:r w:rsidR="009A751F" w:rsidRPr="00BA62D6">
        <w:rPr>
          <w:rFonts w:ascii="Arial" w:hAnsi="Arial" w:cs="Arial"/>
          <w:szCs w:val="24"/>
        </w:rPr>
        <w:t xml:space="preserve">floriculture, nursery, </w:t>
      </w:r>
      <w:r w:rsidR="00C80430" w:rsidRPr="00BA62D6">
        <w:rPr>
          <w:rFonts w:ascii="Arial" w:hAnsi="Arial" w:cs="Arial"/>
          <w:szCs w:val="24"/>
        </w:rPr>
        <w:t>etc.)</w:t>
      </w:r>
      <w:r w:rsidR="00247018" w:rsidRPr="00BA62D6">
        <w:rPr>
          <w:rFonts w:ascii="Arial" w:hAnsi="Arial" w:cs="Arial"/>
          <w:szCs w:val="24"/>
        </w:rPr>
        <w:t xml:space="preserve">.  </w:t>
      </w:r>
      <w:r w:rsidR="009A751F" w:rsidRPr="00BA62D6">
        <w:rPr>
          <w:rFonts w:ascii="Arial" w:hAnsi="Arial" w:cs="Arial"/>
          <w:szCs w:val="24"/>
        </w:rPr>
        <w:t>T</w:t>
      </w:r>
      <w:r w:rsidR="00247018" w:rsidRPr="00BA62D6">
        <w:rPr>
          <w:rFonts w:ascii="Arial" w:hAnsi="Arial" w:cs="Arial"/>
          <w:szCs w:val="24"/>
        </w:rPr>
        <w:t>he N</w:t>
      </w:r>
      <w:r w:rsidR="00C80430" w:rsidRPr="00BA62D6">
        <w:rPr>
          <w:rFonts w:ascii="Arial" w:hAnsi="Arial" w:cs="Arial"/>
          <w:szCs w:val="24"/>
        </w:rPr>
        <w:t>A</w:t>
      </w:r>
      <w:r w:rsidR="00247018" w:rsidRPr="00BA62D6">
        <w:rPr>
          <w:rFonts w:ascii="Arial" w:hAnsi="Arial" w:cs="Arial"/>
          <w:szCs w:val="24"/>
        </w:rPr>
        <w:t>CS</w:t>
      </w:r>
      <w:r w:rsidR="009A751F" w:rsidRPr="00BA62D6">
        <w:rPr>
          <w:rFonts w:ascii="Arial" w:hAnsi="Arial" w:cs="Arial"/>
          <w:szCs w:val="24"/>
        </w:rPr>
        <w:t>,</w:t>
      </w:r>
      <w:r w:rsidR="00247018" w:rsidRPr="00BA62D6">
        <w:rPr>
          <w:rFonts w:ascii="Arial" w:hAnsi="Arial" w:cs="Arial"/>
          <w:szCs w:val="24"/>
        </w:rPr>
        <w:t xml:space="preserve"> L</w:t>
      </w:r>
      <w:r w:rsidR="00C80430" w:rsidRPr="00BA62D6">
        <w:rPr>
          <w:rFonts w:ascii="Arial" w:hAnsi="Arial" w:cs="Arial"/>
          <w:szCs w:val="24"/>
        </w:rPr>
        <w:t>S</w:t>
      </w:r>
      <w:r w:rsidR="00247018" w:rsidRPr="00BA62D6">
        <w:rPr>
          <w:rFonts w:ascii="Arial" w:hAnsi="Arial" w:cs="Arial"/>
          <w:szCs w:val="24"/>
        </w:rPr>
        <w:t>FC</w:t>
      </w:r>
      <w:r w:rsidR="009A751F" w:rsidRPr="00BA62D6">
        <w:rPr>
          <w:rFonts w:ascii="Arial" w:hAnsi="Arial" w:cs="Arial"/>
          <w:szCs w:val="24"/>
        </w:rPr>
        <w:t>, and CHS</w:t>
      </w:r>
      <w:r w:rsidR="00247018" w:rsidRPr="00BA62D6">
        <w:rPr>
          <w:rFonts w:ascii="Arial" w:hAnsi="Arial" w:cs="Arial"/>
          <w:szCs w:val="24"/>
        </w:rPr>
        <w:t xml:space="preserve"> utilize </w:t>
      </w:r>
      <w:r w:rsidRPr="00BA62D6">
        <w:rPr>
          <w:rFonts w:ascii="Arial" w:hAnsi="Arial" w:cs="Arial"/>
          <w:szCs w:val="24"/>
        </w:rPr>
        <w:t xml:space="preserve">NASS mail centers, and NASS phone centers.  </w:t>
      </w:r>
      <w:r w:rsidR="00A52189" w:rsidRPr="00BA62D6">
        <w:rPr>
          <w:rFonts w:ascii="Arial" w:hAnsi="Arial" w:cs="Arial"/>
          <w:szCs w:val="24"/>
        </w:rPr>
        <w:t xml:space="preserve">There </w:t>
      </w:r>
      <w:r w:rsidR="00247018" w:rsidRPr="00BA62D6">
        <w:rPr>
          <w:rFonts w:ascii="Arial" w:hAnsi="Arial" w:cs="Arial"/>
          <w:szCs w:val="24"/>
        </w:rPr>
        <w:t xml:space="preserve">is neither a </w:t>
      </w:r>
      <w:r w:rsidR="00A52189" w:rsidRPr="00BA62D6">
        <w:rPr>
          <w:rFonts w:ascii="Arial" w:hAnsi="Arial" w:cs="Arial"/>
          <w:szCs w:val="24"/>
        </w:rPr>
        <w:t xml:space="preserve">summarization </w:t>
      </w:r>
      <w:r w:rsidR="0080655E" w:rsidRPr="00BA62D6">
        <w:rPr>
          <w:rFonts w:ascii="Arial" w:hAnsi="Arial" w:cs="Arial"/>
          <w:szCs w:val="24"/>
        </w:rPr>
        <w:t>n</w:t>
      </w:r>
      <w:r w:rsidR="00A52189" w:rsidRPr="00BA62D6">
        <w:rPr>
          <w:rFonts w:ascii="Arial" w:hAnsi="Arial" w:cs="Arial"/>
          <w:szCs w:val="24"/>
        </w:rPr>
        <w:t xml:space="preserve">or </w:t>
      </w:r>
      <w:r w:rsidR="0080655E" w:rsidRPr="00BA62D6">
        <w:rPr>
          <w:rFonts w:ascii="Arial" w:hAnsi="Arial" w:cs="Arial"/>
          <w:szCs w:val="24"/>
        </w:rPr>
        <w:t xml:space="preserve">a </w:t>
      </w:r>
      <w:r w:rsidR="00A52189" w:rsidRPr="00BA62D6">
        <w:rPr>
          <w:rFonts w:ascii="Arial" w:hAnsi="Arial" w:cs="Arial"/>
          <w:szCs w:val="24"/>
        </w:rPr>
        <w:t xml:space="preserve">publication resulting from List Sampling Frame Surveys.  </w:t>
      </w:r>
      <w:r w:rsidR="00247018" w:rsidRPr="00BA62D6">
        <w:rPr>
          <w:rFonts w:ascii="Arial" w:hAnsi="Arial" w:cs="Arial"/>
          <w:szCs w:val="24"/>
        </w:rPr>
        <w:t>Data obta</w:t>
      </w:r>
      <w:r w:rsidR="00A52189" w:rsidRPr="00BA62D6">
        <w:rPr>
          <w:rFonts w:ascii="Arial" w:hAnsi="Arial" w:cs="Arial"/>
          <w:szCs w:val="24"/>
        </w:rPr>
        <w:t>ined on the criteria questionnaire</w:t>
      </w:r>
      <w:r w:rsidRPr="00BA62D6">
        <w:rPr>
          <w:rFonts w:ascii="Arial" w:hAnsi="Arial" w:cs="Arial"/>
          <w:szCs w:val="24"/>
        </w:rPr>
        <w:t>s</w:t>
      </w:r>
      <w:r w:rsidR="00A52189" w:rsidRPr="00BA62D6">
        <w:rPr>
          <w:rFonts w:ascii="Arial" w:hAnsi="Arial" w:cs="Arial"/>
          <w:szCs w:val="24"/>
        </w:rPr>
        <w:t xml:space="preserve"> </w:t>
      </w:r>
      <w:r w:rsidRPr="00BA62D6">
        <w:rPr>
          <w:rFonts w:ascii="Arial" w:hAnsi="Arial" w:cs="Arial"/>
          <w:szCs w:val="24"/>
        </w:rPr>
        <w:t>are</w:t>
      </w:r>
      <w:r w:rsidR="00A52189" w:rsidRPr="00BA62D6">
        <w:rPr>
          <w:rFonts w:ascii="Arial" w:hAnsi="Arial" w:cs="Arial"/>
          <w:szCs w:val="24"/>
        </w:rPr>
        <w:t xml:space="preserve"> used by </w:t>
      </w:r>
      <w:r w:rsidR="00BA62D6" w:rsidRPr="00BA62D6">
        <w:rPr>
          <w:rFonts w:ascii="Arial" w:hAnsi="Arial" w:cs="Arial"/>
          <w:szCs w:val="24"/>
        </w:rPr>
        <w:t xml:space="preserve">the NASS Frames Maintenance Group in the National Operations Division, in St. Louis, MO </w:t>
      </w:r>
      <w:r w:rsidR="00A52189" w:rsidRPr="00BA62D6">
        <w:rPr>
          <w:rFonts w:ascii="Arial" w:hAnsi="Arial" w:cs="Arial"/>
          <w:szCs w:val="24"/>
        </w:rPr>
        <w:t xml:space="preserve">to remove duplication and </w:t>
      </w:r>
      <w:r w:rsidR="00644752" w:rsidRPr="00BA62D6">
        <w:rPr>
          <w:rFonts w:ascii="Arial" w:hAnsi="Arial" w:cs="Arial"/>
          <w:szCs w:val="24"/>
        </w:rPr>
        <w:t xml:space="preserve">add </w:t>
      </w:r>
      <w:r w:rsidR="00A52189" w:rsidRPr="00BA62D6">
        <w:rPr>
          <w:rFonts w:ascii="Arial" w:hAnsi="Arial" w:cs="Arial"/>
          <w:szCs w:val="24"/>
        </w:rPr>
        <w:t xml:space="preserve">control data for </w:t>
      </w:r>
      <w:r w:rsidR="00335522" w:rsidRPr="00BA62D6">
        <w:rPr>
          <w:rFonts w:ascii="Arial" w:hAnsi="Arial" w:cs="Arial"/>
          <w:szCs w:val="24"/>
        </w:rPr>
        <w:t>L</w:t>
      </w:r>
      <w:r w:rsidR="00A52189" w:rsidRPr="00BA62D6">
        <w:rPr>
          <w:rFonts w:ascii="Arial" w:hAnsi="Arial" w:cs="Arial"/>
          <w:szCs w:val="24"/>
        </w:rPr>
        <w:t xml:space="preserve">ist </w:t>
      </w:r>
      <w:r w:rsidR="00335522" w:rsidRPr="00BA62D6">
        <w:rPr>
          <w:rFonts w:ascii="Arial" w:hAnsi="Arial" w:cs="Arial"/>
          <w:szCs w:val="24"/>
        </w:rPr>
        <w:t>F</w:t>
      </w:r>
      <w:r w:rsidR="00A52189" w:rsidRPr="00BA62D6">
        <w:rPr>
          <w:rFonts w:ascii="Arial" w:hAnsi="Arial" w:cs="Arial"/>
          <w:szCs w:val="24"/>
        </w:rPr>
        <w:t xml:space="preserve">rame sample units.  This results in a more efficient </w:t>
      </w:r>
      <w:r w:rsidR="00335522" w:rsidRPr="00BA62D6">
        <w:rPr>
          <w:rFonts w:ascii="Arial" w:hAnsi="Arial" w:cs="Arial"/>
          <w:szCs w:val="24"/>
        </w:rPr>
        <w:t>S</w:t>
      </w:r>
      <w:r w:rsidR="00A52189" w:rsidRPr="00BA62D6">
        <w:rPr>
          <w:rFonts w:ascii="Arial" w:hAnsi="Arial" w:cs="Arial"/>
          <w:szCs w:val="24"/>
        </w:rPr>
        <w:t xml:space="preserve">ampling </w:t>
      </w:r>
      <w:r w:rsidR="00335522" w:rsidRPr="00BA62D6">
        <w:rPr>
          <w:rFonts w:ascii="Arial" w:hAnsi="Arial" w:cs="Arial"/>
          <w:szCs w:val="24"/>
        </w:rPr>
        <w:t>F</w:t>
      </w:r>
      <w:r w:rsidR="00A52189" w:rsidRPr="00BA62D6">
        <w:rPr>
          <w:rFonts w:ascii="Arial" w:hAnsi="Arial" w:cs="Arial"/>
          <w:szCs w:val="24"/>
        </w:rPr>
        <w:t>rame.</w:t>
      </w:r>
    </w:p>
    <w:p w:rsidR="00A52189" w:rsidRPr="00BA62D6"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BA62D6">
        <w:rPr>
          <w:rFonts w:ascii="Arial" w:hAnsi="Arial" w:cs="Arial"/>
          <w:b/>
          <w:szCs w:val="24"/>
        </w:rPr>
        <w:t>17.</w:t>
      </w:r>
      <w:r w:rsidRPr="00BA62D6">
        <w:rPr>
          <w:rFonts w:ascii="Arial" w:hAnsi="Arial" w:cs="Arial"/>
          <w:b/>
          <w:szCs w:val="24"/>
        </w:rPr>
        <w:tab/>
        <w:t>If seeking approval to not display the expiration date for OMB approval of the information collection, explain the reasons that display would be inappropriate</w:t>
      </w:r>
      <w:r w:rsidRPr="007136C8">
        <w:rPr>
          <w:rFonts w:ascii="Arial" w:hAnsi="Arial" w:cs="Arial"/>
          <w:b/>
          <w:szCs w:val="24"/>
        </w:rPr>
        <w:t>.</w:t>
      </w: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is no request for approval of non-display of the expiration date.</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18.</w:t>
      </w:r>
      <w:r w:rsidRPr="0080655E">
        <w:rPr>
          <w:rFonts w:ascii="Arial" w:hAnsi="Arial" w:cs="Arial"/>
          <w:b/>
          <w:szCs w:val="24"/>
        </w:rPr>
        <w:tab/>
        <w:t>Explain each exception to the certification statement identified in Item 19, “Certification for Paperwork Reduction Act Submissions” of OMB Form 83-I.</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are no exceptions to the certification statement.</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F6376" w:rsidRPr="0080655E" w:rsidRDefault="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2475D4" w:rsidP="002C7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r>
        <w:rPr>
          <w:rFonts w:ascii="Arial" w:hAnsi="Arial" w:cs="Arial"/>
          <w:szCs w:val="24"/>
        </w:rPr>
        <w:t>Novemb</w:t>
      </w:r>
      <w:r w:rsidR="002C721A">
        <w:rPr>
          <w:rFonts w:ascii="Arial" w:hAnsi="Arial" w:cs="Arial"/>
          <w:szCs w:val="24"/>
        </w:rPr>
        <w:t>er 2015</w:t>
      </w:r>
    </w:p>
    <w:sectPr w:rsidR="00A52189" w:rsidRPr="0080655E" w:rsidSect="003316A0">
      <w:footnotePr>
        <w:numFmt w:val="lowerLetter"/>
      </w:footnotePr>
      <w:endnotePr>
        <w:numFmt w:val="lowerLetter"/>
      </w:endnotePr>
      <w:pgSz w:w="12240" w:h="15840"/>
      <w:pgMar w:top="1440" w:right="1440" w:bottom="207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2C6" w:rsidRDefault="002142C6">
      <w:r>
        <w:separator/>
      </w:r>
    </w:p>
  </w:endnote>
  <w:endnote w:type="continuationSeparator" w:id="0">
    <w:p w:rsidR="002142C6" w:rsidRDefault="002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C6" w:rsidRDefault="002142C6" w:rsidP="00A16233">
    <w:pPr>
      <w:framePr w:w="9360" w:h="256" w:hRule="exact" w:wrap="notBeside" w:vAnchor="page" w:hAnchor="page" w:x="1696" w:y="1524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color w:val="000000"/>
        <w:sz w:val="22"/>
      </w:rPr>
      <w:pgNum/>
    </w:r>
  </w:p>
  <w:p w:rsidR="002142C6" w:rsidRDefault="00214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C6" w:rsidRDefault="00214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p w:rsidR="002142C6" w:rsidRDefault="002142C6" w:rsidP="00A16233">
    <w:pPr>
      <w:framePr w:w="9360" w:h="256" w:hRule="exact" w:wrap="notBeside" w:vAnchor="page" w:hAnchor="page" w:x="1471" w:y="150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pgNum/>
    </w:r>
  </w:p>
  <w:p w:rsidR="002142C6" w:rsidRDefault="002142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2C6" w:rsidRDefault="002142C6">
      <w:r>
        <w:separator/>
      </w:r>
    </w:p>
  </w:footnote>
  <w:footnote w:type="continuationSeparator" w:id="0">
    <w:p w:rsidR="002142C6" w:rsidRDefault="00214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C6" w:rsidRDefault="00214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EE"/>
    <w:rsid w:val="000378BF"/>
    <w:rsid w:val="00040BF8"/>
    <w:rsid w:val="00077B11"/>
    <w:rsid w:val="00082B73"/>
    <w:rsid w:val="00090E9C"/>
    <w:rsid w:val="000910BA"/>
    <w:rsid w:val="00092AEE"/>
    <w:rsid w:val="000D4D52"/>
    <w:rsid w:val="001013FC"/>
    <w:rsid w:val="00106A37"/>
    <w:rsid w:val="001136C1"/>
    <w:rsid w:val="00122F9C"/>
    <w:rsid w:val="001320FA"/>
    <w:rsid w:val="001364FA"/>
    <w:rsid w:val="00157D1C"/>
    <w:rsid w:val="001606D1"/>
    <w:rsid w:val="0016103C"/>
    <w:rsid w:val="00163D49"/>
    <w:rsid w:val="00167C4E"/>
    <w:rsid w:val="00180FA7"/>
    <w:rsid w:val="00185614"/>
    <w:rsid w:val="00187F68"/>
    <w:rsid w:val="001A0310"/>
    <w:rsid w:val="001B638B"/>
    <w:rsid w:val="001B7232"/>
    <w:rsid w:val="001D01BC"/>
    <w:rsid w:val="001F2BA6"/>
    <w:rsid w:val="002142C6"/>
    <w:rsid w:val="00221F17"/>
    <w:rsid w:val="002410A9"/>
    <w:rsid w:val="00247018"/>
    <w:rsid w:val="002475D4"/>
    <w:rsid w:val="00254B05"/>
    <w:rsid w:val="0025607B"/>
    <w:rsid w:val="00277898"/>
    <w:rsid w:val="00293349"/>
    <w:rsid w:val="002B7CA0"/>
    <w:rsid w:val="002C24BF"/>
    <w:rsid w:val="002C6A2A"/>
    <w:rsid w:val="002C721A"/>
    <w:rsid w:val="002D6BEF"/>
    <w:rsid w:val="002F6C92"/>
    <w:rsid w:val="00305017"/>
    <w:rsid w:val="00320430"/>
    <w:rsid w:val="003209F5"/>
    <w:rsid w:val="00323A9A"/>
    <w:rsid w:val="003316A0"/>
    <w:rsid w:val="00333ACC"/>
    <w:rsid w:val="00335522"/>
    <w:rsid w:val="00345D19"/>
    <w:rsid w:val="00351E39"/>
    <w:rsid w:val="00365D1E"/>
    <w:rsid w:val="0037316C"/>
    <w:rsid w:val="00386E92"/>
    <w:rsid w:val="003C0133"/>
    <w:rsid w:val="00420EAE"/>
    <w:rsid w:val="00424C5F"/>
    <w:rsid w:val="00433CBB"/>
    <w:rsid w:val="00474EC2"/>
    <w:rsid w:val="0047527E"/>
    <w:rsid w:val="00476B9C"/>
    <w:rsid w:val="0048117E"/>
    <w:rsid w:val="0048143C"/>
    <w:rsid w:val="00490949"/>
    <w:rsid w:val="00491C8F"/>
    <w:rsid w:val="004C6111"/>
    <w:rsid w:val="00501E41"/>
    <w:rsid w:val="00504EF4"/>
    <w:rsid w:val="00511955"/>
    <w:rsid w:val="00513D13"/>
    <w:rsid w:val="00513E41"/>
    <w:rsid w:val="00555167"/>
    <w:rsid w:val="005653C6"/>
    <w:rsid w:val="00582EA3"/>
    <w:rsid w:val="005B1312"/>
    <w:rsid w:val="005B244F"/>
    <w:rsid w:val="00624B53"/>
    <w:rsid w:val="00627524"/>
    <w:rsid w:val="00644164"/>
    <w:rsid w:val="00644752"/>
    <w:rsid w:val="00666C18"/>
    <w:rsid w:val="006736E0"/>
    <w:rsid w:val="00684AF8"/>
    <w:rsid w:val="006955A5"/>
    <w:rsid w:val="00695C79"/>
    <w:rsid w:val="006A0180"/>
    <w:rsid w:val="006A1E66"/>
    <w:rsid w:val="006A7D39"/>
    <w:rsid w:val="006C27EB"/>
    <w:rsid w:val="006C5E92"/>
    <w:rsid w:val="006D45B0"/>
    <w:rsid w:val="006E3349"/>
    <w:rsid w:val="006E6A04"/>
    <w:rsid w:val="006F09F1"/>
    <w:rsid w:val="00704570"/>
    <w:rsid w:val="007136C8"/>
    <w:rsid w:val="0073745F"/>
    <w:rsid w:val="007752F3"/>
    <w:rsid w:val="00796242"/>
    <w:rsid w:val="0080355C"/>
    <w:rsid w:val="0080655E"/>
    <w:rsid w:val="0081511D"/>
    <w:rsid w:val="008158C2"/>
    <w:rsid w:val="0082643E"/>
    <w:rsid w:val="00882269"/>
    <w:rsid w:val="00884C51"/>
    <w:rsid w:val="008919DE"/>
    <w:rsid w:val="008C0387"/>
    <w:rsid w:val="008D0276"/>
    <w:rsid w:val="008E2685"/>
    <w:rsid w:val="008E38D3"/>
    <w:rsid w:val="008E5DA7"/>
    <w:rsid w:val="008F348D"/>
    <w:rsid w:val="008F6376"/>
    <w:rsid w:val="00912ECC"/>
    <w:rsid w:val="009134BD"/>
    <w:rsid w:val="00931996"/>
    <w:rsid w:val="009378A8"/>
    <w:rsid w:val="00940261"/>
    <w:rsid w:val="00947338"/>
    <w:rsid w:val="0095425C"/>
    <w:rsid w:val="009570B9"/>
    <w:rsid w:val="00960E05"/>
    <w:rsid w:val="0096520A"/>
    <w:rsid w:val="009664A8"/>
    <w:rsid w:val="009720E8"/>
    <w:rsid w:val="00972108"/>
    <w:rsid w:val="009816F7"/>
    <w:rsid w:val="0098207A"/>
    <w:rsid w:val="00985A23"/>
    <w:rsid w:val="009A0F80"/>
    <w:rsid w:val="009A36FC"/>
    <w:rsid w:val="009A5A96"/>
    <w:rsid w:val="009A751F"/>
    <w:rsid w:val="009B7064"/>
    <w:rsid w:val="009C15EE"/>
    <w:rsid w:val="009D485C"/>
    <w:rsid w:val="009E786E"/>
    <w:rsid w:val="009F3592"/>
    <w:rsid w:val="00A13BCA"/>
    <w:rsid w:val="00A16233"/>
    <w:rsid w:val="00A32641"/>
    <w:rsid w:val="00A4129C"/>
    <w:rsid w:val="00A52189"/>
    <w:rsid w:val="00A615E4"/>
    <w:rsid w:val="00A85D5A"/>
    <w:rsid w:val="00AA231F"/>
    <w:rsid w:val="00AA3BEF"/>
    <w:rsid w:val="00AA3F98"/>
    <w:rsid w:val="00AA4CF4"/>
    <w:rsid w:val="00AB421C"/>
    <w:rsid w:val="00AD4B1F"/>
    <w:rsid w:val="00B413E9"/>
    <w:rsid w:val="00B7314B"/>
    <w:rsid w:val="00BA5325"/>
    <w:rsid w:val="00BA62D6"/>
    <w:rsid w:val="00BD662A"/>
    <w:rsid w:val="00BE321B"/>
    <w:rsid w:val="00BF25B1"/>
    <w:rsid w:val="00C13495"/>
    <w:rsid w:val="00C17EA0"/>
    <w:rsid w:val="00C33D7E"/>
    <w:rsid w:val="00C34846"/>
    <w:rsid w:val="00C46F59"/>
    <w:rsid w:val="00C5357A"/>
    <w:rsid w:val="00C54C6B"/>
    <w:rsid w:val="00C70A92"/>
    <w:rsid w:val="00C77346"/>
    <w:rsid w:val="00C80430"/>
    <w:rsid w:val="00C80A38"/>
    <w:rsid w:val="00C8249F"/>
    <w:rsid w:val="00C9040E"/>
    <w:rsid w:val="00CC579E"/>
    <w:rsid w:val="00CC728F"/>
    <w:rsid w:val="00CE7719"/>
    <w:rsid w:val="00CF7E14"/>
    <w:rsid w:val="00D05A52"/>
    <w:rsid w:val="00D05CF8"/>
    <w:rsid w:val="00D1076F"/>
    <w:rsid w:val="00D41E59"/>
    <w:rsid w:val="00D430F2"/>
    <w:rsid w:val="00D47F9A"/>
    <w:rsid w:val="00D51E52"/>
    <w:rsid w:val="00D52382"/>
    <w:rsid w:val="00D52900"/>
    <w:rsid w:val="00D566F9"/>
    <w:rsid w:val="00D573FD"/>
    <w:rsid w:val="00D64EF2"/>
    <w:rsid w:val="00D76CFD"/>
    <w:rsid w:val="00D81E3C"/>
    <w:rsid w:val="00D8365B"/>
    <w:rsid w:val="00D8751B"/>
    <w:rsid w:val="00D90AFD"/>
    <w:rsid w:val="00D937D3"/>
    <w:rsid w:val="00DB1B0D"/>
    <w:rsid w:val="00DD355B"/>
    <w:rsid w:val="00DD5E1B"/>
    <w:rsid w:val="00DD6013"/>
    <w:rsid w:val="00DD7C4F"/>
    <w:rsid w:val="00DF348A"/>
    <w:rsid w:val="00E25A14"/>
    <w:rsid w:val="00E43399"/>
    <w:rsid w:val="00E51120"/>
    <w:rsid w:val="00EC0D9D"/>
    <w:rsid w:val="00EF7A12"/>
    <w:rsid w:val="00F043F3"/>
    <w:rsid w:val="00F31D95"/>
    <w:rsid w:val="00F3458A"/>
    <w:rsid w:val="00F35218"/>
    <w:rsid w:val="00F52ACC"/>
    <w:rsid w:val="00F577BD"/>
    <w:rsid w:val="00F61E9E"/>
    <w:rsid w:val="00F64A17"/>
    <w:rsid w:val="00F9128E"/>
    <w:rsid w:val="00FA7167"/>
    <w:rsid w:val="00FA74F9"/>
    <w:rsid w:val="00FA7ACF"/>
    <w:rsid w:val="00FB651F"/>
    <w:rsid w:val="00FB71FE"/>
    <w:rsid w:val="00FD0ACB"/>
    <w:rsid w:val="00FD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6A38F6C7-E89E-4A6D-AEF1-D74BE179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 w:type="paragraph" w:styleId="ListParagraph">
    <w:name w:val="List Paragraph"/>
    <w:basedOn w:val="Normal"/>
    <w:uiPriority w:val="34"/>
    <w:qFormat/>
    <w:rsid w:val="00DD5E1B"/>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371891">
      <w:bodyDiv w:val="1"/>
      <w:marLeft w:val="0"/>
      <w:marRight w:val="0"/>
      <w:marTop w:val="0"/>
      <w:marBottom w:val="0"/>
      <w:divBdr>
        <w:top w:val="none" w:sz="0" w:space="0" w:color="auto"/>
        <w:left w:val="none" w:sz="0" w:space="0" w:color="auto"/>
        <w:bottom w:val="none" w:sz="0" w:space="0" w:color="auto"/>
        <w:right w:val="none" w:sz="0" w:space="0" w:color="auto"/>
      </w:divBdr>
    </w:div>
    <w:div w:id="11096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tables.htm" TargetMode="External"/><Relationship Id="rId12"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914EA-F18A-4284-9324-BF360DAD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2920CE8.dotm</Template>
  <TotalTime>357</TotalTime>
  <Pages>10</Pages>
  <Words>3368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21727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creator>hancda</dc:creator>
  <cp:lastModifiedBy>Hancock, David - NASS</cp:lastModifiedBy>
  <cp:revision>19</cp:revision>
  <cp:lastPrinted>2009-06-26T13:32:00Z</cp:lastPrinted>
  <dcterms:created xsi:type="dcterms:W3CDTF">2015-08-31T17:27:00Z</dcterms:created>
  <dcterms:modified xsi:type="dcterms:W3CDTF">2015-11-02T15:36:00Z</dcterms:modified>
</cp:coreProperties>
</file>