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10" w:rsidRDefault="00B47252" w:rsidP="00B47252">
      <w:pPr>
        <w:spacing w:before="79"/>
        <w:ind w:left="1022"/>
        <w:jc w:val="center"/>
        <w:rPr>
          <w:b/>
          <w:sz w:val="23"/>
        </w:rPr>
      </w:pPr>
      <w:bookmarkStart w:id="0" w:name="_GoBack"/>
      <w:bookmarkEnd w:id="0"/>
      <w:r>
        <w:rPr>
          <w:b/>
          <w:sz w:val="24"/>
        </w:rPr>
        <w:t>Attachment L: Semi-Structured Reabstraction Telephone Protocol (2018)</w:t>
      </w:r>
    </w:p>
    <w:p w:rsidR="007F5910" w:rsidRDefault="00B91D3E" w:rsidP="00B91D3E">
      <w:pPr>
        <w:spacing w:before="1"/>
        <w:ind w:right="-830"/>
        <w:jc w:val="right"/>
        <w:rPr>
          <w:sz w:val="18"/>
        </w:rPr>
      </w:pPr>
      <w:r>
        <w:rPr>
          <w:sz w:val="18"/>
        </w:rPr>
        <w:t xml:space="preserve">   </w:t>
      </w:r>
      <w:r w:rsidR="00B47252">
        <w:rPr>
          <w:sz w:val="18"/>
        </w:rPr>
        <w:t>Form Approved</w:t>
      </w:r>
      <w:r w:rsidR="00F77FFC">
        <w:rPr>
          <w:sz w:val="18"/>
        </w:rPr>
        <w:t xml:space="preserve">: </w:t>
      </w:r>
      <w:r w:rsidR="00B47252">
        <w:rPr>
          <w:sz w:val="18"/>
        </w:rPr>
        <w:t>OMB No. 0920-0278</w:t>
      </w:r>
      <w:r w:rsidR="00F77FFC">
        <w:rPr>
          <w:sz w:val="18"/>
        </w:rPr>
        <w:t xml:space="preserve"> </w:t>
      </w:r>
      <w:r w:rsidR="00A71F5E">
        <w:rPr>
          <w:sz w:val="18"/>
        </w:rPr>
        <w:t>Exp. Date</w:t>
      </w:r>
      <w:r w:rsidR="00B47252">
        <w:rPr>
          <w:sz w:val="18"/>
        </w:rPr>
        <w:t xml:space="preserve">: </w:t>
      </w:r>
      <w:r w:rsidR="00A71F5E">
        <w:rPr>
          <w:sz w:val="18"/>
        </w:rPr>
        <w:t>xx</w:t>
      </w:r>
      <w:r w:rsidR="00B47252">
        <w:rPr>
          <w:sz w:val="18"/>
        </w:rPr>
        <w:t>/</w:t>
      </w:r>
      <w:r w:rsidR="00A71F5E">
        <w:rPr>
          <w:sz w:val="18"/>
        </w:rPr>
        <w:t>xx</w:t>
      </w:r>
      <w:r w:rsidR="00B47252">
        <w:rPr>
          <w:sz w:val="18"/>
        </w:rPr>
        <w:t>/20</w:t>
      </w:r>
      <w:r w:rsidR="00A71F5E">
        <w:rPr>
          <w:sz w:val="18"/>
        </w:rPr>
        <w:t>xx</w:t>
      </w:r>
    </w:p>
    <w:tbl>
      <w:tblPr>
        <w:tblW w:w="95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2"/>
      </w:tblGrid>
      <w:tr w:rsidR="00B91D3E" w:rsidTr="0080476F">
        <w:trPr>
          <w:trHeight w:hRule="exact" w:val="2961"/>
        </w:trPr>
        <w:tc>
          <w:tcPr>
            <w:tcW w:w="9542" w:type="dxa"/>
          </w:tcPr>
          <w:p w:rsidR="0080476F" w:rsidRDefault="0080476F" w:rsidP="0080476F">
            <w:pPr>
              <w:pStyle w:val="TableParagraph"/>
              <w:spacing w:before="15"/>
              <w:ind w:left="0" w:right="101"/>
              <w:jc w:val="both"/>
              <w:rPr>
                <w:sz w:val="20"/>
              </w:rPr>
            </w:pPr>
            <w:r w:rsidRPr="00F77FFC">
              <w:rPr>
                <w:b/>
                <w:sz w:val="20"/>
              </w:rPr>
              <w:t xml:space="preserve">Assurance of confidentiality </w:t>
            </w:r>
            <w:r w:rsidRPr="00F77FFC">
              <w:rPr>
                <w:sz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w:t>
            </w:r>
            <w:r>
              <w:rPr>
                <w:sz w:val="20"/>
              </w:rPr>
              <w:t>(d)</w:t>
            </w:r>
            <w:r w:rsidRPr="00F77FFC">
              <w:rPr>
                <w:sz w:val="20"/>
              </w:rPr>
              <w:t>)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B91D3E" w:rsidRPr="00F77FFC" w:rsidRDefault="00B91D3E" w:rsidP="00F77FFC">
            <w:pPr>
              <w:pStyle w:val="TableParagraph"/>
              <w:spacing w:before="15"/>
              <w:ind w:left="0" w:right="101"/>
              <w:jc w:val="both"/>
              <w:rPr>
                <w:b/>
                <w:sz w:val="20"/>
              </w:rPr>
            </w:pPr>
          </w:p>
        </w:tc>
      </w:tr>
      <w:tr w:rsidR="007F5910" w:rsidTr="0080476F">
        <w:trPr>
          <w:trHeight w:hRule="exact" w:val="1980"/>
        </w:trPr>
        <w:tc>
          <w:tcPr>
            <w:tcW w:w="9542" w:type="dxa"/>
          </w:tcPr>
          <w:p w:rsidR="00F77FFC" w:rsidRPr="00F77FFC" w:rsidRDefault="00F77FFC" w:rsidP="00F77FFC">
            <w:pPr>
              <w:pStyle w:val="TableParagraph"/>
              <w:spacing w:before="15"/>
              <w:ind w:left="0" w:right="101"/>
              <w:jc w:val="both"/>
              <w:rPr>
                <w:sz w:val="20"/>
              </w:rPr>
            </w:pPr>
          </w:p>
          <w:p w:rsidR="007F5910" w:rsidRDefault="0080476F" w:rsidP="0080476F">
            <w:pPr>
              <w:pStyle w:val="TableParagraph"/>
              <w:ind w:left="0"/>
              <w:rPr>
                <w:sz w:val="20"/>
              </w:rPr>
            </w:pPr>
            <w:r>
              <w:rPr>
                <w:b/>
                <w:sz w:val="20"/>
              </w:rPr>
              <w:t xml:space="preserve">Notice </w:t>
            </w:r>
            <w:r>
              <w:rPr>
                <w:sz w:val="20"/>
              </w:rPr>
              <w:t>– Public reporting burden for this collection of information is estimated to average 1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bl>
    <w:p w:rsidR="007F5910" w:rsidRDefault="00B47252">
      <w:pPr>
        <w:pStyle w:val="Heading1"/>
        <w:numPr>
          <w:ilvl w:val="0"/>
          <w:numId w:val="1"/>
        </w:numPr>
        <w:tabs>
          <w:tab w:val="left" w:pos="800"/>
          <w:tab w:val="left" w:pos="801"/>
        </w:tabs>
        <w:spacing w:before="74"/>
      </w:pPr>
      <w:r>
        <w:t>Introduction</w:t>
      </w:r>
    </w:p>
    <w:p w:rsidR="007F5910" w:rsidRDefault="00B47252">
      <w:pPr>
        <w:pStyle w:val="ListParagraph"/>
        <w:numPr>
          <w:ilvl w:val="1"/>
          <w:numId w:val="1"/>
        </w:numPr>
        <w:tabs>
          <w:tab w:val="left" w:pos="1520"/>
          <w:tab w:val="left" w:pos="1521"/>
        </w:tabs>
        <w:spacing w:before="1"/>
        <w:ind w:right="113"/>
        <w:rPr>
          <w:rFonts w:ascii="Wingdings" w:hAnsi="Wingdings"/>
          <w:sz w:val="20"/>
        </w:rPr>
      </w:pPr>
      <w:r>
        <w:rPr>
          <w:sz w:val="20"/>
        </w:rPr>
        <w:t>This is [new Field Represenative’s name]; I am a colleague of [previous Field Represenative’s name] at the U.S. Census Bureau. I'm calling for the Centers for Disease Control and Prevention concerning your recent participation in the National Hospital Ambulatory Medical Care</w:t>
      </w:r>
      <w:r>
        <w:rPr>
          <w:spacing w:val="-15"/>
          <w:sz w:val="20"/>
        </w:rPr>
        <w:t xml:space="preserve"> </w:t>
      </w:r>
      <w:r>
        <w:rPr>
          <w:sz w:val="20"/>
        </w:rPr>
        <w:t>Survey.</w:t>
      </w:r>
    </w:p>
    <w:p w:rsidR="007F5910" w:rsidRDefault="007F5910">
      <w:pPr>
        <w:pStyle w:val="BodyText"/>
        <w:spacing w:before="10"/>
        <w:ind w:left="0" w:firstLine="0"/>
        <w:rPr>
          <w:sz w:val="23"/>
        </w:rPr>
      </w:pPr>
    </w:p>
    <w:p w:rsidR="007F5910" w:rsidRDefault="00B47252">
      <w:pPr>
        <w:pStyle w:val="Heading1"/>
        <w:numPr>
          <w:ilvl w:val="0"/>
          <w:numId w:val="1"/>
        </w:numPr>
        <w:tabs>
          <w:tab w:val="left" w:pos="800"/>
          <w:tab w:val="left" w:pos="801"/>
        </w:tabs>
      </w:pPr>
      <w:r>
        <w:t>Explain why</w:t>
      </w:r>
      <w:r>
        <w:rPr>
          <w:spacing w:val="-6"/>
        </w:rPr>
        <w:t xml:space="preserve"> </w:t>
      </w:r>
      <w:r>
        <w:t>calling</w:t>
      </w:r>
    </w:p>
    <w:p w:rsidR="007F5910" w:rsidRDefault="00B47252">
      <w:pPr>
        <w:pStyle w:val="ListParagraph"/>
        <w:numPr>
          <w:ilvl w:val="1"/>
          <w:numId w:val="1"/>
        </w:numPr>
        <w:tabs>
          <w:tab w:val="left" w:pos="1520"/>
          <w:tab w:val="left" w:pos="1521"/>
        </w:tabs>
        <w:ind w:right="185"/>
        <w:rPr>
          <w:rFonts w:ascii="Wingdings" w:hAnsi="Wingdings"/>
          <w:sz w:val="20"/>
        </w:rPr>
      </w:pPr>
      <w:r>
        <w:rPr>
          <w:sz w:val="20"/>
        </w:rPr>
        <w:t>The CDC is conducting a small study to verify the consistency of data previously collected for NHAMCS, to validate our data collection procedures. For this study, I will visit your [emergency service area/clinic/ambulatory surgery location] to reabstract data from 10 medical records previously abstracted by [previous Field Representative’s [name].</w:t>
      </w:r>
    </w:p>
    <w:p w:rsidR="007F5910" w:rsidRDefault="00B47252">
      <w:pPr>
        <w:pStyle w:val="ListParagraph"/>
        <w:numPr>
          <w:ilvl w:val="1"/>
          <w:numId w:val="1"/>
        </w:numPr>
        <w:tabs>
          <w:tab w:val="left" w:pos="1520"/>
          <w:tab w:val="left" w:pos="1521"/>
        </w:tabs>
        <w:ind w:right="400"/>
        <w:rPr>
          <w:rFonts w:ascii="Wingdings"/>
          <w:sz w:val="20"/>
        </w:rPr>
      </w:pPr>
      <w:r>
        <w:rPr>
          <w:sz w:val="20"/>
        </w:rPr>
        <w:t>Your participation would only involve pulling and refiling the 10 medical records</w:t>
      </w:r>
      <w:r>
        <w:rPr>
          <w:spacing w:val="-28"/>
          <w:sz w:val="20"/>
        </w:rPr>
        <w:t xml:space="preserve"> </w:t>
      </w:r>
      <w:r>
        <w:rPr>
          <w:sz w:val="20"/>
        </w:rPr>
        <w:t>that have been randomly selected for</w:t>
      </w:r>
      <w:r>
        <w:rPr>
          <w:spacing w:val="-16"/>
          <w:sz w:val="20"/>
        </w:rPr>
        <w:t xml:space="preserve"> </w:t>
      </w:r>
      <w:r>
        <w:rPr>
          <w:sz w:val="20"/>
        </w:rPr>
        <w:t>reabstraction.</w:t>
      </w:r>
    </w:p>
    <w:p w:rsidR="007F5910" w:rsidRDefault="007F5910">
      <w:pPr>
        <w:pStyle w:val="BodyText"/>
        <w:spacing w:before="10"/>
        <w:ind w:left="0" w:firstLine="0"/>
        <w:rPr>
          <w:sz w:val="23"/>
        </w:rPr>
      </w:pPr>
    </w:p>
    <w:p w:rsidR="007F5910" w:rsidRDefault="00B47252">
      <w:pPr>
        <w:pStyle w:val="Heading1"/>
        <w:numPr>
          <w:ilvl w:val="0"/>
          <w:numId w:val="1"/>
        </w:numPr>
        <w:tabs>
          <w:tab w:val="left" w:pos="800"/>
          <w:tab w:val="left" w:pos="801"/>
        </w:tabs>
      </w:pPr>
      <w:r>
        <w:t>Share confidentiality, informed consent, and voluntary participation</w:t>
      </w:r>
      <w:r>
        <w:rPr>
          <w:spacing w:val="-14"/>
        </w:rPr>
        <w:t xml:space="preserve"> </w:t>
      </w:r>
      <w:r>
        <w:t>information</w:t>
      </w:r>
    </w:p>
    <w:p w:rsidR="007F5910" w:rsidRDefault="00B47252">
      <w:pPr>
        <w:pStyle w:val="ListParagraph"/>
        <w:numPr>
          <w:ilvl w:val="1"/>
          <w:numId w:val="1"/>
        </w:numPr>
        <w:tabs>
          <w:tab w:val="left" w:pos="1520"/>
          <w:tab w:val="left" w:pos="1521"/>
        </w:tabs>
        <w:ind w:right="129"/>
        <w:rPr>
          <w:rFonts w:ascii="Wingdings"/>
          <w:sz w:val="20"/>
        </w:rPr>
      </w:pPr>
      <w:r>
        <w:rPr>
          <w:sz w:val="20"/>
        </w:rPr>
        <w:t>As with the original NHAMCS survey, all information which would permit</w:t>
      </w:r>
      <w:r>
        <w:rPr>
          <w:spacing w:val="-29"/>
          <w:sz w:val="20"/>
        </w:rPr>
        <w:t xml:space="preserve"> </w:t>
      </w:r>
      <w:r>
        <w:rPr>
          <w:sz w:val="20"/>
        </w:rPr>
        <w:t>identification of an individual, a practice, or an establishment will be held</w:t>
      </w:r>
      <w:r>
        <w:rPr>
          <w:spacing w:val="-22"/>
          <w:sz w:val="20"/>
        </w:rPr>
        <w:t xml:space="preserve"> </w:t>
      </w:r>
      <w:r>
        <w:rPr>
          <w:sz w:val="20"/>
        </w:rPr>
        <w:t>confidential.</w:t>
      </w:r>
    </w:p>
    <w:p w:rsidR="007F5910" w:rsidRDefault="00B47252">
      <w:pPr>
        <w:pStyle w:val="ListParagraph"/>
        <w:numPr>
          <w:ilvl w:val="1"/>
          <w:numId w:val="1"/>
        </w:numPr>
        <w:tabs>
          <w:tab w:val="left" w:pos="1520"/>
          <w:tab w:val="left" w:pos="1521"/>
        </w:tabs>
        <w:ind w:right="302"/>
        <w:rPr>
          <w:rFonts w:ascii="Wingdings"/>
          <w:sz w:val="20"/>
        </w:rPr>
      </w:pPr>
      <w:r>
        <w:rPr>
          <w:sz w:val="20"/>
        </w:rPr>
        <w:t>Participation is voluntary, but will assist greatly in helping us ensure the consistency</w:t>
      </w:r>
      <w:r>
        <w:rPr>
          <w:spacing w:val="-28"/>
          <w:sz w:val="20"/>
        </w:rPr>
        <w:t xml:space="preserve"> </w:t>
      </w:r>
      <w:r>
        <w:rPr>
          <w:sz w:val="20"/>
        </w:rPr>
        <w:t>of our data collection</w:t>
      </w:r>
      <w:r>
        <w:rPr>
          <w:spacing w:val="-8"/>
          <w:sz w:val="20"/>
        </w:rPr>
        <w:t xml:space="preserve"> </w:t>
      </w:r>
      <w:r>
        <w:rPr>
          <w:sz w:val="20"/>
        </w:rPr>
        <w:t>procedures.</w:t>
      </w:r>
    </w:p>
    <w:p w:rsidR="007F5910" w:rsidRDefault="007F5910">
      <w:pPr>
        <w:pStyle w:val="BodyText"/>
        <w:spacing w:before="9"/>
        <w:ind w:left="0" w:firstLine="0"/>
        <w:rPr>
          <w:sz w:val="23"/>
        </w:rPr>
      </w:pPr>
    </w:p>
    <w:p w:rsidR="007F5910" w:rsidRDefault="00B47252">
      <w:pPr>
        <w:pStyle w:val="Heading1"/>
        <w:numPr>
          <w:ilvl w:val="0"/>
          <w:numId w:val="1"/>
        </w:numPr>
        <w:tabs>
          <w:tab w:val="left" w:pos="800"/>
          <w:tab w:val="left" w:pos="801"/>
        </w:tabs>
      </w:pPr>
      <w:r>
        <w:t>Set up time to</w:t>
      </w:r>
      <w:r>
        <w:rPr>
          <w:spacing w:val="-7"/>
        </w:rPr>
        <w:t xml:space="preserve"> </w:t>
      </w:r>
      <w:r>
        <w:t>reabstract</w:t>
      </w:r>
    </w:p>
    <w:p w:rsidR="007F5910" w:rsidRDefault="00B47252">
      <w:pPr>
        <w:pStyle w:val="ListParagraph"/>
        <w:numPr>
          <w:ilvl w:val="1"/>
          <w:numId w:val="1"/>
        </w:numPr>
        <w:tabs>
          <w:tab w:val="left" w:pos="1520"/>
          <w:tab w:val="left" w:pos="1521"/>
        </w:tabs>
        <w:rPr>
          <w:rFonts w:ascii="Wingdings"/>
          <w:sz w:val="24"/>
        </w:rPr>
      </w:pPr>
      <w:r>
        <w:rPr>
          <w:sz w:val="20"/>
        </w:rPr>
        <w:t>Make appointment to come in and</w:t>
      </w:r>
      <w:r>
        <w:rPr>
          <w:spacing w:val="-15"/>
          <w:sz w:val="20"/>
        </w:rPr>
        <w:t xml:space="preserve"> </w:t>
      </w:r>
      <w:r>
        <w:rPr>
          <w:sz w:val="20"/>
        </w:rPr>
        <w:t>reabstract.</w:t>
      </w:r>
    </w:p>
    <w:p w:rsidR="007F5910" w:rsidRDefault="007F5910">
      <w:pPr>
        <w:pStyle w:val="BodyText"/>
        <w:spacing w:before="3"/>
        <w:ind w:left="0" w:firstLine="0"/>
        <w:rPr>
          <w:sz w:val="23"/>
        </w:rPr>
      </w:pPr>
    </w:p>
    <w:p w:rsidR="007F5910" w:rsidRDefault="00B47252">
      <w:pPr>
        <w:pStyle w:val="Heading1"/>
        <w:numPr>
          <w:ilvl w:val="0"/>
          <w:numId w:val="1"/>
        </w:numPr>
        <w:tabs>
          <w:tab w:val="left" w:pos="800"/>
          <w:tab w:val="left" w:pos="801"/>
        </w:tabs>
      </w:pPr>
      <w:r>
        <w:t>Thank you and</w:t>
      </w:r>
      <w:r>
        <w:rPr>
          <w:spacing w:val="-4"/>
        </w:rPr>
        <w:t xml:space="preserve"> </w:t>
      </w:r>
      <w:r>
        <w:t>closure.</w:t>
      </w:r>
    </w:p>
    <w:p w:rsidR="007F5910" w:rsidRDefault="00B47252">
      <w:pPr>
        <w:pStyle w:val="ListParagraph"/>
        <w:numPr>
          <w:ilvl w:val="1"/>
          <w:numId w:val="1"/>
        </w:numPr>
        <w:tabs>
          <w:tab w:val="left" w:pos="1520"/>
          <w:tab w:val="left" w:pos="1521"/>
        </w:tabs>
        <w:rPr>
          <w:rFonts w:ascii="Wingdings"/>
          <w:sz w:val="20"/>
        </w:rPr>
      </w:pPr>
      <w:r>
        <w:rPr>
          <w:sz w:val="20"/>
        </w:rPr>
        <w:t>Verify phone number and address for</w:t>
      </w:r>
      <w:r>
        <w:rPr>
          <w:spacing w:val="-13"/>
          <w:sz w:val="20"/>
        </w:rPr>
        <w:t xml:space="preserve"> </w:t>
      </w:r>
      <w:r>
        <w:rPr>
          <w:sz w:val="20"/>
        </w:rPr>
        <w:t>followup.</w:t>
      </w:r>
    </w:p>
    <w:sectPr w:rsidR="007F5910">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2426B"/>
    <w:multiLevelType w:val="hybridMultilevel"/>
    <w:tmpl w:val="79402F66"/>
    <w:lvl w:ilvl="0" w:tplc="ABFA02BA">
      <w:numFmt w:val="bullet"/>
      <w:lvlText w:val=""/>
      <w:lvlJc w:val="left"/>
      <w:pPr>
        <w:ind w:left="800" w:hanging="360"/>
      </w:pPr>
      <w:rPr>
        <w:rFonts w:ascii="Symbol" w:eastAsia="Symbol" w:hAnsi="Symbol" w:cs="Symbol" w:hint="default"/>
        <w:w w:val="100"/>
        <w:sz w:val="24"/>
        <w:szCs w:val="24"/>
      </w:rPr>
    </w:lvl>
    <w:lvl w:ilvl="1" w:tplc="E03274D8">
      <w:numFmt w:val="bullet"/>
      <w:lvlText w:val=""/>
      <w:lvlJc w:val="left"/>
      <w:pPr>
        <w:ind w:left="1520" w:hanging="360"/>
      </w:pPr>
      <w:rPr>
        <w:rFonts w:hint="default"/>
        <w:w w:val="99"/>
      </w:rPr>
    </w:lvl>
    <w:lvl w:ilvl="2" w:tplc="023AE40E">
      <w:numFmt w:val="bullet"/>
      <w:lvlText w:val="•"/>
      <w:lvlJc w:val="left"/>
      <w:pPr>
        <w:ind w:left="2328" w:hanging="360"/>
      </w:pPr>
      <w:rPr>
        <w:rFonts w:hint="default"/>
      </w:rPr>
    </w:lvl>
    <w:lvl w:ilvl="3" w:tplc="6A1AE254">
      <w:numFmt w:val="bullet"/>
      <w:lvlText w:val="•"/>
      <w:lvlJc w:val="left"/>
      <w:pPr>
        <w:ind w:left="3137" w:hanging="360"/>
      </w:pPr>
      <w:rPr>
        <w:rFonts w:hint="default"/>
      </w:rPr>
    </w:lvl>
    <w:lvl w:ilvl="4" w:tplc="59CC5F1C">
      <w:numFmt w:val="bullet"/>
      <w:lvlText w:val="•"/>
      <w:lvlJc w:val="left"/>
      <w:pPr>
        <w:ind w:left="3946" w:hanging="360"/>
      </w:pPr>
      <w:rPr>
        <w:rFonts w:hint="default"/>
      </w:rPr>
    </w:lvl>
    <w:lvl w:ilvl="5" w:tplc="30DCB344">
      <w:numFmt w:val="bullet"/>
      <w:lvlText w:val="•"/>
      <w:lvlJc w:val="left"/>
      <w:pPr>
        <w:ind w:left="4755" w:hanging="360"/>
      </w:pPr>
      <w:rPr>
        <w:rFonts w:hint="default"/>
      </w:rPr>
    </w:lvl>
    <w:lvl w:ilvl="6" w:tplc="D30AB170">
      <w:numFmt w:val="bullet"/>
      <w:lvlText w:val="•"/>
      <w:lvlJc w:val="left"/>
      <w:pPr>
        <w:ind w:left="5564" w:hanging="360"/>
      </w:pPr>
      <w:rPr>
        <w:rFonts w:hint="default"/>
      </w:rPr>
    </w:lvl>
    <w:lvl w:ilvl="7" w:tplc="C938EFFE">
      <w:numFmt w:val="bullet"/>
      <w:lvlText w:val="•"/>
      <w:lvlJc w:val="left"/>
      <w:pPr>
        <w:ind w:left="6373" w:hanging="360"/>
      </w:pPr>
      <w:rPr>
        <w:rFonts w:hint="default"/>
      </w:rPr>
    </w:lvl>
    <w:lvl w:ilvl="8" w:tplc="6B8A102A">
      <w:numFmt w:val="bullet"/>
      <w:lvlText w:val="•"/>
      <w:lvlJc w:val="left"/>
      <w:pPr>
        <w:ind w:left="718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10"/>
    <w:rsid w:val="007F5910"/>
    <w:rsid w:val="0080476F"/>
    <w:rsid w:val="00A71F5E"/>
    <w:rsid w:val="00B47252"/>
    <w:rsid w:val="00B91D3E"/>
    <w:rsid w:val="00D07E6A"/>
    <w:rsid w:val="00D34FA8"/>
    <w:rsid w:val="00E26ED9"/>
    <w:rsid w:val="00F7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0"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360"/>
    </w:pPr>
    <w:rPr>
      <w:sz w:val="20"/>
      <w:szCs w:val="20"/>
    </w:rPr>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0"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360"/>
    </w:pPr>
    <w:rPr>
      <w:sz w:val="20"/>
      <w:szCs w:val="20"/>
    </w:rPr>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Buie, Verita (CDC/OPHSS/NCHS)</dc:creator>
  <cp:lastModifiedBy>SYSTEM</cp:lastModifiedBy>
  <cp:revision>2</cp:revision>
  <dcterms:created xsi:type="dcterms:W3CDTF">2018-04-05T14:58:00Z</dcterms:created>
  <dcterms:modified xsi:type="dcterms:W3CDTF">2018-04-05T14:58:00Z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2016</vt:lpwstr>
  </property>
  <property fmtid="{D5CDD505-2E9C-101B-9397-08002B2CF9AE}" pid="4" name="LastSaved">
    <vt:filetime>2017-10-06T00:00:00Z</vt:filetime>
  </property>
</Properties>
</file>