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shd w:val="clear" w:color="auto" w:fill="000000" w:themeFill="text1"/>
        <w:tblLook w:val="04A0" w:firstRow="1" w:lastRow="0" w:firstColumn="1" w:lastColumn="0" w:noHBand="0" w:noVBand="1"/>
      </w:tblPr>
      <w:tblGrid>
        <w:gridCol w:w="10440"/>
      </w:tblGrid>
      <w:tr w:rsidR="003F66F5" w:rsidRPr="003F66F5" w:rsidTr="00246CEC">
        <w:trPr>
          <w:trHeight w:val="440"/>
        </w:trPr>
        <w:tc>
          <w:tcPr>
            <w:tcW w:w="10440" w:type="dxa"/>
            <w:shd w:val="clear" w:color="auto" w:fill="000000" w:themeFill="text1"/>
            <w:vAlign w:val="center"/>
          </w:tcPr>
          <w:p w:rsidR="003F66F5" w:rsidRPr="003F66F5" w:rsidRDefault="003F66F5" w:rsidP="003F66F5">
            <w:pPr>
              <w:jc w:val="center"/>
              <w:rPr>
                <w:rFonts w:eastAsia="Times New Roman" w:cs="Arial"/>
                <w:b/>
                <w:sz w:val="24"/>
                <w:szCs w:val="24"/>
              </w:rPr>
            </w:pPr>
            <w:bookmarkStart w:id="0" w:name="_GoBack"/>
            <w:bookmarkEnd w:id="0"/>
            <w:r w:rsidRPr="003F66F5">
              <w:rPr>
                <w:rFonts w:eastAsia="Times New Roman" w:cs="Arial"/>
                <w:b/>
                <w:sz w:val="24"/>
                <w:szCs w:val="24"/>
              </w:rPr>
              <w:t>CONSENT FORM</w:t>
            </w:r>
          </w:p>
        </w:tc>
      </w:tr>
    </w:tbl>
    <w:p w:rsidR="003F66F5" w:rsidRPr="003F66F5" w:rsidRDefault="003F66F5" w:rsidP="003F66F5">
      <w:pPr>
        <w:spacing w:after="0" w:line="240" w:lineRule="auto"/>
        <w:rPr>
          <w:rFonts w:eastAsia="Times New Roman" w:cs="Arial"/>
          <w:sz w:val="24"/>
          <w:szCs w:val="24"/>
        </w:rPr>
      </w:pPr>
    </w:p>
    <w:p w:rsidR="003F66F5" w:rsidRPr="003F66F5" w:rsidRDefault="003F66F5" w:rsidP="003F66F5">
      <w:pPr>
        <w:spacing w:after="0" w:line="240" w:lineRule="auto"/>
        <w:rPr>
          <w:rFonts w:eastAsia="Times New Roman" w:cs="Arial"/>
          <w:sz w:val="24"/>
          <w:szCs w:val="24"/>
        </w:rPr>
      </w:pPr>
      <w:r w:rsidRPr="003F66F5">
        <w:rPr>
          <w:rFonts w:eastAsia="Times New Roman" w:cs="Arial"/>
          <w:sz w:val="24"/>
          <w:szCs w:val="24"/>
        </w:rPr>
        <w:t xml:space="preserve">The Internal Revenue Service </w:t>
      </w:r>
      <w:r w:rsidR="00D458FF">
        <w:rPr>
          <w:rFonts w:eastAsia="Times New Roman" w:cs="Arial"/>
          <w:sz w:val="24"/>
          <w:szCs w:val="24"/>
        </w:rPr>
        <w:t>(IRS) is conducting one-on-one interviews</w:t>
      </w:r>
      <w:r w:rsidRPr="003F66F5">
        <w:rPr>
          <w:rFonts w:eastAsia="Times New Roman" w:cs="Arial"/>
          <w:sz w:val="24"/>
          <w:szCs w:val="24"/>
        </w:rPr>
        <w:t xml:space="preserve"> to gather feedback and opinions on taxpayer exp</w:t>
      </w:r>
      <w:r w:rsidR="00D458FF">
        <w:rPr>
          <w:rFonts w:eastAsia="Times New Roman" w:cs="Arial"/>
          <w:sz w:val="24"/>
          <w:szCs w:val="24"/>
        </w:rPr>
        <w:t xml:space="preserve">eriences with IRS </w:t>
      </w:r>
      <w:r w:rsidR="00E7133A">
        <w:rPr>
          <w:rFonts w:eastAsia="Times New Roman" w:cs="Arial"/>
          <w:sz w:val="24"/>
          <w:szCs w:val="24"/>
        </w:rPr>
        <w:t xml:space="preserve">Taxpayer </w:t>
      </w:r>
      <w:r w:rsidR="00D458FF">
        <w:rPr>
          <w:rFonts w:eastAsia="Times New Roman" w:cs="Arial"/>
          <w:sz w:val="24"/>
          <w:szCs w:val="24"/>
        </w:rPr>
        <w:t>Online Account</w:t>
      </w:r>
      <w:r w:rsidRPr="003F66F5">
        <w:rPr>
          <w:rFonts w:eastAsia="Times New Roman" w:cs="Arial"/>
          <w:sz w:val="24"/>
          <w:szCs w:val="24"/>
        </w:rPr>
        <w:t xml:space="preserve">. </w:t>
      </w:r>
    </w:p>
    <w:p w:rsidR="003F66F5" w:rsidRPr="003F66F5" w:rsidRDefault="003F66F5" w:rsidP="003F66F5">
      <w:pPr>
        <w:spacing w:after="0" w:line="240" w:lineRule="auto"/>
        <w:rPr>
          <w:rFonts w:eastAsia="Times New Roman" w:cs="Arial"/>
          <w:sz w:val="24"/>
          <w:szCs w:val="24"/>
        </w:rPr>
      </w:pPr>
    </w:p>
    <w:p w:rsidR="003F66F5" w:rsidRPr="003F66F5" w:rsidRDefault="003F66F5" w:rsidP="003F66F5">
      <w:pPr>
        <w:spacing w:after="0" w:line="240" w:lineRule="auto"/>
        <w:rPr>
          <w:rFonts w:eastAsia="Times New Roman" w:cs="Arial"/>
          <w:sz w:val="24"/>
          <w:szCs w:val="24"/>
        </w:rPr>
      </w:pPr>
      <w:r w:rsidRPr="003F66F5">
        <w:rPr>
          <w:rFonts w:eastAsia="Times New Roman" w:cs="Arial"/>
          <w:sz w:val="24"/>
          <w:szCs w:val="24"/>
        </w:rPr>
        <w:t>You have been</w:t>
      </w:r>
      <w:r w:rsidR="00DD37EE">
        <w:rPr>
          <w:rFonts w:eastAsia="Times New Roman" w:cs="Arial"/>
          <w:sz w:val="24"/>
          <w:szCs w:val="24"/>
        </w:rPr>
        <w:t xml:space="preserve"> invited to participate in a 60</w:t>
      </w:r>
      <w:r w:rsidRPr="003F66F5">
        <w:rPr>
          <w:rFonts w:eastAsia="Times New Roman" w:cs="Arial"/>
          <w:sz w:val="24"/>
          <w:szCs w:val="24"/>
        </w:rPr>
        <w:t xml:space="preserve"> minut</w:t>
      </w:r>
      <w:r w:rsidR="00E7133A">
        <w:rPr>
          <w:rFonts w:eastAsia="Times New Roman" w:cs="Arial"/>
          <w:sz w:val="24"/>
          <w:szCs w:val="24"/>
        </w:rPr>
        <w:t>e testing session and interview</w:t>
      </w:r>
      <w:r w:rsidRPr="003F66F5">
        <w:rPr>
          <w:rFonts w:eastAsia="Times New Roman" w:cs="Arial"/>
          <w:sz w:val="24"/>
          <w:szCs w:val="24"/>
        </w:rPr>
        <w:t xml:space="preserve"> with a </w:t>
      </w:r>
      <w:r w:rsidR="00E7133A">
        <w:rPr>
          <w:rFonts w:eastAsia="Times New Roman" w:cs="Arial"/>
          <w:sz w:val="24"/>
          <w:szCs w:val="24"/>
        </w:rPr>
        <w:t>representative of the IRS</w:t>
      </w:r>
      <w:r w:rsidRPr="003F66F5">
        <w:rPr>
          <w:rFonts w:eastAsia="Times New Roman" w:cs="Arial"/>
          <w:sz w:val="24"/>
          <w:szCs w:val="24"/>
        </w:rPr>
        <w:t>. The IRS will be using these findings to improve its communications with taxpayers. Before you agree to join in this discussion, please review and consider the conditions listed below:</w:t>
      </w:r>
    </w:p>
    <w:p w:rsidR="003F66F5" w:rsidRPr="003F66F5" w:rsidRDefault="003F66F5" w:rsidP="003F66F5">
      <w:pPr>
        <w:spacing w:after="0" w:line="240" w:lineRule="auto"/>
        <w:rPr>
          <w:rFonts w:eastAsia="Times New Roman" w:cs="Arial"/>
          <w:sz w:val="24"/>
          <w:szCs w:val="24"/>
        </w:rPr>
      </w:pPr>
    </w:p>
    <w:p w:rsidR="003F66F5" w:rsidRPr="003F66F5" w:rsidRDefault="003F66F5" w:rsidP="003F66F5">
      <w:pPr>
        <w:numPr>
          <w:ilvl w:val="0"/>
          <w:numId w:val="1"/>
        </w:numPr>
        <w:spacing w:after="0" w:line="240" w:lineRule="auto"/>
        <w:ind w:left="-360" w:firstLine="480"/>
        <w:rPr>
          <w:rFonts w:eastAsia="Times New Roman" w:cs="Arial"/>
          <w:sz w:val="24"/>
          <w:szCs w:val="24"/>
        </w:rPr>
      </w:pPr>
      <w:r w:rsidRPr="003F66F5">
        <w:rPr>
          <w:rFonts w:eastAsia="Times New Roman" w:cs="Arial"/>
          <w:sz w:val="24"/>
          <w:szCs w:val="24"/>
        </w:rPr>
        <w:t>Participat</w:t>
      </w:r>
      <w:r w:rsidR="00D458FF">
        <w:rPr>
          <w:rFonts w:eastAsia="Times New Roman" w:cs="Arial"/>
          <w:sz w:val="24"/>
          <w:szCs w:val="24"/>
        </w:rPr>
        <w:t>ion in this interview</w:t>
      </w:r>
      <w:r w:rsidRPr="003F66F5">
        <w:rPr>
          <w:rFonts w:eastAsia="Times New Roman" w:cs="Arial"/>
          <w:sz w:val="24"/>
          <w:szCs w:val="24"/>
        </w:rPr>
        <w:t xml:space="preserve"> is completely voluntary.</w:t>
      </w:r>
    </w:p>
    <w:p w:rsidR="003F66F5" w:rsidRPr="003F66F5" w:rsidRDefault="003F66F5" w:rsidP="003F66F5">
      <w:pPr>
        <w:spacing w:after="0" w:line="240" w:lineRule="auto"/>
        <w:ind w:left="120"/>
        <w:rPr>
          <w:rFonts w:eastAsia="Times New Roman" w:cs="Arial"/>
          <w:sz w:val="24"/>
          <w:szCs w:val="24"/>
        </w:rPr>
      </w:pPr>
    </w:p>
    <w:p w:rsidR="003F66F5" w:rsidRPr="003F66F5" w:rsidRDefault="003F66F5" w:rsidP="003F66F5">
      <w:pPr>
        <w:numPr>
          <w:ilvl w:val="0"/>
          <w:numId w:val="1"/>
        </w:numPr>
        <w:spacing w:after="0" w:line="240" w:lineRule="auto"/>
        <w:ind w:left="-360" w:firstLine="480"/>
        <w:rPr>
          <w:rFonts w:eastAsia="Times New Roman" w:cs="Arial"/>
          <w:sz w:val="24"/>
          <w:szCs w:val="24"/>
        </w:rPr>
      </w:pPr>
      <w:r w:rsidRPr="003F66F5">
        <w:rPr>
          <w:rFonts w:eastAsia="Times New Roman" w:cs="Arial"/>
          <w:sz w:val="24"/>
          <w:szCs w:val="24"/>
        </w:rPr>
        <w:t>Any questions you have will b</w:t>
      </w:r>
      <w:r w:rsidR="00D458FF">
        <w:rPr>
          <w:rFonts w:eastAsia="Times New Roman" w:cs="Arial"/>
          <w:sz w:val="24"/>
          <w:szCs w:val="24"/>
        </w:rPr>
        <w:t>e answered before the interview</w:t>
      </w:r>
      <w:r w:rsidRPr="003F66F5">
        <w:rPr>
          <w:rFonts w:eastAsia="Times New Roman" w:cs="Arial"/>
          <w:sz w:val="24"/>
          <w:szCs w:val="24"/>
        </w:rPr>
        <w:t xml:space="preserve"> begins.</w:t>
      </w:r>
    </w:p>
    <w:p w:rsidR="003F66F5" w:rsidRPr="003F66F5" w:rsidRDefault="003F66F5" w:rsidP="003F66F5">
      <w:pPr>
        <w:spacing w:after="0" w:line="240" w:lineRule="auto"/>
        <w:ind w:left="120"/>
        <w:rPr>
          <w:rFonts w:eastAsia="Times New Roman" w:cs="Arial"/>
          <w:sz w:val="16"/>
          <w:szCs w:val="16"/>
        </w:rPr>
      </w:pPr>
    </w:p>
    <w:p w:rsidR="003F66F5" w:rsidRPr="003F66F5" w:rsidRDefault="00D458FF" w:rsidP="003F66F5">
      <w:pPr>
        <w:numPr>
          <w:ilvl w:val="0"/>
          <w:numId w:val="1"/>
        </w:numPr>
        <w:spacing w:after="0" w:line="240" w:lineRule="auto"/>
        <w:ind w:left="-360" w:firstLine="480"/>
        <w:rPr>
          <w:rFonts w:eastAsia="Times New Roman" w:cs="Arial"/>
          <w:sz w:val="24"/>
          <w:szCs w:val="24"/>
        </w:rPr>
      </w:pPr>
      <w:r>
        <w:rPr>
          <w:rFonts w:eastAsia="Times New Roman" w:cs="Arial"/>
          <w:sz w:val="24"/>
          <w:szCs w:val="24"/>
        </w:rPr>
        <w:t>The interview</w:t>
      </w:r>
      <w:r w:rsidR="003F66F5" w:rsidRPr="003F66F5">
        <w:rPr>
          <w:rFonts w:eastAsia="Times New Roman" w:cs="Arial"/>
          <w:sz w:val="24"/>
          <w:szCs w:val="24"/>
        </w:rPr>
        <w:t xml:space="preserve"> may be audio and/or videotaped. </w:t>
      </w:r>
    </w:p>
    <w:p w:rsidR="003F66F5" w:rsidRPr="003F66F5" w:rsidRDefault="003F66F5" w:rsidP="003F66F5">
      <w:pPr>
        <w:spacing w:after="0" w:line="240" w:lineRule="auto"/>
        <w:ind w:left="120"/>
        <w:rPr>
          <w:rFonts w:eastAsia="Times New Roman" w:cs="Arial"/>
          <w:sz w:val="16"/>
          <w:szCs w:val="16"/>
        </w:rPr>
      </w:pPr>
    </w:p>
    <w:p w:rsidR="003F66F5" w:rsidRPr="003F66F5" w:rsidRDefault="003F66F5" w:rsidP="003F66F5">
      <w:pPr>
        <w:numPr>
          <w:ilvl w:val="0"/>
          <w:numId w:val="1"/>
        </w:numPr>
        <w:spacing w:after="0" w:line="240" w:lineRule="auto"/>
        <w:ind w:hanging="240"/>
        <w:rPr>
          <w:rFonts w:eastAsia="Times New Roman" w:cs="Arial"/>
          <w:sz w:val="24"/>
          <w:szCs w:val="24"/>
        </w:rPr>
      </w:pPr>
      <w:r w:rsidRPr="003F66F5">
        <w:rPr>
          <w:rFonts w:eastAsia="Times New Roman" w:cs="Arial"/>
          <w:sz w:val="24"/>
          <w:szCs w:val="24"/>
        </w:rPr>
        <w:t>The information you give will be anonymous and your name will not be associated with your answers.</w:t>
      </w:r>
    </w:p>
    <w:p w:rsidR="003F66F5" w:rsidRPr="003F66F5" w:rsidRDefault="003F66F5" w:rsidP="003F66F5">
      <w:pPr>
        <w:spacing w:after="0" w:line="240" w:lineRule="auto"/>
        <w:ind w:left="120"/>
        <w:rPr>
          <w:rFonts w:eastAsia="Times New Roman" w:cs="Arial"/>
          <w:sz w:val="16"/>
          <w:szCs w:val="16"/>
        </w:rPr>
      </w:pPr>
    </w:p>
    <w:p w:rsidR="003F66F5" w:rsidRPr="003F66F5" w:rsidRDefault="003F66F5" w:rsidP="003F66F5">
      <w:pPr>
        <w:numPr>
          <w:ilvl w:val="0"/>
          <w:numId w:val="1"/>
        </w:numPr>
        <w:spacing w:after="0" w:line="240" w:lineRule="auto"/>
        <w:ind w:hanging="240"/>
        <w:rPr>
          <w:rFonts w:eastAsia="Times New Roman" w:cs="Arial"/>
          <w:sz w:val="24"/>
          <w:szCs w:val="24"/>
        </w:rPr>
      </w:pPr>
      <w:r w:rsidRPr="003F66F5">
        <w:rPr>
          <w:rFonts w:eastAsia="Times New Roman" w:cs="Arial"/>
          <w:sz w:val="24"/>
          <w:szCs w:val="24"/>
        </w:rPr>
        <w:t>Your name will not be used</w:t>
      </w:r>
      <w:r w:rsidR="001C0083">
        <w:rPr>
          <w:rFonts w:eastAsia="Times New Roman" w:cs="Arial"/>
          <w:sz w:val="24"/>
          <w:szCs w:val="24"/>
        </w:rPr>
        <w:t xml:space="preserve"> in any reports about this interview</w:t>
      </w:r>
      <w:r w:rsidRPr="003F66F5">
        <w:rPr>
          <w:rFonts w:eastAsia="Times New Roman" w:cs="Arial"/>
          <w:sz w:val="24"/>
          <w:szCs w:val="24"/>
        </w:rPr>
        <w:t xml:space="preserve"> and no quotes will be attributed to you.</w:t>
      </w:r>
    </w:p>
    <w:p w:rsidR="003F66F5" w:rsidRPr="003F66F5" w:rsidRDefault="003F66F5" w:rsidP="003F66F5">
      <w:pPr>
        <w:spacing w:after="0" w:line="240" w:lineRule="auto"/>
        <w:ind w:left="120"/>
        <w:rPr>
          <w:rFonts w:eastAsia="Times New Roman" w:cs="Arial"/>
          <w:sz w:val="16"/>
          <w:szCs w:val="16"/>
        </w:rPr>
      </w:pPr>
    </w:p>
    <w:p w:rsidR="003F66F5" w:rsidRPr="003F66F5" w:rsidRDefault="003F66F5" w:rsidP="003F66F5">
      <w:pPr>
        <w:numPr>
          <w:ilvl w:val="0"/>
          <w:numId w:val="1"/>
        </w:numPr>
        <w:spacing w:after="0" w:line="240" w:lineRule="auto"/>
        <w:ind w:left="-360" w:firstLine="480"/>
        <w:rPr>
          <w:rFonts w:eastAsia="Times New Roman" w:cs="Arial"/>
          <w:sz w:val="24"/>
          <w:szCs w:val="24"/>
        </w:rPr>
      </w:pPr>
      <w:r w:rsidRPr="003F66F5">
        <w:rPr>
          <w:rFonts w:eastAsia="Times New Roman" w:cs="Arial"/>
          <w:sz w:val="24"/>
          <w:szCs w:val="24"/>
        </w:rPr>
        <w:t>You may choose not to answer questions that you do not want to answer.</w:t>
      </w:r>
    </w:p>
    <w:p w:rsidR="003F66F5" w:rsidRPr="003F66F5" w:rsidRDefault="003F66F5" w:rsidP="003F66F5">
      <w:pPr>
        <w:spacing w:after="0" w:line="240" w:lineRule="auto"/>
        <w:ind w:left="120"/>
        <w:rPr>
          <w:rFonts w:eastAsia="Times New Roman" w:cs="Arial"/>
          <w:sz w:val="16"/>
          <w:szCs w:val="16"/>
        </w:rPr>
      </w:pPr>
    </w:p>
    <w:p w:rsidR="003F66F5" w:rsidRPr="003F66F5" w:rsidRDefault="003F66F5" w:rsidP="003F66F5">
      <w:pPr>
        <w:numPr>
          <w:ilvl w:val="0"/>
          <w:numId w:val="1"/>
        </w:numPr>
        <w:spacing w:after="0" w:line="240" w:lineRule="auto"/>
        <w:ind w:left="-360" w:firstLine="480"/>
        <w:rPr>
          <w:rFonts w:eastAsia="Times New Roman" w:cs="Arial"/>
          <w:sz w:val="24"/>
          <w:szCs w:val="24"/>
        </w:rPr>
      </w:pPr>
      <w:r w:rsidRPr="003F66F5">
        <w:rPr>
          <w:rFonts w:eastAsia="Times New Roman" w:cs="Arial"/>
          <w:sz w:val="24"/>
          <w:szCs w:val="24"/>
        </w:rPr>
        <w:t>You ma</w:t>
      </w:r>
      <w:r w:rsidR="001C0083">
        <w:rPr>
          <w:rFonts w:eastAsia="Times New Roman" w:cs="Arial"/>
          <w:sz w:val="24"/>
          <w:szCs w:val="24"/>
        </w:rPr>
        <w:t>y choose to leave the interview</w:t>
      </w:r>
      <w:r w:rsidRPr="003F66F5">
        <w:rPr>
          <w:rFonts w:eastAsia="Times New Roman" w:cs="Arial"/>
          <w:sz w:val="24"/>
          <w:szCs w:val="24"/>
        </w:rPr>
        <w:t xml:space="preserve"> at any time for any reason.</w:t>
      </w:r>
    </w:p>
    <w:p w:rsidR="003F66F5" w:rsidRPr="003F66F5" w:rsidRDefault="003F66F5" w:rsidP="003F66F5">
      <w:pPr>
        <w:spacing w:after="0" w:line="240" w:lineRule="auto"/>
        <w:ind w:left="120"/>
        <w:rPr>
          <w:rFonts w:eastAsia="Times New Roman" w:cs="Arial"/>
          <w:sz w:val="16"/>
          <w:szCs w:val="16"/>
        </w:rPr>
      </w:pPr>
    </w:p>
    <w:p w:rsidR="003F66F5" w:rsidRPr="003F66F5" w:rsidRDefault="003F66F5" w:rsidP="003F66F5">
      <w:pPr>
        <w:numPr>
          <w:ilvl w:val="0"/>
          <w:numId w:val="1"/>
        </w:numPr>
        <w:spacing w:after="0" w:line="240" w:lineRule="auto"/>
        <w:ind w:hanging="240"/>
        <w:rPr>
          <w:rFonts w:eastAsia="Times New Roman" w:cs="Arial"/>
          <w:sz w:val="24"/>
          <w:szCs w:val="24"/>
        </w:rPr>
      </w:pPr>
      <w:r w:rsidRPr="003F66F5">
        <w:rPr>
          <w:rFonts w:eastAsia="Times New Roman" w:cs="Arial"/>
          <w:sz w:val="24"/>
          <w:szCs w:val="24"/>
        </w:rPr>
        <w:t>Although we believe that p</w:t>
      </w:r>
      <w:r w:rsidR="00D458FF">
        <w:rPr>
          <w:rFonts w:eastAsia="Times New Roman" w:cs="Arial"/>
          <w:sz w:val="24"/>
          <w:szCs w:val="24"/>
        </w:rPr>
        <w:t>articipation in this interview</w:t>
      </w:r>
      <w:r w:rsidRPr="003F66F5">
        <w:rPr>
          <w:rFonts w:eastAsia="Times New Roman" w:cs="Arial"/>
          <w:sz w:val="24"/>
          <w:szCs w:val="24"/>
        </w:rPr>
        <w:t xml:space="preserve"> poses little or no risk to you, some people may feel a lit</w:t>
      </w:r>
      <w:r w:rsidR="001C0083">
        <w:rPr>
          <w:rFonts w:eastAsia="Times New Roman" w:cs="Arial"/>
          <w:sz w:val="24"/>
          <w:szCs w:val="24"/>
        </w:rPr>
        <w:t>tle anxious about the interview</w:t>
      </w:r>
      <w:r w:rsidRPr="003F66F5">
        <w:rPr>
          <w:rFonts w:eastAsia="Times New Roman" w:cs="Arial"/>
          <w:sz w:val="24"/>
          <w:szCs w:val="24"/>
        </w:rPr>
        <w:t>.</w:t>
      </w:r>
    </w:p>
    <w:p w:rsidR="003F66F5" w:rsidRPr="003F66F5" w:rsidRDefault="003F66F5" w:rsidP="003F66F5">
      <w:pPr>
        <w:spacing w:after="0" w:line="240" w:lineRule="auto"/>
        <w:ind w:left="720"/>
        <w:contextualSpacing/>
        <w:rPr>
          <w:rFonts w:eastAsia="Times New Roman" w:cs="Arial"/>
          <w:sz w:val="16"/>
          <w:szCs w:val="16"/>
        </w:rPr>
      </w:pPr>
    </w:p>
    <w:p w:rsidR="003F66F5" w:rsidRPr="003F66F5" w:rsidRDefault="003F66F5" w:rsidP="003F66F5">
      <w:pPr>
        <w:numPr>
          <w:ilvl w:val="0"/>
          <w:numId w:val="1"/>
        </w:numPr>
        <w:spacing w:after="0" w:line="240" w:lineRule="auto"/>
        <w:ind w:hanging="240"/>
        <w:rPr>
          <w:rFonts w:eastAsia="Times New Roman" w:cs="Arial"/>
          <w:sz w:val="24"/>
          <w:szCs w:val="24"/>
        </w:rPr>
      </w:pPr>
      <w:r w:rsidRPr="003F66F5">
        <w:rPr>
          <w:rFonts w:eastAsia="Times New Roman" w:cs="Arial"/>
          <w:sz w:val="24"/>
          <w:szCs w:val="24"/>
        </w:rPr>
        <w:t>You will receive a $</w:t>
      </w:r>
      <w:r w:rsidR="00D22F26">
        <w:rPr>
          <w:rFonts w:eastAsia="Times New Roman" w:cs="Arial"/>
          <w:sz w:val="24"/>
          <w:szCs w:val="24"/>
        </w:rPr>
        <w:t>100</w:t>
      </w:r>
      <w:r w:rsidRPr="003F66F5">
        <w:rPr>
          <w:rFonts w:eastAsia="Times New Roman" w:cs="Arial"/>
          <w:sz w:val="24"/>
          <w:szCs w:val="24"/>
        </w:rPr>
        <w:t xml:space="preserve"> honorarium as appreciation for your participation and time.</w:t>
      </w:r>
    </w:p>
    <w:p w:rsidR="003F66F5" w:rsidRPr="003F66F5" w:rsidRDefault="003F66F5" w:rsidP="003F66F5">
      <w:pPr>
        <w:spacing w:after="0" w:line="240" w:lineRule="auto"/>
        <w:ind w:left="120"/>
        <w:rPr>
          <w:rFonts w:eastAsia="Times New Roman" w:cs="Arial"/>
          <w:sz w:val="16"/>
          <w:szCs w:val="16"/>
        </w:rPr>
      </w:pPr>
    </w:p>
    <w:p w:rsidR="003F66F5" w:rsidRPr="003F66F5" w:rsidRDefault="003F66F5" w:rsidP="003F66F5">
      <w:pPr>
        <w:numPr>
          <w:ilvl w:val="0"/>
          <w:numId w:val="1"/>
        </w:numPr>
        <w:spacing w:after="0" w:line="240" w:lineRule="auto"/>
        <w:ind w:hanging="240"/>
        <w:rPr>
          <w:rFonts w:eastAsia="Times New Roman" w:cs="Arial"/>
          <w:sz w:val="24"/>
          <w:szCs w:val="24"/>
        </w:rPr>
      </w:pPr>
      <w:r w:rsidRPr="003F66F5">
        <w:rPr>
          <w:rFonts w:eastAsia="Times New Roman" w:cs="Arial"/>
          <w:sz w:val="24"/>
          <w:szCs w:val="24"/>
        </w:rPr>
        <w:t>Should you have any questions regard</w:t>
      </w:r>
      <w:r w:rsidR="00D458FF">
        <w:rPr>
          <w:rFonts w:eastAsia="Times New Roman" w:cs="Arial"/>
          <w:sz w:val="24"/>
          <w:szCs w:val="24"/>
        </w:rPr>
        <w:t>ing this study, you may contact Julie Brown</w:t>
      </w:r>
      <w:r w:rsidRPr="003F66F5">
        <w:rPr>
          <w:rFonts w:eastAsia="Times New Roman" w:cs="Arial"/>
          <w:sz w:val="24"/>
          <w:szCs w:val="24"/>
        </w:rPr>
        <w:t xml:space="preserve"> at</w:t>
      </w:r>
      <w:r w:rsidRPr="00D458FF">
        <w:rPr>
          <w:rFonts w:eastAsia="Times New Roman" w:cs="Arial"/>
          <w:sz w:val="24"/>
          <w:szCs w:val="24"/>
        </w:rPr>
        <w:t xml:space="preserve"> </w:t>
      </w:r>
      <w:r w:rsidR="00D458FF" w:rsidRPr="00D458FF">
        <w:rPr>
          <w:rFonts w:eastAsia="Times New Roman" w:cs="Arial"/>
          <w:sz w:val="24"/>
          <w:szCs w:val="24"/>
        </w:rPr>
        <w:t>Fors Marsh Group</w:t>
      </w:r>
      <w:r w:rsidRPr="003F66F5">
        <w:rPr>
          <w:rFonts w:eastAsia="Times New Roman" w:cs="Arial"/>
          <w:i/>
          <w:sz w:val="24"/>
          <w:szCs w:val="24"/>
        </w:rPr>
        <w:t xml:space="preserve">, </w:t>
      </w:r>
      <w:r w:rsidR="001C0083">
        <w:rPr>
          <w:rFonts w:eastAsia="Times New Roman" w:cs="Arial"/>
          <w:sz w:val="24"/>
          <w:szCs w:val="24"/>
        </w:rPr>
        <w:t>at 703-785-1461</w:t>
      </w:r>
      <w:r w:rsidRPr="003F66F5">
        <w:rPr>
          <w:rFonts w:eastAsia="Times New Roman" w:cs="Arial"/>
          <w:sz w:val="24"/>
          <w:szCs w:val="24"/>
        </w:rPr>
        <w:t xml:space="preserve">. </w:t>
      </w:r>
    </w:p>
    <w:p w:rsidR="003F66F5" w:rsidRPr="003F66F5" w:rsidRDefault="003F66F5" w:rsidP="003F66F5">
      <w:pPr>
        <w:spacing w:after="0" w:line="240" w:lineRule="auto"/>
        <w:rPr>
          <w:rFonts w:eastAsia="Times New Roman" w:cs="Arial"/>
          <w:sz w:val="24"/>
          <w:szCs w:val="24"/>
        </w:rPr>
      </w:pPr>
    </w:p>
    <w:p w:rsidR="003F66F5" w:rsidRPr="003F66F5" w:rsidRDefault="003F66F5" w:rsidP="003F66F5">
      <w:pPr>
        <w:spacing w:after="0" w:line="240" w:lineRule="auto"/>
        <w:rPr>
          <w:rFonts w:eastAsia="Times New Roman" w:cs="Arial"/>
          <w:sz w:val="24"/>
          <w:szCs w:val="24"/>
        </w:rPr>
      </w:pPr>
      <w:r w:rsidRPr="003F66F5">
        <w:rPr>
          <w:rFonts w:eastAsia="Times New Roman" w:cs="Arial"/>
          <w:sz w:val="24"/>
          <w:szCs w:val="24"/>
        </w:rPr>
        <w:t>Your signature below indicates that you understand the conditions stated above and agree to</w:t>
      </w:r>
      <w:r w:rsidR="001C0083">
        <w:rPr>
          <w:rFonts w:eastAsia="Times New Roman" w:cs="Arial"/>
          <w:sz w:val="24"/>
          <w:szCs w:val="24"/>
        </w:rPr>
        <w:t xml:space="preserve"> participate in this interview</w:t>
      </w:r>
      <w:r w:rsidRPr="003F66F5">
        <w:rPr>
          <w:rFonts w:eastAsia="Times New Roman" w:cs="Arial"/>
          <w:sz w:val="24"/>
          <w:szCs w:val="24"/>
        </w:rPr>
        <w:t xml:space="preserve">. You will be given a copy of this consent to keep for your records. </w:t>
      </w:r>
    </w:p>
    <w:p w:rsidR="003F66F5" w:rsidRPr="003F66F5" w:rsidRDefault="003F66F5" w:rsidP="003F66F5">
      <w:pPr>
        <w:spacing w:after="0" w:line="240" w:lineRule="auto"/>
        <w:rPr>
          <w:rFonts w:eastAsia="Times New Roman" w:cs="Arial"/>
          <w:sz w:val="24"/>
          <w:szCs w:val="24"/>
        </w:rPr>
      </w:pPr>
    </w:p>
    <w:p w:rsidR="003F66F5" w:rsidRPr="003F66F5" w:rsidRDefault="003F66F5" w:rsidP="003F66F5">
      <w:pPr>
        <w:spacing w:after="0" w:line="240" w:lineRule="auto"/>
        <w:rPr>
          <w:rFonts w:eastAsia="Times New Roman" w:cs="Arial"/>
          <w:sz w:val="24"/>
          <w:szCs w:val="24"/>
        </w:rPr>
      </w:pPr>
    </w:p>
    <w:p w:rsidR="003F66F5" w:rsidRPr="003F66F5" w:rsidRDefault="003F66F5" w:rsidP="003F66F5">
      <w:pPr>
        <w:spacing w:after="0" w:line="240" w:lineRule="auto"/>
        <w:rPr>
          <w:rFonts w:eastAsia="Times New Roman" w:cs="Arial"/>
          <w:sz w:val="24"/>
          <w:szCs w:val="24"/>
        </w:rPr>
      </w:pPr>
      <w:r w:rsidRPr="003F66F5">
        <w:rPr>
          <w:rFonts w:eastAsia="Times New Roman" w:cs="Arial"/>
          <w:sz w:val="24"/>
          <w:szCs w:val="24"/>
        </w:rPr>
        <w:t>Signature:  _____________________________________    Date:  ________________</w:t>
      </w:r>
    </w:p>
    <w:p w:rsidR="003F66F5" w:rsidRPr="003F66F5" w:rsidRDefault="003F66F5" w:rsidP="003F66F5">
      <w:pPr>
        <w:spacing w:after="0" w:line="240" w:lineRule="auto"/>
        <w:rPr>
          <w:rFonts w:eastAsia="Times New Roman" w:cs="Arial"/>
          <w:sz w:val="24"/>
          <w:szCs w:val="24"/>
        </w:rPr>
      </w:pPr>
    </w:p>
    <w:p w:rsidR="003F66F5" w:rsidRPr="003F66F5" w:rsidRDefault="003F66F5" w:rsidP="003F66F5">
      <w:pPr>
        <w:spacing w:after="0" w:line="240" w:lineRule="auto"/>
        <w:ind w:right="72"/>
        <w:jc w:val="both"/>
        <w:rPr>
          <w:rFonts w:eastAsia="Times New Roman" w:cs="Arial"/>
          <w:sz w:val="18"/>
          <w:szCs w:val="18"/>
        </w:rPr>
      </w:pPr>
      <w:r w:rsidRPr="003F66F5">
        <w:rPr>
          <w:rFonts w:eastAsia="Times New Roman" w:cs="Arial"/>
          <w:sz w:val="18"/>
          <w:szCs w:val="18"/>
        </w:rPr>
        <w:t>The Paperwork Reduction Act requires that the IRS display an OMB control number on all public information requests. The OMB Control Nu</w:t>
      </w:r>
      <w:r w:rsidR="00E7133A">
        <w:rPr>
          <w:rFonts w:eastAsia="Times New Roman" w:cs="Arial"/>
          <w:sz w:val="18"/>
          <w:szCs w:val="18"/>
        </w:rPr>
        <w:t>mber for this study is 1545-2274</w:t>
      </w:r>
      <w:r w:rsidRPr="003F66F5">
        <w:rPr>
          <w:rFonts w:eastAsia="Times New Roman" w:cs="Arial"/>
          <w:sz w:val="18"/>
          <w:szCs w:val="18"/>
        </w:rPr>
        <w:t xml:space="preserve">. </w:t>
      </w:r>
      <w:r w:rsidRPr="003F66F5">
        <w:rPr>
          <w:rFonts w:eastAsia="Times New Roman" w:cs="Arial"/>
          <w:b/>
          <w:sz w:val="18"/>
          <w:szCs w:val="18"/>
        </w:rPr>
        <w:t>The time estimat</w:t>
      </w:r>
      <w:r w:rsidR="00DD37EE">
        <w:rPr>
          <w:rFonts w:eastAsia="Times New Roman" w:cs="Arial"/>
          <w:b/>
          <w:sz w:val="18"/>
          <w:szCs w:val="18"/>
        </w:rPr>
        <w:t>ed for your participation is 60</w:t>
      </w:r>
      <w:r w:rsidRPr="003F66F5">
        <w:rPr>
          <w:rFonts w:eastAsia="Times New Roman" w:cs="Arial"/>
          <w:b/>
          <w:sz w:val="18"/>
          <w:szCs w:val="18"/>
        </w:rPr>
        <w:t xml:space="preserve"> minutes.</w:t>
      </w:r>
      <w:r w:rsidRPr="003F66F5">
        <w:rPr>
          <w:rFonts w:eastAsia="Times New Roman" w:cs="Arial"/>
          <w:sz w:val="18"/>
          <w:szCs w:val="18"/>
        </w:rPr>
        <w:t xml:space="preserve"> If you have any comments regarding the time estimates associated with this study or suggestions on making this process simpler, please write to the Internal Revenue Service, Tax Products Coordinating Committee, SE:W:CAR:MP:T:T:SP, </w:t>
      </w:r>
      <w:r w:rsidRPr="003F66F5">
        <w:rPr>
          <w:rFonts w:eastAsia="Times New Roman" w:cstheme="minorHAnsi"/>
          <w:color w:val="000000"/>
          <w:sz w:val="18"/>
          <w:szCs w:val="24"/>
        </w:rPr>
        <w:t>– Room 6129</w:t>
      </w:r>
      <w:r w:rsidRPr="003F66F5">
        <w:rPr>
          <w:rFonts w:eastAsia="Times New Roman" w:cs="Arial"/>
          <w:sz w:val="12"/>
          <w:szCs w:val="18"/>
        </w:rPr>
        <w:t xml:space="preserve"> </w:t>
      </w:r>
      <w:r w:rsidRPr="003F66F5">
        <w:rPr>
          <w:rFonts w:eastAsia="Times New Roman" w:cs="Arial"/>
          <w:sz w:val="18"/>
          <w:szCs w:val="18"/>
        </w:rPr>
        <w:t xml:space="preserve">1111 Constitution Ave., NW, Washington, DC  </w:t>
      </w:r>
      <w:r w:rsidRPr="001C0083">
        <w:rPr>
          <w:rFonts w:eastAsia="Times New Roman" w:cs="Arial"/>
          <w:sz w:val="18"/>
          <w:szCs w:val="18"/>
        </w:rPr>
        <w:t>20224</w:t>
      </w:r>
      <w:r w:rsidRPr="001C0083">
        <w:rPr>
          <w:rFonts w:eastAsia="Times New Roman" w:cs="Arial"/>
          <w:b/>
          <w:bCs/>
          <w:sz w:val="18"/>
          <w:szCs w:val="18"/>
        </w:rPr>
        <w:t>.</w:t>
      </w:r>
    </w:p>
    <w:p w:rsidR="003F66F5" w:rsidRPr="003F66F5" w:rsidRDefault="003F66F5" w:rsidP="003F66F5">
      <w:pPr>
        <w:spacing w:after="0" w:line="240" w:lineRule="auto"/>
        <w:rPr>
          <w:rFonts w:eastAsia="Times New Roman" w:cs="Times New Roman"/>
          <w:sz w:val="24"/>
          <w:szCs w:val="24"/>
        </w:rPr>
      </w:pPr>
    </w:p>
    <w:p w:rsidR="003F66F5" w:rsidRPr="003F66F5" w:rsidRDefault="003F66F5" w:rsidP="003F66F5">
      <w:pPr>
        <w:rPr>
          <w:rFonts w:eastAsia="Times New Roman" w:cs="Times New Roman"/>
          <w:sz w:val="24"/>
          <w:szCs w:val="24"/>
        </w:rPr>
      </w:pPr>
    </w:p>
    <w:p w:rsidR="003F66F5" w:rsidRPr="003F66F5" w:rsidRDefault="003F66F5" w:rsidP="003F66F5">
      <w:pPr>
        <w:spacing w:after="0" w:line="240" w:lineRule="auto"/>
        <w:rPr>
          <w:rFonts w:eastAsia="Times New Roman" w:cs="Arial"/>
        </w:rPr>
      </w:pPr>
    </w:p>
    <w:p w:rsidR="00E25B81" w:rsidRDefault="00E25B81"/>
    <w:sectPr w:rsidR="00E25B81" w:rsidSect="003C707C">
      <w:headerReference w:type="default" r:id="rId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8A7" w:rsidRDefault="001848A7">
      <w:pPr>
        <w:spacing w:after="0" w:line="240" w:lineRule="auto"/>
      </w:pPr>
      <w:r>
        <w:separator/>
      </w:r>
    </w:p>
  </w:endnote>
  <w:endnote w:type="continuationSeparator" w:id="0">
    <w:p w:rsidR="001848A7" w:rsidRDefault="00184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0D1" w:rsidRPr="003C707C" w:rsidRDefault="003F66F5">
    <w:pPr>
      <w:pStyle w:val="Footer"/>
      <w:tabs>
        <w:tab w:val="right" w:pos="9000"/>
      </w:tabs>
      <w:jc w:val="center"/>
      <w:rPr>
        <w:rFonts w:cs="Arial"/>
        <w:iCs/>
      </w:rPr>
    </w:pPr>
    <w:r w:rsidRPr="003C707C">
      <w:rPr>
        <w:rStyle w:val="PageNumber"/>
        <w:rFonts w:cs="Arial"/>
        <w:sz w:val="20"/>
        <w:szCs w:val="20"/>
      </w:rPr>
      <w:tab/>
    </w:r>
    <w:r w:rsidRPr="003C707C">
      <w:rPr>
        <w:rStyle w:val="PageNumber"/>
        <w:rFonts w:cs="Arial"/>
        <w:sz w:val="20"/>
        <w:szCs w:val="20"/>
      </w:rPr>
      <w:tab/>
    </w:r>
    <w:r w:rsidRPr="003C707C">
      <w:rPr>
        <w:rStyle w:val="PageNumber"/>
        <w:rFonts w:cs="Arial"/>
        <w:sz w:val="20"/>
        <w:szCs w:val="20"/>
      </w:rPr>
      <w:tab/>
    </w:r>
    <w:r w:rsidRPr="003C707C">
      <w:rPr>
        <w:rStyle w:val="PageNumber"/>
        <w:rFonts w:cs="Arial"/>
      </w:rPr>
      <w:fldChar w:fldCharType="begin"/>
    </w:r>
    <w:r w:rsidRPr="003C707C">
      <w:rPr>
        <w:rStyle w:val="PageNumber"/>
        <w:rFonts w:cs="Arial"/>
      </w:rPr>
      <w:instrText xml:space="preserve"> PAGE </w:instrText>
    </w:r>
    <w:r w:rsidRPr="003C707C">
      <w:rPr>
        <w:rStyle w:val="PageNumber"/>
        <w:rFonts w:cs="Arial"/>
      </w:rPr>
      <w:fldChar w:fldCharType="separate"/>
    </w:r>
    <w:r w:rsidR="00B42B0E">
      <w:rPr>
        <w:rStyle w:val="PageNumber"/>
        <w:rFonts w:cs="Arial"/>
        <w:noProof/>
      </w:rPr>
      <w:t>1</w:t>
    </w:r>
    <w:r w:rsidRPr="003C707C">
      <w:rPr>
        <w:rStyle w:val="PageNumbe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8A7" w:rsidRDefault="001848A7">
      <w:pPr>
        <w:spacing w:after="0" w:line="240" w:lineRule="auto"/>
      </w:pPr>
      <w:r>
        <w:separator/>
      </w:r>
    </w:p>
  </w:footnote>
  <w:footnote w:type="continuationSeparator" w:id="0">
    <w:p w:rsidR="001848A7" w:rsidRDefault="001848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7B1" w:rsidRDefault="003F66F5" w:rsidP="000227B1">
    <w:pPr>
      <w:pStyle w:val="Header"/>
      <w:jc w:val="both"/>
    </w:pPr>
    <w:r>
      <w:tab/>
    </w:r>
    <w:r>
      <w:tab/>
      <w:t xml:space="preserve">    </w:t>
    </w:r>
    <w:r>
      <w:tab/>
    </w:r>
    <w:r>
      <w:tab/>
    </w:r>
    <w: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C277C"/>
    <w:multiLevelType w:val="hybridMultilevel"/>
    <w:tmpl w:val="FAF2D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6F5"/>
    <w:rsid w:val="00084868"/>
    <w:rsid w:val="001848A7"/>
    <w:rsid w:val="001C0083"/>
    <w:rsid w:val="003F66F5"/>
    <w:rsid w:val="0082695E"/>
    <w:rsid w:val="00B42B0E"/>
    <w:rsid w:val="00BF7FF1"/>
    <w:rsid w:val="00D22F26"/>
    <w:rsid w:val="00D458FF"/>
    <w:rsid w:val="00DD37EE"/>
    <w:rsid w:val="00E25B81"/>
    <w:rsid w:val="00E7133A"/>
    <w:rsid w:val="00F2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66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66F5"/>
  </w:style>
  <w:style w:type="paragraph" w:styleId="Footer">
    <w:name w:val="footer"/>
    <w:basedOn w:val="Normal"/>
    <w:link w:val="FooterChar"/>
    <w:uiPriority w:val="99"/>
    <w:semiHidden/>
    <w:unhideWhenUsed/>
    <w:rsid w:val="003F66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66F5"/>
  </w:style>
  <w:style w:type="character" w:styleId="PageNumber">
    <w:name w:val="page number"/>
    <w:basedOn w:val="DefaultParagraphFont"/>
    <w:uiPriority w:val="99"/>
    <w:rsid w:val="003F66F5"/>
    <w:rPr>
      <w:rFonts w:cs="Times New Roman"/>
    </w:rPr>
  </w:style>
  <w:style w:type="table" w:styleId="TableGrid">
    <w:name w:val="Table Grid"/>
    <w:basedOn w:val="TableNormal"/>
    <w:uiPriority w:val="59"/>
    <w:rsid w:val="003F6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66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66F5"/>
  </w:style>
  <w:style w:type="paragraph" w:styleId="Footer">
    <w:name w:val="footer"/>
    <w:basedOn w:val="Normal"/>
    <w:link w:val="FooterChar"/>
    <w:uiPriority w:val="99"/>
    <w:semiHidden/>
    <w:unhideWhenUsed/>
    <w:rsid w:val="003F66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66F5"/>
  </w:style>
  <w:style w:type="character" w:styleId="PageNumber">
    <w:name w:val="page number"/>
    <w:basedOn w:val="DefaultParagraphFont"/>
    <w:uiPriority w:val="99"/>
    <w:rsid w:val="003F66F5"/>
    <w:rPr>
      <w:rFonts w:cs="Times New Roman"/>
    </w:rPr>
  </w:style>
  <w:style w:type="table" w:styleId="TableGrid">
    <w:name w:val="Table Grid"/>
    <w:basedOn w:val="TableNormal"/>
    <w:uiPriority w:val="59"/>
    <w:rsid w:val="003F6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Brown</dc:creator>
  <cp:lastModifiedBy>SYSTEM</cp:lastModifiedBy>
  <cp:revision>2</cp:revision>
  <dcterms:created xsi:type="dcterms:W3CDTF">2019-03-13T19:43:00Z</dcterms:created>
  <dcterms:modified xsi:type="dcterms:W3CDTF">2019-03-13T19:43:00Z</dcterms:modified>
</cp:coreProperties>
</file>