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C90F1" w14:textId="77777777" w:rsidR="00EB3E6F" w:rsidRDefault="00FD66F1" w:rsidP="00A13882">
      <w:pPr>
        <w:tabs>
          <w:tab w:val="left" w:pos="1800"/>
        </w:tabs>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14:paraId="219DAA59" w14:textId="343FAACC" w:rsidR="00A06BE6" w:rsidRDefault="003B3B61" w:rsidP="003B3B6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FERC-717 </w:t>
      </w:r>
      <w:r w:rsidR="00A06BE6">
        <w:rPr>
          <w:rFonts w:ascii="Times New Roman" w:hAnsi="Times New Roman" w:cs="Times New Roman"/>
          <w:b/>
          <w:sz w:val="24"/>
          <w:szCs w:val="24"/>
        </w:rPr>
        <w:t>(</w:t>
      </w:r>
      <w:r>
        <w:rPr>
          <w:rFonts w:ascii="Times New Roman" w:hAnsi="Times New Roman" w:cs="Times New Roman"/>
          <w:b/>
          <w:sz w:val="24"/>
          <w:szCs w:val="24"/>
        </w:rPr>
        <w:t>Open Access Same-Time Information System and Standards for Business Practices and Communication Protocols</w:t>
      </w:r>
      <w:r w:rsidR="00A06BE6">
        <w:rPr>
          <w:rFonts w:ascii="Times New Roman" w:hAnsi="Times New Roman" w:cs="Times New Roman"/>
          <w:b/>
          <w:sz w:val="24"/>
          <w:szCs w:val="24"/>
        </w:rPr>
        <w:t xml:space="preserve">), </w:t>
      </w:r>
    </w:p>
    <w:p w14:paraId="7E3B1A56" w14:textId="7FE60D11" w:rsidR="003B3B61" w:rsidRDefault="00A06BE6" w:rsidP="003B3B61">
      <w:pPr>
        <w:spacing w:after="0"/>
        <w:jc w:val="center"/>
        <w:rPr>
          <w:rFonts w:ascii="Times New Roman" w:hAnsi="Times New Roman" w:cs="Times New Roman"/>
          <w:sz w:val="24"/>
          <w:szCs w:val="24"/>
        </w:rPr>
      </w:pPr>
      <w:r w:rsidRPr="00A06BE6">
        <w:rPr>
          <w:rFonts w:ascii="Times New Roman" w:hAnsi="Times New Roman" w:cs="Times New Roman"/>
          <w:sz w:val="24"/>
          <w:szCs w:val="24"/>
        </w:rPr>
        <w:t>as modified by the</w:t>
      </w:r>
      <w:r>
        <w:rPr>
          <w:rFonts w:ascii="Times New Roman" w:hAnsi="Times New Roman" w:cs="Times New Roman"/>
          <w:b/>
          <w:sz w:val="24"/>
          <w:szCs w:val="24"/>
        </w:rPr>
        <w:t xml:space="preserve"> </w:t>
      </w:r>
      <w:r>
        <w:rPr>
          <w:rFonts w:ascii="Times New Roman" w:hAnsi="Times New Roman" w:cs="Times New Roman"/>
          <w:sz w:val="24"/>
          <w:szCs w:val="24"/>
        </w:rPr>
        <w:t>NOPR</w:t>
      </w:r>
      <w:r w:rsidR="003B3B61">
        <w:rPr>
          <w:rFonts w:ascii="Times New Roman" w:hAnsi="Times New Roman" w:cs="Times New Roman"/>
          <w:sz w:val="24"/>
          <w:szCs w:val="24"/>
        </w:rPr>
        <w:t xml:space="preserve"> in Docket Number RM05-5-02</w:t>
      </w:r>
      <w:r>
        <w:rPr>
          <w:rFonts w:ascii="Times New Roman" w:hAnsi="Times New Roman" w:cs="Times New Roman"/>
          <w:sz w:val="24"/>
          <w:szCs w:val="24"/>
        </w:rPr>
        <w:t>6</w:t>
      </w:r>
    </w:p>
    <w:p w14:paraId="6FBC90F4" w14:textId="77777777" w:rsidR="00FD66F1" w:rsidRDefault="00FD66F1" w:rsidP="00F8440A">
      <w:pPr>
        <w:spacing w:after="0"/>
        <w:rPr>
          <w:rFonts w:ascii="Times New Roman" w:hAnsi="Times New Roman" w:cs="Times New Roman"/>
          <w:sz w:val="24"/>
          <w:szCs w:val="24"/>
        </w:rPr>
      </w:pPr>
    </w:p>
    <w:p w14:paraId="6232B100" w14:textId="5B8770D9"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The Federal Energy Regulatory Commission (Commission or FERC) requests that the Office of Management a</w:t>
      </w:r>
      <w:r w:rsidR="00B27783">
        <w:rPr>
          <w:rFonts w:ascii="Times New Roman" w:hAnsi="Times New Roman" w:cs="Times New Roman"/>
          <w:sz w:val="24"/>
          <w:szCs w:val="24"/>
        </w:rPr>
        <w:t>nd Budget (OMB) review FERC-717 (</w:t>
      </w:r>
      <w:r w:rsidR="008B7526" w:rsidRPr="008B7526">
        <w:rPr>
          <w:rFonts w:ascii="Times New Roman" w:hAnsi="Times New Roman" w:cs="Times New Roman"/>
          <w:sz w:val="24"/>
          <w:szCs w:val="24"/>
        </w:rPr>
        <w:t xml:space="preserve">Open Access Same-Time Information System and Standards for Business Practices </w:t>
      </w:r>
      <w:r w:rsidR="008B7526">
        <w:rPr>
          <w:rFonts w:ascii="Times New Roman" w:hAnsi="Times New Roman" w:cs="Times New Roman"/>
          <w:sz w:val="24"/>
          <w:szCs w:val="24"/>
        </w:rPr>
        <w:t>and</w:t>
      </w:r>
      <w:r w:rsidR="008B7526" w:rsidRPr="008B7526">
        <w:rPr>
          <w:rFonts w:ascii="Times New Roman" w:hAnsi="Times New Roman" w:cs="Times New Roman"/>
          <w:sz w:val="24"/>
          <w:szCs w:val="24"/>
        </w:rPr>
        <w:t xml:space="preserve"> Communication Protocols</w:t>
      </w:r>
      <w:r w:rsidRPr="00F8440A">
        <w:rPr>
          <w:rFonts w:ascii="Times New Roman" w:hAnsi="Times New Roman" w:cs="Times New Roman"/>
          <w:sz w:val="24"/>
          <w:szCs w:val="24"/>
        </w:rPr>
        <w:t>)</w:t>
      </w:r>
      <w:r w:rsidR="008B7526">
        <w:rPr>
          <w:rFonts w:ascii="Times New Roman" w:hAnsi="Times New Roman" w:cs="Times New Roman"/>
          <w:sz w:val="24"/>
          <w:szCs w:val="24"/>
        </w:rPr>
        <w:t xml:space="preserve">, as proposed for revision in the </w:t>
      </w:r>
      <w:r w:rsidR="008B7526" w:rsidRPr="008B7526">
        <w:rPr>
          <w:rFonts w:ascii="Times New Roman" w:hAnsi="Times New Roman" w:cs="Times New Roman"/>
          <w:sz w:val="24"/>
          <w:szCs w:val="24"/>
        </w:rPr>
        <w:t>Notic</w:t>
      </w:r>
      <w:r w:rsidR="008B7526">
        <w:rPr>
          <w:rFonts w:ascii="Times New Roman" w:hAnsi="Times New Roman" w:cs="Times New Roman"/>
          <w:sz w:val="24"/>
          <w:szCs w:val="24"/>
        </w:rPr>
        <w:t>e of Proposed Rulemaking (NOPR)</w:t>
      </w:r>
      <w:r w:rsidR="00460F2B">
        <w:rPr>
          <w:rFonts w:ascii="Times New Roman" w:hAnsi="Times New Roman" w:cs="Times New Roman"/>
          <w:sz w:val="24"/>
          <w:szCs w:val="24"/>
        </w:rPr>
        <w:t xml:space="preserve"> in Docket No. RM05-5-026</w:t>
      </w:r>
      <w:r w:rsidR="008B7526">
        <w:rPr>
          <w:rFonts w:ascii="Times New Roman" w:hAnsi="Times New Roman" w:cs="Times New Roman"/>
          <w:sz w:val="24"/>
          <w:szCs w:val="24"/>
        </w:rPr>
        <w:t>.</w:t>
      </w:r>
    </w:p>
    <w:p w14:paraId="4DBD4350"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6FBC90F6" w14:textId="6A900AFE" w:rsidR="00A72E7B" w:rsidRDefault="00B27783" w:rsidP="00DF03A8">
      <w:pPr>
        <w:spacing w:after="0"/>
        <w:rPr>
          <w:rFonts w:ascii="Times New Roman" w:hAnsi="Times New Roman" w:cs="Times New Roman"/>
          <w:sz w:val="24"/>
          <w:szCs w:val="24"/>
        </w:rPr>
      </w:pPr>
      <w:r>
        <w:rPr>
          <w:rFonts w:ascii="Times New Roman" w:hAnsi="Times New Roman" w:cs="Times New Roman"/>
          <w:sz w:val="24"/>
          <w:szCs w:val="24"/>
        </w:rPr>
        <w:t xml:space="preserve">In this </w:t>
      </w:r>
      <w:r w:rsidR="00E334E5">
        <w:rPr>
          <w:rFonts w:ascii="Times New Roman" w:hAnsi="Times New Roman" w:cs="Times New Roman"/>
          <w:sz w:val="24"/>
          <w:szCs w:val="24"/>
        </w:rPr>
        <w:t>NOPR</w:t>
      </w:r>
      <w:r w:rsidR="00F8440A" w:rsidRPr="00F8440A">
        <w:rPr>
          <w:rFonts w:ascii="Times New Roman" w:hAnsi="Times New Roman" w:cs="Times New Roman"/>
          <w:sz w:val="24"/>
          <w:szCs w:val="24"/>
        </w:rPr>
        <w:t>, the Commi</w:t>
      </w:r>
      <w:r>
        <w:rPr>
          <w:rFonts w:ascii="Times New Roman" w:hAnsi="Times New Roman" w:cs="Times New Roman"/>
          <w:sz w:val="24"/>
          <w:szCs w:val="24"/>
        </w:rPr>
        <w:t xml:space="preserve">ssion </w:t>
      </w:r>
      <w:r w:rsidR="00F8440A" w:rsidRPr="00F8440A">
        <w:rPr>
          <w:rFonts w:ascii="Times New Roman" w:hAnsi="Times New Roman" w:cs="Times New Roman"/>
          <w:sz w:val="24"/>
          <w:szCs w:val="24"/>
        </w:rPr>
        <w:t>amend</w:t>
      </w:r>
      <w:r w:rsidR="000131FA">
        <w:rPr>
          <w:rFonts w:ascii="Times New Roman" w:hAnsi="Times New Roman" w:cs="Times New Roman"/>
          <w:sz w:val="24"/>
          <w:szCs w:val="24"/>
        </w:rPr>
        <w:t>s</w:t>
      </w:r>
      <w:r w:rsidR="00F14038">
        <w:rPr>
          <w:rFonts w:ascii="Times New Roman" w:hAnsi="Times New Roman" w:cs="Times New Roman"/>
          <w:sz w:val="24"/>
          <w:szCs w:val="24"/>
        </w:rPr>
        <w:t xml:space="preserve"> </w:t>
      </w:r>
      <w:r w:rsidR="00F8440A" w:rsidRPr="00F8440A">
        <w:rPr>
          <w:rFonts w:ascii="Times New Roman" w:hAnsi="Times New Roman" w:cs="Times New Roman"/>
          <w:sz w:val="24"/>
          <w:szCs w:val="24"/>
        </w:rPr>
        <w:t>its regulations under the Federal Power Act</w:t>
      </w:r>
      <w:r w:rsidR="00F14038">
        <w:rPr>
          <w:rFonts w:ascii="Times New Roman" w:hAnsi="Times New Roman" w:cs="Times New Roman"/>
          <w:sz w:val="24"/>
          <w:szCs w:val="24"/>
        </w:rPr>
        <w:t xml:space="preserve"> (FPA)</w:t>
      </w:r>
      <w:r w:rsidR="00F8440A" w:rsidRPr="00F8440A">
        <w:rPr>
          <w:rFonts w:ascii="Times New Roman" w:hAnsi="Times New Roman" w:cs="Times New Roman"/>
          <w:sz w:val="24"/>
          <w:szCs w:val="24"/>
        </w:rPr>
        <w:t xml:space="preserve"> to </w:t>
      </w:r>
      <w:r w:rsidR="00DF03A8" w:rsidRPr="00DF03A8">
        <w:rPr>
          <w:rFonts w:ascii="Times New Roman" w:hAnsi="Times New Roman" w:cs="Times New Roman"/>
          <w:sz w:val="24"/>
          <w:szCs w:val="24"/>
        </w:rPr>
        <w:t xml:space="preserve"> remove the incorporation by reference of the Wholesale Electric Quadrant (WEQ) WEQ-006 Time Error Correction Business Practice Standards as adopted by the North American Energy Standards Board (NAESB) in its WEQ Version 003.</w:t>
      </w:r>
      <w:r w:rsidR="006F0CE3">
        <w:rPr>
          <w:rFonts w:ascii="Times New Roman" w:hAnsi="Times New Roman" w:cs="Times New Roman"/>
          <w:sz w:val="24"/>
          <w:szCs w:val="24"/>
        </w:rPr>
        <w:t>0</w:t>
      </w:r>
      <w:r w:rsidR="00DF03A8" w:rsidRPr="00DF03A8">
        <w:rPr>
          <w:rFonts w:ascii="Times New Roman" w:hAnsi="Times New Roman" w:cs="Times New Roman"/>
          <w:sz w:val="24"/>
          <w:szCs w:val="24"/>
        </w:rPr>
        <w:t xml:space="preserve"> Businesses Practice Standards.</w:t>
      </w:r>
      <w:r w:rsidR="00436547" w:rsidRPr="00175233">
        <w:rPr>
          <w:rStyle w:val="FootnoteReference"/>
          <w:rFonts w:ascii="Times New Roman" w:hAnsi="Times New Roman" w:cs="Times New Roman"/>
          <w:sz w:val="24"/>
          <w:szCs w:val="24"/>
          <w:vertAlign w:val="superscript"/>
        </w:rPr>
        <w:footnoteReference w:id="1"/>
      </w:r>
      <w:r w:rsidR="00DF03A8" w:rsidRPr="00DF03A8">
        <w:rPr>
          <w:rFonts w:ascii="Times New Roman" w:hAnsi="Times New Roman" w:cs="Times New Roman"/>
          <w:sz w:val="24"/>
          <w:szCs w:val="24"/>
        </w:rPr>
        <w:t xml:space="preserve"> </w:t>
      </w:r>
      <w:r w:rsidR="00DF03A8">
        <w:rPr>
          <w:rFonts w:ascii="Times New Roman" w:hAnsi="Times New Roman" w:cs="Times New Roman"/>
          <w:sz w:val="24"/>
          <w:szCs w:val="24"/>
        </w:rPr>
        <w:t xml:space="preserve"> </w:t>
      </w:r>
      <w:r w:rsidR="00DF03A8" w:rsidRPr="00DF03A8">
        <w:rPr>
          <w:rFonts w:ascii="Times New Roman" w:hAnsi="Times New Roman" w:cs="Times New Roman"/>
          <w:sz w:val="24"/>
          <w:szCs w:val="24"/>
        </w:rPr>
        <w:t>NAESB approved this removal on December 8, 2017</w:t>
      </w:r>
      <w:r w:rsidR="00DF03A8">
        <w:rPr>
          <w:rFonts w:ascii="Times New Roman" w:hAnsi="Times New Roman" w:cs="Times New Roman"/>
          <w:sz w:val="24"/>
          <w:szCs w:val="24"/>
        </w:rPr>
        <w:t xml:space="preserve">, and </w:t>
      </w:r>
      <w:r w:rsidR="00DF03A8" w:rsidRPr="00DF03A8">
        <w:rPr>
          <w:rFonts w:ascii="Times New Roman" w:hAnsi="Times New Roman" w:cs="Times New Roman"/>
          <w:sz w:val="24"/>
          <w:szCs w:val="24"/>
        </w:rPr>
        <w:t>filed a</w:t>
      </w:r>
      <w:r w:rsidR="00DF03A8">
        <w:rPr>
          <w:rFonts w:ascii="Times New Roman" w:hAnsi="Times New Roman" w:cs="Times New Roman"/>
          <w:sz w:val="24"/>
          <w:szCs w:val="24"/>
        </w:rPr>
        <w:t xml:space="preserve">n informational </w:t>
      </w:r>
      <w:r w:rsidR="00DF03A8" w:rsidRPr="00DF03A8">
        <w:rPr>
          <w:rFonts w:ascii="Times New Roman" w:hAnsi="Times New Roman" w:cs="Times New Roman"/>
          <w:sz w:val="24"/>
          <w:szCs w:val="24"/>
        </w:rPr>
        <w:t>report</w:t>
      </w:r>
      <w:r w:rsidR="00DF03A8">
        <w:rPr>
          <w:rFonts w:ascii="Times New Roman" w:hAnsi="Times New Roman" w:cs="Times New Roman"/>
          <w:sz w:val="24"/>
          <w:szCs w:val="24"/>
        </w:rPr>
        <w:t xml:space="preserve"> with the Commission on</w:t>
      </w:r>
      <w:r w:rsidR="00DF03A8" w:rsidRPr="00DF03A8">
        <w:rPr>
          <w:rFonts w:ascii="Times New Roman" w:hAnsi="Times New Roman" w:cs="Times New Roman"/>
          <w:sz w:val="24"/>
          <w:szCs w:val="24"/>
        </w:rPr>
        <w:t xml:space="preserve"> March 27, 2017</w:t>
      </w:r>
      <w:r w:rsidR="00DF03A8">
        <w:rPr>
          <w:rFonts w:ascii="Times New Roman" w:hAnsi="Times New Roman" w:cs="Times New Roman"/>
          <w:sz w:val="24"/>
          <w:szCs w:val="24"/>
        </w:rPr>
        <w:t>.</w:t>
      </w:r>
      <w:r w:rsidR="00DF03A8" w:rsidRPr="00DF03A8">
        <w:rPr>
          <w:rFonts w:ascii="Times New Roman" w:hAnsi="Times New Roman" w:cs="Times New Roman"/>
          <w:sz w:val="24"/>
          <w:szCs w:val="24"/>
        </w:rPr>
        <w:t xml:space="preserve"> </w:t>
      </w:r>
      <w:r w:rsidR="00DF03A8">
        <w:rPr>
          <w:rFonts w:ascii="Times New Roman" w:hAnsi="Times New Roman" w:cs="Times New Roman"/>
          <w:sz w:val="24"/>
          <w:szCs w:val="24"/>
        </w:rPr>
        <w:t xml:space="preserve"> </w:t>
      </w:r>
      <w:r w:rsidR="00DF03A8" w:rsidRPr="00DF03A8">
        <w:rPr>
          <w:rFonts w:ascii="Times New Roman" w:hAnsi="Times New Roman" w:cs="Times New Roman"/>
          <w:sz w:val="24"/>
          <w:szCs w:val="24"/>
        </w:rPr>
        <w:t>We also propose to incorporate corresponding modifications to WEQ-000, Abbreviations, Acronyms, and Definition of Terms Business Practice Standards, which were adopted by NAESB on that same date.</w:t>
      </w:r>
      <w:r w:rsidR="00DF03A8" w:rsidDel="00E41404">
        <w:t xml:space="preserve"> </w:t>
      </w:r>
      <w:r w:rsidR="00DF03A8">
        <w:t xml:space="preserve"> </w:t>
      </w:r>
    </w:p>
    <w:p w14:paraId="4CF0E216" w14:textId="04984818" w:rsidR="002D0E15" w:rsidRDefault="002D0E15" w:rsidP="00F8440A">
      <w:pPr>
        <w:spacing w:after="0"/>
        <w:rPr>
          <w:rFonts w:ascii="Times New Roman" w:hAnsi="Times New Roman" w:cs="Times New Roman"/>
          <w:sz w:val="24"/>
          <w:szCs w:val="24"/>
        </w:rPr>
      </w:pPr>
    </w:p>
    <w:p w14:paraId="25F6B55C" w14:textId="0842E047" w:rsidR="002D0E15" w:rsidRDefault="002D0E15" w:rsidP="00F8440A">
      <w:pPr>
        <w:spacing w:after="0"/>
        <w:rPr>
          <w:rFonts w:ascii="Times New Roman" w:hAnsi="Times New Roman" w:cs="Times New Roman"/>
          <w:sz w:val="24"/>
          <w:szCs w:val="24"/>
        </w:rPr>
      </w:pPr>
      <w:r w:rsidRPr="002D0E15">
        <w:rPr>
          <w:rFonts w:ascii="Times New Roman" w:hAnsi="Times New Roman" w:cs="Times New Roman"/>
          <w:sz w:val="24"/>
          <w:szCs w:val="24"/>
        </w:rPr>
        <w:t>We propose that the requirement to make compliance tariff filings (included in FERC-516</w:t>
      </w:r>
      <w:r>
        <w:rPr>
          <w:rFonts w:ascii="Times New Roman" w:hAnsi="Times New Roman" w:cs="Times New Roman"/>
          <w:sz w:val="24"/>
          <w:szCs w:val="24"/>
        </w:rPr>
        <w:t>,</w:t>
      </w:r>
      <w:r w:rsidRPr="002D0E15">
        <w:rPr>
          <w:rFonts w:ascii="Times New Roman" w:hAnsi="Times New Roman" w:cs="Times New Roman"/>
          <w:sz w:val="24"/>
          <w:szCs w:val="24"/>
        </w:rPr>
        <w:t xml:space="preserve"> Electric Rate Schedules and Tariff Filings</w:t>
      </w:r>
      <w:r>
        <w:rPr>
          <w:rFonts w:ascii="Times New Roman" w:hAnsi="Times New Roman" w:cs="Times New Roman"/>
          <w:sz w:val="24"/>
          <w:szCs w:val="24"/>
        </w:rPr>
        <w:t>,</w:t>
      </w:r>
      <w:r w:rsidRPr="002D0E15">
        <w:rPr>
          <w:rFonts w:ascii="Times New Roman" w:hAnsi="Times New Roman" w:cs="Times New Roman"/>
          <w:sz w:val="24"/>
          <w:szCs w:val="24"/>
        </w:rPr>
        <w:t xml:space="preserve"> OMB Control No. 1902-0096) for the WEQ-006 Business Practice Standards be deferred until final action is taken by the Commission on the entirety of the WEQ Version 003.2 Business Practice Standards for those who continue to opt to specify a specific version of the standards in their tariffs.  Therefore, changes to the b</w:t>
      </w:r>
      <w:r>
        <w:rPr>
          <w:rFonts w:ascii="Times New Roman" w:hAnsi="Times New Roman" w:cs="Times New Roman"/>
          <w:sz w:val="24"/>
          <w:szCs w:val="24"/>
        </w:rPr>
        <w:t xml:space="preserve">urden and cost of the FERC-516 </w:t>
      </w:r>
      <w:r w:rsidRPr="002D0E15">
        <w:rPr>
          <w:rFonts w:ascii="Times New Roman" w:hAnsi="Times New Roman" w:cs="Times New Roman"/>
          <w:sz w:val="24"/>
          <w:szCs w:val="24"/>
        </w:rPr>
        <w:t>are not being proposed at this time</w:t>
      </w:r>
      <w:r>
        <w:rPr>
          <w:rFonts w:ascii="Times New Roman" w:hAnsi="Times New Roman" w:cs="Times New Roman"/>
          <w:sz w:val="24"/>
          <w:szCs w:val="24"/>
        </w:rPr>
        <w:t xml:space="preserve"> or addressed in this supporting statement</w:t>
      </w:r>
      <w:r w:rsidRPr="002D0E15">
        <w:rPr>
          <w:rFonts w:ascii="Times New Roman" w:hAnsi="Times New Roman" w:cs="Times New Roman"/>
          <w:sz w:val="24"/>
          <w:szCs w:val="24"/>
        </w:rPr>
        <w:t>.</w:t>
      </w:r>
    </w:p>
    <w:p w14:paraId="6FBC90F8" w14:textId="77777777" w:rsidR="0002242D" w:rsidRDefault="0002242D" w:rsidP="00FD66F1">
      <w:pPr>
        <w:spacing w:after="0"/>
        <w:rPr>
          <w:rFonts w:ascii="Times New Roman" w:hAnsi="Times New Roman" w:cs="Times New Roman"/>
          <w:sz w:val="24"/>
          <w:szCs w:val="24"/>
        </w:rPr>
      </w:pPr>
    </w:p>
    <w:p w14:paraId="6FBC90F9"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6FBC90FA" w14:textId="77777777" w:rsidR="00A72E7B" w:rsidRDefault="00A72E7B" w:rsidP="00EB3E6F">
      <w:pPr>
        <w:spacing w:after="0"/>
        <w:rPr>
          <w:rFonts w:ascii="Times New Roman" w:hAnsi="Times New Roman" w:cs="Times New Roman"/>
          <w:sz w:val="24"/>
          <w:szCs w:val="24"/>
        </w:rPr>
      </w:pPr>
    </w:p>
    <w:p w14:paraId="670C897F" w14:textId="227C363C" w:rsidR="00F14038" w:rsidRPr="00F14038" w:rsidRDefault="00F81142" w:rsidP="00F14038">
      <w:pPr>
        <w:spacing w:after="0"/>
        <w:rPr>
          <w:rFonts w:ascii="Times New Roman" w:hAnsi="Times New Roman" w:cs="Times New Roman"/>
          <w:sz w:val="24"/>
          <w:szCs w:val="24"/>
        </w:rPr>
      </w:pPr>
      <w:r>
        <w:rPr>
          <w:rFonts w:ascii="Times New Roman" w:hAnsi="Times New Roman" w:cs="Times New Roman"/>
          <w:sz w:val="24"/>
          <w:szCs w:val="24"/>
        </w:rPr>
        <w:t>The Federal Power Act Section 205</w:t>
      </w:r>
      <w:r w:rsidRPr="00F81142">
        <w:rPr>
          <w:rStyle w:val="FootnoteReference"/>
          <w:rFonts w:ascii="Times New Roman" w:hAnsi="Times New Roman" w:cs="Times New Roman"/>
          <w:sz w:val="24"/>
          <w:szCs w:val="24"/>
          <w:vertAlign w:val="superscript"/>
        </w:rPr>
        <w:footnoteReference w:id="2"/>
      </w:r>
      <w:r w:rsidR="00F14038" w:rsidRPr="00F14038">
        <w:rPr>
          <w:rFonts w:ascii="Times New Roman" w:hAnsi="Times New Roman" w:cs="Times New Roman"/>
          <w:sz w:val="24"/>
          <w:szCs w:val="24"/>
        </w:rPr>
        <w:t xml:space="preserve"> requires the Federal Energy Regulatory Commission to ensure that the rates and charges for the wholesale</w:t>
      </w:r>
      <w:r w:rsidR="00B047E2">
        <w:rPr>
          <w:rFonts w:ascii="Times New Roman" w:hAnsi="Times New Roman" w:cs="Times New Roman"/>
          <w:sz w:val="24"/>
          <w:szCs w:val="24"/>
        </w:rPr>
        <w:t xml:space="preserve"> sale of electric energy are</w:t>
      </w:r>
      <w:r w:rsidR="00F14038" w:rsidRPr="00F14038">
        <w:rPr>
          <w:rFonts w:ascii="Times New Roman" w:hAnsi="Times New Roman" w:cs="Times New Roman"/>
          <w:sz w:val="24"/>
          <w:szCs w:val="24"/>
        </w:rPr>
        <w:t xml:space="preserve"> just and reasonable.  </w:t>
      </w:r>
      <w:r w:rsidR="00F14038" w:rsidRPr="00F14038">
        <w:rPr>
          <w:rFonts w:ascii="Times New Roman" w:hAnsi="Times New Roman" w:cs="Times New Roman"/>
          <w:sz w:val="24"/>
          <w:szCs w:val="24"/>
        </w:rPr>
        <w:lastRenderedPageBreak/>
        <w:t xml:space="preserve">Section 205 also requires that the rules and regulations affecting or pertaining to the rates and charges for the wholesale sale of electric energy be just and reasonable.  </w:t>
      </w:r>
    </w:p>
    <w:p w14:paraId="6703AA1F" w14:textId="77777777" w:rsidR="00F14038" w:rsidRPr="00F14038" w:rsidRDefault="00F14038" w:rsidP="00F14038">
      <w:pPr>
        <w:spacing w:after="0"/>
        <w:rPr>
          <w:rFonts w:ascii="Times New Roman" w:hAnsi="Times New Roman" w:cs="Times New Roman"/>
          <w:sz w:val="24"/>
          <w:szCs w:val="24"/>
        </w:rPr>
      </w:pPr>
    </w:p>
    <w:p w14:paraId="34DB3369" w14:textId="0A5768D7" w:rsidR="004C1FF8" w:rsidRPr="009A4AD7" w:rsidRDefault="00B047E2" w:rsidP="00B160ED">
      <w:pPr>
        <w:spacing w:after="0"/>
        <w:rPr>
          <w:rFonts w:ascii="Times New Roman" w:hAnsi="Times New Roman" w:cs="Times New Roman"/>
          <w:sz w:val="24"/>
          <w:szCs w:val="24"/>
        </w:rPr>
      </w:pPr>
      <w:r>
        <w:rPr>
          <w:rFonts w:ascii="Times New Roman" w:hAnsi="Times New Roman" w:cs="Times New Roman"/>
          <w:sz w:val="24"/>
          <w:szCs w:val="24"/>
        </w:rPr>
        <w:t>Industry-wide b</w:t>
      </w:r>
      <w:r w:rsidR="00F14038" w:rsidRPr="00F14038">
        <w:rPr>
          <w:rFonts w:ascii="Times New Roman" w:hAnsi="Times New Roman" w:cs="Times New Roman"/>
          <w:sz w:val="24"/>
          <w:szCs w:val="24"/>
        </w:rPr>
        <w:t xml:space="preserve">usiness practice standards help the industry achieve increased levels of </w:t>
      </w:r>
      <w:r w:rsidR="00F14038" w:rsidRPr="00DA0C2C">
        <w:rPr>
          <w:rFonts w:ascii="Times New Roman" w:hAnsi="Times New Roman" w:cs="Times New Roman"/>
          <w:sz w:val="24"/>
          <w:szCs w:val="24"/>
        </w:rPr>
        <w:t xml:space="preserve">efficiency. </w:t>
      </w:r>
      <w:r w:rsidR="00DA0C2C" w:rsidRPr="00DA0C2C">
        <w:rPr>
          <w:rFonts w:ascii="Times New Roman" w:hAnsi="Times New Roman" w:cs="Times New Roman"/>
          <w:sz w:val="24"/>
          <w:szCs w:val="24"/>
        </w:rPr>
        <w:t xml:space="preserve">The WEQ-006 Manual Time Error Correction Business Practice Standards previously defined the commercial based procedures to be used for reducing time error to keep the system’s time within acceptable limits of true time.  NAESB’s latest version of its Business Practice Standards retires and eliminates its Manual Time Error Correction Business Practice Standards to correspond with the removal of the Time </w:t>
      </w:r>
      <w:r w:rsidR="00DA0C2C" w:rsidRPr="009A4AD7">
        <w:rPr>
          <w:rFonts w:ascii="Times New Roman" w:hAnsi="Times New Roman" w:cs="Times New Roman"/>
          <w:sz w:val="24"/>
          <w:szCs w:val="24"/>
        </w:rPr>
        <w:t xml:space="preserve">Error Correction requirements of the North American Electric Reliability Corporation (NERC), </w:t>
      </w:r>
      <w:r w:rsidR="00DA0C2C" w:rsidRPr="000558F2">
        <w:rPr>
          <w:rFonts w:ascii="Times New Roman" w:hAnsi="Times New Roman" w:cs="Times New Roman"/>
          <w:sz w:val="24"/>
          <w:szCs w:val="24"/>
        </w:rPr>
        <w:t>which was approved by the Commission in 2017.</w:t>
      </w:r>
      <w:r w:rsidR="00DA0C2C" w:rsidRPr="009A4AD7">
        <w:rPr>
          <w:rFonts w:ascii="Times New Roman" w:hAnsi="Times New Roman" w:cs="Times New Roman"/>
          <w:sz w:val="24"/>
          <w:szCs w:val="24"/>
        </w:rPr>
        <w:t xml:space="preserve">  </w:t>
      </w:r>
      <w:r w:rsidR="00F14038" w:rsidRPr="009A4AD7">
        <w:rPr>
          <w:rFonts w:ascii="Times New Roman" w:hAnsi="Times New Roman" w:cs="Times New Roman"/>
          <w:sz w:val="24"/>
          <w:szCs w:val="24"/>
        </w:rPr>
        <w:t xml:space="preserve"> </w:t>
      </w:r>
    </w:p>
    <w:p w14:paraId="6BB3D164" w14:textId="510EF566" w:rsidR="004C1FF8" w:rsidRPr="009A4AD7" w:rsidRDefault="00436547" w:rsidP="00B160ED">
      <w:pPr>
        <w:spacing w:after="0"/>
        <w:rPr>
          <w:rFonts w:ascii="Times New Roman" w:hAnsi="Times New Roman" w:cs="Times New Roman"/>
          <w:sz w:val="24"/>
          <w:szCs w:val="24"/>
        </w:rPr>
      </w:pPr>
      <w:r w:rsidRPr="00436547">
        <w:rPr>
          <w:rFonts w:ascii="Times New Roman" w:hAnsi="Times New Roman" w:cs="Times New Roman"/>
          <w:sz w:val="24"/>
          <w:szCs w:val="24"/>
        </w:rPr>
        <w:t>Given the retirement of the reliability standard, there is no longer a need for an accompanying business practice standard</w:t>
      </w:r>
      <w:r>
        <w:rPr>
          <w:rFonts w:ascii="Times New Roman" w:hAnsi="Times New Roman" w:cs="Times New Roman"/>
          <w:sz w:val="24"/>
          <w:szCs w:val="24"/>
        </w:rPr>
        <w:t>.</w:t>
      </w:r>
      <w:r w:rsidRPr="00436547">
        <w:rPr>
          <w:rFonts w:ascii="Times New Roman" w:hAnsi="Times New Roman" w:cs="Times New Roman"/>
          <w:sz w:val="24"/>
          <w:szCs w:val="24"/>
        </w:rPr>
        <w:t xml:space="preserve"> </w:t>
      </w:r>
      <w:r>
        <w:rPr>
          <w:rFonts w:ascii="Times New Roman" w:hAnsi="Times New Roman" w:cs="Times New Roman"/>
          <w:sz w:val="24"/>
          <w:szCs w:val="24"/>
        </w:rPr>
        <w:t xml:space="preserve"> </w:t>
      </w:r>
      <w:r w:rsidR="004C1FF8" w:rsidRPr="009A4AD7">
        <w:rPr>
          <w:rFonts w:ascii="Times New Roman" w:hAnsi="Times New Roman" w:cs="Times New Roman"/>
          <w:sz w:val="24"/>
          <w:szCs w:val="24"/>
        </w:rPr>
        <w:t xml:space="preserve">This rule </w:t>
      </w:r>
      <w:r w:rsidR="009A4AD7" w:rsidRPr="009A4AD7">
        <w:rPr>
          <w:rFonts w:ascii="Times New Roman" w:hAnsi="Times New Roman" w:cs="Times New Roman"/>
          <w:sz w:val="24"/>
          <w:szCs w:val="24"/>
        </w:rPr>
        <w:t>maintains parallel treatment with NERC’s reliability standards</w:t>
      </w:r>
      <w:r w:rsidR="000558F2">
        <w:rPr>
          <w:rFonts w:ascii="Times New Roman" w:hAnsi="Times New Roman" w:cs="Times New Roman"/>
          <w:sz w:val="24"/>
          <w:szCs w:val="24"/>
        </w:rPr>
        <w:t xml:space="preserve"> to</w:t>
      </w:r>
      <w:r w:rsidR="009A4AD7" w:rsidRPr="009A4AD7">
        <w:rPr>
          <w:rFonts w:ascii="Times New Roman" w:hAnsi="Times New Roman" w:cs="Times New Roman"/>
          <w:sz w:val="24"/>
          <w:szCs w:val="24"/>
        </w:rPr>
        <w:t xml:space="preserve"> </w:t>
      </w:r>
      <w:r w:rsidR="004C1FF8" w:rsidRPr="009A4AD7">
        <w:rPr>
          <w:rFonts w:ascii="Times New Roman" w:hAnsi="Times New Roman" w:cs="Times New Roman"/>
          <w:sz w:val="24"/>
          <w:szCs w:val="24"/>
        </w:rPr>
        <w:t>coordinate industry participant</w:t>
      </w:r>
      <w:r w:rsidR="004C1FF8" w:rsidRPr="000558F2">
        <w:rPr>
          <w:rFonts w:ascii="Times New Roman" w:hAnsi="Times New Roman" w:cs="Times New Roman"/>
          <w:sz w:val="24"/>
          <w:szCs w:val="24"/>
        </w:rPr>
        <w:t>s’ commercial and reliability requirements</w:t>
      </w:r>
      <w:r w:rsidR="000558F2">
        <w:rPr>
          <w:rFonts w:ascii="Times New Roman" w:hAnsi="Times New Roman" w:cs="Times New Roman"/>
          <w:sz w:val="24"/>
          <w:szCs w:val="24"/>
        </w:rPr>
        <w:t xml:space="preserve"> and</w:t>
      </w:r>
      <w:r w:rsidR="004C1FF8" w:rsidRPr="000558F2">
        <w:rPr>
          <w:rFonts w:ascii="Times New Roman" w:hAnsi="Times New Roman" w:cs="Times New Roman"/>
          <w:sz w:val="24"/>
          <w:szCs w:val="24"/>
        </w:rPr>
        <w:t xml:space="preserve"> reduce transaction costs.</w:t>
      </w:r>
      <w:r w:rsidR="009A4AD7" w:rsidRPr="000558F2">
        <w:rPr>
          <w:rFonts w:ascii="Times New Roman" w:hAnsi="Times New Roman" w:cs="Times New Roman"/>
          <w:sz w:val="24"/>
          <w:szCs w:val="24"/>
        </w:rPr>
        <w:t xml:space="preserve"> </w:t>
      </w:r>
    </w:p>
    <w:p w14:paraId="6C74E542" w14:textId="77777777" w:rsidR="004C1FF8" w:rsidRDefault="004C1FF8" w:rsidP="00B160ED">
      <w:pPr>
        <w:spacing w:after="0"/>
        <w:rPr>
          <w:rFonts w:ascii="Times New Roman" w:hAnsi="Times New Roman" w:cs="Times New Roman"/>
          <w:sz w:val="24"/>
          <w:szCs w:val="24"/>
        </w:rPr>
      </w:pPr>
    </w:p>
    <w:p w14:paraId="6FBC90FC" w14:textId="6B0A6036" w:rsidR="00A72E7B" w:rsidRPr="00EB3E6F" w:rsidRDefault="00EB3E6F" w:rsidP="00175233">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6FBC90FD" w14:textId="77777777" w:rsidR="00EB3E6F" w:rsidRDefault="00EB3E6F" w:rsidP="00EB3E6F">
      <w:pPr>
        <w:spacing w:after="0"/>
        <w:rPr>
          <w:rFonts w:ascii="Times New Roman" w:hAnsi="Times New Roman" w:cs="Times New Roman"/>
          <w:sz w:val="24"/>
          <w:szCs w:val="24"/>
        </w:rPr>
      </w:pPr>
    </w:p>
    <w:p w14:paraId="66B082C6" w14:textId="2636EF74" w:rsidR="004276A5" w:rsidRPr="004276A5" w:rsidRDefault="004276A5" w:rsidP="004276A5">
      <w:pPr>
        <w:spacing w:after="0"/>
        <w:rPr>
          <w:rFonts w:ascii="Times New Roman" w:hAnsi="Times New Roman" w:cs="Times New Roman"/>
          <w:sz w:val="24"/>
          <w:szCs w:val="24"/>
        </w:rPr>
      </w:pPr>
      <w:r>
        <w:rPr>
          <w:rFonts w:ascii="Times New Roman" w:hAnsi="Times New Roman" w:cs="Times New Roman"/>
          <w:sz w:val="24"/>
          <w:szCs w:val="24"/>
        </w:rPr>
        <w:t>In a previous Final Rule</w:t>
      </w:r>
      <w:r w:rsidRPr="004276A5">
        <w:rPr>
          <w:rFonts w:ascii="Times New Roman" w:hAnsi="Times New Roman" w:cs="Times New Roman"/>
          <w:sz w:val="24"/>
          <w:szCs w:val="24"/>
        </w:rPr>
        <w:t xml:space="preserve"> </w:t>
      </w:r>
      <w:r>
        <w:rPr>
          <w:rFonts w:ascii="Times New Roman" w:hAnsi="Times New Roman" w:cs="Times New Roman"/>
          <w:sz w:val="24"/>
          <w:szCs w:val="24"/>
        </w:rPr>
        <w:t>(Order No. 889),</w:t>
      </w:r>
      <w:r w:rsidRPr="004276A5">
        <w:rPr>
          <w:rFonts w:ascii="Times New Roman" w:hAnsi="Times New Roman" w:cs="Times New Roman"/>
          <w:sz w:val="24"/>
          <w:szCs w:val="24"/>
        </w:rPr>
        <w:t xml:space="preserve"> the Commission required public utilities to establish Open Access Same-Time Information System (OASIS) sites to provide transmission customers with equal and timely access to information about transmission and ancillary services provided in the tariffs.  This requirement was established because the Commission believes that transmission customers must have simultaneous access to the same information available to the Transmission Provider in order to achieve nondiscriminatory transmission services.</w:t>
      </w:r>
    </w:p>
    <w:p w14:paraId="1C95CD1C" w14:textId="77777777" w:rsidR="004276A5" w:rsidRPr="004276A5" w:rsidRDefault="004276A5" w:rsidP="004276A5">
      <w:pPr>
        <w:spacing w:after="0"/>
        <w:rPr>
          <w:rFonts w:ascii="Times New Roman" w:hAnsi="Times New Roman" w:cs="Times New Roman"/>
          <w:sz w:val="24"/>
          <w:szCs w:val="24"/>
        </w:rPr>
      </w:pPr>
    </w:p>
    <w:p w14:paraId="39EA6338" w14:textId="77777777" w:rsidR="004276A5" w:rsidRPr="004276A5" w:rsidRDefault="004276A5" w:rsidP="004276A5">
      <w:pPr>
        <w:spacing w:after="0"/>
        <w:rPr>
          <w:rFonts w:ascii="Times New Roman" w:hAnsi="Times New Roman" w:cs="Times New Roman"/>
          <w:sz w:val="24"/>
          <w:szCs w:val="24"/>
        </w:rPr>
      </w:pPr>
      <w:r w:rsidRPr="004276A5">
        <w:rPr>
          <w:rFonts w:ascii="Times New Roman" w:hAnsi="Times New Roman" w:cs="Times New Roman"/>
          <w:sz w:val="24"/>
          <w:szCs w:val="24"/>
        </w:rPr>
        <w:t>The Commission determined that standardization of business practices and communication processes benefits the electric industry by providing uniform methods for public utilities to conduct business with different transmission providers.  Many participants in electric markets conduct business transactions involving a number of different transmission providers. Establishing a uniform set of procedures and communication protocols increases the efficiency of such transactions.</w:t>
      </w:r>
    </w:p>
    <w:p w14:paraId="6FED3016" w14:textId="77777777" w:rsidR="004276A5" w:rsidRPr="004276A5" w:rsidRDefault="004276A5" w:rsidP="004276A5">
      <w:pPr>
        <w:spacing w:after="0"/>
        <w:rPr>
          <w:rFonts w:ascii="Times New Roman" w:hAnsi="Times New Roman" w:cs="Times New Roman"/>
          <w:sz w:val="24"/>
          <w:szCs w:val="24"/>
        </w:rPr>
      </w:pPr>
    </w:p>
    <w:p w14:paraId="09A81F5F" w14:textId="43BBC457" w:rsidR="00436547" w:rsidRDefault="004276A5" w:rsidP="004276A5">
      <w:pPr>
        <w:spacing w:after="0"/>
        <w:rPr>
          <w:rFonts w:ascii="Times New Roman" w:hAnsi="Times New Roman" w:cs="Times New Roman"/>
          <w:sz w:val="24"/>
          <w:szCs w:val="24"/>
        </w:rPr>
      </w:pPr>
      <w:r w:rsidRPr="004276A5">
        <w:rPr>
          <w:rFonts w:ascii="Times New Roman" w:hAnsi="Times New Roman" w:cs="Times New Roman"/>
          <w:sz w:val="24"/>
          <w:szCs w:val="24"/>
        </w:rPr>
        <w:t>The public ut</w:t>
      </w:r>
      <w:r w:rsidR="00466C57">
        <w:rPr>
          <w:rFonts w:ascii="Times New Roman" w:hAnsi="Times New Roman" w:cs="Times New Roman"/>
          <w:sz w:val="24"/>
          <w:szCs w:val="24"/>
        </w:rPr>
        <w:t xml:space="preserve">ilities subject to this </w:t>
      </w:r>
      <w:r w:rsidR="00175233">
        <w:rPr>
          <w:rFonts w:ascii="Times New Roman" w:hAnsi="Times New Roman" w:cs="Times New Roman"/>
          <w:sz w:val="24"/>
          <w:szCs w:val="24"/>
        </w:rPr>
        <w:t>NOPR in Docket No. RM05-5-026</w:t>
      </w:r>
      <w:r w:rsidRPr="004276A5">
        <w:rPr>
          <w:rFonts w:ascii="Times New Roman" w:hAnsi="Times New Roman" w:cs="Times New Roman"/>
          <w:sz w:val="24"/>
          <w:szCs w:val="24"/>
        </w:rPr>
        <w:t xml:space="preserve"> will be required to make tariff filings (FERC-516) referencing the Version 003</w:t>
      </w:r>
      <w:r w:rsidR="000131FA">
        <w:rPr>
          <w:rFonts w:ascii="Times New Roman" w:hAnsi="Times New Roman" w:cs="Times New Roman"/>
          <w:sz w:val="24"/>
          <w:szCs w:val="24"/>
        </w:rPr>
        <w:t>.</w:t>
      </w:r>
      <w:r w:rsidR="009A4AD7">
        <w:rPr>
          <w:rFonts w:ascii="Times New Roman" w:hAnsi="Times New Roman" w:cs="Times New Roman"/>
          <w:sz w:val="24"/>
          <w:szCs w:val="24"/>
        </w:rPr>
        <w:t>2</w:t>
      </w:r>
      <w:r w:rsidRPr="004276A5">
        <w:rPr>
          <w:rFonts w:ascii="Times New Roman" w:hAnsi="Times New Roman" w:cs="Times New Roman"/>
          <w:sz w:val="24"/>
          <w:szCs w:val="24"/>
        </w:rPr>
        <w:t xml:space="preserve"> standards and stating that they will implement their tariff in accordance with the requirements of the WEQ Version 003</w:t>
      </w:r>
      <w:r w:rsidR="000131FA">
        <w:rPr>
          <w:rFonts w:ascii="Times New Roman" w:hAnsi="Times New Roman" w:cs="Times New Roman"/>
          <w:sz w:val="24"/>
          <w:szCs w:val="24"/>
        </w:rPr>
        <w:t>.</w:t>
      </w:r>
      <w:r w:rsidR="009A4AD7">
        <w:rPr>
          <w:rFonts w:ascii="Times New Roman" w:hAnsi="Times New Roman" w:cs="Times New Roman"/>
          <w:sz w:val="24"/>
          <w:szCs w:val="24"/>
        </w:rPr>
        <w:t>2</w:t>
      </w:r>
      <w:r w:rsidRPr="004276A5">
        <w:rPr>
          <w:rFonts w:ascii="Times New Roman" w:hAnsi="Times New Roman" w:cs="Times New Roman"/>
          <w:sz w:val="24"/>
          <w:szCs w:val="24"/>
        </w:rPr>
        <w:t xml:space="preserve"> standards.  </w:t>
      </w:r>
      <w:r w:rsidR="00436547" w:rsidRPr="00436547">
        <w:rPr>
          <w:rFonts w:ascii="Times New Roman" w:hAnsi="Times New Roman" w:cs="Times New Roman"/>
          <w:sz w:val="24"/>
          <w:szCs w:val="24"/>
        </w:rPr>
        <w:t>However, we propose that the requirement to make compliance tariff filings (included in FERC-516, Electric Rate Schedules and Tariff Filings, OMB Control No. 1902-0096) for the WEQ-006 Business Practice Standards be deferred until final action is taken by the Commission on the entirety of the WEQ Version 003.2 Business Practice Standards for those who continue to opt to specify a specific version of the standards in their tariffs.</w:t>
      </w:r>
      <w:r w:rsidR="00436547">
        <w:rPr>
          <w:rFonts w:ascii="Times New Roman" w:hAnsi="Times New Roman" w:cs="Times New Roman"/>
          <w:sz w:val="24"/>
          <w:szCs w:val="24"/>
        </w:rPr>
        <w:t xml:space="preserve">  </w:t>
      </w:r>
    </w:p>
    <w:p w14:paraId="462B3EAC" w14:textId="77777777" w:rsidR="00436547" w:rsidRDefault="00436547" w:rsidP="004276A5">
      <w:pPr>
        <w:spacing w:after="0"/>
        <w:rPr>
          <w:rFonts w:ascii="Times New Roman" w:hAnsi="Times New Roman" w:cs="Times New Roman"/>
          <w:sz w:val="24"/>
          <w:szCs w:val="24"/>
        </w:rPr>
      </w:pPr>
    </w:p>
    <w:p w14:paraId="6FBC90FE" w14:textId="6CA329E4" w:rsidR="00EB3E6F" w:rsidRDefault="004276A5" w:rsidP="004276A5">
      <w:pPr>
        <w:spacing w:after="0"/>
        <w:rPr>
          <w:rFonts w:ascii="Times New Roman" w:hAnsi="Times New Roman" w:cs="Times New Roman"/>
          <w:sz w:val="24"/>
          <w:szCs w:val="24"/>
        </w:rPr>
      </w:pPr>
      <w:r w:rsidRPr="004276A5">
        <w:rPr>
          <w:rFonts w:ascii="Times New Roman" w:hAnsi="Times New Roman" w:cs="Times New Roman"/>
          <w:sz w:val="24"/>
          <w:szCs w:val="24"/>
        </w:rPr>
        <w:t>Public utilities currently collect and post information on various systems such as OASIS currently in us</w:t>
      </w:r>
      <w:r w:rsidR="00466C57">
        <w:rPr>
          <w:rFonts w:ascii="Times New Roman" w:hAnsi="Times New Roman" w:cs="Times New Roman"/>
          <w:sz w:val="24"/>
          <w:szCs w:val="24"/>
        </w:rPr>
        <w:t>e by the industry.  The</w:t>
      </w:r>
      <w:r w:rsidRPr="004276A5">
        <w:rPr>
          <w:rFonts w:ascii="Times New Roman" w:hAnsi="Times New Roman" w:cs="Times New Roman"/>
          <w:sz w:val="24"/>
          <w:szCs w:val="24"/>
        </w:rPr>
        <w:t xml:space="preserve"> </w:t>
      </w:r>
      <w:r w:rsidR="00436547">
        <w:rPr>
          <w:rFonts w:ascii="Times New Roman" w:hAnsi="Times New Roman" w:cs="Times New Roman"/>
          <w:sz w:val="24"/>
          <w:szCs w:val="24"/>
        </w:rPr>
        <w:t xml:space="preserve">retirement of Standard WEQ-006 on Time Error Corrections </w:t>
      </w:r>
      <w:r w:rsidRPr="004276A5">
        <w:rPr>
          <w:rFonts w:ascii="Times New Roman" w:hAnsi="Times New Roman" w:cs="Times New Roman"/>
          <w:sz w:val="24"/>
          <w:szCs w:val="24"/>
        </w:rPr>
        <w:t xml:space="preserve">does not substantially affect the </w:t>
      </w:r>
      <w:r w:rsidR="00436547">
        <w:rPr>
          <w:rFonts w:ascii="Times New Roman" w:hAnsi="Times New Roman" w:cs="Times New Roman"/>
          <w:sz w:val="24"/>
          <w:szCs w:val="24"/>
        </w:rPr>
        <w:t xml:space="preserve">overall </w:t>
      </w:r>
      <w:r w:rsidRPr="004276A5">
        <w:rPr>
          <w:rFonts w:ascii="Times New Roman" w:hAnsi="Times New Roman" w:cs="Times New Roman"/>
          <w:sz w:val="24"/>
          <w:szCs w:val="24"/>
        </w:rPr>
        <w:t>amount or content of information</w:t>
      </w:r>
      <w:r w:rsidR="00436547">
        <w:rPr>
          <w:rFonts w:ascii="Times New Roman" w:hAnsi="Times New Roman" w:cs="Times New Roman"/>
          <w:sz w:val="24"/>
          <w:szCs w:val="24"/>
        </w:rPr>
        <w:t xml:space="preserve"> in the entire package of WEQ business practice standards</w:t>
      </w:r>
      <w:r>
        <w:rPr>
          <w:rFonts w:ascii="Times New Roman" w:hAnsi="Times New Roman" w:cs="Times New Roman"/>
          <w:sz w:val="24"/>
          <w:szCs w:val="24"/>
        </w:rPr>
        <w:t>.</w:t>
      </w:r>
      <w:r w:rsidR="00B047E2">
        <w:rPr>
          <w:rFonts w:ascii="Times New Roman" w:hAnsi="Times New Roman" w:cs="Times New Roman"/>
          <w:sz w:val="24"/>
          <w:szCs w:val="24"/>
        </w:rPr>
        <w:t xml:space="preserve">  </w:t>
      </w:r>
    </w:p>
    <w:p w14:paraId="25B3E15D" w14:textId="77777777" w:rsidR="004276A5" w:rsidRPr="00EB3E6F" w:rsidRDefault="004276A5" w:rsidP="004276A5">
      <w:pPr>
        <w:spacing w:after="0"/>
        <w:rPr>
          <w:rFonts w:ascii="Times New Roman" w:hAnsi="Times New Roman" w:cs="Times New Roman"/>
          <w:sz w:val="24"/>
          <w:szCs w:val="24"/>
        </w:rPr>
      </w:pPr>
    </w:p>
    <w:p w14:paraId="6FBC90F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6FBC9100" w14:textId="77777777" w:rsidR="00EB3E6F" w:rsidRDefault="00EB3E6F" w:rsidP="00EB3E6F">
      <w:pPr>
        <w:spacing w:after="0"/>
        <w:rPr>
          <w:rFonts w:ascii="Times New Roman" w:hAnsi="Times New Roman" w:cs="Times New Roman"/>
          <w:sz w:val="24"/>
          <w:szCs w:val="24"/>
        </w:rPr>
      </w:pPr>
    </w:p>
    <w:p w14:paraId="6FBC9101" w14:textId="5F8A922E" w:rsidR="00EB3E6F" w:rsidRDefault="00466C57" w:rsidP="00EB3E6F">
      <w:pPr>
        <w:spacing w:after="0"/>
        <w:rPr>
          <w:rFonts w:ascii="Times New Roman" w:hAnsi="Times New Roman" w:cs="Times New Roman"/>
          <w:sz w:val="24"/>
          <w:szCs w:val="24"/>
        </w:rPr>
      </w:pPr>
      <w:r w:rsidRPr="00466C57">
        <w:rPr>
          <w:rFonts w:ascii="Times New Roman" w:hAnsi="Times New Roman" w:cs="Times New Roman"/>
          <w:sz w:val="24"/>
          <w:szCs w:val="24"/>
        </w:rPr>
        <w:t>Applicable entities continue to use OASIS (under the FERC-717 collection), providing the public online access to transmission service information.</w:t>
      </w:r>
    </w:p>
    <w:p w14:paraId="0813BD21" w14:textId="77777777" w:rsidR="00466C57" w:rsidRPr="00EB3E6F" w:rsidRDefault="00466C57" w:rsidP="00EB3E6F">
      <w:pPr>
        <w:spacing w:after="0"/>
        <w:rPr>
          <w:rFonts w:ascii="Times New Roman" w:hAnsi="Times New Roman" w:cs="Times New Roman"/>
          <w:sz w:val="24"/>
          <w:szCs w:val="24"/>
        </w:rPr>
      </w:pPr>
    </w:p>
    <w:p w14:paraId="6FBC9102"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FBC9103" w14:textId="77777777" w:rsidR="00EB3E6F" w:rsidRDefault="00EB3E6F" w:rsidP="00EB3E6F">
      <w:pPr>
        <w:spacing w:after="0"/>
        <w:rPr>
          <w:rFonts w:ascii="Times New Roman" w:hAnsi="Times New Roman" w:cs="Times New Roman"/>
          <w:sz w:val="24"/>
          <w:szCs w:val="24"/>
        </w:rPr>
      </w:pPr>
    </w:p>
    <w:p w14:paraId="6FBC9104" w14:textId="41722B4C" w:rsidR="00EB3E6F" w:rsidRDefault="00466C57" w:rsidP="00EB3E6F">
      <w:pPr>
        <w:spacing w:after="0"/>
        <w:rPr>
          <w:rFonts w:ascii="Times New Roman" w:hAnsi="Times New Roman" w:cs="Times New Roman"/>
          <w:sz w:val="24"/>
          <w:szCs w:val="24"/>
        </w:rPr>
      </w:pPr>
      <w:r w:rsidRPr="00466C57">
        <w:rPr>
          <w:rFonts w:ascii="Times New Roman" w:hAnsi="Times New Roman" w:cs="Times New Roman"/>
          <w:sz w:val="24"/>
          <w:szCs w:val="24"/>
        </w:rPr>
        <w:t xml:space="preserve">FERC rules and data requirements are periodically reviewed in conjunction with OMB clearance expiration dates.  This includes a review of FERC's regulations and data requirements to identify duplication.  </w:t>
      </w:r>
    </w:p>
    <w:p w14:paraId="5A806795" w14:textId="77777777" w:rsidR="00466C57" w:rsidRPr="00EB3E6F" w:rsidRDefault="00466C57" w:rsidP="00EB3E6F">
      <w:pPr>
        <w:spacing w:after="0"/>
        <w:rPr>
          <w:rFonts w:ascii="Times New Roman" w:hAnsi="Times New Roman" w:cs="Times New Roman"/>
          <w:sz w:val="24"/>
          <w:szCs w:val="24"/>
        </w:rPr>
      </w:pPr>
    </w:p>
    <w:p w14:paraId="6FBC9105"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6FBC9106" w14:textId="77777777" w:rsidR="00EB3E6F" w:rsidRDefault="00EB3E6F" w:rsidP="00EB3E6F">
      <w:pPr>
        <w:spacing w:after="0"/>
        <w:rPr>
          <w:rFonts w:ascii="Times New Roman" w:hAnsi="Times New Roman" w:cs="Times New Roman"/>
          <w:sz w:val="24"/>
          <w:szCs w:val="24"/>
        </w:rPr>
      </w:pPr>
    </w:p>
    <w:p w14:paraId="6FBC9107" w14:textId="550CE548" w:rsidR="00EB3E6F" w:rsidRDefault="00E47744" w:rsidP="00EB3E6F">
      <w:pPr>
        <w:spacing w:after="0"/>
        <w:rPr>
          <w:rFonts w:ascii="Times New Roman" w:hAnsi="Times New Roman" w:cs="Times New Roman"/>
          <w:sz w:val="24"/>
          <w:szCs w:val="24"/>
        </w:rPr>
      </w:pPr>
      <w:r w:rsidRPr="00E47744">
        <w:rPr>
          <w:rFonts w:ascii="Times New Roman" w:hAnsi="Times New Roman" w:cs="Times New Roman"/>
          <w:sz w:val="24"/>
          <w:szCs w:val="24"/>
        </w:rPr>
        <w:t xml:space="preserve">The Commission estimates that 5 of the 170 respondents (or 3%) are small.  The Commission estimates that the impact on each </w:t>
      </w:r>
      <w:r w:rsidR="00D7585A" w:rsidRPr="00E47744">
        <w:rPr>
          <w:rFonts w:ascii="Times New Roman" w:hAnsi="Times New Roman" w:cs="Times New Roman"/>
          <w:sz w:val="24"/>
          <w:szCs w:val="24"/>
        </w:rPr>
        <w:t>entit</w:t>
      </w:r>
      <w:r w:rsidR="00D7585A">
        <w:rPr>
          <w:rFonts w:ascii="Times New Roman" w:hAnsi="Times New Roman" w:cs="Times New Roman"/>
          <w:sz w:val="24"/>
          <w:szCs w:val="24"/>
        </w:rPr>
        <w:t>y</w:t>
      </w:r>
      <w:r w:rsidR="00D7585A" w:rsidRPr="00E47744">
        <w:rPr>
          <w:rFonts w:ascii="Times New Roman" w:hAnsi="Times New Roman" w:cs="Times New Roman"/>
          <w:sz w:val="24"/>
          <w:szCs w:val="24"/>
        </w:rPr>
        <w:t xml:space="preserve"> </w:t>
      </w:r>
      <w:r w:rsidRPr="00E47744">
        <w:rPr>
          <w:rFonts w:ascii="Times New Roman" w:hAnsi="Times New Roman" w:cs="Times New Roman"/>
          <w:sz w:val="24"/>
          <w:szCs w:val="24"/>
        </w:rPr>
        <w:t xml:space="preserve">(large and small) is a proposed reduction or savings of $79.00 (or one hour). </w:t>
      </w:r>
    </w:p>
    <w:p w14:paraId="3FD57A77" w14:textId="77777777" w:rsidR="001348AC" w:rsidRPr="00EB3E6F" w:rsidRDefault="001348AC" w:rsidP="00EB3E6F">
      <w:pPr>
        <w:spacing w:after="0"/>
        <w:rPr>
          <w:rFonts w:ascii="Times New Roman" w:hAnsi="Times New Roman" w:cs="Times New Roman"/>
          <w:sz w:val="24"/>
          <w:szCs w:val="24"/>
        </w:rPr>
      </w:pPr>
    </w:p>
    <w:p w14:paraId="6FBC9108"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6FBC9109" w14:textId="77777777" w:rsidR="00EB3E6F" w:rsidRDefault="00EB3E6F" w:rsidP="00EB3E6F">
      <w:pPr>
        <w:spacing w:after="0"/>
        <w:rPr>
          <w:rFonts w:ascii="Times New Roman" w:hAnsi="Times New Roman" w:cs="Times New Roman"/>
          <w:sz w:val="24"/>
          <w:szCs w:val="24"/>
        </w:rPr>
      </w:pPr>
    </w:p>
    <w:p w14:paraId="6FBC910A" w14:textId="4F745BD5" w:rsidR="00EB3E6F" w:rsidRDefault="00CF759C" w:rsidP="00EB3E6F">
      <w:pPr>
        <w:spacing w:after="0"/>
        <w:rPr>
          <w:rFonts w:ascii="Times New Roman" w:hAnsi="Times New Roman" w:cs="Times New Roman"/>
          <w:sz w:val="24"/>
          <w:szCs w:val="24"/>
        </w:rPr>
      </w:pPr>
      <w:r w:rsidRPr="00CF759C">
        <w:rPr>
          <w:rFonts w:ascii="Times New Roman" w:hAnsi="Times New Roman" w:cs="Times New Roman"/>
          <w:sz w:val="24"/>
          <w:szCs w:val="24"/>
        </w:rPr>
        <w:t>The Commission promotes an open transmission system through its policies and regulations.  The NAESB WEQ Version 003</w:t>
      </w:r>
      <w:r w:rsidR="00436547">
        <w:rPr>
          <w:rFonts w:ascii="Times New Roman" w:hAnsi="Times New Roman" w:cs="Times New Roman"/>
          <w:sz w:val="24"/>
          <w:szCs w:val="24"/>
        </w:rPr>
        <w:t>.0, 003.1, and 003.2</w:t>
      </w:r>
      <w:r w:rsidRPr="00CF759C">
        <w:rPr>
          <w:rFonts w:ascii="Times New Roman" w:hAnsi="Times New Roman" w:cs="Times New Roman"/>
          <w:sz w:val="24"/>
          <w:szCs w:val="24"/>
        </w:rPr>
        <w:t xml:space="preserve"> standards were developed and vetted through an industry consensus process.  If the information collection components of the standards were conducted less frequently</w:t>
      </w:r>
      <w:r>
        <w:rPr>
          <w:rFonts w:ascii="Times New Roman" w:hAnsi="Times New Roman" w:cs="Times New Roman"/>
          <w:sz w:val="24"/>
          <w:szCs w:val="24"/>
        </w:rPr>
        <w:t>,</w:t>
      </w:r>
      <w:r w:rsidRPr="00CF759C">
        <w:rPr>
          <w:rFonts w:ascii="Times New Roman" w:hAnsi="Times New Roman" w:cs="Times New Roman"/>
          <w:sz w:val="24"/>
          <w:szCs w:val="24"/>
        </w:rPr>
        <w:t xml:space="preserve"> then the standards would not fully achieve their purpose of promoting efficiency in the wholesale electric industry.  Further, anything different from the standards under conside</w:t>
      </w:r>
      <w:r>
        <w:rPr>
          <w:rFonts w:ascii="Times New Roman" w:hAnsi="Times New Roman" w:cs="Times New Roman"/>
          <w:sz w:val="24"/>
          <w:szCs w:val="24"/>
        </w:rPr>
        <w:t>ration here would not</w:t>
      </w:r>
      <w:r w:rsidR="008D310F">
        <w:rPr>
          <w:rFonts w:ascii="Times New Roman" w:hAnsi="Times New Roman" w:cs="Times New Roman"/>
          <w:sz w:val="24"/>
          <w:szCs w:val="24"/>
        </w:rPr>
        <w:t xml:space="preserve"> be</w:t>
      </w:r>
      <w:r>
        <w:rPr>
          <w:rFonts w:ascii="Times New Roman" w:hAnsi="Times New Roman" w:cs="Times New Roman"/>
          <w:sz w:val="24"/>
          <w:szCs w:val="24"/>
        </w:rPr>
        <w:t xml:space="preserve"> in accordance</w:t>
      </w:r>
      <w:r w:rsidRPr="00CF759C">
        <w:rPr>
          <w:rFonts w:ascii="Times New Roman" w:hAnsi="Times New Roman" w:cs="Times New Roman"/>
          <w:sz w:val="24"/>
          <w:szCs w:val="24"/>
        </w:rPr>
        <w:t xml:space="preserve"> with what the industry has already vetted and approved in an open consensus building process through NAESB.</w:t>
      </w:r>
    </w:p>
    <w:p w14:paraId="45A63B39" w14:textId="77777777" w:rsidR="00CF759C" w:rsidRPr="00EB3E6F" w:rsidRDefault="00CF759C" w:rsidP="00EB3E6F">
      <w:pPr>
        <w:spacing w:after="0"/>
        <w:rPr>
          <w:rFonts w:ascii="Times New Roman" w:hAnsi="Times New Roman" w:cs="Times New Roman"/>
          <w:sz w:val="24"/>
          <w:szCs w:val="24"/>
        </w:rPr>
      </w:pPr>
    </w:p>
    <w:p w14:paraId="6FBC910B" w14:textId="77777777" w:rsidR="00EB3E6F"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55211C80" w14:textId="77777777" w:rsidR="00C74CC8" w:rsidRPr="00D80FBD" w:rsidRDefault="00C74CC8" w:rsidP="00443BA4">
      <w:pPr>
        <w:pStyle w:val="ListParagraph"/>
        <w:spacing w:after="0"/>
        <w:ind w:left="360"/>
        <w:rPr>
          <w:rFonts w:ascii="Times New Roman" w:hAnsi="Times New Roman" w:cs="Times New Roman"/>
          <w:b/>
          <w:sz w:val="24"/>
          <w:szCs w:val="24"/>
        </w:rPr>
      </w:pPr>
    </w:p>
    <w:p w14:paraId="6FBC910D" w14:textId="6F57E2AA" w:rsidR="00EB3E6F" w:rsidRDefault="00010CF7" w:rsidP="00EB3E6F">
      <w:pPr>
        <w:spacing w:after="0"/>
        <w:rPr>
          <w:rFonts w:ascii="Times New Roman" w:hAnsi="Times New Roman" w:cs="Times New Roman"/>
          <w:sz w:val="24"/>
          <w:szCs w:val="24"/>
        </w:rPr>
      </w:pPr>
      <w:r>
        <w:rPr>
          <w:rFonts w:ascii="Times New Roman" w:hAnsi="Times New Roman" w:cs="Times New Roman"/>
          <w:sz w:val="24"/>
          <w:szCs w:val="24"/>
        </w:rPr>
        <w:t>There are no special circumstances</w:t>
      </w:r>
      <w:r w:rsidR="008D310F">
        <w:rPr>
          <w:rFonts w:ascii="Times New Roman" w:hAnsi="Times New Roman" w:cs="Times New Roman"/>
          <w:sz w:val="24"/>
          <w:szCs w:val="24"/>
        </w:rPr>
        <w:t>.</w:t>
      </w:r>
    </w:p>
    <w:p w14:paraId="6F138EF7" w14:textId="77777777" w:rsidR="008D310F" w:rsidRPr="00EB3E6F" w:rsidRDefault="008D310F" w:rsidP="00EB3E6F">
      <w:pPr>
        <w:spacing w:after="0"/>
        <w:rPr>
          <w:rFonts w:ascii="Times New Roman" w:hAnsi="Times New Roman" w:cs="Times New Roman"/>
          <w:sz w:val="24"/>
          <w:szCs w:val="24"/>
        </w:rPr>
      </w:pPr>
    </w:p>
    <w:p w14:paraId="6FBC910E"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4DC30113" w14:textId="2B7DE135" w:rsidR="00F22CFE" w:rsidRDefault="00F22CFE" w:rsidP="00EB3E6F">
      <w:pPr>
        <w:spacing w:after="0"/>
        <w:rPr>
          <w:rFonts w:ascii="Times New Roman" w:hAnsi="Times New Roman" w:cs="Times New Roman"/>
          <w:sz w:val="24"/>
          <w:szCs w:val="24"/>
        </w:rPr>
      </w:pPr>
    </w:p>
    <w:p w14:paraId="7431816D" w14:textId="3CFD1CC2" w:rsidR="00010CF7" w:rsidRDefault="00010CF7" w:rsidP="00010CF7">
      <w:pPr>
        <w:spacing w:after="0"/>
        <w:rPr>
          <w:rFonts w:ascii="Times New Roman" w:hAnsi="Times New Roman" w:cs="Times New Roman"/>
          <w:sz w:val="24"/>
          <w:szCs w:val="24"/>
        </w:rPr>
      </w:pPr>
      <w:r w:rsidRPr="00010CF7">
        <w:rPr>
          <w:rFonts w:ascii="Times New Roman" w:hAnsi="Times New Roman" w:cs="Times New Roman"/>
          <w:sz w:val="24"/>
          <w:szCs w:val="24"/>
        </w:rPr>
        <w:t>NAESB</w:t>
      </w:r>
      <w:r w:rsidR="003C74FE" w:rsidRPr="00E47744">
        <w:rPr>
          <w:rStyle w:val="FootnoteReference"/>
          <w:rFonts w:ascii="Times New Roman" w:hAnsi="Times New Roman" w:cs="Times New Roman"/>
          <w:sz w:val="24"/>
          <w:szCs w:val="24"/>
          <w:vertAlign w:val="superscript"/>
        </w:rPr>
        <w:footnoteReference w:id="3"/>
      </w:r>
      <w:r w:rsidRPr="00E47744">
        <w:rPr>
          <w:rFonts w:ascii="Times New Roman" w:hAnsi="Times New Roman" w:cs="Times New Roman"/>
          <w:sz w:val="24"/>
          <w:szCs w:val="24"/>
          <w:vertAlign w:val="superscript"/>
        </w:rPr>
        <w:t xml:space="preserve"> </w:t>
      </w:r>
      <w:r w:rsidRPr="00010CF7">
        <w:rPr>
          <w:rFonts w:ascii="Times New Roman" w:hAnsi="Times New Roman" w:cs="Times New Roman"/>
          <w:sz w:val="24"/>
          <w:szCs w:val="24"/>
        </w:rPr>
        <w:t xml:space="preserve">is a non-profit standards development organization that serves as an industry forum for the development of business practice standards and communication protocols for the wholesale and retail natural gas and electricity industry sectors.  Since 1995, NAESB and its predecessor, the Gas Industry Standards Board (GISB), have been accredited members of the American National Standards Institute (ANSI), complying with ANSI’s requirements that its standards reflect a consensus of the affected industries. </w:t>
      </w:r>
    </w:p>
    <w:p w14:paraId="13DF2EA7" w14:textId="77777777" w:rsidR="00010CF7" w:rsidRPr="00010CF7" w:rsidRDefault="00010CF7" w:rsidP="00010CF7">
      <w:pPr>
        <w:spacing w:after="0"/>
        <w:rPr>
          <w:rFonts w:ascii="Times New Roman" w:hAnsi="Times New Roman" w:cs="Times New Roman"/>
          <w:sz w:val="24"/>
          <w:szCs w:val="24"/>
        </w:rPr>
      </w:pPr>
    </w:p>
    <w:p w14:paraId="2A3F2517" w14:textId="0E23D88A" w:rsidR="00010CF7" w:rsidRPr="00010CF7" w:rsidRDefault="00010CF7" w:rsidP="00010CF7">
      <w:pPr>
        <w:spacing w:after="0"/>
        <w:rPr>
          <w:rFonts w:ascii="Times New Roman" w:hAnsi="Times New Roman" w:cs="Times New Roman"/>
          <w:sz w:val="24"/>
          <w:szCs w:val="24"/>
        </w:rPr>
      </w:pPr>
      <w:r w:rsidRPr="00010CF7">
        <w:rPr>
          <w:rFonts w:ascii="Times New Roman" w:hAnsi="Times New Roman" w:cs="Times New Roman"/>
          <w:sz w:val="24"/>
          <w:szCs w:val="24"/>
        </w:rPr>
        <w:t>NAESB supports three quadrants of the gas and electric industries – wholesale gas, wholesale electric, and retail markets quadrant.   NAESB’s standards include business practices intended to standardize and streamline the transactional processes of the natural gas and electric industries, as well as communication protocols and related standards designed to improve the efficiency of communication within each industry.  All participants in the gas and electric industries are eligible to join NAESB and participate in standards development.</w:t>
      </w:r>
    </w:p>
    <w:p w14:paraId="24995075" w14:textId="77777777" w:rsidR="00010CF7" w:rsidRDefault="00010CF7" w:rsidP="00010CF7">
      <w:pPr>
        <w:spacing w:after="0"/>
        <w:rPr>
          <w:rFonts w:ascii="Times New Roman" w:hAnsi="Times New Roman" w:cs="Times New Roman"/>
          <w:sz w:val="24"/>
          <w:szCs w:val="24"/>
        </w:rPr>
      </w:pPr>
    </w:p>
    <w:p w14:paraId="7D07F177" w14:textId="77777777" w:rsidR="003C74FE" w:rsidRDefault="00010CF7" w:rsidP="00EB3E6F">
      <w:pPr>
        <w:spacing w:after="0"/>
        <w:rPr>
          <w:rFonts w:ascii="Times New Roman" w:hAnsi="Times New Roman" w:cs="Times New Roman"/>
          <w:sz w:val="24"/>
          <w:szCs w:val="24"/>
        </w:rPr>
      </w:pPr>
      <w:r w:rsidRPr="00010CF7">
        <w:rPr>
          <w:rFonts w:ascii="Times New Roman" w:hAnsi="Times New Roman" w:cs="Times New Roman"/>
          <w:sz w:val="24"/>
          <w:szCs w:val="24"/>
        </w:rPr>
        <w:t xml:space="preserve">NAESB develops its standards under a consensus process so that the standards draw support from a wide range of industry members.  NAESB’s procedures are designed to ensure that all persons choosing to participate can have input into the development of a standard, regardless of whether they are members of NAESB, and each standard NAESB adopts is supported by a consensus of the relevant industry segments.  Standards that fail to gain consensus support are not adopted.  NAESB’s consistent practice has been to submit a report to the Commission after it has made revisions to existing business practice standards or has developed and adopted new business practice standards.  </w:t>
      </w:r>
    </w:p>
    <w:p w14:paraId="6F1692F7" w14:textId="77777777" w:rsidR="00890F5F" w:rsidRDefault="00890F5F" w:rsidP="00EB3E6F">
      <w:pPr>
        <w:spacing w:after="0"/>
        <w:rPr>
          <w:rFonts w:ascii="Times New Roman" w:hAnsi="Times New Roman" w:cs="Times New Roman"/>
          <w:sz w:val="24"/>
          <w:szCs w:val="24"/>
        </w:rPr>
      </w:pPr>
    </w:p>
    <w:p w14:paraId="3B26E7B1" w14:textId="77777777" w:rsidR="003C74FE" w:rsidRDefault="00010CF7" w:rsidP="00EB3E6F">
      <w:pPr>
        <w:spacing w:after="0"/>
        <w:rPr>
          <w:rFonts w:ascii="Times New Roman" w:hAnsi="Times New Roman" w:cs="Times New Roman"/>
          <w:sz w:val="24"/>
          <w:szCs w:val="24"/>
        </w:rPr>
      </w:pPr>
      <w:r w:rsidRPr="00010CF7">
        <w:rPr>
          <w:rFonts w:ascii="Times New Roman" w:hAnsi="Times New Roman" w:cs="Times New Roman"/>
          <w:sz w:val="24"/>
          <w:szCs w:val="24"/>
        </w:rPr>
        <w:t>NAESB has submitted a report to the Commission to reserve specific standards in conjunction with the retirement of corresponding NERC standards.  NAESB’s standards are voluntary standards, which become mandatory for public utilities upon incorporation by reference by the Commission.</w:t>
      </w:r>
      <w:r w:rsidR="003C74FE">
        <w:rPr>
          <w:rFonts w:ascii="Times New Roman" w:hAnsi="Times New Roman" w:cs="Times New Roman"/>
          <w:sz w:val="24"/>
          <w:szCs w:val="24"/>
        </w:rPr>
        <w:t xml:space="preserve">  </w:t>
      </w:r>
    </w:p>
    <w:p w14:paraId="513292B8" w14:textId="77777777" w:rsidR="003C74FE" w:rsidRDefault="003C74FE" w:rsidP="00EB3E6F">
      <w:pPr>
        <w:spacing w:after="0"/>
        <w:rPr>
          <w:rFonts w:ascii="Times New Roman" w:hAnsi="Times New Roman" w:cs="Times New Roman"/>
          <w:sz w:val="24"/>
          <w:szCs w:val="24"/>
        </w:rPr>
      </w:pPr>
    </w:p>
    <w:p w14:paraId="6FBC9110" w14:textId="227D63A9" w:rsidR="00EB3E6F" w:rsidRDefault="003C74FE" w:rsidP="00EB3E6F">
      <w:pPr>
        <w:spacing w:after="0"/>
        <w:rPr>
          <w:rFonts w:ascii="Times New Roman" w:hAnsi="Times New Roman" w:cs="Times New Roman"/>
          <w:sz w:val="24"/>
          <w:szCs w:val="24"/>
        </w:rPr>
      </w:pPr>
      <w:r>
        <w:rPr>
          <w:rFonts w:ascii="Times New Roman" w:hAnsi="Times New Roman" w:cs="Times New Roman"/>
          <w:sz w:val="24"/>
          <w:szCs w:val="24"/>
        </w:rPr>
        <w:t>In the NOPR in RM05-5-026,</w:t>
      </w:r>
      <w:r w:rsidR="00232DDA" w:rsidRPr="00EB1143">
        <w:rPr>
          <w:rStyle w:val="FootnoteReference"/>
          <w:rFonts w:ascii="Times New Roman" w:hAnsi="Times New Roman" w:cs="Times New Roman"/>
          <w:sz w:val="24"/>
          <w:szCs w:val="24"/>
          <w:vertAlign w:val="superscript"/>
        </w:rPr>
        <w:footnoteReference w:id="4"/>
      </w:r>
      <w:r w:rsidRPr="00EB1143">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the Commission is proposing to approve the changes.  The </w:t>
      </w:r>
      <w:r w:rsidR="00E82773">
        <w:rPr>
          <w:rFonts w:ascii="Times New Roman" w:hAnsi="Times New Roman" w:cs="Times New Roman"/>
          <w:sz w:val="24"/>
          <w:szCs w:val="24"/>
        </w:rPr>
        <w:t xml:space="preserve">Commission’s </w:t>
      </w:r>
      <w:r>
        <w:rPr>
          <w:rFonts w:ascii="Times New Roman" w:hAnsi="Times New Roman" w:cs="Times New Roman"/>
          <w:sz w:val="24"/>
          <w:szCs w:val="24"/>
        </w:rPr>
        <w:t>NOPR provides the public a further opportunity to comment.</w:t>
      </w:r>
    </w:p>
    <w:p w14:paraId="1C3378A2" w14:textId="77777777" w:rsidR="003C74FE" w:rsidRPr="00EB3E6F" w:rsidRDefault="003C74FE" w:rsidP="00EB3E6F">
      <w:pPr>
        <w:spacing w:after="0"/>
        <w:rPr>
          <w:rFonts w:ascii="Times New Roman" w:hAnsi="Times New Roman" w:cs="Times New Roman"/>
          <w:sz w:val="24"/>
          <w:szCs w:val="24"/>
        </w:rPr>
      </w:pPr>
    </w:p>
    <w:p w14:paraId="6FBC9111"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6FBC9112" w14:textId="77777777" w:rsidR="00D80FBD" w:rsidRDefault="00D80FBD" w:rsidP="00D80FBD">
      <w:pPr>
        <w:spacing w:after="0"/>
        <w:rPr>
          <w:rFonts w:ascii="Times New Roman" w:hAnsi="Times New Roman" w:cs="Times New Roman"/>
          <w:sz w:val="24"/>
          <w:szCs w:val="24"/>
        </w:rPr>
      </w:pPr>
    </w:p>
    <w:p w14:paraId="6FBC9113" w14:textId="25CB10E1"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w:t>
      </w:r>
    </w:p>
    <w:p w14:paraId="4D38CAAD" w14:textId="77777777" w:rsidR="008D310F" w:rsidRPr="00D80FBD" w:rsidRDefault="008D310F" w:rsidP="00D80FBD">
      <w:pPr>
        <w:spacing w:after="0"/>
        <w:rPr>
          <w:rFonts w:ascii="Times New Roman" w:hAnsi="Times New Roman" w:cs="Times New Roman"/>
          <w:sz w:val="24"/>
          <w:szCs w:val="24"/>
        </w:rPr>
      </w:pPr>
    </w:p>
    <w:p w14:paraId="6FBC911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6FBC9115" w14:textId="77777777" w:rsidR="00D80FBD" w:rsidRDefault="00D80FBD" w:rsidP="00D80FBD">
      <w:pPr>
        <w:spacing w:after="0"/>
        <w:rPr>
          <w:rFonts w:ascii="Times New Roman" w:hAnsi="Times New Roman" w:cs="Times New Roman"/>
          <w:sz w:val="24"/>
          <w:szCs w:val="24"/>
        </w:rPr>
      </w:pPr>
    </w:p>
    <w:p w14:paraId="6FBC9116" w14:textId="20BC673B"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Any data filed are public information and, therefore, not confidential.  However, a company may request confidential treatment of some or all parts of the information requirement under the FERC regulations at 18 CFR 388.112.  The Commission will review each request for confidential treatment on a case-by-case basis</w:t>
      </w:r>
      <w:r>
        <w:rPr>
          <w:rFonts w:ascii="Times New Roman" w:hAnsi="Times New Roman" w:cs="Times New Roman"/>
          <w:sz w:val="24"/>
          <w:szCs w:val="24"/>
        </w:rPr>
        <w:t>.</w:t>
      </w:r>
    </w:p>
    <w:p w14:paraId="3EDF89F6" w14:textId="77777777" w:rsidR="008D310F" w:rsidRPr="00D80FBD" w:rsidRDefault="008D310F" w:rsidP="00D80FBD">
      <w:pPr>
        <w:spacing w:after="0"/>
        <w:rPr>
          <w:rFonts w:ascii="Times New Roman" w:hAnsi="Times New Roman" w:cs="Times New Roman"/>
          <w:sz w:val="24"/>
          <w:szCs w:val="24"/>
        </w:rPr>
      </w:pPr>
    </w:p>
    <w:p w14:paraId="6FBC9117" w14:textId="76EBBD4B"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6FBC9118" w14:textId="77777777" w:rsidR="00D80FBD" w:rsidRDefault="00D80FBD" w:rsidP="00D80FBD">
      <w:pPr>
        <w:spacing w:after="0"/>
        <w:rPr>
          <w:rFonts w:ascii="Times New Roman" w:hAnsi="Times New Roman" w:cs="Times New Roman"/>
          <w:sz w:val="24"/>
          <w:szCs w:val="24"/>
        </w:rPr>
      </w:pPr>
    </w:p>
    <w:p w14:paraId="6FBC9119" w14:textId="1A57A661"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w:t>
      </w:r>
    </w:p>
    <w:p w14:paraId="7BE52902" w14:textId="77777777" w:rsidR="0074195A" w:rsidRPr="00D80FBD" w:rsidRDefault="0074195A" w:rsidP="00D80FBD">
      <w:pPr>
        <w:spacing w:after="0"/>
        <w:rPr>
          <w:rFonts w:ascii="Times New Roman" w:hAnsi="Times New Roman" w:cs="Times New Roman"/>
          <w:sz w:val="24"/>
          <w:szCs w:val="24"/>
        </w:rPr>
      </w:pPr>
    </w:p>
    <w:p w14:paraId="6FBC911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0A8DE251" w14:textId="09D00F31" w:rsidR="00401DA5" w:rsidRDefault="00401DA5" w:rsidP="00401DA5">
      <w:pPr>
        <w:spacing w:after="0"/>
        <w:rPr>
          <w:rFonts w:ascii="Times New Roman" w:hAnsi="Times New Roman" w:cs="Times New Roman"/>
          <w:sz w:val="24"/>
          <w:szCs w:val="24"/>
        </w:rPr>
      </w:pPr>
    </w:p>
    <w:p w14:paraId="271BF872" w14:textId="11DE802E" w:rsidR="00401DA5" w:rsidRDefault="00401DA5" w:rsidP="00401DA5">
      <w:pPr>
        <w:spacing w:after="0"/>
        <w:rPr>
          <w:rFonts w:ascii="Times New Roman" w:hAnsi="Times New Roman" w:cs="Times New Roman"/>
          <w:sz w:val="24"/>
          <w:szCs w:val="24"/>
        </w:rPr>
      </w:pPr>
      <w:r>
        <w:rPr>
          <w:rFonts w:ascii="Times New Roman" w:hAnsi="Times New Roman" w:cs="Times New Roman"/>
          <w:sz w:val="24"/>
          <w:szCs w:val="24"/>
        </w:rPr>
        <w:t>In the NOPR</w:t>
      </w:r>
      <w:r w:rsidRPr="00097887">
        <w:rPr>
          <w:rFonts w:ascii="Times New Roman" w:hAnsi="Times New Roman" w:cs="Times New Roman"/>
          <w:sz w:val="24"/>
          <w:szCs w:val="24"/>
        </w:rPr>
        <w:t xml:space="preserve"> </w:t>
      </w:r>
      <w:r>
        <w:rPr>
          <w:rFonts w:ascii="Times New Roman" w:hAnsi="Times New Roman" w:cs="Times New Roman"/>
          <w:sz w:val="24"/>
          <w:szCs w:val="24"/>
        </w:rPr>
        <w:t xml:space="preserve">in RM05-5-026, the Commission proposes </w:t>
      </w:r>
      <w:r w:rsidRPr="00097887">
        <w:rPr>
          <w:rFonts w:ascii="Times New Roman" w:hAnsi="Times New Roman" w:cs="Times New Roman"/>
          <w:sz w:val="24"/>
          <w:szCs w:val="24"/>
        </w:rPr>
        <w:t>that the requirement to make compliance tariff filings (FERC-516) for the WEQ-006 Business Practice Standards be deferred until final action is taken by the Commission on the entirety of the WEQ Version 003.2 Business Practice Standards for those who continue to opt to specify a specific version of the standards in their tariffs.  Therefore, changes to the burden and cost of the associated collection FERC-516 (Electric Rate Schedules and Tariff Filings, OMB Control No. 1902-0096) are not being made at this time.</w:t>
      </w:r>
    </w:p>
    <w:p w14:paraId="7716FF02" w14:textId="77777777" w:rsidR="00401DA5" w:rsidRPr="003316E0" w:rsidRDefault="00401DA5" w:rsidP="00401DA5">
      <w:pPr>
        <w:spacing w:after="0"/>
        <w:rPr>
          <w:rFonts w:ascii="Times New Roman" w:hAnsi="Times New Roman" w:cs="Times New Roman"/>
          <w:sz w:val="24"/>
          <w:szCs w:val="24"/>
        </w:rPr>
      </w:pPr>
    </w:p>
    <w:p w14:paraId="4841E883" w14:textId="7625FE34" w:rsidR="00401DA5" w:rsidRDefault="00401DA5" w:rsidP="00401DA5">
      <w:pPr>
        <w:spacing w:after="0"/>
        <w:rPr>
          <w:rFonts w:ascii="Times New Roman" w:hAnsi="Times New Roman" w:cs="Times New Roman"/>
          <w:sz w:val="24"/>
          <w:szCs w:val="24"/>
        </w:rPr>
      </w:pPr>
      <w:r w:rsidRPr="003316E0">
        <w:rPr>
          <w:rFonts w:ascii="Times New Roman" w:hAnsi="Times New Roman" w:cs="Times New Roman"/>
          <w:sz w:val="24"/>
          <w:szCs w:val="24"/>
        </w:rPr>
        <w:t xml:space="preserve">The following </w:t>
      </w:r>
      <w:r w:rsidR="00890F5F">
        <w:rPr>
          <w:rFonts w:ascii="Times New Roman" w:hAnsi="Times New Roman" w:cs="Times New Roman"/>
          <w:sz w:val="24"/>
          <w:szCs w:val="24"/>
        </w:rPr>
        <w:t xml:space="preserve">estimated </w:t>
      </w:r>
      <w:r w:rsidRPr="003316E0">
        <w:rPr>
          <w:rFonts w:ascii="Times New Roman" w:hAnsi="Times New Roman" w:cs="Times New Roman"/>
          <w:sz w:val="24"/>
          <w:szCs w:val="24"/>
        </w:rPr>
        <w:t xml:space="preserve">burden </w:t>
      </w:r>
      <w:r w:rsidR="00890F5F">
        <w:rPr>
          <w:rFonts w:ascii="Times New Roman" w:hAnsi="Times New Roman" w:cs="Times New Roman"/>
          <w:sz w:val="24"/>
          <w:szCs w:val="24"/>
        </w:rPr>
        <w:t>and cost</w:t>
      </w:r>
      <w:r w:rsidR="00890F5F" w:rsidRPr="00890F5F">
        <w:rPr>
          <w:rStyle w:val="FootnoteReference"/>
          <w:rFonts w:ascii="Times New Roman" w:hAnsi="Times New Roman" w:cs="Times New Roman"/>
          <w:sz w:val="24"/>
          <w:szCs w:val="24"/>
          <w:vertAlign w:val="superscript"/>
        </w:rPr>
        <w:footnoteReference w:id="5"/>
      </w:r>
      <w:r w:rsidR="00890F5F">
        <w:rPr>
          <w:rFonts w:ascii="Times New Roman" w:hAnsi="Times New Roman" w:cs="Times New Roman"/>
          <w:sz w:val="24"/>
          <w:szCs w:val="24"/>
        </w:rPr>
        <w:t xml:space="preserve"> </w:t>
      </w:r>
      <w:r>
        <w:rPr>
          <w:rFonts w:ascii="Times New Roman" w:hAnsi="Times New Roman" w:cs="Times New Roman"/>
          <w:sz w:val="24"/>
          <w:szCs w:val="24"/>
        </w:rPr>
        <w:t xml:space="preserve">reflect the changes </w:t>
      </w:r>
      <w:r w:rsidR="00890F5F">
        <w:rPr>
          <w:rFonts w:ascii="Times New Roman" w:hAnsi="Times New Roman" w:cs="Times New Roman"/>
          <w:sz w:val="24"/>
          <w:szCs w:val="24"/>
        </w:rPr>
        <w:t xml:space="preserve">to FERC-717 </w:t>
      </w:r>
      <w:r>
        <w:rPr>
          <w:rFonts w:ascii="Times New Roman" w:hAnsi="Times New Roman" w:cs="Times New Roman"/>
          <w:sz w:val="24"/>
          <w:szCs w:val="24"/>
        </w:rPr>
        <w:t>proposed</w:t>
      </w:r>
      <w:r w:rsidRPr="003316E0">
        <w:rPr>
          <w:rFonts w:ascii="Times New Roman" w:hAnsi="Times New Roman" w:cs="Times New Roman"/>
          <w:sz w:val="24"/>
          <w:szCs w:val="24"/>
        </w:rPr>
        <w:t xml:space="preserve"> in this NOPR.</w:t>
      </w:r>
    </w:p>
    <w:p w14:paraId="1DCE8A17" w14:textId="57C0D1D8" w:rsidR="00401DA5" w:rsidRDefault="00401DA5" w:rsidP="00CF25A1">
      <w:pPr>
        <w:rPr>
          <w:rFonts w:ascii="Times New Roman" w:hAnsi="Times New Roman" w:cs="Times New Roman"/>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4"/>
        <w:gridCol w:w="1674"/>
        <w:gridCol w:w="1584"/>
        <w:gridCol w:w="1476"/>
        <w:gridCol w:w="1584"/>
        <w:gridCol w:w="1638"/>
      </w:tblGrid>
      <w:tr w:rsidR="00890F5F" w:rsidRPr="00890F5F" w14:paraId="31E4F279" w14:textId="77777777" w:rsidTr="00EE5725">
        <w:trPr>
          <w:cantSplit/>
        </w:trPr>
        <w:tc>
          <w:tcPr>
            <w:tcW w:w="9540" w:type="dxa"/>
            <w:gridSpan w:val="6"/>
            <w:tcBorders>
              <w:bottom w:val="single" w:sz="4" w:space="0" w:color="auto"/>
            </w:tcBorders>
            <w:shd w:val="clear" w:color="auto" w:fill="D9D9D9"/>
          </w:tcPr>
          <w:p w14:paraId="13D6C8E0" w14:textId="1E152EBB" w:rsidR="00890F5F" w:rsidRPr="00890F5F" w:rsidRDefault="00890F5F" w:rsidP="00890F5F">
            <w:pPr>
              <w:spacing w:after="0"/>
              <w:jc w:val="center"/>
              <w:rPr>
                <w:rFonts w:ascii="Times New Roman" w:hAnsi="Times New Roman" w:cs="Times New Roman"/>
                <w:b/>
                <w:sz w:val="24"/>
                <w:szCs w:val="24"/>
              </w:rPr>
            </w:pPr>
            <w:r w:rsidRPr="00890F5F">
              <w:rPr>
                <w:rFonts w:ascii="Times New Roman" w:hAnsi="Times New Roman" w:cs="Times New Roman"/>
                <w:b/>
                <w:sz w:val="24"/>
                <w:szCs w:val="24"/>
              </w:rPr>
              <w:t xml:space="preserve">Proposed Burden Reduction in NOPR in Docket No. RM05-5-026 </w:t>
            </w:r>
            <w:r w:rsidRPr="00890F5F">
              <w:rPr>
                <w:rFonts w:ascii="Times New Roman" w:hAnsi="Times New Roman" w:cs="Times New Roman"/>
                <w:sz w:val="24"/>
                <w:szCs w:val="24"/>
                <w:vertAlign w:val="superscript"/>
              </w:rPr>
              <w:footnoteReference w:id="6"/>
            </w:r>
          </w:p>
        </w:tc>
      </w:tr>
      <w:tr w:rsidR="00890F5F" w:rsidRPr="00890F5F" w14:paraId="01620370" w14:textId="77777777" w:rsidTr="00EE5725">
        <w:trPr>
          <w:cantSplit/>
        </w:trPr>
        <w:tc>
          <w:tcPr>
            <w:tcW w:w="1584" w:type="dxa"/>
            <w:shd w:val="clear" w:color="auto" w:fill="D9D9D9"/>
          </w:tcPr>
          <w:p w14:paraId="3736CF2B" w14:textId="77777777" w:rsidR="00890F5F" w:rsidRPr="00890F5F" w:rsidRDefault="00890F5F" w:rsidP="00890F5F">
            <w:pPr>
              <w:spacing w:after="0"/>
              <w:rPr>
                <w:rFonts w:ascii="Times New Roman" w:hAnsi="Times New Roman" w:cs="Times New Roman"/>
                <w:b/>
                <w:sz w:val="24"/>
                <w:szCs w:val="24"/>
              </w:rPr>
            </w:pPr>
          </w:p>
        </w:tc>
        <w:tc>
          <w:tcPr>
            <w:tcW w:w="1674" w:type="dxa"/>
            <w:shd w:val="clear" w:color="auto" w:fill="D9D9D9"/>
            <w:vAlign w:val="bottom"/>
          </w:tcPr>
          <w:p w14:paraId="4CB67BD6" w14:textId="77777777" w:rsidR="00890F5F" w:rsidRPr="00890F5F" w:rsidRDefault="00890F5F" w:rsidP="00890F5F">
            <w:pPr>
              <w:spacing w:after="0"/>
              <w:jc w:val="center"/>
              <w:rPr>
                <w:rFonts w:ascii="Times New Roman" w:hAnsi="Times New Roman" w:cs="Times New Roman"/>
                <w:b/>
                <w:sz w:val="24"/>
                <w:szCs w:val="24"/>
              </w:rPr>
            </w:pPr>
            <w:r w:rsidRPr="00890F5F">
              <w:rPr>
                <w:rFonts w:ascii="Times New Roman" w:hAnsi="Times New Roman" w:cs="Times New Roman"/>
                <w:b/>
                <w:sz w:val="24"/>
                <w:szCs w:val="24"/>
              </w:rPr>
              <w:t>No. of Respondents</w:t>
            </w:r>
          </w:p>
          <w:p w14:paraId="0FB9AB12" w14:textId="77777777" w:rsidR="00890F5F" w:rsidRPr="00890F5F" w:rsidRDefault="00890F5F" w:rsidP="00890F5F">
            <w:pPr>
              <w:spacing w:after="0"/>
              <w:jc w:val="center"/>
              <w:rPr>
                <w:rFonts w:ascii="Times New Roman" w:hAnsi="Times New Roman" w:cs="Times New Roman"/>
                <w:b/>
                <w:sz w:val="24"/>
                <w:szCs w:val="24"/>
              </w:rPr>
            </w:pPr>
            <w:r w:rsidRPr="00890F5F">
              <w:rPr>
                <w:rFonts w:ascii="Times New Roman" w:hAnsi="Times New Roman" w:cs="Times New Roman"/>
                <w:b/>
                <w:sz w:val="24"/>
                <w:szCs w:val="24"/>
              </w:rPr>
              <w:t>(1)</w:t>
            </w:r>
          </w:p>
        </w:tc>
        <w:tc>
          <w:tcPr>
            <w:tcW w:w="1584" w:type="dxa"/>
            <w:shd w:val="clear" w:color="auto" w:fill="D9D9D9"/>
            <w:vAlign w:val="bottom"/>
          </w:tcPr>
          <w:p w14:paraId="60E47B59" w14:textId="77777777" w:rsidR="00890F5F" w:rsidRPr="00890F5F" w:rsidRDefault="00890F5F" w:rsidP="00890F5F">
            <w:pPr>
              <w:spacing w:after="0"/>
              <w:jc w:val="center"/>
              <w:rPr>
                <w:rFonts w:ascii="Times New Roman" w:hAnsi="Times New Roman" w:cs="Times New Roman"/>
                <w:b/>
                <w:sz w:val="24"/>
                <w:szCs w:val="24"/>
              </w:rPr>
            </w:pPr>
            <w:r w:rsidRPr="00890F5F">
              <w:rPr>
                <w:rFonts w:ascii="Times New Roman" w:hAnsi="Times New Roman" w:cs="Times New Roman"/>
                <w:b/>
                <w:sz w:val="24"/>
                <w:szCs w:val="24"/>
              </w:rPr>
              <w:t>Annual No. of Responses Per Respondent</w:t>
            </w:r>
          </w:p>
          <w:p w14:paraId="385CECCF" w14:textId="77777777" w:rsidR="00890F5F" w:rsidRPr="00890F5F" w:rsidRDefault="00890F5F" w:rsidP="00890F5F">
            <w:pPr>
              <w:spacing w:after="0"/>
              <w:jc w:val="center"/>
              <w:rPr>
                <w:rFonts w:ascii="Times New Roman" w:hAnsi="Times New Roman" w:cs="Times New Roman"/>
                <w:b/>
                <w:sz w:val="24"/>
                <w:szCs w:val="24"/>
              </w:rPr>
            </w:pPr>
            <w:r w:rsidRPr="00890F5F">
              <w:rPr>
                <w:rFonts w:ascii="Times New Roman" w:hAnsi="Times New Roman" w:cs="Times New Roman"/>
                <w:b/>
                <w:sz w:val="24"/>
                <w:szCs w:val="24"/>
              </w:rPr>
              <w:t>(2)</w:t>
            </w:r>
          </w:p>
        </w:tc>
        <w:tc>
          <w:tcPr>
            <w:tcW w:w="1476" w:type="dxa"/>
            <w:shd w:val="clear" w:color="auto" w:fill="D9D9D9"/>
            <w:vAlign w:val="bottom"/>
          </w:tcPr>
          <w:p w14:paraId="5FF5951E" w14:textId="77777777" w:rsidR="00890F5F" w:rsidRPr="00890F5F" w:rsidRDefault="00890F5F" w:rsidP="00890F5F">
            <w:pPr>
              <w:spacing w:after="0"/>
              <w:jc w:val="center"/>
              <w:rPr>
                <w:rFonts w:ascii="Times New Roman" w:hAnsi="Times New Roman" w:cs="Times New Roman"/>
                <w:b/>
                <w:sz w:val="24"/>
                <w:szCs w:val="24"/>
              </w:rPr>
            </w:pPr>
            <w:r w:rsidRPr="00890F5F">
              <w:rPr>
                <w:rFonts w:ascii="Times New Roman" w:hAnsi="Times New Roman" w:cs="Times New Roman"/>
                <w:b/>
                <w:sz w:val="24"/>
                <w:szCs w:val="24"/>
              </w:rPr>
              <w:t>Total No. of Responses (1)*(2)=(3)</w:t>
            </w:r>
          </w:p>
        </w:tc>
        <w:tc>
          <w:tcPr>
            <w:tcW w:w="1584" w:type="dxa"/>
            <w:shd w:val="clear" w:color="auto" w:fill="D9D9D9"/>
            <w:vAlign w:val="bottom"/>
          </w:tcPr>
          <w:p w14:paraId="6B668A85" w14:textId="77777777" w:rsidR="00890F5F" w:rsidRPr="00890F5F" w:rsidRDefault="00890F5F" w:rsidP="00890F5F">
            <w:pPr>
              <w:spacing w:after="0"/>
              <w:jc w:val="center"/>
              <w:rPr>
                <w:rFonts w:ascii="Times New Roman" w:hAnsi="Times New Roman" w:cs="Times New Roman"/>
                <w:b/>
                <w:sz w:val="24"/>
                <w:szCs w:val="24"/>
              </w:rPr>
            </w:pPr>
            <w:r w:rsidRPr="00890F5F">
              <w:rPr>
                <w:rFonts w:ascii="Times New Roman" w:hAnsi="Times New Roman" w:cs="Times New Roman"/>
                <w:b/>
                <w:sz w:val="24"/>
                <w:szCs w:val="24"/>
              </w:rPr>
              <w:t>Average Burden (Hrs.) &amp; Cost ($) Per Response</w:t>
            </w:r>
          </w:p>
          <w:p w14:paraId="57DCFC5D" w14:textId="77777777" w:rsidR="00890F5F" w:rsidRPr="00890F5F" w:rsidRDefault="00890F5F" w:rsidP="00890F5F">
            <w:pPr>
              <w:spacing w:after="0"/>
              <w:jc w:val="center"/>
              <w:rPr>
                <w:rFonts w:ascii="Times New Roman" w:hAnsi="Times New Roman" w:cs="Times New Roman"/>
                <w:b/>
                <w:sz w:val="24"/>
                <w:szCs w:val="24"/>
              </w:rPr>
            </w:pPr>
            <w:r w:rsidRPr="00890F5F">
              <w:rPr>
                <w:rFonts w:ascii="Times New Roman" w:hAnsi="Times New Roman" w:cs="Times New Roman"/>
                <w:b/>
                <w:sz w:val="24"/>
                <w:szCs w:val="24"/>
              </w:rPr>
              <w:t>(4)</w:t>
            </w:r>
          </w:p>
        </w:tc>
        <w:tc>
          <w:tcPr>
            <w:tcW w:w="1638" w:type="dxa"/>
            <w:shd w:val="clear" w:color="auto" w:fill="D9D9D9"/>
            <w:vAlign w:val="bottom"/>
          </w:tcPr>
          <w:p w14:paraId="53CA52ED" w14:textId="77777777" w:rsidR="00890F5F" w:rsidRPr="00890F5F" w:rsidRDefault="00890F5F" w:rsidP="00890F5F">
            <w:pPr>
              <w:spacing w:after="0"/>
              <w:jc w:val="center"/>
              <w:rPr>
                <w:rFonts w:ascii="Times New Roman" w:hAnsi="Times New Roman" w:cs="Times New Roman"/>
                <w:b/>
                <w:sz w:val="24"/>
                <w:szCs w:val="24"/>
              </w:rPr>
            </w:pPr>
            <w:r w:rsidRPr="00890F5F">
              <w:rPr>
                <w:rFonts w:ascii="Times New Roman" w:hAnsi="Times New Roman" w:cs="Times New Roman"/>
                <w:b/>
                <w:sz w:val="24"/>
                <w:szCs w:val="24"/>
              </w:rPr>
              <w:t>Total Annual Burden Hrs. &amp; Total Annual Cost ($)</w:t>
            </w:r>
          </w:p>
          <w:p w14:paraId="13DC3175" w14:textId="77777777" w:rsidR="00890F5F" w:rsidRPr="00890F5F" w:rsidRDefault="00890F5F" w:rsidP="00890F5F">
            <w:pPr>
              <w:spacing w:after="0"/>
              <w:jc w:val="center"/>
              <w:rPr>
                <w:rFonts w:ascii="Times New Roman" w:hAnsi="Times New Roman" w:cs="Times New Roman"/>
                <w:b/>
                <w:sz w:val="24"/>
                <w:szCs w:val="24"/>
              </w:rPr>
            </w:pPr>
            <w:r w:rsidRPr="00890F5F">
              <w:rPr>
                <w:rFonts w:ascii="Times New Roman" w:hAnsi="Times New Roman" w:cs="Times New Roman"/>
                <w:b/>
                <w:sz w:val="24"/>
                <w:szCs w:val="24"/>
              </w:rPr>
              <w:t>(3)*(4)=(5)</w:t>
            </w:r>
          </w:p>
        </w:tc>
      </w:tr>
      <w:tr w:rsidR="00890F5F" w:rsidRPr="00890F5F" w14:paraId="1E231854" w14:textId="77777777" w:rsidTr="00890F5F">
        <w:trPr>
          <w:cantSplit/>
        </w:trPr>
        <w:tc>
          <w:tcPr>
            <w:tcW w:w="1584" w:type="dxa"/>
          </w:tcPr>
          <w:p w14:paraId="282AA06D" w14:textId="77777777" w:rsidR="00890F5F" w:rsidRPr="00890F5F" w:rsidRDefault="00890F5F" w:rsidP="00890F5F">
            <w:pPr>
              <w:spacing w:after="0"/>
              <w:rPr>
                <w:rFonts w:ascii="Times New Roman" w:hAnsi="Times New Roman" w:cs="Times New Roman"/>
                <w:sz w:val="24"/>
                <w:szCs w:val="24"/>
              </w:rPr>
            </w:pPr>
            <w:r w:rsidRPr="00890F5F">
              <w:rPr>
                <w:rFonts w:ascii="Times New Roman" w:hAnsi="Times New Roman" w:cs="Times New Roman"/>
                <w:sz w:val="24"/>
                <w:szCs w:val="24"/>
              </w:rPr>
              <w:t xml:space="preserve">FERC-717 </w:t>
            </w:r>
            <w:r w:rsidRPr="00890F5F">
              <w:rPr>
                <w:rFonts w:ascii="Times New Roman" w:hAnsi="Times New Roman" w:cs="Times New Roman"/>
                <w:b/>
                <w:sz w:val="24"/>
                <w:szCs w:val="24"/>
                <w:vertAlign w:val="superscript"/>
              </w:rPr>
              <w:footnoteReference w:id="7"/>
            </w:r>
            <w:r w:rsidRPr="00890F5F">
              <w:rPr>
                <w:rFonts w:ascii="Times New Roman" w:hAnsi="Times New Roman" w:cs="Times New Roman"/>
                <w:sz w:val="24"/>
                <w:szCs w:val="24"/>
                <w:vertAlign w:val="superscript"/>
              </w:rPr>
              <w:t xml:space="preserve">, </w:t>
            </w:r>
            <w:r w:rsidRPr="00890F5F">
              <w:rPr>
                <w:rFonts w:ascii="Times New Roman" w:hAnsi="Times New Roman" w:cs="Times New Roman"/>
                <w:b/>
                <w:sz w:val="24"/>
                <w:szCs w:val="24"/>
                <w:vertAlign w:val="superscript"/>
              </w:rPr>
              <w:footnoteReference w:id="8"/>
            </w:r>
            <w:r w:rsidRPr="00890F5F">
              <w:rPr>
                <w:rFonts w:ascii="Times New Roman" w:hAnsi="Times New Roman" w:cs="Times New Roman"/>
                <w:sz w:val="24"/>
                <w:szCs w:val="24"/>
              </w:rPr>
              <w:t xml:space="preserve"> (retirement of WEQ-006 Time Error Correction Standard)</w:t>
            </w:r>
          </w:p>
        </w:tc>
        <w:tc>
          <w:tcPr>
            <w:tcW w:w="1674" w:type="dxa"/>
            <w:vAlign w:val="bottom"/>
          </w:tcPr>
          <w:p w14:paraId="06594D0B" w14:textId="77777777" w:rsidR="00890F5F" w:rsidRPr="00890F5F" w:rsidRDefault="00890F5F" w:rsidP="00890F5F">
            <w:pPr>
              <w:spacing w:after="0"/>
              <w:jc w:val="right"/>
              <w:rPr>
                <w:rFonts w:ascii="Times New Roman" w:hAnsi="Times New Roman" w:cs="Times New Roman"/>
                <w:sz w:val="24"/>
                <w:szCs w:val="24"/>
              </w:rPr>
            </w:pPr>
            <w:r w:rsidRPr="00890F5F">
              <w:rPr>
                <w:rFonts w:ascii="Times New Roman" w:hAnsi="Times New Roman" w:cs="Times New Roman"/>
                <w:sz w:val="24"/>
                <w:szCs w:val="24"/>
              </w:rPr>
              <w:t>170</w:t>
            </w:r>
          </w:p>
        </w:tc>
        <w:tc>
          <w:tcPr>
            <w:tcW w:w="1584" w:type="dxa"/>
            <w:vAlign w:val="bottom"/>
          </w:tcPr>
          <w:p w14:paraId="2AED5D00" w14:textId="77777777" w:rsidR="00890F5F" w:rsidRPr="00890F5F" w:rsidRDefault="00890F5F" w:rsidP="00890F5F">
            <w:pPr>
              <w:spacing w:after="0"/>
              <w:jc w:val="right"/>
              <w:rPr>
                <w:rFonts w:ascii="Times New Roman" w:hAnsi="Times New Roman" w:cs="Times New Roman"/>
                <w:sz w:val="24"/>
                <w:szCs w:val="24"/>
              </w:rPr>
            </w:pPr>
            <w:r w:rsidRPr="00890F5F">
              <w:rPr>
                <w:rFonts w:ascii="Times New Roman" w:hAnsi="Times New Roman" w:cs="Times New Roman"/>
                <w:sz w:val="24"/>
                <w:szCs w:val="24"/>
              </w:rPr>
              <w:t>1</w:t>
            </w:r>
          </w:p>
        </w:tc>
        <w:tc>
          <w:tcPr>
            <w:tcW w:w="1476" w:type="dxa"/>
            <w:vAlign w:val="bottom"/>
          </w:tcPr>
          <w:p w14:paraId="6F159B75" w14:textId="77777777" w:rsidR="00890F5F" w:rsidRPr="00890F5F" w:rsidRDefault="00890F5F" w:rsidP="00890F5F">
            <w:pPr>
              <w:spacing w:after="0"/>
              <w:jc w:val="right"/>
              <w:rPr>
                <w:rFonts w:ascii="Times New Roman" w:hAnsi="Times New Roman" w:cs="Times New Roman"/>
                <w:sz w:val="24"/>
                <w:szCs w:val="24"/>
              </w:rPr>
            </w:pPr>
            <w:r w:rsidRPr="00890F5F">
              <w:rPr>
                <w:rFonts w:ascii="Times New Roman" w:hAnsi="Times New Roman" w:cs="Times New Roman"/>
                <w:sz w:val="24"/>
                <w:szCs w:val="24"/>
              </w:rPr>
              <w:t>170</w:t>
            </w:r>
          </w:p>
        </w:tc>
        <w:tc>
          <w:tcPr>
            <w:tcW w:w="1584" w:type="dxa"/>
            <w:vAlign w:val="bottom"/>
          </w:tcPr>
          <w:p w14:paraId="2AF9C084" w14:textId="77777777" w:rsidR="00890F5F" w:rsidRPr="00890F5F" w:rsidRDefault="00890F5F" w:rsidP="00890F5F">
            <w:pPr>
              <w:spacing w:after="0"/>
              <w:jc w:val="right"/>
              <w:rPr>
                <w:rFonts w:ascii="Times New Roman" w:hAnsi="Times New Roman" w:cs="Times New Roman"/>
                <w:sz w:val="24"/>
                <w:szCs w:val="24"/>
              </w:rPr>
            </w:pPr>
            <w:r w:rsidRPr="00890F5F">
              <w:rPr>
                <w:rFonts w:ascii="Times New Roman" w:hAnsi="Times New Roman" w:cs="Times New Roman"/>
                <w:sz w:val="24"/>
                <w:szCs w:val="24"/>
              </w:rPr>
              <w:t>1 hr.; $79</w:t>
            </w:r>
          </w:p>
          <w:p w14:paraId="4A5B647D" w14:textId="77777777" w:rsidR="00890F5F" w:rsidRPr="00890F5F" w:rsidRDefault="00890F5F" w:rsidP="00890F5F">
            <w:pPr>
              <w:spacing w:after="0"/>
              <w:jc w:val="right"/>
              <w:rPr>
                <w:rFonts w:ascii="Times New Roman" w:hAnsi="Times New Roman" w:cs="Times New Roman"/>
                <w:sz w:val="24"/>
                <w:szCs w:val="24"/>
              </w:rPr>
            </w:pPr>
            <w:r w:rsidRPr="00890F5F">
              <w:rPr>
                <w:rFonts w:ascii="Times New Roman" w:hAnsi="Times New Roman" w:cs="Times New Roman"/>
                <w:sz w:val="24"/>
                <w:szCs w:val="24"/>
              </w:rPr>
              <w:t>(reduction)</w:t>
            </w:r>
          </w:p>
        </w:tc>
        <w:tc>
          <w:tcPr>
            <w:tcW w:w="1638" w:type="dxa"/>
            <w:vAlign w:val="bottom"/>
          </w:tcPr>
          <w:p w14:paraId="2F2AF5C3" w14:textId="77302550" w:rsidR="00890F5F" w:rsidRPr="00890F5F" w:rsidRDefault="00495BCD" w:rsidP="00890F5F">
            <w:pPr>
              <w:spacing w:after="0"/>
              <w:jc w:val="right"/>
              <w:rPr>
                <w:rFonts w:ascii="Times New Roman" w:hAnsi="Times New Roman" w:cs="Times New Roman"/>
                <w:sz w:val="24"/>
                <w:szCs w:val="24"/>
              </w:rPr>
            </w:pPr>
            <w:r>
              <w:rPr>
                <w:rFonts w:ascii="Times New Roman" w:hAnsi="Times New Roman" w:cs="Times New Roman"/>
                <w:sz w:val="24"/>
                <w:szCs w:val="24"/>
              </w:rPr>
              <w:t>170</w:t>
            </w:r>
            <w:r w:rsidR="00890F5F" w:rsidRPr="00890F5F">
              <w:rPr>
                <w:rFonts w:ascii="Times New Roman" w:hAnsi="Times New Roman" w:cs="Times New Roman"/>
                <w:sz w:val="24"/>
                <w:szCs w:val="24"/>
              </w:rPr>
              <w:t xml:space="preserve"> hours; $13,430 (reduction)</w:t>
            </w:r>
          </w:p>
        </w:tc>
      </w:tr>
    </w:tbl>
    <w:p w14:paraId="16B86E06" w14:textId="77777777" w:rsidR="008D310F" w:rsidRDefault="008D310F" w:rsidP="008D310F">
      <w:pPr>
        <w:spacing w:after="0"/>
        <w:rPr>
          <w:rFonts w:ascii="Times New Roman" w:hAnsi="Times New Roman" w:cs="Times New Roman"/>
          <w:sz w:val="24"/>
          <w:szCs w:val="24"/>
        </w:rPr>
      </w:pPr>
    </w:p>
    <w:p w14:paraId="6FBC911D" w14:textId="0BECB31B"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6FBC911E" w14:textId="77777777" w:rsidR="00E636D7" w:rsidRDefault="00E636D7" w:rsidP="00E636D7">
      <w:pPr>
        <w:spacing w:after="0"/>
        <w:rPr>
          <w:rFonts w:ascii="Times New Roman" w:hAnsi="Times New Roman" w:cs="Times New Roman"/>
          <w:sz w:val="24"/>
          <w:szCs w:val="24"/>
        </w:rPr>
      </w:pPr>
    </w:p>
    <w:p w14:paraId="6FBC911F" w14:textId="5815221E"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There are no non-labor costs currently associated with </w:t>
      </w:r>
      <w:r>
        <w:rPr>
          <w:rFonts w:ascii="Times New Roman" w:hAnsi="Times New Roman" w:cs="Times New Roman"/>
          <w:sz w:val="24"/>
          <w:szCs w:val="24"/>
        </w:rPr>
        <w:t>the FERC-717</w:t>
      </w:r>
      <w:r w:rsidRPr="0074195A">
        <w:rPr>
          <w:rFonts w:ascii="Times New Roman" w:hAnsi="Times New Roman" w:cs="Times New Roman"/>
          <w:sz w:val="24"/>
          <w:szCs w:val="24"/>
        </w:rPr>
        <w:t>.</w:t>
      </w:r>
      <w:r w:rsidR="00D46F0C">
        <w:rPr>
          <w:rFonts w:ascii="Times New Roman" w:hAnsi="Times New Roman" w:cs="Times New Roman"/>
          <w:sz w:val="24"/>
          <w:szCs w:val="24"/>
        </w:rPr>
        <w:t xml:space="preserve">  </w:t>
      </w:r>
      <w:r w:rsidRPr="0074195A">
        <w:rPr>
          <w:rFonts w:ascii="Times New Roman" w:hAnsi="Times New Roman" w:cs="Times New Roman"/>
          <w:sz w:val="24"/>
          <w:szCs w:val="24"/>
        </w:rPr>
        <w:t xml:space="preserve">All of the costs in the </w:t>
      </w:r>
      <w:r w:rsidR="00D46F0C">
        <w:rPr>
          <w:rFonts w:ascii="Times New Roman" w:hAnsi="Times New Roman" w:cs="Times New Roman"/>
          <w:sz w:val="24"/>
          <w:szCs w:val="24"/>
        </w:rPr>
        <w:t>NOPR</w:t>
      </w:r>
      <w:r w:rsidRPr="0074195A">
        <w:rPr>
          <w:rFonts w:ascii="Times New Roman" w:hAnsi="Times New Roman" w:cs="Times New Roman"/>
          <w:sz w:val="24"/>
          <w:szCs w:val="24"/>
        </w:rPr>
        <w:t xml:space="preserve"> are associated with labor and </w:t>
      </w:r>
      <w:r w:rsidR="00D46F0C">
        <w:rPr>
          <w:rFonts w:ascii="Times New Roman" w:hAnsi="Times New Roman" w:cs="Times New Roman"/>
          <w:sz w:val="24"/>
          <w:szCs w:val="24"/>
        </w:rPr>
        <w:t>addressed in Questions 12 and 15.</w:t>
      </w:r>
    </w:p>
    <w:p w14:paraId="67468362" w14:textId="77777777" w:rsidR="0074195A" w:rsidRPr="00E636D7" w:rsidRDefault="0074195A" w:rsidP="0074195A">
      <w:pPr>
        <w:spacing w:after="0"/>
        <w:rPr>
          <w:rFonts w:ascii="Times New Roman" w:hAnsi="Times New Roman" w:cs="Times New Roman"/>
          <w:sz w:val="24"/>
          <w:szCs w:val="24"/>
        </w:rPr>
      </w:pPr>
    </w:p>
    <w:p w14:paraId="6FBC9120"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6FBC9122" w14:textId="77777777" w:rsidR="00A276F5" w:rsidRDefault="00A276F5" w:rsidP="00A276F5">
      <w:pPr>
        <w:spacing w:after="0"/>
        <w:rPr>
          <w:rFonts w:ascii="Times New Roman" w:hAnsi="Times New Roman" w:cs="Times New Roman"/>
          <w:sz w:val="24"/>
          <w:szCs w:val="24"/>
        </w:rPr>
      </w:pPr>
    </w:p>
    <w:p w14:paraId="16ED3066" w14:textId="77777777" w:rsidR="006B02D1" w:rsidRPr="006B02D1" w:rsidRDefault="006B02D1" w:rsidP="006B02D1">
      <w:pPr>
        <w:spacing w:after="0"/>
        <w:rPr>
          <w:rFonts w:ascii="Times New Roman" w:hAnsi="Times New Roman" w:cs="Times New Roman"/>
          <w:sz w:val="24"/>
          <w:szCs w:val="24"/>
        </w:rPr>
      </w:pPr>
      <w:r w:rsidRPr="006B02D1">
        <w:rPr>
          <w:rFonts w:ascii="Times New Roman" w:hAnsi="Times New Roman" w:cs="Times New Roman"/>
          <w:sz w:val="24"/>
          <w:szCs w:val="24"/>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w:t>
      </w:r>
    </w:p>
    <w:p w14:paraId="24667F57" w14:textId="77777777" w:rsidR="006B02D1" w:rsidRPr="006B02D1" w:rsidRDefault="006B02D1" w:rsidP="006B02D1">
      <w:pPr>
        <w:spacing w:after="0"/>
        <w:rPr>
          <w:rFonts w:ascii="Times New Roman" w:hAnsi="Times New Roman" w:cs="Times New Roman"/>
          <w:sz w:val="24"/>
          <w:szCs w:val="24"/>
        </w:rPr>
      </w:pPr>
    </w:p>
    <w:p w14:paraId="41E7BF2E" w14:textId="0B2FEE9F" w:rsidR="006B02D1" w:rsidRDefault="006B02D1" w:rsidP="006B02D1">
      <w:pPr>
        <w:spacing w:after="0"/>
        <w:rPr>
          <w:rFonts w:ascii="Times New Roman" w:hAnsi="Times New Roman" w:cs="Times New Roman"/>
          <w:sz w:val="24"/>
          <w:szCs w:val="24"/>
        </w:rPr>
      </w:pPr>
      <w:r w:rsidRPr="006B02D1">
        <w:rPr>
          <w:rFonts w:ascii="Times New Roman" w:hAnsi="Times New Roman" w:cs="Times New Roman"/>
          <w:sz w:val="24"/>
          <w:szCs w:val="24"/>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41A8F5ED" w14:textId="77777777" w:rsidR="006B02D1" w:rsidRDefault="006B02D1" w:rsidP="00A276F5">
      <w:pPr>
        <w:spacing w:after="0"/>
        <w:rPr>
          <w:rFonts w:ascii="Times New Roman" w:hAnsi="Times New Roman" w:cs="Times New Roman"/>
          <w:sz w:val="24"/>
          <w:szCs w:val="24"/>
        </w:rPr>
      </w:pPr>
    </w:p>
    <w:p w14:paraId="6FBC9123" w14:textId="22910B2F"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Pr>
          <w:rFonts w:ascii="Times New Roman" w:hAnsi="Times New Roman" w:cs="Times New Roman"/>
          <w:sz w:val="24"/>
          <w:szCs w:val="24"/>
        </w:rPr>
        <w:t>ment for FERC-717</w:t>
      </w:r>
      <w:r w:rsidR="001E7BEB">
        <w:rPr>
          <w:rFonts w:ascii="Times New Roman" w:hAnsi="Times New Roman" w:cs="Times New Roman"/>
          <w:sz w:val="24"/>
          <w:szCs w:val="24"/>
        </w:rPr>
        <w:t xml:space="preserve"> follows</w:t>
      </w:r>
      <w:r w:rsidRPr="00630A34">
        <w:rPr>
          <w:rFonts w:ascii="Times New Roman" w:hAnsi="Times New Roman" w:cs="Times New Roman"/>
          <w:sz w:val="24"/>
          <w:szCs w:val="24"/>
        </w:rPr>
        <w:t>:</w:t>
      </w:r>
    </w:p>
    <w:p w14:paraId="0898B1A7"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33F1528F" w14:textId="77777777" w:rsidTr="00A80014">
        <w:tc>
          <w:tcPr>
            <w:tcW w:w="3182" w:type="dxa"/>
            <w:tcBorders>
              <w:top w:val="single" w:sz="4" w:space="0" w:color="auto"/>
              <w:left w:val="single" w:sz="4" w:space="0" w:color="auto"/>
              <w:bottom w:val="single" w:sz="4" w:space="0" w:color="auto"/>
              <w:right w:val="single" w:sz="4" w:space="0" w:color="auto"/>
            </w:tcBorders>
            <w:shd w:val="clear" w:color="auto" w:fill="CCCCCC"/>
          </w:tcPr>
          <w:p w14:paraId="3ECE7C38"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2804A56"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5EB07E7C"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262023DB" w14:textId="77777777" w:rsidTr="00A80014">
        <w:tc>
          <w:tcPr>
            <w:tcW w:w="3182" w:type="dxa"/>
            <w:tcBorders>
              <w:top w:val="single" w:sz="4" w:space="0" w:color="auto"/>
              <w:left w:val="single" w:sz="4" w:space="0" w:color="auto"/>
              <w:bottom w:val="single" w:sz="4" w:space="0" w:color="auto"/>
              <w:right w:val="single" w:sz="4" w:space="0" w:color="auto"/>
            </w:tcBorders>
          </w:tcPr>
          <w:p w14:paraId="5ED82DF7" w14:textId="51BE042B" w:rsidR="00630A34" w:rsidRDefault="00630A34" w:rsidP="00630A34">
            <w:pPr>
              <w:spacing w:after="0"/>
              <w:rPr>
                <w:rFonts w:ascii="Times New Roman" w:hAnsi="Times New Roman" w:cs="Times New Roman"/>
                <w:sz w:val="24"/>
                <w:szCs w:val="24"/>
              </w:rPr>
            </w:pPr>
            <w:r>
              <w:rPr>
                <w:rFonts w:ascii="Times New Roman" w:hAnsi="Times New Roman" w:cs="Times New Roman"/>
                <w:sz w:val="24"/>
                <w:szCs w:val="24"/>
              </w:rPr>
              <w:t>FERC-717</w:t>
            </w:r>
            <w:r w:rsidR="006E3CA0">
              <w:rPr>
                <w:rFonts w:ascii="Times New Roman" w:hAnsi="Times New Roman" w:cs="Times New Roman"/>
                <w:sz w:val="24"/>
                <w:szCs w:val="24"/>
              </w:rPr>
              <w:t>,</w:t>
            </w:r>
            <w:r>
              <w:rPr>
                <w:rFonts w:ascii="Times New Roman" w:hAnsi="Times New Roman" w:cs="Times New Roman"/>
                <w:sz w:val="24"/>
                <w:szCs w:val="24"/>
              </w:rPr>
              <w:t xml:space="preserve"> </w:t>
            </w:r>
            <w:r w:rsidRPr="00630A34">
              <w:rPr>
                <w:rFonts w:ascii="Times New Roman" w:hAnsi="Times New Roman" w:cs="Times New Roman"/>
                <w:sz w:val="24"/>
                <w:szCs w:val="24"/>
              </w:rPr>
              <w:t>Analysis and Processing of filings</w:t>
            </w:r>
            <w:r w:rsidR="004F20EE" w:rsidRPr="004F20EE">
              <w:rPr>
                <w:rStyle w:val="FootnoteReference"/>
                <w:rFonts w:ascii="Times New Roman" w:hAnsi="Times New Roman" w:cs="Times New Roman"/>
                <w:sz w:val="24"/>
                <w:szCs w:val="24"/>
                <w:vertAlign w:val="superscript"/>
              </w:rPr>
              <w:footnoteReference w:id="9"/>
            </w:r>
          </w:p>
        </w:tc>
        <w:tc>
          <w:tcPr>
            <w:tcW w:w="3201" w:type="dxa"/>
            <w:tcBorders>
              <w:top w:val="single" w:sz="4" w:space="0" w:color="auto"/>
              <w:left w:val="single" w:sz="4" w:space="0" w:color="auto"/>
              <w:bottom w:val="single" w:sz="4" w:space="0" w:color="auto"/>
              <w:right w:val="single" w:sz="4" w:space="0" w:color="auto"/>
            </w:tcBorders>
            <w:vAlign w:val="bottom"/>
          </w:tcPr>
          <w:p w14:paraId="26683BD1" w14:textId="53C91C3E" w:rsidR="00630A34" w:rsidRPr="00630A34" w:rsidRDefault="00630A34" w:rsidP="00E47744">
            <w:pPr>
              <w:spacing w:after="0"/>
              <w:jc w:val="right"/>
              <w:rPr>
                <w:rFonts w:ascii="Times New Roman" w:hAnsi="Times New Roman" w:cs="Times New Roman"/>
                <w:sz w:val="24"/>
                <w:szCs w:val="24"/>
              </w:rPr>
            </w:pPr>
            <w:r>
              <w:rPr>
                <w:rFonts w:ascii="Times New Roman" w:hAnsi="Times New Roman" w:cs="Times New Roman"/>
                <w:sz w:val="24"/>
                <w:szCs w:val="24"/>
              </w:rPr>
              <w:t>0.5</w:t>
            </w:r>
          </w:p>
        </w:tc>
        <w:tc>
          <w:tcPr>
            <w:tcW w:w="2995" w:type="dxa"/>
            <w:tcBorders>
              <w:top w:val="single" w:sz="4" w:space="0" w:color="auto"/>
              <w:left w:val="single" w:sz="4" w:space="0" w:color="auto"/>
              <w:bottom w:val="single" w:sz="4" w:space="0" w:color="auto"/>
              <w:right w:val="single" w:sz="4" w:space="0" w:color="auto"/>
            </w:tcBorders>
            <w:vAlign w:val="bottom"/>
          </w:tcPr>
          <w:p w14:paraId="07CB87A9" w14:textId="1B209433" w:rsidR="00630A34" w:rsidRPr="00630A34" w:rsidRDefault="00630A34" w:rsidP="004F20EE">
            <w:pPr>
              <w:spacing w:after="0"/>
              <w:jc w:val="right"/>
              <w:rPr>
                <w:rFonts w:ascii="Times New Roman" w:hAnsi="Times New Roman" w:cs="Times New Roman"/>
                <w:sz w:val="24"/>
                <w:szCs w:val="24"/>
              </w:rPr>
            </w:pPr>
            <w:r>
              <w:rPr>
                <w:rFonts w:ascii="Times New Roman" w:hAnsi="Times New Roman" w:cs="Times New Roman"/>
                <w:sz w:val="24"/>
                <w:szCs w:val="24"/>
              </w:rPr>
              <w:t>$</w:t>
            </w:r>
            <w:r w:rsidR="004F20EE">
              <w:rPr>
                <w:rFonts w:ascii="Times New Roman" w:hAnsi="Times New Roman" w:cs="Times New Roman"/>
                <w:sz w:val="24"/>
                <w:szCs w:val="24"/>
              </w:rPr>
              <w:t>82,410</w:t>
            </w:r>
          </w:p>
        </w:tc>
      </w:tr>
      <w:tr w:rsidR="00857577" w:rsidRPr="00857577" w14:paraId="7CFA3F7B" w14:textId="77777777" w:rsidTr="00A80014">
        <w:tc>
          <w:tcPr>
            <w:tcW w:w="3182" w:type="dxa"/>
            <w:tcBorders>
              <w:top w:val="single" w:sz="4" w:space="0" w:color="auto"/>
              <w:left w:val="single" w:sz="4" w:space="0" w:color="auto"/>
              <w:bottom w:val="single" w:sz="4" w:space="0" w:color="auto"/>
              <w:right w:val="single" w:sz="4" w:space="0" w:color="auto"/>
            </w:tcBorders>
          </w:tcPr>
          <w:p w14:paraId="6E97BC7A" w14:textId="642E22C3" w:rsidR="00857577" w:rsidRPr="00857577" w:rsidRDefault="00857577" w:rsidP="004F20EE">
            <w:pPr>
              <w:spacing w:after="0"/>
              <w:rPr>
                <w:rFonts w:ascii="Times New Roman" w:hAnsi="Times New Roman" w:cs="Times New Roman"/>
                <w:sz w:val="24"/>
                <w:szCs w:val="24"/>
              </w:rPr>
            </w:pPr>
            <w:r>
              <w:rPr>
                <w:rFonts w:ascii="Times New Roman" w:hAnsi="Times New Roman" w:cs="Times New Roman"/>
                <w:sz w:val="24"/>
                <w:szCs w:val="24"/>
              </w:rPr>
              <w:t xml:space="preserve">PRA Administrative Cost </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E2677F9" w14:textId="77777777" w:rsidR="00857577" w:rsidRPr="00857577" w:rsidRDefault="00857577" w:rsidP="00E47744">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34D57BC7" w14:textId="457F69C8" w:rsidR="00857577" w:rsidRPr="00857577" w:rsidRDefault="004F20EE" w:rsidP="00E47744">
            <w:pPr>
              <w:spacing w:after="0"/>
              <w:jc w:val="right"/>
              <w:rPr>
                <w:rFonts w:ascii="Times New Roman" w:hAnsi="Times New Roman" w:cs="Times New Roman"/>
                <w:sz w:val="24"/>
                <w:szCs w:val="24"/>
              </w:rPr>
            </w:pPr>
            <w:r w:rsidRPr="004F20EE">
              <w:rPr>
                <w:rFonts w:ascii="Times New Roman" w:hAnsi="Times New Roman" w:cs="Times New Roman"/>
                <w:sz w:val="24"/>
                <w:szCs w:val="24"/>
              </w:rPr>
              <w:t>$4,931</w:t>
            </w:r>
          </w:p>
        </w:tc>
      </w:tr>
      <w:tr w:rsidR="00630A34" w:rsidRPr="00857577" w14:paraId="29F0C4D2" w14:textId="77777777" w:rsidTr="00A80014">
        <w:tc>
          <w:tcPr>
            <w:tcW w:w="3182" w:type="dxa"/>
            <w:tcBorders>
              <w:top w:val="single" w:sz="4" w:space="0" w:color="auto"/>
              <w:left w:val="single" w:sz="4" w:space="0" w:color="auto"/>
              <w:bottom w:val="single" w:sz="4" w:space="0" w:color="auto"/>
              <w:right w:val="single" w:sz="4" w:space="0" w:color="auto"/>
            </w:tcBorders>
            <w:hideMark/>
          </w:tcPr>
          <w:p w14:paraId="354D3BDB" w14:textId="77777777" w:rsidR="00630A34" w:rsidRPr="00857577" w:rsidRDefault="00630A34" w:rsidP="00630A34">
            <w:pPr>
              <w:spacing w:after="0"/>
              <w:rPr>
                <w:rFonts w:ascii="Times New Roman" w:hAnsi="Times New Roman" w:cs="Times New Roman"/>
                <w:b/>
                <w:sz w:val="24"/>
                <w:szCs w:val="24"/>
              </w:rPr>
            </w:pPr>
            <w:r w:rsidRPr="00857577">
              <w:rPr>
                <w:rFonts w:ascii="Times New Roman" w:hAnsi="Times New Roman" w:cs="Times New Roman"/>
                <w:b/>
                <w:sz w:val="24"/>
                <w:szCs w:val="24"/>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E033E" w14:textId="77777777" w:rsidR="00630A34" w:rsidRPr="00857577" w:rsidRDefault="00630A34" w:rsidP="00E47744">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1CF54B1" w14:textId="1EFD29F5" w:rsidR="00630A34" w:rsidRPr="00857577" w:rsidRDefault="00630A34" w:rsidP="004F20EE">
            <w:pPr>
              <w:spacing w:after="0"/>
              <w:jc w:val="right"/>
              <w:rPr>
                <w:rFonts w:ascii="Times New Roman" w:hAnsi="Times New Roman" w:cs="Times New Roman"/>
                <w:sz w:val="24"/>
                <w:szCs w:val="24"/>
              </w:rPr>
            </w:pPr>
            <w:r w:rsidRPr="00857577">
              <w:rPr>
                <w:rFonts w:ascii="Times New Roman" w:hAnsi="Times New Roman" w:cs="Times New Roman"/>
                <w:sz w:val="24"/>
                <w:szCs w:val="24"/>
              </w:rPr>
              <w:t>$</w:t>
            </w:r>
            <w:r w:rsidR="004F20EE">
              <w:rPr>
                <w:rFonts w:ascii="Times New Roman" w:hAnsi="Times New Roman" w:cs="Times New Roman"/>
                <w:sz w:val="24"/>
                <w:szCs w:val="24"/>
              </w:rPr>
              <w:t>87,341</w:t>
            </w:r>
          </w:p>
        </w:tc>
      </w:tr>
    </w:tbl>
    <w:p w14:paraId="35ABC53E" w14:textId="77777777" w:rsidR="006B437C" w:rsidRPr="00A276F5" w:rsidRDefault="006B437C" w:rsidP="006B437C">
      <w:pPr>
        <w:spacing w:after="0"/>
        <w:rPr>
          <w:rFonts w:ascii="Times New Roman" w:hAnsi="Times New Roman" w:cs="Times New Roman"/>
          <w:sz w:val="24"/>
          <w:szCs w:val="24"/>
        </w:rPr>
      </w:pPr>
    </w:p>
    <w:p w14:paraId="6FBC9124"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53AAF899" w14:textId="77777777" w:rsidR="001E7BEB" w:rsidRDefault="001E7BEB" w:rsidP="00D76508">
      <w:pPr>
        <w:spacing w:after="0"/>
        <w:rPr>
          <w:rFonts w:ascii="Times New Roman" w:hAnsi="Times New Roman" w:cs="Times New Roman"/>
          <w:sz w:val="24"/>
          <w:szCs w:val="24"/>
        </w:rPr>
      </w:pPr>
    </w:p>
    <w:p w14:paraId="27C4B256" w14:textId="408BE8A9" w:rsidR="00495BCD" w:rsidRDefault="00495BCD" w:rsidP="00D76508">
      <w:pPr>
        <w:spacing w:after="0"/>
        <w:rPr>
          <w:rFonts w:ascii="Times New Roman" w:hAnsi="Times New Roman" w:cs="Times New Roman"/>
          <w:sz w:val="24"/>
          <w:szCs w:val="24"/>
        </w:rPr>
      </w:pPr>
      <w:r>
        <w:rPr>
          <w:rFonts w:ascii="Times New Roman" w:hAnsi="Times New Roman" w:cs="Times New Roman"/>
          <w:sz w:val="24"/>
          <w:szCs w:val="24"/>
        </w:rPr>
        <w:t xml:space="preserve">The </w:t>
      </w:r>
      <w:r w:rsidRPr="00495BCD">
        <w:rPr>
          <w:rFonts w:ascii="Times New Roman" w:hAnsi="Times New Roman" w:cs="Times New Roman"/>
          <w:sz w:val="24"/>
          <w:szCs w:val="24"/>
        </w:rPr>
        <w:t xml:space="preserve">Commission proposes to remove the incorporation by reference of the </w:t>
      </w:r>
      <w:r w:rsidRPr="00DA0C2C">
        <w:rPr>
          <w:rFonts w:ascii="Times New Roman" w:hAnsi="Times New Roman" w:cs="Times New Roman"/>
          <w:sz w:val="24"/>
          <w:szCs w:val="24"/>
        </w:rPr>
        <w:t>WEQ</w:t>
      </w:r>
      <w:r w:rsidRPr="00495BCD">
        <w:rPr>
          <w:rFonts w:ascii="Times New Roman" w:hAnsi="Times New Roman" w:cs="Times New Roman"/>
          <w:sz w:val="24"/>
          <w:szCs w:val="24"/>
        </w:rPr>
        <w:t xml:space="preserve"> WEQ-006 Time Error Correction Business Practice Standards as adopted by the </w:t>
      </w:r>
      <w:r w:rsidRPr="00DA0C2C">
        <w:rPr>
          <w:rFonts w:ascii="Times New Roman" w:hAnsi="Times New Roman" w:cs="Times New Roman"/>
          <w:sz w:val="24"/>
          <w:szCs w:val="24"/>
        </w:rPr>
        <w:t>NAESB</w:t>
      </w:r>
      <w:r w:rsidRPr="00495BCD">
        <w:rPr>
          <w:rFonts w:ascii="Times New Roman" w:hAnsi="Times New Roman" w:cs="Times New Roman"/>
          <w:sz w:val="24"/>
          <w:szCs w:val="24"/>
        </w:rPr>
        <w:t xml:space="preserve"> in its WEQ Version 003.1 Businesses Practice Standards.  The WEQ-006 Manual Time Error Correction Business Practice Standards previously defined the commercial based procedures to be used for reducing time error to keep the system’s time within acceptable limits of true time.  NAESB’s latest version of its Business Practice Standards retires and eliminates its Manual Time Error Correction Business Practice Standards to correspond with the removal of the Time Error Correction requirements of the </w:t>
      </w:r>
      <w:r w:rsidRPr="00DA0C2C">
        <w:rPr>
          <w:rFonts w:ascii="Times New Roman" w:hAnsi="Times New Roman" w:cs="Times New Roman"/>
          <w:sz w:val="24"/>
          <w:szCs w:val="24"/>
        </w:rPr>
        <w:t>NERC,</w:t>
      </w:r>
      <w:r w:rsidRPr="00495BCD">
        <w:rPr>
          <w:rFonts w:ascii="Times New Roman" w:hAnsi="Times New Roman" w:cs="Times New Roman"/>
          <w:sz w:val="24"/>
          <w:szCs w:val="24"/>
        </w:rPr>
        <w:t xml:space="preserve"> which was approved by the Commission in 2017.</w:t>
      </w:r>
      <w:r>
        <w:rPr>
          <w:rFonts w:ascii="Times New Roman" w:hAnsi="Times New Roman" w:cs="Times New Roman"/>
          <w:sz w:val="24"/>
          <w:szCs w:val="24"/>
        </w:rPr>
        <w:t xml:space="preserve">  We expect the proposed retirement to reduce burden by one hour per response.</w:t>
      </w:r>
    </w:p>
    <w:p w14:paraId="7FD0B628" w14:textId="77777777" w:rsidR="00495BCD" w:rsidRDefault="00495BCD" w:rsidP="00D76508">
      <w:pPr>
        <w:spacing w:after="0"/>
        <w:rPr>
          <w:rFonts w:ascii="Times New Roman" w:hAnsi="Times New Roman" w:cs="Times New Roman"/>
          <w:sz w:val="24"/>
          <w:szCs w:val="24"/>
        </w:rPr>
      </w:pPr>
    </w:p>
    <w:p w14:paraId="6F12AE0E" w14:textId="3FFA4909" w:rsidR="003316E0" w:rsidRDefault="00D76508" w:rsidP="00D76508">
      <w:pPr>
        <w:spacing w:after="0"/>
        <w:rPr>
          <w:rFonts w:ascii="Times New Roman" w:hAnsi="Times New Roman" w:cs="Times New Roman"/>
          <w:sz w:val="24"/>
          <w:szCs w:val="24"/>
        </w:rPr>
      </w:pPr>
      <w:r w:rsidRPr="00D76508">
        <w:rPr>
          <w:rFonts w:ascii="Times New Roman" w:hAnsi="Times New Roman" w:cs="Times New Roman"/>
          <w:sz w:val="24"/>
          <w:szCs w:val="24"/>
        </w:rPr>
        <w:t>The following table show</w:t>
      </w:r>
      <w:r w:rsidR="00495BCD">
        <w:rPr>
          <w:rFonts w:ascii="Times New Roman" w:hAnsi="Times New Roman" w:cs="Times New Roman"/>
          <w:sz w:val="24"/>
          <w:szCs w:val="24"/>
        </w:rPr>
        <w:t>s</w:t>
      </w:r>
      <w:r w:rsidRPr="00D76508">
        <w:rPr>
          <w:rFonts w:ascii="Times New Roman" w:hAnsi="Times New Roman" w:cs="Times New Roman"/>
          <w:sz w:val="24"/>
          <w:szCs w:val="24"/>
        </w:rPr>
        <w:t xml:space="preserve"> the total burden hours and the impact of the changes discussed </w:t>
      </w:r>
      <w:r w:rsidR="00B432B9">
        <w:rPr>
          <w:rFonts w:ascii="Times New Roman" w:hAnsi="Times New Roman" w:cs="Times New Roman"/>
          <w:sz w:val="24"/>
          <w:szCs w:val="24"/>
        </w:rPr>
        <w:t>in this supporting statement</w:t>
      </w:r>
      <w:r w:rsidRPr="00D76508">
        <w:rPr>
          <w:rFonts w:ascii="Times New Roman" w:hAnsi="Times New Roman" w:cs="Times New Roman"/>
          <w:sz w:val="24"/>
          <w:szCs w:val="24"/>
        </w:rPr>
        <w:t>.</w:t>
      </w:r>
    </w:p>
    <w:p w14:paraId="3D5BF4D9" w14:textId="019CEB93" w:rsidR="00495BCD" w:rsidRDefault="00495BCD">
      <w:pPr>
        <w:rPr>
          <w:rFonts w:ascii="Times New Roman" w:hAnsi="Times New Roman" w:cs="Times New Roman"/>
          <w:sz w:val="24"/>
          <w:szCs w:val="24"/>
        </w:rPr>
      </w:pPr>
      <w:r>
        <w:rPr>
          <w:rFonts w:ascii="Times New Roman" w:hAnsi="Times New Roman" w:cs="Times New Roman"/>
          <w:sz w:val="24"/>
          <w:szCs w:val="24"/>
        </w:rPr>
        <w:br w:type="page"/>
      </w:r>
    </w:p>
    <w:p w14:paraId="7C061860" w14:textId="77777777" w:rsidR="00D76508" w:rsidRDefault="00D76508"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D76508" w:rsidRPr="003316E0" w14:paraId="02505F7A" w14:textId="77777777" w:rsidTr="00A80014">
        <w:trPr>
          <w:trHeight w:val="870"/>
        </w:trPr>
        <w:tc>
          <w:tcPr>
            <w:tcW w:w="2589" w:type="dxa"/>
            <w:shd w:val="clear" w:color="auto" w:fill="D9D9D9"/>
            <w:vAlign w:val="bottom"/>
          </w:tcPr>
          <w:p w14:paraId="221B6F7C" w14:textId="3F2F9AA7" w:rsidR="00D76508" w:rsidRPr="003316E0" w:rsidRDefault="00D76508" w:rsidP="00A80014">
            <w:pPr>
              <w:spacing w:after="0"/>
              <w:rPr>
                <w:rFonts w:ascii="Times New Roman" w:hAnsi="Times New Roman" w:cs="Times New Roman"/>
                <w:b/>
                <w:sz w:val="24"/>
                <w:szCs w:val="24"/>
              </w:rPr>
            </w:pPr>
            <w:r>
              <w:rPr>
                <w:rFonts w:ascii="Times New Roman" w:hAnsi="Times New Roman" w:cs="Times New Roman"/>
                <w:b/>
                <w:sz w:val="24"/>
                <w:szCs w:val="24"/>
              </w:rPr>
              <w:t>FERC-717</w:t>
            </w:r>
          </w:p>
        </w:tc>
        <w:tc>
          <w:tcPr>
            <w:tcW w:w="1779" w:type="dxa"/>
            <w:shd w:val="clear" w:color="auto" w:fill="D9D9D9"/>
            <w:vAlign w:val="bottom"/>
          </w:tcPr>
          <w:p w14:paraId="1190B467" w14:textId="77777777" w:rsidR="00D76508" w:rsidRPr="003316E0" w:rsidRDefault="00D76508" w:rsidP="00A80014">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77658A6A" w14:textId="77777777" w:rsidR="00D76508" w:rsidRPr="003316E0" w:rsidRDefault="00D76508" w:rsidP="00A80014">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0D7BEACA" w14:textId="77777777" w:rsidR="00D76508" w:rsidRPr="003316E0" w:rsidRDefault="00D76508" w:rsidP="00A80014">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65EAF89C" w14:textId="77777777" w:rsidR="00D76508" w:rsidRPr="003316E0" w:rsidRDefault="00D76508" w:rsidP="00A80014">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D76508" w:rsidRPr="003316E0" w14:paraId="0C4EA704" w14:textId="77777777" w:rsidTr="00A80014">
        <w:trPr>
          <w:trHeight w:val="591"/>
        </w:trPr>
        <w:tc>
          <w:tcPr>
            <w:tcW w:w="2589" w:type="dxa"/>
          </w:tcPr>
          <w:p w14:paraId="606B86E3" w14:textId="77777777" w:rsidR="00D76508" w:rsidRPr="003316E0" w:rsidRDefault="00D76508" w:rsidP="00A80014">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18229BD2" w14:textId="68BFC68C" w:rsidR="00D76508" w:rsidRPr="003316E0" w:rsidRDefault="00495BCD" w:rsidP="00255CCF">
            <w:pPr>
              <w:spacing w:after="0"/>
              <w:jc w:val="right"/>
              <w:rPr>
                <w:rFonts w:ascii="Times New Roman" w:hAnsi="Times New Roman" w:cs="Times New Roman"/>
                <w:sz w:val="24"/>
                <w:szCs w:val="24"/>
              </w:rPr>
            </w:pPr>
            <w:r>
              <w:rPr>
                <w:rFonts w:ascii="Times New Roman" w:hAnsi="Times New Roman" w:cs="Times New Roman"/>
                <w:sz w:val="24"/>
                <w:szCs w:val="24"/>
              </w:rPr>
              <w:t>170</w:t>
            </w:r>
          </w:p>
        </w:tc>
        <w:tc>
          <w:tcPr>
            <w:tcW w:w="1959" w:type="dxa"/>
            <w:vAlign w:val="center"/>
          </w:tcPr>
          <w:p w14:paraId="02C07A3F" w14:textId="374F8176" w:rsidR="00D76508" w:rsidRPr="003316E0" w:rsidRDefault="00346BD1" w:rsidP="00255CCF">
            <w:pPr>
              <w:spacing w:after="0"/>
              <w:jc w:val="right"/>
              <w:rPr>
                <w:rFonts w:ascii="Times New Roman" w:hAnsi="Times New Roman" w:cs="Times New Roman"/>
                <w:sz w:val="24"/>
                <w:szCs w:val="24"/>
              </w:rPr>
            </w:pPr>
            <w:r>
              <w:rPr>
                <w:rFonts w:ascii="Times New Roman" w:hAnsi="Times New Roman" w:cs="Times New Roman"/>
                <w:sz w:val="24"/>
                <w:szCs w:val="24"/>
              </w:rPr>
              <w:t>170</w:t>
            </w:r>
          </w:p>
        </w:tc>
        <w:tc>
          <w:tcPr>
            <w:tcW w:w="1683" w:type="dxa"/>
            <w:vAlign w:val="center"/>
          </w:tcPr>
          <w:p w14:paraId="2D1E63C8" w14:textId="00264AE3" w:rsidR="00D76508" w:rsidRPr="003316E0" w:rsidRDefault="00346BD1"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01E6BF89" w14:textId="683A90F2" w:rsidR="00D76508" w:rsidRPr="003316E0" w:rsidRDefault="00495BCD"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00D76508" w:rsidRPr="003316E0" w14:paraId="0C1C0BC2" w14:textId="77777777" w:rsidTr="00A80014">
        <w:trPr>
          <w:trHeight w:val="575"/>
        </w:trPr>
        <w:tc>
          <w:tcPr>
            <w:tcW w:w="2589" w:type="dxa"/>
          </w:tcPr>
          <w:p w14:paraId="4069F96E" w14:textId="48411505" w:rsidR="00D76508" w:rsidRPr="003316E0" w:rsidRDefault="00D76508" w:rsidP="00A80014">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r w:rsidR="00346BD1">
              <w:rPr>
                <w:rFonts w:ascii="Times New Roman" w:hAnsi="Times New Roman" w:cs="Times New Roman"/>
                <w:sz w:val="24"/>
                <w:szCs w:val="24"/>
              </w:rPr>
              <w:t>s.</w:t>
            </w:r>
            <w:r w:rsidRPr="003316E0">
              <w:rPr>
                <w:rFonts w:ascii="Times New Roman" w:hAnsi="Times New Roman" w:cs="Times New Roman"/>
                <w:sz w:val="24"/>
                <w:szCs w:val="24"/>
              </w:rPr>
              <w:t>)</w:t>
            </w:r>
          </w:p>
        </w:tc>
        <w:tc>
          <w:tcPr>
            <w:tcW w:w="1779" w:type="dxa"/>
            <w:vAlign w:val="center"/>
          </w:tcPr>
          <w:p w14:paraId="3C92CB8A" w14:textId="0BD90B3C" w:rsidR="00D76508" w:rsidRPr="003316E0" w:rsidRDefault="00495BCD" w:rsidP="00255CCF">
            <w:pPr>
              <w:spacing w:after="0"/>
              <w:jc w:val="right"/>
              <w:rPr>
                <w:rFonts w:ascii="Times New Roman" w:hAnsi="Times New Roman" w:cs="Times New Roman"/>
                <w:sz w:val="24"/>
                <w:szCs w:val="24"/>
              </w:rPr>
            </w:pPr>
            <w:r>
              <w:rPr>
                <w:rFonts w:ascii="Times New Roman" w:hAnsi="Times New Roman" w:cs="Times New Roman"/>
                <w:sz w:val="24"/>
                <w:szCs w:val="24"/>
              </w:rPr>
              <w:t>4,930</w:t>
            </w:r>
          </w:p>
        </w:tc>
        <w:tc>
          <w:tcPr>
            <w:tcW w:w="1959" w:type="dxa"/>
            <w:vAlign w:val="center"/>
          </w:tcPr>
          <w:p w14:paraId="66974ED6" w14:textId="09D985EF" w:rsidR="00D76508" w:rsidRPr="003316E0" w:rsidRDefault="00346BD1" w:rsidP="00255CCF">
            <w:pPr>
              <w:spacing w:after="0"/>
              <w:jc w:val="right"/>
              <w:rPr>
                <w:rFonts w:ascii="Times New Roman" w:hAnsi="Times New Roman" w:cs="Times New Roman"/>
                <w:sz w:val="24"/>
                <w:szCs w:val="24"/>
              </w:rPr>
            </w:pPr>
            <w:r w:rsidRPr="00346BD1">
              <w:rPr>
                <w:rFonts w:ascii="Times New Roman" w:hAnsi="Times New Roman" w:cs="Times New Roman"/>
                <w:sz w:val="24"/>
                <w:szCs w:val="24"/>
              </w:rPr>
              <w:t xml:space="preserve">5,100  </w:t>
            </w:r>
          </w:p>
        </w:tc>
        <w:tc>
          <w:tcPr>
            <w:tcW w:w="1683" w:type="dxa"/>
            <w:vAlign w:val="center"/>
          </w:tcPr>
          <w:p w14:paraId="55B8628C" w14:textId="78F3E389" w:rsidR="00D76508" w:rsidRPr="003316E0" w:rsidRDefault="00346BD1"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1DA989E6" w14:textId="46141BB5" w:rsidR="00D76508" w:rsidRPr="003316E0" w:rsidRDefault="00495BCD" w:rsidP="00255CCF">
            <w:pPr>
              <w:spacing w:after="0"/>
              <w:jc w:val="right"/>
              <w:rPr>
                <w:rFonts w:ascii="Times New Roman" w:hAnsi="Times New Roman" w:cs="Times New Roman"/>
                <w:sz w:val="24"/>
                <w:szCs w:val="24"/>
              </w:rPr>
            </w:pPr>
            <w:r>
              <w:rPr>
                <w:rFonts w:ascii="Times New Roman" w:hAnsi="Times New Roman" w:cs="Times New Roman"/>
                <w:sz w:val="24"/>
                <w:szCs w:val="24"/>
              </w:rPr>
              <w:t>-170</w:t>
            </w:r>
          </w:p>
        </w:tc>
      </w:tr>
      <w:tr w:rsidR="00D76508" w:rsidRPr="003316E0" w14:paraId="05B9B22E" w14:textId="77777777" w:rsidTr="00A80014">
        <w:trPr>
          <w:trHeight w:val="295"/>
        </w:trPr>
        <w:tc>
          <w:tcPr>
            <w:tcW w:w="2589" w:type="dxa"/>
          </w:tcPr>
          <w:p w14:paraId="2AFBC4BB" w14:textId="77777777" w:rsidR="00D76508" w:rsidRPr="003316E0" w:rsidRDefault="00D76508" w:rsidP="00A80014">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17B6F6B4" w14:textId="5ECCE218"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959" w:type="dxa"/>
            <w:vAlign w:val="center"/>
          </w:tcPr>
          <w:p w14:paraId="612316C7" w14:textId="4E1E1CF8"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683" w:type="dxa"/>
            <w:vAlign w:val="center"/>
          </w:tcPr>
          <w:p w14:paraId="1A2DC3C3" w14:textId="29CCCB52"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68BBBFCB" w14:textId="0918CFE3"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r>
    </w:tbl>
    <w:p w14:paraId="6F9121B8" w14:textId="77777777" w:rsidR="003316E0" w:rsidRPr="00A276F5" w:rsidRDefault="003316E0" w:rsidP="003316E0">
      <w:pPr>
        <w:spacing w:after="0"/>
        <w:rPr>
          <w:rFonts w:ascii="Times New Roman" w:hAnsi="Times New Roman" w:cs="Times New Roman"/>
          <w:sz w:val="24"/>
          <w:szCs w:val="24"/>
        </w:rPr>
      </w:pPr>
    </w:p>
    <w:p w14:paraId="6FBC9128"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6FBC9129" w14:textId="77777777" w:rsidR="00414F32" w:rsidRDefault="00414F32" w:rsidP="00414F32">
      <w:pPr>
        <w:spacing w:after="0"/>
        <w:rPr>
          <w:rFonts w:ascii="Times New Roman" w:hAnsi="Times New Roman" w:cs="Times New Roman"/>
          <w:sz w:val="24"/>
          <w:szCs w:val="24"/>
        </w:rPr>
      </w:pPr>
    </w:p>
    <w:p w14:paraId="6FBC912A" w14:textId="752986C1"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 xml:space="preserve">FERC does not publish data associated with </w:t>
      </w:r>
      <w:r w:rsidR="00495BCD">
        <w:rPr>
          <w:rFonts w:ascii="Times New Roman" w:hAnsi="Times New Roman" w:cs="Times New Roman"/>
          <w:sz w:val="24"/>
          <w:szCs w:val="24"/>
        </w:rPr>
        <w:t>FERC-717</w:t>
      </w:r>
      <w:r>
        <w:rPr>
          <w:rFonts w:ascii="Times New Roman" w:hAnsi="Times New Roman" w:cs="Times New Roman"/>
          <w:sz w:val="24"/>
          <w:szCs w:val="24"/>
        </w:rPr>
        <w:t>.</w:t>
      </w:r>
    </w:p>
    <w:p w14:paraId="3A80E0BC" w14:textId="77777777" w:rsidR="00197A36" w:rsidRPr="00414F32" w:rsidRDefault="00197A36" w:rsidP="00414F32">
      <w:pPr>
        <w:spacing w:after="0"/>
        <w:rPr>
          <w:rFonts w:ascii="Times New Roman" w:hAnsi="Times New Roman" w:cs="Times New Roman"/>
          <w:sz w:val="24"/>
          <w:szCs w:val="24"/>
        </w:rPr>
      </w:pPr>
    </w:p>
    <w:p w14:paraId="6FBC912B"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6FBC912C" w14:textId="77777777" w:rsidR="00414F32" w:rsidRDefault="00414F32" w:rsidP="00414F32">
      <w:pPr>
        <w:spacing w:after="0"/>
        <w:rPr>
          <w:rFonts w:ascii="Times New Roman" w:hAnsi="Times New Roman" w:cs="Times New Roman"/>
          <w:sz w:val="24"/>
          <w:szCs w:val="24"/>
        </w:rPr>
      </w:pPr>
    </w:p>
    <w:p w14:paraId="6FBC912D" w14:textId="55239C30" w:rsidR="00414F32" w:rsidRDefault="00197A36" w:rsidP="00414F32">
      <w:pPr>
        <w:spacing w:after="0"/>
        <w:rPr>
          <w:rFonts w:ascii="Times New Roman" w:hAnsi="Times New Roman" w:cs="Times New Roman"/>
          <w:sz w:val="24"/>
          <w:szCs w:val="24"/>
        </w:rPr>
      </w:pPr>
      <w:r w:rsidRPr="00197A36">
        <w:rPr>
          <w:rFonts w:ascii="Times New Roman" w:hAnsi="Times New Roman" w:cs="Times New Roman"/>
          <w:sz w:val="24"/>
          <w:szCs w:val="24"/>
        </w:rPr>
        <w:t xml:space="preserve">It is not appropriate to display the expiration date for OMB approval of the information collected pursuant to </w:t>
      </w:r>
      <w:r>
        <w:rPr>
          <w:rFonts w:ascii="Times New Roman" w:hAnsi="Times New Roman" w:cs="Times New Roman"/>
          <w:sz w:val="24"/>
          <w:szCs w:val="24"/>
        </w:rPr>
        <w:t>FERC-717</w:t>
      </w:r>
      <w:r w:rsidRPr="00197A36">
        <w:rPr>
          <w:rFonts w:ascii="Times New Roman" w:hAnsi="Times New Roman" w:cs="Times New Roman"/>
          <w:sz w:val="24"/>
          <w:szCs w:val="24"/>
        </w:rPr>
        <w:t xml:space="preserve">. </w:t>
      </w:r>
      <w:r w:rsidR="008A76A0">
        <w:rPr>
          <w:rFonts w:ascii="Times New Roman" w:hAnsi="Times New Roman" w:cs="Times New Roman"/>
          <w:sz w:val="24"/>
          <w:szCs w:val="24"/>
        </w:rPr>
        <w:t xml:space="preserve"> </w:t>
      </w:r>
      <w:r w:rsidRPr="00197A36">
        <w:rPr>
          <w:rFonts w:ascii="Times New Roman" w:hAnsi="Times New Roman" w:cs="Times New Roman"/>
          <w:sz w:val="24"/>
          <w:szCs w:val="24"/>
        </w:rPr>
        <w:t>The substance of the requirements is incorporated by reference into FERC’s regulations at 18 CFR (making the standards mandatory).  However the standards themselves are copyrighted by NAESB, so the OMB Control Numbers and expiration dates are not displayed in the standards.</w:t>
      </w:r>
    </w:p>
    <w:p w14:paraId="136EBB9A" w14:textId="77777777" w:rsidR="00F50384" w:rsidRDefault="00F50384" w:rsidP="00414F32">
      <w:pPr>
        <w:spacing w:after="0"/>
        <w:rPr>
          <w:rFonts w:ascii="Times New Roman" w:hAnsi="Times New Roman" w:cs="Times New Roman"/>
          <w:sz w:val="24"/>
          <w:szCs w:val="24"/>
        </w:rPr>
      </w:pPr>
    </w:p>
    <w:p w14:paraId="623C5206" w14:textId="08E485AB" w:rsidR="00F50384" w:rsidRPr="00F50384" w:rsidRDefault="00F50384" w:rsidP="00F50384">
      <w:pPr>
        <w:spacing w:after="0"/>
        <w:rPr>
          <w:rFonts w:ascii="Times New Roman" w:hAnsi="Times New Roman" w:cs="Times New Roman"/>
          <w:sz w:val="24"/>
          <w:szCs w:val="24"/>
        </w:rPr>
      </w:pPr>
      <w:r w:rsidRPr="00F50384">
        <w:rPr>
          <w:rFonts w:ascii="Times New Roman" w:hAnsi="Times New Roman" w:cs="Times New Roman"/>
          <w:sz w:val="24"/>
          <w:szCs w:val="24"/>
        </w:rPr>
        <w:t>The clearance information an</w:t>
      </w:r>
      <w:r>
        <w:rPr>
          <w:rFonts w:ascii="Times New Roman" w:hAnsi="Times New Roman" w:cs="Times New Roman"/>
          <w:sz w:val="24"/>
          <w:szCs w:val="24"/>
        </w:rPr>
        <w:t>d expiration date are available</w:t>
      </w:r>
      <w:r w:rsidRPr="00F50384">
        <w:rPr>
          <w:rFonts w:ascii="Times New Roman" w:hAnsi="Times New Roman" w:cs="Times New Roman"/>
          <w:sz w:val="24"/>
          <w:szCs w:val="24"/>
        </w:rPr>
        <w:t xml:space="preserve"> at </w:t>
      </w:r>
      <w:hyperlink r:id="rId14"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1340FB24" w14:textId="77777777" w:rsidR="00197A36" w:rsidRPr="00414F32" w:rsidRDefault="00197A36" w:rsidP="00414F32">
      <w:pPr>
        <w:spacing w:after="0"/>
        <w:rPr>
          <w:rFonts w:ascii="Times New Roman" w:hAnsi="Times New Roman" w:cs="Times New Roman"/>
          <w:sz w:val="24"/>
          <w:szCs w:val="24"/>
        </w:rPr>
      </w:pPr>
    </w:p>
    <w:p w14:paraId="6FBC912E"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3EBB5059" w14:textId="77777777" w:rsidR="000E34F4" w:rsidRDefault="000E34F4" w:rsidP="007A2F92">
      <w:pPr>
        <w:spacing w:after="0"/>
        <w:rPr>
          <w:rFonts w:ascii="Times New Roman" w:hAnsi="Times New Roman" w:cs="Times New Roman"/>
          <w:b/>
          <w:sz w:val="24"/>
          <w:szCs w:val="24"/>
        </w:rPr>
      </w:pPr>
    </w:p>
    <w:p w14:paraId="6FBC9131" w14:textId="4BCF0855" w:rsidR="00414F32" w:rsidRPr="007A2F92" w:rsidRDefault="00197A36" w:rsidP="007A2F92">
      <w:pPr>
        <w:spacing w:after="0"/>
        <w:rPr>
          <w:rFonts w:ascii="Times New Roman" w:hAnsi="Times New Roman" w:cs="Times New Roman"/>
          <w:sz w:val="24"/>
          <w:szCs w:val="24"/>
        </w:rPr>
      </w:pPr>
      <w:r w:rsidRPr="00197A36">
        <w:rPr>
          <w:rFonts w:ascii="Times New Roman" w:hAnsi="Times New Roman" w:cs="Times New Roman"/>
          <w:sz w:val="24"/>
          <w:szCs w:val="24"/>
        </w:rPr>
        <w:t xml:space="preserve">There </w:t>
      </w:r>
      <w:r w:rsidR="00495BCD">
        <w:rPr>
          <w:rFonts w:ascii="Times New Roman" w:hAnsi="Times New Roman" w:cs="Times New Roman"/>
          <w:sz w:val="24"/>
          <w:szCs w:val="24"/>
        </w:rPr>
        <w:t>are no exceptions.</w:t>
      </w:r>
    </w:p>
    <w:sectPr w:rsidR="00414F32" w:rsidRPr="007A2F9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C9134" w14:textId="77777777" w:rsidR="00255CCF" w:rsidRDefault="00255CCF" w:rsidP="00FD66F1">
      <w:pPr>
        <w:spacing w:after="0" w:line="240" w:lineRule="auto"/>
      </w:pPr>
      <w:r>
        <w:separator/>
      </w:r>
    </w:p>
  </w:endnote>
  <w:endnote w:type="continuationSeparator" w:id="0">
    <w:p w14:paraId="6FBC9135" w14:textId="77777777" w:rsidR="00255CCF" w:rsidRDefault="00255CCF"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14:paraId="6FBC913A" w14:textId="77777777" w:rsidR="00255CCF" w:rsidRDefault="00255CCF">
        <w:pPr>
          <w:pStyle w:val="Footer"/>
          <w:jc w:val="right"/>
        </w:pPr>
        <w:r>
          <w:fldChar w:fldCharType="begin"/>
        </w:r>
        <w:r>
          <w:instrText xml:space="preserve"> PAGE   \* MERGEFORMAT </w:instrText>
        </w:r>
        <w:r>
          <w:fldChar w:fldCharType="separate"/>
        </w:r>
        <w:r w:rsidR="00414758">
          <w:rPr>
            <w:noProof/>
          </w:rPr>
          <w:t>1</w:t>
        </w:r>
        <w:r>
          <w:rPr>
            <w:noProof/>
          </w:rPr>
          <w:fldChar w:fldCharType="end"/>
        </w:r>
      </w:p>
    </w:sdtContent>
  </w:sdt>
  <w:p w14:paraId="6FBC913B" w14:textId="77777777" w:rsidR="00255CCF" w:rsidRDefault="00255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C9132" w14:textId="77777777" w:rsidR="00255CCF" w:rsidRDefault="00255CCF" w:rsidP="00FD66F1">
      <w:pPr>
        <w:spacing w:after="0" w:line="240" w:lineRule="auto"/>
      </w:pPr>
      <w:r>
        <w:separator/>
      </w:r>
    </w:p>
  </w:footnote>
  <w:footnote w:type="continuationSeparator" w:id="0">
    <w:p w14:paraId="6FBC9133" w14:textId="77777777" w:rsidR="00255CCF" w:rsidRDefault="00255CCF" w:rsidP="00FD66F1">
      <w:pPr>
        <w:spacing w:after="0" w:line="240" w:lineRule="auto"/>
      </w:pPr>
      <w:r>
        <w:continuationSeparator/>
      </w:r>
    </w:p>
  </w:footnote>
  <w:footnote w:id="1">
    <w:p w14:paraId="0AEC3E78" w14:textId="0AD8A714" w:rsidR="00436547" w:rsidRPr="00CF25A1" w:rsidRDefault="00436547">
      <w:pPr>
        <w:pStyle w:val="FootnoteText"/>
        <w:rPr>
          <w:sz w:val="24"/>
          <w:szCs w:val="24"/>
        </w:rPr>
      </w:pPr>
      <w:r w:rsidRPr="00FE5E26">
        <w:rPr>
          <w:rStyle w:val="FootnoteReference"/>
          <w:sz w:val="24"/>
          <w:szCs w:val="24"/>
          <w:vertAlign w:val="superscript"/>
        </w:rPr>
        <w:footnoteRef/>
      </w:r>
      <w:r w:rsidRPr="00CF25A1">
        <w:rPr>
          <w:sz w:val="24"/>
          <w:szCs w:val="24"/>
        </w:rPr>
        <w:t xml:space="preserve"> The latest version of incorporated standards that include Standard WEQ-006 are the WEQ Version 003.0 Business Practice Standards.  The WEQ Version 003.1 Business Practice Standards are pending before the Commission and the Commission (as suggested by NAESB) plans to act on the WEQ Version 003.2 standards, which retired Standard WEQ-006 and not take separate action on the WEQ Version 003.1 standards.</w:t>
      </w:r>
    </w:p>
  </w:footnote>
  <w:footnote w:id="2">
    <w:p w14:paraId="5E79B7EA" w14:textId="6CB51B0B" w:rsidR="00255CCF" w:rsidRDefault="00255CCF">
      <w:pPr>
        <w:pStyle w:val="FootnoteText"/>
      </w:pPr>
      <w:r w:rsidRPr="00FE5E26">
        <w:rPr>
          <w:rStyle w:val="FootnoteReference"/>
          <w:sz w:val="24"/>
          <w:szCs w:val="24"/>
          <w:vertAlign w:val="superscript"/>
        </w:rPr>
        <w:footnoteRef/>
      </w:r>
      <w:r w:rsidRPr="00E47744">
        <w:rPr>
          <w:sz w:val="24"/>
          <w:szCs w:val="24"/>
        </w:rPr>
        <w:t xml:space="preserve"> </w:t>
      </w:r>
      <w:r w:rsidRPr="00F14038">
        <w:rPr>
          <w:sz w:val="24"/>
          <w:szCs w:val="24"/>
        </w:rPr>
        <w:t>16 U.S.C. 824d(a)</w:t>
      </w:r>
    </w:p>
  </w:footnote>
  <w:footnote w:id="3">
    <w:p w14:paraId="55450116" w14:textId="7E89CDB2" w:rsidR="003C74FE" w:rsidRPr="00E47744" w:rsidRDefault="003C74FE">
      <w:pPr>
        <w:pStyle w:val="FootnoteText"/>
        <w:rPr>
          <w:sz w:val="24"/>
          <w:szCs w:val="24"/>
        </w:rPr>
      </w:pPr>
      <w:r w:rsidRPr="00FE5E26">
        <w:rPr>
          <w:rStyle w:val="FootnoteReference"/>
          <w:sz w:val="24"/>
          <w:szCs w:val="24"/>
          <w:vertAlign w:val="superscript"/>
        </w:rPr>
        <w:footnoteRef/>
      </w:r>
      <w:r w:rsidRPr="00FE5E26">
        <w:rPr>
          <w:sz w:val="24"/>
          <w:szCs w:val="24"/>
          <w:vertAlign w:val="superscript"/>
        </w:rPr>
        <w:t xml:space="preserve"> </w:t>
      </w:r>
      <w:r w:rsidRPr="00E47744">
        <w:rPr>
          <w:sz w:val="24"/>
          <w:szCs w:val="24"/>
        </w:rPr>
        <w:t xml:space="preserve">More information on NAESB and its standards development process is available at </w:t>
      </w:r>
      <w:hyperlink r:id="rId1" w:history="1">
        <w:r w:rsidRPr="00E47744">
          <w:rPr>
            <w:rStyle w:val="Hyperlink"/>
            <w:sz w:val="24"/>
            <w:szCs w:val="24"/>
          </w:rPr>
          <w:t>https://naesb.org//</w:t>
        </w:r>
      </w:hyperlink>
      <w:r w:rsidRPr="00E47744">
        <w:rPr>
          <w:sz w:val="24"/>
          <w:szCs w:val="24"/>
        </w:rPr>
        <w:t xml:space="preserve"> .</w:t>
      </w:r>
    </w:p>
  </w:footnote>
  <w:footnote w:id="4">
    <w:p w14:paraId="3F6519AB" w14:textId="38BBD279" w:rsidR="00232DDA" w:rsidRPr="00232DDA" w:rsidRDefault="00232DDA">
      <w:pPr>
        <w:pStyle w:val="FootnoteText"/>
        <w:rPr>
          <w:sz w:val="24"/>
          <w:szCs w:val="24"/>
        </w:rPr>
      </w:pPr>
      <w:r w:rsidRPr="00232DDA">
        <w:rPr>
          <w:rStyle w:val="FootnoteReference"/>
          <w:sz w:val="24"/>
          <w:szCs w:val="24"/>
        </w:rPr>
        <w:footnoteRef/>
      </w:r>
      <w:r w:rsidRPr="00232DDA">
        <w:rPr>
          <w:sz w:val="24"/>
          <w:szCs w:val="24"/>
        </w:rPr>
        <w:t xml:space="preserve"> The NOPR</w:t>
      </w:r>
      <w:r>
        <w:rPr>
          <w:sz w:val="24"/>
          <w:szCs w:val="24"/>
        </w:rPr>
        <w:t xml:space="preserve"> was issued on 10/4/2018 and is posted in FERC’s eLibrary at </w:t>
      </w:r>
      <w:hyperlink r:id="rId2" w:history="1">
        <w:r w:rsidRPr="006C6FC3">
          <w:rPr>
            <w:rStyle w:val="Hyperlink"/>
            <w:sz w:val="24"/>
            <w:szCs w:val="24"/>
          </w:rPr>
          <w:t>https://elibrary.ferc.gov/idmws/common/OpenNat.asp?fileID=15058939</w:t>
        </w:r>
      </w:hyperlink>
      <w:r>
        <w:rPr>
          <w:sz w:val="24"/>
          <w:szCs w:val="24"/>
        </w:rPr>
        <w:t>.</w:t>
      </w:r>
    </w:p>
  </w:footnote>
  <w:footnote w:id="5">
    <w:p w14:paraId="41B7353B" w14:textId="7043EE47" w:rsidR="00890F5F" w:rsidRPr="00890F5F" w:rsidRDefault="00890F5F">
      <w:pPr>
        <w:pStyle w:val="FootnoteText"/>
        <w:rPr>
          <w:sz w:val="24"/>
          <w:szCs w:val="24"/>
        </w:rPr>
      </w:pPr>
      <w:r w:rsidRPr="00FE5E26">
        <w:rPr>
          <w:rStyle w:val="FootnoteReference"/>
          <w:sz w:val="24"/>
          <w:szCs w:val="24"/>
          <w:vertAlign w:val="superscript"/>
        </w:rPr>
        <w:footnoteRef/>
      </w:r>
      <w:r w:rsidRPr="00FE5E26">
        <w:rPr>
          <w:sz w:val="24"/>
          <w:szCs w:val="24"/>
          <w:vertAlign w:val="superscript"/>
        </w:rPr>
        <w:t xml:space="preserve"> </w:t>
      </w:r>
      <w:r w:rsidRPr="00890F5F">
        <w:rPr>
          <w:sz w:val="24"/>
          <w:szCs w:val="24"/>
        </w:rPr>
        <w:t>The Commission staff estimates that industry is similarly situated in terms of hourly cost (for wages plus benefits).  Based on the Commission’s FY (Fiscal Year) 2018 average cost (for wages plus benefits), $79.00/hour is used.</w:t>
      </w:r>
    </w:p>
  </w:footnote>
  <w:footnote w:id="6">
    <w:p w14:paraId="436903DD" w14:textId="77777777" w:rsidR="00890F5F" w:rsidRPr="00890F5F" w:rsidRDefault="00890F5F" w:rsidP="00890F5F">
      <w:pPr>
        <w:pStyle w:val="FootnoteText"/>
        <w:rPr>
          <w:sz w:val="24"/>
          <w:szCs w:val="24"/>
        </w:rPr>
      </w:pPr>
      <w:r w:rsidRPr="00FE5E26">
        <w:rPr>
          <w:rStyle w:val="FootnoteReference"/>
          <w:sz w:val="24"/>
          <w:szCs w:val="24"/>
          <w:vertAlign w:val="superscript"/>
        </w:rPr>
        <w:footnoteRef/>
      </w:r>
      <w:r w:rsidRPr="00FE5E26">
        <w:rPr>
          <w:sz w:val="24"/>
          <w:szCs w:val="24"/>
          <w:vertAlign w:val="superscript"/>
        </w:rPr>
        <w:t xml:space="preserve"> </w:t>
      </w:r>
      <w:r w:rsidRPr="00890F5F">
        <w:rPr>
          <w:sz w:val="24"/>
          <w:szCs w:val="24"/>
        </w:rPr>
        <w:t>As noted above, changes to the FERC-516 are not proposed at this time.</w:t>
      </w:r>
    </w:p>
  </w:footnote>
  <w:footnote w:id="7">
    <w:p w14:paraId="2EC61BB7" w14:textId="307E2189" w:rsidR="00890F5F" w:rsidRPr="00890F5F" w:rsidRDefault="00890F5F" w:rsidP="00890F5F">
      <w:pPr>
        <w:pStyle w:val="FootnoteText"/>
        <w:rPr>
          <w:sz w:val="24"/>
          <w:szCs w:val="24"/>
        </w:rPr>
      </w:pPr>
      <w:r w:rsidRPr="00FE5E26">
        <w:rPr>
          <w:rStyle w:val="FootnoteReference"/>
          <w:sz w:val="24"/>
          <w:szCs w:val="24"/>
          <w:vertAlign w:val="superscript"/>
        </w:rPr>
        <w:footnoteRef/>
      </w:r>
      <w:r w:rsidRPr="00FE5E26">
        <w:rPr>
          <w:sz w:val="24"/>
          <w:szCs w:val="24"/>
          <w:vertAlign w:val="superscript"/>
        </w:rPr>
        <w:t xml:space="preserve"> </w:t>
      </w:r>
      <w:r w:rsidRPr="00890F5F">
        <w:rPr>
          <w:sz w:val="24"/>
          <w:szCs w:val="24"/>
        </w:rPr>
        <w:t xml:space="preserve">FERC-717 identifies the information collection associated with Standards for Business Practices and Communication Protocols for Public Utilities.  We estimate that the proposed retirement in this docket of WEQ-006 will reduce burden for each respondent by 1 hour.  </w:t>
      </w:r>
    </w:p>
  </w:footnote>
  <w:footnote w:id="8">
    <w:p w14:paraId="0121FA93" w14:textId="77777777" w:rsidR="00890F5F" w:rsidRPr="00890F5F" w:rsidRDefault="00890F5F" w:rsidP="00890F5F">
      <w:pPr>
        <w:pStyle w:val="FootnoteText"/>
        <w:rPr>
          <w:sz w:val="24"/>
          <w:szCs w:val="24"/>
        </w:rPr>
      </w:pPr>
      <w:r w:rsidRPr="00FE5E26">
        <w:rPr>
          <w:rStyle w:val="FootnoteReference"/>
          <w:sz w:val="24"/>
          <w:szCs w:val="24"/>
          <w:vertAlign w:val="superscript"/>
        </w:rPr>
        <w:footnoteRef/>
      </w:r>
      <w:r w:rsidRPr="00FE5E26">
        <w:rPr>
          <w:sz w:val="24"/>
          <w:szCs w:val="24"/>
          <w:vertAlign w:val="superscript"/>
        </w:rPr>
        <w:t xml:space="preserve"> </w:t>
      </w:r>
      <w:r w:rsidRPr="00890F5F">
        <w:rPr>
          <w:sz w:val="24"/>
          <w:szCs w:val="24"/>
        </w:rPr>
        <w:t xml:space="preserve">This burden for FERC-717 was originally included in Order 676-H.  At that time, we had an estimate of 132 respondents.  Due to normal industry fluctuation (e.g., companies merging or splitting, going into or leaving the industry), the number of respondents is now 170. </w:t>
      </w:r>
    </w:p>
    <w:p w14:paraId="0F968AA2" w14:textId="71D94D4C" w:rsidR="00890F5F" w:rsidRDefault="00890F5F" w:rsidP="00890F5F">
      <w:pPr>
        <w:pStyle w:val="FootnoteText"/>
      </w:pPr>
      <w:r w:rsidRPr="00890F5F">
        <w:rPr>
          <w:sz w:val="24"/>
          <w:szCs w:val="24"/>
        </w:rPr>
        <w:t>In Order 676-H (issued 9/18/2014), the estimated average hourly wage (plus benefits) was $72.67.  For the calculations here, we are using today’s estimated hourly cost of $79.00/hour.</w:t>
      </w:r>
    </w:p>
  </w:footnote>
  <w:footnote w:id="9">
    <w:p w14:paraId="01B2CEC0" w14:textId="09C10B24" w:rsidR="004F20EE" w:rsidRPr="001E7BEB" w:rsidRDefault="004F20EE">
      <w:pPr>
        <w:pStyle w:val="FootnoteText"/>
        <w:rPr>
          <w:sz w:val="24"/>
          <w:szCs w:val="24"/>
        </w:rPr>
      </w:pPr>
      <w:r w:rsidRPr="00FE5E26">
        <w:rPr>
          <w:rStyle w:val="FootnoteReference"/>
          <w:sz w:val="24"/>
          <w:szCs w:val="24"/>
          <w:vertAlign w:val="superscript"/>
        </w:rPr>
        <w:footnoteRef/>
      </w:r>
      <w:r w:rsidRPr="00FE5E26">
        <w:rPr>
          <w:sz w:val="24"/>
          <w:szCs w:val="24"/>
          <w:vertAlign w:val="superscript"/>
        </w:rPr>
        <w:t xml:space="preserve"> </w:t>
      </w:r>
      <w:r w:rsidR="001E7BEB" w:rsidRPr="001E7BEB">
        <w:rPr>
          <w:sz w:val="24"/>
          <w:szCs w:val="24"/>
        </w:rPr>
        <w:t>This is b</w:t>
      </w:r>
      <w:r w:rsidRPr="001E7BEB">
        <w:rPr>
          <w:sz w:val="24"/>
          <w:szCs w:val="24"/>
        </w:rPr>
        <w:t xml:space="preserve">ased upon FERC’s </w:t>
      </w:r>
      <w:r w:rsidR="00E82773">
        <w:rPr>
          <w:sz w:val="24"/>
          <w:szCs w:val="24"/>
        </w:rPr>
        <w:t xml:space="preserve">FY (Fiscal Year) </w:t>
      </w:r>
      <w:r w:rsidRPr="001E7BEB">
        <w:rPr>
          <w:sz w:val="24"/>
          <w:szCs w:val="24"/>
        </w:rPr>
        <w:t>2018 average annual salary plus benefits per FTE (full-time equivalent) of $164,820.</w:t>
      </w:r>
    </w:p>
    <w:p w14:paraId="4DC2067C" w14:textId="14D89995" w:rsidR="001E7BEB" w:rsidRDefault="001E7BEB">
      <w:pPr>
        <w:pStyle w:val="FootnoteText"/>
      </w:pPr>
      <w:r w:rsidRPr="001E7BEB">
        <w:rPr>
          <w:sz w:val="24"/>
          <w:szCs w:val="24"/>
        </w:rPr>
        <w:t>(We do not expect this estimate for FERC-717 to change due to the NOPR in RM05-5-026.)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74F1C" w14:textId="65C6C739" w:rsidR="00255CCF" w:rsidRPr="00460F2B" w:rsidRDefault="00A06BE6" w:rsidP="00AD3DE5">
    <w:pPr>
      <w:pStyle w:val="Header"/>
      <w:rPr>
        <w:rFonts w:ascii="Times New Roman" w:hAnsi="Times New Roman" w:cs="Times New Roman"/>
        <w:sz w:val="24"/>
        <w:szCs w:val="24"/>
      </w:rPr>
    </w:pPr>
    <w:r w:rsidRPr="00460F2B">
      <w:rPr>
        <w:rFonts w:ascii="Times New Roman" w:hAnsi="Times New Roman" w:cs="Times New Roman"/>
        <w:sz w:val="24"/>
        <w:szCs w:val="24"/>
      </w:rPr>
      <w:t>FERC-717 (</w:t>
    </w:r>
    <w:r w:rsidR="00255CCF" w:rsidRPr="00460F2B">
      <w:rPr>
        <w:rFonts w:ascii="Times New Roman" w:hAnsi="Times New Roman" w:cs="Times New Roman"/>
        <w:sz w:val="24"/>
        <w:szCs w:val="24"/>
      </w:rPr>
      <w:t>OMB Control Number 1902-0173</w:t>
    </w:r>
    <w:r w:rsidRPr="00460F2B">
      <w:rPr>
        <w:rFonts w:ascii="Times New Roman" w:hAnsi="Times New Roman" w:cs="Times New Roman"/>
        <w:sz w:val="24"/>
        <w:szCs w:val="24"/>
      </w:rPr>
      <w:t>)</w:t>
    </w:r>
  </w:p>
  <w:p w14:paraId="59FF6854" w14:textId="538A9B48" w:rsidR="00A06BE6" w:rsidRPr="00460F2B" w:rsidRDefault="00A06BE6" w:rsidP="00A06BE6">
    <w:pPr>
      <w:pStyle w:val="Header"/>
      <w:rPr>
        <w:rFonts w:ascii="Times New Roman" w:hAnsi="Times New Roman" w:cs="Times New Roman"/>
        <w:sz w:val="24"/>
        <w:szCs w:val="24"/>
      </w:rPr>
    </w:pPr>
    <w:r w:rsidRPr="00460F2B">
      <w:rPr>
        <w:rFonts w:ascii="Times New Roman" w:hAnsi="Times New Roman" w:cs="Times New Roman"/>
        <w:sz w:val="24"/>
        <w:szCs w:val="24"/>
      </w:rPr>
      <w:t xml:space="preserve">NOPR (issued </w:t>
    </w:r>
    <w:r w:rsidR="00460F2B" w:rsidRPr="00460F2B">
      <w:rPr>
        <w:rFonts w:ascii="Times New Roman" w:hAnsi="Times New Roman" w:cs="Times New Roman"/>
        <w:sz w:val="24"/>
        <w:szCs w:val="24"/>
      </w:rPr>
      <w:t>10/4</w:t>
    </w:r>
    <w:r w:rsidRPr="00460F2B">
      <w:rPr>
        <w:rFonts w:ascii="Times New Roman" w:hAnsi="Times New Roman" w:cs="Times New Roman"/>
        <w:sz w:val="24"/>
        <w:szCs w:val="24"/>
      </w:rPr>
      <w:t>/2018) in Docket No. RM05-5-026</w:t>
    </w:r>
  </w:p>
  <w:p w14:paraId="447CC386" w14:textId="5C751E37" w:rsidR="007D0FC9" w:rsidRPr="00FD66F1" w:rsidRDefault="007D0FC9" w:rsidP="00AD3DE5">
    <w:pPr>
      <w:pStyle w:val="Header"/>
      <w:rPr>
        <w:rFonts w:ascii="Times New Roman" w:hAnsi="Times New Roman" w:cs="Times New Roman"/>
        <w:sz w:val="24"/>
        <w:szCs w:val="24"/>
      </w:rPr>
    </w:pPr>
    <w:r w:rsidRPr="00460F2B">
      <w:rPr>
        <w:rFonts w:ascii="Times New Roman" w:hAnsi="Times New Roman" w:cs="Times New Roman"/>
        <w:sz w:val="24"/>
        <w:szCs w:val="24"/>
      </w:rPr>
      <w:t xml:space="preserve">RIN: </w:t>
    </w:r>
    <w:r w:rsidR="00A43039" w:rsidRPr="00460F2B">
      <w:rPr>
        <w:rFonts w:ascii="Times New Roman" w:hAnsi="Times New Roman" w:cs="Times New Roman"/>
        <w:sz w:val="24"/>
        <w:szCs w:val="24"/>
      </w:rPr>
      <w:t>1902-AF55</w:t>
    </w:r>
  </w:p>
  <w:p w14:paraId="6FBC9138" w14:textId="77777777" w:rsidR="00255CCF" w:rsidRDefault="00255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10CF7"/>
    <w:rsid w:val="000131FA"/>
    <w:rsid w:val="0002242D"/>
    <w:rsid w:val="00035845"/>
    <w:rsid w:val="000558F2"/>
    <w:rsid w:val="00074DC8"/>
    <w:rsid w:val="00097887"/>
    <w:rsid w:val="000B0C37"/>
    <w:rsid w:val="000E34F4"/>
    <w:rsid w:val="000F0997"/>
    <w:rsid w:val="000F34E5"/>
    <w:rsid w:val="00122655"/>
    <w:rsid w:val="001348AC"/>
    <w:rsid w:val="00137BA9"/>
    <w:rsid w:val="00143103"/>
    <w:rsid w:val="00146FE5"/>
    <w:rsid w:val="00175233"/>
    <w:rsid w:val="00181727"/>
    <w:rsid w:val="00185730"/>
    <w:rsid w:val="00193D32"/>
    <w:rsid w:val="00197A36"/>
    <w:rsid w:val="001C1550"/>
    <w:rsid w:val="001C1E51"/>
    <w:rsid w:val="001C47FA"/>
    <w:rsid w:val="001D621D"/>
    <w:rsid w:val="001E7BEB"/>
    <w:rsid w:val="001F76EF"/>
    <w:rsid w:val="00230C1A"/>
    <w:rsid w:val="00232DDA"/>
    <w:rsid w:val="00255CCF"/>
    <w:rsid w:val="0026674D"/>
    <w:rsid w:val="002779FF"/>
    <w:rsid w:val="002A3081"/>
    <w:rsid w:val="002B13E2"/>
    <w:rsid w:val="002D0E15"/>
    <w:rsid w:val="002D1775"/>
    <w:rsid w:val="002E483A"/>
    <w:rsid w:val="00313383"/>
    <w:rsid w:val="00327EB2"/>
    <w:rsid w:val="003316E0"/>
    <w:rsid w:val="00346BD1"/>
    <w:rsid w:val="00384790"/>
    <w:rsid w:val="003B3B61"/>
    <w:rsid w:val="003C74FE"/>
    <w:rsid w:val="00401DA5"/>
    <w:rsid w:val="0040502E"/>
    <w:rsid w:val="00411123"/>
    <w:rsid w:val="004145D0"/>
    <w:rsid w:val="00414758"/>
    <w:rsid w:val="00414F32"/>
    <w:rsid w:val="004276A5"/>
    <w:rsid w:val="00436547"/>
    <w:rsid w:val="00443BA4"/>
    <w:rsid w:val="00460F2B"/>
    <w:rsid w:val="00466C57"/>
    <w:rsid w:val="00495BCD"/>
    <w:rsid w:val="0049766B"/>
    <w:rsid w:val="004C1FF8"/>
    <w:rsid w:val="004C4C89"/>
    <w:rsid w:val="004C5E0E"/>
    <w:rsid w:val="004F01DE"/>
    <w:rsid w:val="004F20EE"/>
    <w:rsid w:val="004F6977"/>
    <w:rsid w:val="00522F69"/>
    <w:rsid w:val="0053287C"/>
    <w:rsid w:val="005377AF"/>
    <w:rsid w:val="00571C5E"/>
    <w:rsid w:val="00571EC8"/>
    <w:rsid w:val="0057700F"/>
    <w:rsid w:val="005A2792"/>
    <w:rsid w:val="005B77CE"/>
    <w:rsid w:val="005D235C"/>
    <w:rsid w:val="005F1C3C"/>
    <w:rsid w:val="00605B9C"/>
    <w:rsid w:val="006166FA"/>
    <w:rsid w:val="00630A34"/>
    <w:rsid w:val="00664BC0"/>
    <w:rsid w:val="00666A62"/>
    <w:rsid w:val="00690136"/>
    <w:rsid w:val="006B02D1"/>
    <w:rsid w:val="006B437C"/>
    <w:rsid w:val="006E3CA0"/>
    <w:rsid w:val="006F0CE3"/>
    <w:rsid w:val="0074195A"/>
    <w:rsid w:val="00773AEB"/>
    <w:rsid w:val="00787670"/>
    <w:rsid w:val="007A2F92"/>
    <w:rsid w:val="007D0FC9"/>
    <w:rsid w:val="007E619D"/>
    <w:rsid w:val="007E7C0F"/>
    <w:rsid w:val="00857577"/>
    <w:rsid w:val="008619E1"/>
    <w:rsid w:val="00876F75"/>
    <w:rsid w:val="00890F5F"/>
    <w:rsid w:val="008911E8"/>
    <w:rsid w:val="008A21A4"/>
    <w:rsid w:val="008A76A0"/>
    <w:rsid w:val="008B703B"/>
    <w:rsid w:val="008B7526"/>
    <w:rsid w:val="008C238C"/>
    <w:rsid w:val="008C288D"/>
    <w:rsid w:val="008D310F"/>
    <w:rsid w:val="008E70CD"/>
    <w:rsid w:val="00913A8B"/>
    <w:rsid w:val="00920B75"/>
    <w:rsid w:val="00950ECA"/>
    <w:rsid w:val="00964FB6"/>
    <w:rsid w:val="00970FE4"/>
    <w:rsid w:val="00983203"/>
    <w:rsid w:val="009A4AD7"/>
    <w:rsid w:val="009C5C74"/>
    <w:rsid w:val="009E1190"/>
    <w:rsid w:val="00A06BE6"/>
    <w:rsid w:val="00A13882"/>
    <w:rsid w:val="00A276F5"/>
    <w:rsid w:val="00A43039"/>
    <w:rsid w:val="00A60752"/>
    <w:rsid w:val="00A72E7B"/>
    <w:rsid w:val="00A80014"/>
    <w:rsid w:val="00A80DD2"/>
    <w:rsid w:val="00A835FA"/>
    <w:rsid w:val="00A96B65"/>
    <w:rsid w:val="00AC7010"/>
    <w:rsid w:val="00AD3DE5"/>
    <w:rsid w:val="00B047E2"/>
    <w:rsid w:val="00B160ED"/>
    <w:rsid w:val="00B27783"/>
    <w:rsid w:val="00B33C32"/>
    <w:rsid w:val="00B432B9"/>
    <w:rsid w:val="00B434C0"/>
    <w:rsid w:val="00B44020"/>
    <w:rsid w:val="00BA1C7D"/>
    <w:rsid w:val="00BA7C56"/>
    <w:rsid w:val="00BD46DC"/>
    <w:rsid w:val="00C01698"/>
    <w:rsid w:val="00C04DB6"/>
    <w:rsid w:val="00C3573E"/>
    <w:rsid w:val="00C510DD"/>
    <w:rsid w:val="00C74CC8"/>
    <w:rsid w:val="00CA495F"/>
    <w:rsid w:val="00CA59C3"/>
    <w:rsid w:val="00CF25A1"/>
    <w:rsid w:val="00CF759C"/>
    <w:rsid w:val="00D000C8"/>
    <w:rsid w:val="00D075A0"/>
    <w:rsid w:val="00D309B9"/>
    <w:rsid w:val="00D349D4"/>
    <w:rsid w:val="00D46F0C"/>
    <w:rsid w:val="00D55915"/>
    <w:rsid w:val="00D65474"/>
    <w:rsid w:val="00D7505E"/>
    <w:rsid w:val="00D7585A"/>
    <w:rsid w:val="00D76508"/>
    <w:rsid w:val="00D80FBD"/>
    <w:rsid w:val="00DA0C2C"/>
    <w:rsid w:val="00DB4BE6"/>
    <w:rsid w:val="00DC4E36"/>
    <w:rsid w:val="00DF03A8"/>
    <w:rsid w:val="00E11CA6"/>
    <w:rsid w:val="00E14565"/>
    <w:rsid w:val="00E20612"/>
    <w:rsid w:val="00E334E5"/>
    <w:rsid w:val="00E47744"/>
    <w:rsid w:val="00E636D7"/>
    <w:rsid w:val="00E658F3"/>
    <w:rsid w:val="00E82773"/>
    <w:rsid w:val="00E87A4F"/>
    <w:rsid w:val="00EB1143"/>
    <w:rsid w:val="00EB374E"/>
    <w:rsid w:val="00EB3E6F"/>
    <w:rsid w:val="00EB4FE8"/>
    <w:rsid w:val="00ED5560"/>
    <w:rsid w:val="00ED7576"/>
    <w:rsid w:val="00F12DC2"/>
    <w:rsid w:val="00F14038"/>
    <w:rsid w:val="00F152DF"/>
    <w:rsid w:val="00F22CFE"/>
    <w:rsid w:val="00F50384"/>
    <w:rsid w:val="00F725E6"/>
    <w:rsid w:val="00F81142"/>
    <w:rsid w:val="00F8440A"/>
    <w:rsid w:val="00F915E0"/>
    <w:rsid w:val="00FB7B6F"/>
    <w:rsid w:val="00FD66F1"/>
    <w:rsid w:val="00FE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FBC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F503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F503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23192">
      <w:bodyDiv w:val="1"/>
      <w:marLeft w:val="0"/>
      <w:marRight w:val="0"/>
      <w:marTop w:val="0"/>
      <w:marBottom w:val="0"/>
      <w:divBdr>
        <w:top w:val="none" w:sz="0" w:space="0" w:color="auto"/>
        <w:left w:val="none" w:sz="0" w:space="0" w:color="auto"/>
        <w:bottom w:val="none" w:sz="0" w:space="0" w:color="auto"/>
        <w:right w:val="none" w:sz="0" w:space="0" w:color="auto"/>
      </w:divBdr>
    </w:div>
    <w:div w:id="183051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library.ferc.gov/idmws/common/OpenNat.asp?fileID=15058939" TargetMode="External"/><Relationship Id="rId1" Type="http://schemas.openxmlformats.org/officeDocument/2006/relationships/hyperlink" Target="https://nae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717</_x0031__x002e__x0020_Collection_x0020_Number>
    <Date xmlns="d6eefc7d-9817-4fa6-84d5-3bc009be21b8">2018-09-19T00:00:00-04:00</Date>
    <Status xmlns="d6eefc7d-9817-4fa6-84d5-3bc009be21b8">Draft</Status>
    <_x0032__x002e__x0020_Docket_x0020_Number xmlns="d6eefc7d-9817-4fa6-84d5-3bc009be21b8" xsi:nil="true"/>
    <_x0032__x002e__x0020_Collection_x0020_Number xmlns="d6eefc7d-9817-4fa6-84d5-3bc009be21b8">516</_x0032__x002e__x0020_Collection_x0020_Number>
    <_x0031__x002e__x0020_Docket_x0020_Number xmlns="d6eefc7d-9817-4fa6-84d5-3bc009be21b8">RM05-5-026</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4479-0543-455B-A152-110FB41B2830}">
  <ds:schemaRefs>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purl.org/dc/dcmitype/"/>
    <ds:schemaRef ds:uri="d6eefc7d-9817-4fa6-84d5-3bc009be21b8"/>
    <ds:schemaRef ds:uri="http://schemas.microsoft.com/office/infopath/2007/PartnerControls"/>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16217D55-6977-48C9-8F48-ADC80B9EEE90}">
  <ds:schemaRefs>
    <ds:schemaRef ds:uri="http://schemas.microsoft.com/office/2006/metadata/customXsn"/>
  </ds:schemaRefs>
</ds:datastoreItem>
</file>

<file path=customXml/itemProps4.xml><?xml version="1.0" encoding="utf-8"?>
<ds:datastoreItem xmlns:ds="http://schemas.openxmlformats.org/officeDocument/2006/customXml" ds:itemID="{C6153A2B-6D09-4249-9E45-2E2F3053D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CCB71D-0759-472B-911C-1D8A8665BF9B}">
  <ds:schemaRefs>
    <ds:schemaRef ds:uri="Microsoft.SharePoint.Taxonomy.ContentTypeSync"/>
  </ds:schemaRefs>
</ds:datastoreItem>
</file>

<file path=customXml/itemProps6.xml><?xml version="1.0" encoding="utf-8"?>
<ds:datastoreItem xmlns:ds="http://schemas.openxmlformats.org/officeDocument/2006/customXml" ds:itemID="{FD047D02-EB37-4710-9152-75E6A6B2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ferc</dc:creator>
  <cp:lastModifiedBy>SYSTEM</cp:lastModifiedBy>
  <cp:revision>2</cp:revision>
  <dcterms:created xsi:type="dcterms:W3CDTF">2018-10-04T17:36:00Z</dcterms:created>
  <dcterms:modified xsi:type="dcterms:W3CDTF">2018-10-04T17:36:00Z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