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765" w:rsidRDefault="00CE6765">
      <w:pPr>
        <w:pStyle w:val="Title"/>
      </w:pPr>
      <w:bookmarkStart w:id="0" w:name="_GoBack"/>
      <w:bookmarkEnd w:id="0"/>
      <w:r>
        <w:t>SUPPORTING STATEMENT</w:t>
      </w:r>
      <w:r w:rsidR="00681696">
        <w:t xml:space="preserve"> A</w:t>
      </w:r>
    </w:p>
    <w:p w:rsidR="00CE6765" w:rsidRDefault="00CE6765">
      <w:pPr>
        <w:jc w:val="center"/>
        <w:rPr>
          <w:rFonts w:ascii="Times New Roman" w:hAnsi="Times New Roman"/>
          <w:b/>
          <w:u w:val="single"/>
        </w:rPr>
      </w:pPr>
    </w:p>
    <w:p w:rsidR="00CE6765" w:rsidRDefault="00CE6765" w:rsidP="00681696">
      <w:pPr>
        <w:contextualSpacing/>
        <w:jc w:val="center"/>
        <w:rPr>
          <w:rFonts w:ascii="Times New Roman" w:hAnsi="Times New Roman"/>
          <w:b/>
        </w:rPr>
      </w:pPr>
      <w:r w:rsidRPr="00681696">
        <w:rPr>
          <w:rFonts w:ascii="Times New Roman" w:hAnsi="Times New Roman"/>
          <w:b/>
        </w:rPr>
        <w:t>OMB 2120-0007</w:t>
      </w:r>
    </w:p>
    <w:p w:rsidR="00CE6765" w:rsidRDefault="00CE6765" w:rsidP="00681696">
      <w:pPr>
        <w:pStyle w:val="Heading1"/>
        <w:contextualSpacing/>
      </w:pPr>
      <w:r>
        <w:t>Flight Engineers and Flight Navigators</w:t>
      </w:r>
    </w:p>
    <w:p w:rsidR="00CE6765" w:rsidRDefault="00CE6765">
      <w:pPr>
        <w:rPr>
          <w:rFonts w:ascii="Times New Roman" w:hAnsi="Times New Roman"/>
          <w:b/>
        </w:rPr>
      </w:pPr>
    </w:p>
    <w:p w:rsidR="00561284" w:rsidRDefault="00561284">
      <w:pPr>
        <w:rPr>
          <w:rFonts w:ascii="Times New Roman" w:hAnsi="Times New Roman"/>
          <w:b/>
        </w:rPr>
      </w:pPr>
    </w:p>
    <w:p w:rsidR="00CE6765" w:rsidRDefault="00CE6765">
      <w:pPr>
        <w:rPr>
          <w:rFonts w:ascii="Times New Roman" w:hAnsi="Times New Roman"/>
          <w:b/>
          <w:u w:val="single"/>
        </w:rPr>
      </w:pPr>
      <w:r>
        <w:rPr>
          <w:rFonts w:ascii="Times New Roman" w:hAnsi="Times New Roman"/>
          <w:b/>
          <w:u w:val="single"/>
        </w:rPr>
        <w:t>Justification</w:t>
      </w:r>
    </w:p>
    <w:p w:rsidR="00CE6765" w:rsidRDefault="00CE6765">
      <w:pPr>
        <w:rPr>
          <w:rFonts w:ascii="Times New Roman" w:hAnsi="Times New Roman"/>
          <w:b/>
        </w:rPr>
      </w:pPr>
    </w:p>
    <w:p w:rsidR="00CE6765" w:rsidRDefault="00CE6765">
      <w:pPr>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This information collection directly supports the Department of Transportation's strategic goal on Safety.  Specifically, the goal is to promote the public health and safety by working toward the elimination of transportation-related deaths, injuries, and property damage.</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The information collection is necessary to determine applicant eligibility for flight engineer or flight navigator certificates</w:t>
      </w:r>
      <w:r w:rsidR="004C6AB9">
        <w:rPr>
          <w:rFonts w:ascii="Times New Roman" w:hAnsi="Times New Roman"/>
        </w:rPr>
        <w:t>, as well as</w:t>
      </w:r>
      <w:r>
        <w:rPr>
          <w:rFonts w:ascii="Times New Roman" w:hAnsi="Times New Roman"/>
        </w:rPr>
        <w:t xml:space="preserve"> to determine training course acceptability for those schools training flight engineers or navigators.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u w:val="single"/>
        </w:rPr>
        <w:t>49 USC 44702(a)</w:t>
      </w:r>
      <w:r>
        <w:rPr>
          <w:rFonts w:ascii="Times New Roman" w:hAnsi="Times New Roman"/>
        </w:rPr>
        <w:t xml:space="preserve"> empowers the secretary to issue airman certificates to properly qualified persons.  This clearance request covers the burden imposed on persons applying for certificates that will authorize them to perform the duties of flight engineers and flight navigators.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u w:val="single"/>
        </w:rPr>
        <w:t>49 USC 44707(1)</w:t>
      </w:r>
      <w:r>
        <w:rPr>
          <w:rFonts w:ascii="Times New Roman" w:hAnsi="Times New Roman"/>
        </w:rPr>
        <w:t xml:space="preserve"> empowers the Secretary to provide for the examination and rating of civilian schools that give instruction in flying.  The clearance request also covers the burden imposed on persons applying for approval of flight engineer and flight navigator training courses.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u w:val="single"/>
        </w:rPr>
        <w:t>49 USC 44702(a)(2)</w:t>
      </w:r>
      <w:r>
        <w:rPr>
          <w:rFonts w:ascii="Times New Roman" w:hAnsi="Times New Roman"/>
        </w:rPr>
        <w:t xml:space="preserve"> requires the application for certificates under this act shall be in such a form, contain such information, and be filed as the </w:t>
      </w:r>
      <w:r w:rsidR="00D97965">
        <w:rPr>
          <w:rFonts w:ascii="Times New Roman" w:hAnsi="Times New Roman"/>
        </w:rPr>
        <w:t>Administrator</w:t>
      </w:r>
      <w:r>
        <w:rPr>
          <w:rFonts w:ascii="Times New Roman" w:hAnsi="Times New Roman"/>
        </w:rPr>
        <w:t xml:space="preserve"> may prescribe.</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u w:val="single"/>
        </w:rPr>
        <w:t>Federal Aviation Regulation Part 63-Certification:  Flight Crewmembers other than Pilot (14 CFR 63)</w:t>
      </w:r>
      <w:r>
        <w:rPr>
          <w:rFonts w:ascii="Times New Roman" w:hAnsi="Times New Roman"/>
        </w:rPr>
        <w:t xml:space="preserve"> prescribes requirements for certification of flight engineers and flight navigators.  Part 63 also prescribes requirements for training courses for these two categories of airmen.</w:t>
      </w:r>
    </w:p>
    <w:p w:rsidR="00CE6765" w:rsidRDefault="00CE6765">
      <w:pPr>
        <w:rPr>
          <w:rFonts w:ascii="Times New Roman" w:hAnsi="Times New Roman"/>
          <w:b/>
        </w:rPr>
      </w:pPr>
    </w:p>
    <w:p w:rsidR="00CE6765" w:rsidRDefault="00CE6765">
      <w:pPr>
        <w:rPr>
          <w:rFonts w:ascii="Times New Roman" w:hAnsi="Times New Roman"/>
        </w:rPr>
      </w:pPr>
      <w:r>
        <w:rPr>
          <w:rFonts w:ascii="Times New Roman" w:hAnsi="Times New Roman"/>
          <w:b/>
        </w:rPr>
        <w:t>2.</w:t>
      </w:r>
      <w:r>
        <w:rPr>
          <w:rFonts w:ascii="Times New Roman" w:hAnsi="Times New Roman"/>
          <w:b/>
        </w:rPr>
        <w:tab/>
        <w:t>Indicate how, by whom, and for what purpose the information is to be used</w:t>
      </w:r>
      <w:r>
        <w:rPr>
          <w:rFonts w:ascii="Times New Roman" w:hAnsi="Times New Roman"/>
        </w:rPr>
        <w:t>.</w:t>
      </w:r>
    </w:p>
    <w:p w:rsidR="00CE6765" w:rsidRDefault="00CE6765">
      <w:pPr>
        <w:rPr>
          <w:rFonts w:ascii="Times New Roman" w:hAnsi="Times New Roman"/>
        </w:rPr>
      </w:pPr>
    </w:p>
    <w:p w:rsidR="00CE6765" w:rsidRDefault="003D328D">
      <w:pPr>
        <w:rPr>
          <w:rFonts w:ascii="Times New Roman" w:hAnsi="Times New Roman"/>
        </w:rPr>
      </w:pPr>
      <w:r>
        <w:rPr>
          <w:rFonts w:ascii="Times New Roman" w:hAnsi="Times New Roman"/>
        </w:rPr>
        <w:t>Flight engineers and flight navigators seeking to receive or maintain certification and flight schools seeking approval of related training courses are mandated to report to this collection.  C</w:t>
      </w:r>
      <w:r w:rsidR="00CE6765">
        <w:rPr>
          <w:rFonts w:ascii="Times New Roman" w:hAnsi="Times New Roman"/>
        </w:rPr>
        <w:t xml:space="preserve">ertificates are effective until surrendered, suspended, or revoked.  There are </w:t>
      </w:r>
      <w:r w:rsidR="00D97965">
        <w:rPr>
          <w:rFonts w:ascii="Times New Roman" w:hAnsi="Times New Roman"/>
        </w:rPr>
        <w:t>7</w:t>
      </w:r>
      <w:r w:rsidR="00CE6765">
        <w:rPr>
          <w:rFonts w:ascii="Times New Roman" w:hAnsi="Times New Roman"/>
        </w:rPr>
        <w:t xml:space="preserve"> schools that annually train an average of 4 flight engineers each.  These schools are required to have their proposed training courses approved by FAA before they can be implemented, and course approval must be renewed every 24 months thereafter.</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Training course operators are also required to keep accurate records of students training activities, and to make annual reports to FAA about the activities.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FAA Form 8400.3, Application for an Airman Certificate and/or Rating, (for flight engineer and flight navigator</w:t>
      </w:r>
      <w:r w:rsidR="00FC437A">
        <w:rPr>
          <w:rFonts w:ascii="Times New Roman" w:hAnsi="Times New Roman"/>
        </w:rPr>
        <w:t xml:space="preserve"> applicants</w:t>
      </w:r>
      <w:r>
        <w:rPr>
          <w:rFonts w:ascii="Times New Roman" w:hAnsi="Times New Roman"/>
        </w:rPr>
        <w:t xml:space="preserve">) and applications for approval of related training courses are submitted to FAA for evaluation.  </w:t>
      </w:r>
      <w:r w:rsidR="00FC437A">
        <w:rPr>
          <w:rFonts w:ascii="Times New Roman" w:hAnsi="Times New Roman"/>
        </w:rPr>
        <w:t>The submission of this information to the FAA is mandatory, occurs on occasion and is consider</w:t>
      </w:r>
      <w:r w:rsidR="008771A7">
        <w:rPr>
          <w:rFonts w:ascii="Times New Roman" w:hAnsi="Times New Roman"/>
        </w:rPr>
        <w:t>ed reporting and record keeping</w:t>
      </w:r>
      <w:r w:rsidR="00FC437A">
        <w:rPr>
          <w:rFonts w:ascii="Times New Roman" w:hAnsi="Times New Roman"/>
        </w:rPr>
        <w:t xml:space="preserve">. </w:t>
      </w:r>
      <w:r>
        <w:rPr>
          <w:rFonts w:ascii="Times New Roman" w:hAnsi="Times New Roman"/>
        </w:rPr>
        <w:t xml:space="preserve">The information is reviewed </w:t>
      </w:r>
      <w:r w:rsidR="00FC437A">
        <w:rPr>
          <w:rFonts w:ascii="Times New Roman" w:hAnsi="Times New Roman"/>
        </w:rPr>
        <w:t xml:space="preserve">by FAA personnel </w:t>
      </w:r>
      <w:r>
        <w:rPr>
          <w:rFonts w:ascii="Times New Roman" w:hAnsi="Times New Roman"/>
        </w:rPr>
        <w:t xml:space="preserve">to determine applicant eligibility and compliance with prescribed provisions </w:t>
      </w:r>
      <w:r>
        <w:rPr>
          <w:rFonts w:ascii="Times New Roman" w:hAnsi="Times New Roman"/>
        </w:rPr>
        <w:lastRenderedPageBreak/>
        <w:t>of FAR Part 63, Certification: Flight Crewmembers Other Than Pilots.  Form 8400-3 is multiple-use form also used for control tower operators and aircraft dispatchers.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Some progress has been made to collect the information on FAA Form 8400-3 through automated means (the Federal Office Modernization Program).  No discernible technical or legal obstacles are anticipated, and we are working to reach compliance with the criteria of the Government Paperwork Elimination Act. </w:t>
      </w:r>
      <w:r w:rsidR="00575BB9">
        <w:rPr>
          <w:rFonts w:ascii="Times New Roman" w:hAnsi="Times New Roman"/>
        </w:rPr>
        <w:t>Howev</w:t>
      </w:r>
      <w:r w:rsidR="00FC65BB">
        <w:rPr>
          <w:rFonts w:ascii="Times New Roman" w:hAnsi="Times New Roman"/>
        </w:rPr>
        <w:t>er, other information collections with a much higher number or respondents remain a much higher priority.</w:t>
      </w:r>
      <w:r w:rsidR="008771A7">
        <w:rPr>
          <w:rFonts w:ascii="Times New Roman" w:hAnsi="Times New Roman"/>
        </w:rPr>
        <w:t xml:space="preserve"> </w:t>
      </w:r>
      <w:r w:rsidR="00575BB9">
        <w:rPr>
          <w:rFonts w:ascii="Times New Roman" w:hAnsi="Times New Roman"/>
        </w:rPr>
        <w:t xml:space="preserve">The 8400-3 Form is available electronically at: </w:t>
      </w:r>
      <w:r w:rsidR="00575BB9" w:rsidRPr="00575BB9">
        <w:rPr>
          <w:rFonts w:ascii="Times New Roman" w:hAnsi="Times New Roman"/>
        </w:rPr>
        <w:t>https://www.faa.gov/forms/index.cfm/go/document.information/documentID/1019810</w:t>
      </w:r>
      <w:r w:rsidR="00575BB9">
        <w:rPr>
          <w:rFonts w:ascii="Times New Roman" w:hAnsi="Times New Roman"/>
        </w:rPr>
        <w:t>.</w:t>
      </w:r>
      <w:r>
        <w:rPr>
          <w:rFonts w:ascii="Times New Roman" w:hAnsi="Times New Roman"/>
        </w:rPr>
        <w:t>We have not yet accomplished the automation in full</w:t>
      </w:r>
      <w:r w:rsidR="00575BB9">
        <w:rPr>
          <w:rFonts w:ascii="Times New Roman" w:hAnsi="Times New Roman"/>
        </w:rPr>
        <w:t>. C</w:t>
      </w:r>
      <w:r>
        <w:rPr>
          <w:rFonts w:ascii="Times New Roman" w:hAnsi="Times New Roman"/>
        </w:rPr>
        <w:t>urrently roughly 2% of the information gathered can be submitted electronically.</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2 above</w:t>
      </w:r>
      <w:r>
        <w:rPr>
          <w:rFonts w:ascii="Times New Roman" w:hAnsi="Times New Roman"/>
        </w:rPr>
        <w:t>.</w:t>
      </w:r>
    </w:p>
    <w:p w:rsidR="00CE6765" w:rsidRDefault="00CE6765">
      <w:pPr>
        <w:rPr>
          <w:rFonts w:ascii="Times New Roman" w:hAnsi="Times New Roman"/>
          <w:b/>
        </w:rPr>
      </w:pPr>
    </w:p>
    <w:p w:rsidR="00CE6765" w:rsidRDefault="00CE6765">
      <w:pPr>
        <w:rPr>
          <w:rFonts w:ascii="Times New Roman" w:hAnsi="Times New Roman"/>
        </w:rPr>
      </w:pPr>
      <w:r>
        <w:rPr>
          <w:rFonts w:ascii="Times New Roman" w:hAnsi="Times New Roman"/>
        </w:rPr>
        <w:t>The use of Form 8400-3 is an effort to avoid duplication by consolidating on one form, Flight Navigator, Aircraft Dispatcher and Control Tower Operator applicants for certification.</w:t>
      </w:r>
      <w:r w:rsidR="00417CB3">
        <w:rPr>
          <w:rFonts w:ascii="Times New Roman" w:hAnsi="Times New Roman"/>
        </w:rPr>
        <w:t xml:space="preserve">  Previous separate forms are no longer in use.</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The information collected is only available from the applicants applying for certification or for training course approval and not from any other source.</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rPr>
        <w:t>5.</w:t>
      </w:r>
      <w:r>
        <w:rPr>
          <w:rFonts w:ascii="Times New Roman" w:hAnsi="Times New Roman"/>
          <w:b/>
        </w:rPr>
        <w:tab/>
        <w:t>If the collection of information has a significant impact on a substantial number of small businesses or other small entities (item 5 of OMB Form 83-I), describe the methods used to minimize burden.</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The collection of this information does not involve small businesses.  In any case, we believe there is minimum burden to all concerned.</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Frequency of collection is determined by the applicant requesting the benefit of certification or approval under FAR 63.</w:t>
      </w:r>
      <w:r w:rsidR="000137A7">
        <w:rPr>
          <w:rFonts w:ascii="Times New Roman" w:hAnsi="Times New Roman"/>
        </w:rPr>
        <w:t xml:space="preserve"> An applicant that does not complete FAA Form 8400-3 will not obtain certification.</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rPr>
        <w:t>7.</w:t>
      </w:r>
      <w:r>
        <w:rPr>
          <w:rFonts w:ascii="Times New Roman" w:hAnsi="Times New Roman"/>
          <w:b/>
        </w:rPr>
        <w:tab/>
        <w:t>Explain any special circumstances that require the collection to be conducted in a manner inconsistent with 5 CFR 1320.5(d)(2)(i)-(viii).</w:t>
      </w:r>
    </w:p>
    <w:p w:rsidR="00CE6765" w:rsidRDefault="00CE6765">
      <w:pPr>
        <w:rPr>
          <w:rFonts w:ascii="Times New Roman" w:hAnsi="Times New Roman"/>
        </w:rPr>
      </w:pPr>
    </w:p>
    <w:p w:rsidR="00CE6765" w:rsidRDefault="00CE6765">
      <w:pPr>
        <w:rPr>
          <w:rFonts w:ascii="Times New Roman" w:hAnsi="Times New Roman"/>
          <w:b/>
        </w:rPr>
      </w:pPr>
      <w:r>
        <w:rPr>
          <w:rFonts w:ascii="Times New Roman" w:hAnsi="Times New Roman"/>
        </w:rPr>
        <w:t>This collection of information is conducted in a manner consistent with the guidelines in CFR 1320.5(d)(2)(i)-(viii).</w:t>
      </w:r>
      <w:r w:rsidR="000137A7">
        <w:rPr>
          <w:rFonts w:ascii="Times New Roman" w:hAnsi="Times New Roman"/>
        </w:rPr>
        <w:t xml:space="preserve"> There are no special circumstances.</w:t>
      </w:r>
    </w:p>
    <w:p w:rsidR="00CE6765" w:rsidRDefault="00CE6765">
      <w:pPr>
        <w:rPr>
          <w:rFonts w:ascii="Times New Roman" w:hAnsi="Times New Roman"/>
          <w:b/>
        </w:rPr>
      </w:pPr>
    </w:p>
    <w:p w:rsidR="00CE6765" w:rsidRDefault="00CE6765">
      <w:pPr>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Federal Register of the agency’s notice, required by 5 CFR 1320.8(d), soliciting </w:t>
      </w:r>
      <w:r>
        <w:rPr>
          <w:rFonts w:ascii="Times New Roman" w:hAnsi="Times New Roman"/>
          <w:b/>
        </w:rPr>
        <w:lastRenderedPageBreak/>
        <w:t>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E6765" w:rsidRDefault="00CE6765">
      <w:pPr>
        <w:rPr>
          <w:rFonts w:ascii="Times New Roman" w:hAnsi="Times New Roman"/>
          <w:b/>
        </w:rPr>
      </w:pPr>
    </w:p>
    <w:p w:rsidR="00CE6765" w:rsidRDefault="00CE6765">
      <w:pPr>
        <w:rPr>
          <w:rFonts w:ascii="Times New Roman" w:hAnsi="Times New Roman"/>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A Notice for public comment was published in the Federal Register on</w:t>
      </w:r>
      <w:r w:rsidR="00772EDE">
        <w:rPr>
          <w:rFonts w:ascii="Times New Roman" w:hAnsi="Times New Roman"/>
        </w:rPr>
        <w:t xml:space="preserve"> </w:t>
      </w:r>
      <w:r w:rsidR="00C00887">
        <w:rPr>
          <w:rFonts w:ascii="Times New Roman" w:hAnsi="Times New Roman"/>
        </w:rPr>
        <w:t>July 23, 2018(</w:t>
      </w:r>
      <w:r w:rsidR="00C00887" w:rsidRPr="00C00887">
        <w:rPr>
          <w:rFonts w:ascii="Times New Roman" w:hAnsi="Times New Roman"/>
        </w:rPr>
        <w:t>83 FR 34910</w:t>
      </w:r>
      <w:r w:rsidR="00C00887">
        <w:rPr>
          <w:rFonts w:ascii="Times New Roman" w:hAnsi="Times New Roman"/>
        </w:rPr>
        <w:t>).</w:t>
      </w:r>
      <w:r>
        <w:rPr>
          <w:rFonts w:ascii="Times New Roman" w:hAnsi="Times New Roman"/>
        </w:rPr>
        <w:t xml:space="preserve">  No comments were received. </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CE6765" w:rsidRDefault="00CE6765">
      <w:pPr>
        <w:rPr>
          <w:rFonts w:ascii="Times New Roman" w:hAnsi="Times New Roman"/>
          <w:b/>
        </w:rPr>
      </w:pPr>
    </w:p>
    <w:p w:rsidR="00CE6765" w:rsidRDefault="00CE6765">
      <w:pPr>
        <w:rPr>
          <w:rFonts w:ascii="Times New Roman" w:hAnsi="Times New Roman"/>
        </w:rPr>
      </w:pPr>
      <w:r>
        <w:rPr>
          <w:rFonts w:ascii="Times New Roman" w:hAnsi="Times New Roman"/>
        </w:rPr>
        <w:t>There is no payment or gift to respondents.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Applicants are provided confidentiality under the provision of the Privacy Act and the Privacy system of records DOT/FAA 847, General Air Transportation Records on Individuals.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There are no questions of a sensitive nature.</w:t>
      </w:r>
    </w:p>
    <w:p w:rsidR="00CE6765" w:rsidRDefault="00CE6765">
      <w:pPr>
        <w:rPr>
          <w:rFonts w:ascii="Times New Roman" w:hAnsi="Times New Roman"/>
        </w:rPr>
      </w:pPr>
    </w:p>
    <w:p w:rsidR="00CE6765" w:rsidRDefault="00CE6765">
      <w:pPr>
        <w:rPr>
          <w:rFonts w:ascii="Times New Roman" w:hAnsi="Times New Roman"/>
          <w:b/>
        </w:rPr>
      </w:pPr>
      <w:r>
        <w:rPr>
          <w:rFonts w:ascii="Times New Roman" w:hAnsi="Times New Roman"/>
          <w:b/>
        </w:rPr>
        <w:t>12.</w:t>
      </w:r>
      <w:r>
        <w:rPr>
          <w:rFonts w:ascii="Times New Roman" w:hAnsi="Times New Roman"/>
          <w:b/>
        </w:rPr>
        <w:tab/>
        <w:t>Provide estimates of the hour burden for the collection of information.</w:t>
      </w:r>
    </w:p>
    <w:p w:rsidR="00CE6765" w:rsidRDefault="00CE6765">
      <w:pPr>
        <w:rPr>
          <w:rFonts w:ascii="Times New Roman" w:hAnsi="Times New Roman"/>
          <w:b/>
        </w:rPr>
      </w:pPr>
    </w:p>
    <w:p w:rsidR="00CE6765" w:rsidRDefault="00CE6765">
      <w:pPr>
        <w:rPr>
          <w:rFonts w:ascii="Times New Roman" w:hAnsi="Times New Roman"/>
        </w:rPr>
      </w:pPr>
      <w:r>
        <w:rPr>
          <w:rFonts w:ascii="Times New Roman" w:hAnsi="Times New Roman"/>
        </w:rPr>
        <w:t xml:space="preserve">The hour burden to </w:t>
      </w:r>
      <w:r w:rsidR="000137A7">
        <w:rPr>
          <w:rFonts w:ascii="Times New Roman" w:hAnsi="Times New Roman"/>
        </w:rPr>
        <w:t>all</w:t>
      </w:r>
      <w:r w:rsidR="00993381">
        <w:rPr>
          <w:rFonts w:ascii="Times New Roman" w:hAnsi="Times New Roman"/>
        </w:rPr>
        <w:t xml:space="preserve"> </w:t>
      </w:r>
      <w:r>
        <w:rPr>
          <w:rFonts w:ascii="Times New Roman" w:hAnsi="Times New Roman"/>
        </w:rPr>
        <w:t>respondent</w:t>
      </w:r>
      <w:r w:rsidR="000137A7">
        <w:rPr>
          <w:rFonts w:ascii="Times New Roman" w:hAnsi="Times New Roman"/>
        </w:rPr>
        <w:t>s</w:t>
      </w:r>
      <w:r>
        <w:rPr>
          <w:rFonts w:ascii="Times New Roman" w:hAnsi="Times New Roman"/>
        </w:rPr>
        <w:t xml:space="preserve"> is </w:t>
      </w:r>
      <w:r w:rsidR="007061F0">
        <w:rPr>
          <w:rFonts w:ascii="Times New Roman" w:hAnsi="Times New Roman"/>
        </w:rPr>
        <w:t>26</w:t>
      </w:r>
      <w:r w:rsidR="00F72C2D">
        <w:rPr>
          <w:rFonts w:ascii="Times New Roman" w:hAnsi="Times New Roman"/>
        </w:rPr>
        <w:t>8.1</w:t>
      </w:r>
      <w:r>
        <w:rPr>
          <w:rFonts w:ascii="Times New Roman" w:hAnsi="Times New Roman"/>
        </w:rPr>
        <w:t xml:space="preserve"> and the cost burden is </w:t>
      </w:r>
      <w:r w:rsidR="00DE74CD" w:rsidRPr="00DE74CD">
        <w:rPr>
          <w:rFonts w:ascii="Times New Roman" w:hAnsi="Times New Roman"/>
        </w:rPr>
        <w:t>$27,365.08</w:t>
      </w:r>
      <w:r>
        <w:rPr>
          <w:rFonts w:ascii="Times New Roman" w:hAnsi="Times New Roman"/>
          <w:b/>
        </w:rPr>
        <w:t xml:space="preserve"> </w:t>
      </w:r>
      <w:r>
        <w:rPr>
          <w:rFonts w:ascii="Times New Roman" w:hAnsi="Times New Roman"/>
        </w:rPr>
        <w:t>The estimated cost for the respondents is approximately $</w:t>
      </w:r>
      <w:r w:rsidR="001E41D9">
        <w:rPr>
          <w:rFonts w:ascii="Times New Roman" w:hAnsi="Times New Roman"/>
        </w:rPr>
        <w:t>102.07</w:t>
      </w:r>
      <w:r w:rsidR="00772EDE">
        <w:rPr>
          <w:rStyle w:val="FootnoteReference"/>
          <w:rFonts w:ascii="Times New Roman" w:hAnsi="Times New Roman"/>
        </w:rPr>
        <w:footnoteReference w:id="1"/>
      </w:r>
      <w:r>
        <w:rPr>
          <w:rFonts w:ascii="Times New Roman" w:hAnsi="Times New Roman"/>
        </w:rPr>
        <w:t>.00 per hour</w:t>
      </w:r>
      <w:r w:rsidR="001E41D9">
        <w:rPr>
          <w:rStyle w:val="FootnoteReference"/>
          <w:rFonts w:ascii="Times New Roman" w:hAnsi="Times New Roman"/>
        </w:rPr>
        <w:footnoteReference w:id="2"/>
      </w:r>
      <w:r w:rsidR="001E41D9">
        <w:rPr>
          <w:rFonts w:ascii="Times New Roman" w:hAnsi="Times New Roman"/>
        </w:rPr>
        <w:t xml:space="preserve"> </w:t>
      </w:r>
      <w:r w:rsidR="001E41D9">
        <w:rPr>
          <w:rFonts w:ascii="Times New Roman" w:hAnsi="Times New Roman"/>
          <w:b/>
        </w:rPr>
        <w:t>(</w:t>
      </w:r>
      <w:r w:rsidR="001E41D9" w:rsidRPr="008F7E22">
        <w:rPr>
          <w:rFonts w:ascii="Times New Roman" w:hAnsi="Times New Roman"/>
        </w:rPr>
        <w:t>fully loaded wages including fringe and overhead)</w:t>
      </w:r>
      <w:r w:rsidR="001E41D9">
        <w:rPr>
          <w:rFonts w:ascii="Times New Roman" w:hAnsi="Times New Roman"/>
        </w:rPr>
        <w:t>.</w:t>
      </w:r>
      <w:r>
        <w:rPr>
          <w:rFonts w:ascii="Times New Roman" w:hAnsi="Times New Roman"/>
          <w:b/>
        </w:rPr>
        <w:t xml:space="preserve">.  </w:t>
      </w:r>
      <w:r>
        <w:rPr>
          <w:rFonts w:ascii="Times New Roman" w:hAnsi="Times New Roman"/>
        </w:rPr>
        <w:t>The specific reporting and recordkeeping requirements covered by this request are as follows: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u w:val="single"/>
        </w:rPr>
        <w:t>Section 63.3, Certificates and ratings required</w:t>
      </w:r>
      <w:r>
        <w:rPr>
          <w:rFonts w:ascii="Times New Roman" w:hAnsi="Times New Roman"/>
        </w:rPr>
        <w:t xml:space="preserve">, states that no person may act as a flight engineer or a flight navigator of a civil aircraft of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registry unless that person has in his personal possession a current flight engineer or flight navigator certificate.</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u w:val="single"/>
        </w:rPr>
        <w:t>Section 63.11, Application and Issue</w:t>
      </w:r>
      <w:r>
        <w:rPr>
          <w:rFonts w:ascii="Times New Roman" w:hAnsi="Times New Roman"/>
        </w:rPr>
        <w:t>, states that applications for flight engineer and flight navigator certificates with appropriate class rating are to made in a form and manner prescribed by the Administrator.  Persons applying for these certificates must submit FAA Form 8400-3.</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We estimate </w:t>
      </w:r>
      <w:r w:rsidR="001A7935">
        <w:rPr>
          <w:rFonts w:ascii="Times New Roman" w:hAnsi="Times New Roman"/>
        </w:rPr>
        <w:t>34</w:t>
      </w:r>
      <w:r w:rsidR="007E6C49">
        <w:rPr>
          <w:rFonts w:ascii="Times New Roman" w:hAnsi="Times New Roman"/>
        </w:rPr>
        <w:t xml:space="preserve"> </w:t>
      </w:r>
      <w:r>
        <w:rPr>
          <w:rFonts w:ascii="Times New Roman" w:hAnsi="Times New Roman"/>
        </w:rPr>
        <w:t>new annual applications for certificate including appropriate class ratings.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Estimated new applications                        </w:t>
      </w:r>
      <w:r>
        <w:rPr>
          <w:rFonts w:ascii="Times New Roman" w:hAnsi="Times New Roman"/>
        </w:rPr>
        <w:tab/>
        <w:t xml:space="preserve"> </w:t>
      </w:r>
      <w:r w:rsidR="001E41D9">
        <w:rPr>
          <w:rFonts w:ascii="Times New Roman" w:hAnsi="Times New Roman"/>
        </w:rPr>
        <w:t xml:space="preserve">      </w:t>
      </w:r>
      <w:r w:rsidR="001A7935">
        <w:rPr>
          <w:rFonts w:ascii="Times New Roman" w:hAnsi="Times New Roman"/>
        </w:rPr>
        <w:t>34</w:t>
      </w:r>
    </w:p>
    <w:p w:rsidR="00CE6765" w:rsidRDefault="00CE6765">
      <w:pPr>
        <w:rPr>
          <w:rFonts w:ascii="Times New Roman" w:hAnsi="Times New Roman"/>
          <w:u w:val="single"/>
        </w:rPr>
      </w:pPr>
      <w:r>
        <w:rPr>
          <w:rFonts w:ascii="Times New Roman" w:hAnsi="Times New Roman"/>
        </w:rPr>
        <w:t>Estimated burden of time (.2</w:t>
      </w:r>
      <w:r w:rsidR="003C281B">
        <w:rPr>
          <w:rFonts w:ascii="Times New Roman" w:hAnsi="Times New Roman"/>
        </w:rPr>
        <w:t xml:space="preserve"> </w:t>
      </w:r>
      <w:r>
        <w:rPr>
          <w:rFonts w:ascii="Times New Roman" w:hAnsi="Times New Roman"/>
        </w:rPr>
        <w:t xml:space="preserve">hour each)            </w:t>
      </w:r>
      <w:r>
        <w:rPr>
          <w:rFonts w:ascii="Times New Roman" w:hAnsi="Times New Roman"/>
          <w:u w:val="single"/>
        </w:rPr>
        <w:t>X  .</w:t>
      </w:r>
      <w:r w:rsidR="00772EDE">
        <w:rPr>
          <w:rFonts w:ascii="Times New Roman" w:hAnsi="Times New Roman"/>
          <w:u w:val="single"/>
        </w:rPr>
        <w:t>2</w:t>
      </w:r>
    </w:p>
    <w:p w:rsidR="001263AD" w:rsidRDefault="00CE6765" w:rsidP="00056992">
      <w:pPr>
        <w:pStyle w:val="Footer"/>
        <w:tabs>
          <w:tab w:val="clear" w:pos="4320"/>
          <w:tab w:val="clear" w:pos="8640"/>
        </w:tab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(total time)          </w:t>
      </w:r>
      <w:r w:rsidR="001E41D9">
        <w:rPr>
          <w:rFonts w:ascii="Times New Roman" w:hAnsi="Times New Roman"/>
        </w:rPr>
        <w:t xml:space="preserve">   </w:t>
      </w:r>
      <w:r w:rsidR="00772EDE">
        <w:rPr>
          <w:rFonts w:ascii="Times New Roman" w:hAnsi="Times New Roman"/>
        </w:rPr>
        <w:t>6.8</w:t>
      </w:r>
      <w:r>
        <w:rPr>
          <w:rFonts w:ascii="Times New Roman" w:hAnsi="Times New Roman"/>
        </w:rPr>
        <w:t xml:space="preserve">  hrs</w:t>
      </w:r>
    </w:p>
    <w:p w:rsidR="00CE6765" w:rsidRDefault="00CE6765">
      <w:pPr>
        <w:rPr>
          <w:rFonts w:ascii="Times New Roman" w:hAnsi="Times New Roman"/>
          <w:u w:val="single"/>
        </w:rPr>
      </w:pPr>
      <w:r>
        <w:rPr>
          <w:rFonts w:ascii="Times New Roman" w:hAnsi="Times New Roman"/>
        </w:rPr>
        <w:t xml:space="preserve">Estimated cost for technical time    </w:t>
      </w:r>
      <w:r w:rsidR="001E41D9">
        <w:rPr>
          <w:rFonts w:ascii="Times New Roman" w:hAnsi="Times New Roman"/>
        </w:rPr>
        <w:tab/>
        <w:t xml:space="preserve">         </w:t>
      </w:r>
      <w:r w:rsidR="001E41D9">
        <w:rPr>
          <w:rFonts w:ascii="Times New Roman" w:hAnsi="Times New Roman"/>
          <w:u w:val="single"/>
        </w:rPr>
        <w:t>x$102.07</w:t>
      </w:r>
    </w:p>
    <w:p w:rsidR="00CE6765" w:rsidRDefault="00CE6765">
      <w:pPr>
        <w:rPr>
          <w:rFonts w:ascii="Times New Roman" w:hAnsi="Times New Roman"/>
        </w:rPr>
      </w:pPr>
      <w:r>
        <w:rPr>
          <w:rFonts w:ascii="Times New Roman" w:hAnsi="Times New Roman"/>
        </w:rPr>
        <w:t xml:space="preserve">                     </w:t>
      </w:r>
      <w:r w:rsidR="001E41D9">
        <w:rPr>
          <w:rFonts w:ascii="Times New Roman" w:hAnsi="Times New Roman"/>
        </w:rPr>
        <w:t xml:space="preserve">                            </w:t>
      </w:r>
      <w:r w:rsidR="001E41D9">
        <w:rPr>
          <w:rFonts w:ascii="Times New Roman" w:hAnsi="Times New Roman"/>
        </w:rPr>
        <w:tab/>
        <w:t xml:space="preserve">           $694.08</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u w:val="single"/>
        </w:rPr>
        <w:t>Section 63.23 - Special Purpose Flight Engineer, Flight Navigator Certificates</w:t>
      </w:r>
      <w:r>
        <w:rPr>
          <w:rFonts w:ascii="Times New Roman" w:hAnsi="Times New Roman"/>
        </w:rPr>
        <w:t>, states that the holder of a current foreign flight engineer or flight navigator certificate, license, or authorization issued by a foreign contracting state to the ICAO, who meets the requirements of this section, may hold a special purpose flight engineer or flight navigator certificate, as appropriate, authorizing the holder to perform flight engineer or flight navigator duties on a civil airplane of U.S. registry, leased to a person not a citizen of the U.S. carrying persons or property for compensation or hire.</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We estimate </w:t>
      </w:r>
      <w:r w:rsidR="00F529EC">
        <w:rPr>
          <w:rFonts w:ascii="Times New Roman" w:hAnsi="Times New Roman"/>
        </w:rPr>
        <w:t>4</w:t>
      </w:r>
      <w:r>
        <w:rPr>
          <w:rFonts w:ascii="Times New Roman" w:hAnsi="Times New Roman"/>
        </w:rPr>
        <w:t xml:space="preserve"> annual applications for flight engineer certificates.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Estimated annual applications                       </w:t>
      </w:r>
      <w:r>
        <w:rPr>
          <w:rFonts w:ascii="Times New Roman" w:hAnsi="Times New Roman"/>
        </w:rPr>
        <w:tab/>
      </w:r>
      <w:r w:rsidR="001E41D9">
        <w:rPr>
          <w:rFonts w:ascii="Times New Roman" w:hAnsi="Times New Roman"/>
        </w:rPr>
        <w:t xml:space="preserve">    </w:t>
      </w:r>
      <w:r w:rsidR="00F529EC">
        <w:rPr>
          <w:rFonts w:ascii="Times New Roman" w:hAnsi="Times New Roman"/>
        </w:rPr>
        <w:t>4</w:t>
      </w:r>
    </w:p>
    <w:p w:rsidR="00CE6765" w:rsidRDefault="00CE6765">
      <w:pPr>
        <w:rPr>
          <w:rFonts w:ascii="Times New Roman" w:hAnsi="Times New Roman"/>
          <w:u w:val="single"/>
        </w:rPr>
      </w:pPr>
      <w:r>
        <w:rPr>
          <w:rFonts w:ascii="Times New Roman" w:hAnsi="Times New Roman"/>
        </w:rPr>
        <w:t xml:space="preserve">Estimated burden of time (.2 hour each)         </w:t>
      </w:r>
      <w:r>
        <w:rPr>
          <w:rFonts w:ascii="Times New Roman" w:hAnsi="Times New Roman"/>
          <w:u w:val="single"/>
        </w:rPr>
        <w:t>x.</w:t>
      </w:r>
      <w:r w:rsidR="00393778">
        <w:rPr>
          <w:rFonts w:ascii="Times New Roman" w:hAnsi="Times New Roman"/>
          <w:u w:val="single"/>
        </w:rPr>
        <w:t>2</w:t>
      </w:r>
    </w:p>
    <w:p w:rsidR="00CE6765" w:rsidRDefault="00CE6765">
      <w:pPr>
        <w:rPr>
          <w:rFonts w:ascii="Times New Roman" w:hAnsi="Times New Roman"/>
        </w:rPr>
      </w:pPr>
      <w:r>
        <w:rPr>
          <w:rFonts w:ascii="Times New Roman" w:hAnsi="Times New Roman"/>
        </w:rPr>
        <w:t xml:space="preserve">                                    (total time)   </w:t>
      </w:r>
      <w:r>
        <w:rPr>
          <w:rFonts w:ascii="Times New Roman" w:hAnsi="Times New Roman"/>
        </w:rPr>
        <w:tab/>
      </w:r>
      <w:r>
        <w:rPr>
          <w:rFonts w:ascii="Times New Roman" w:hAnsi="Times New Roman"/>
        </w:rPr>
        <w:tab/>
      </w:r>
      <w:r w:rsidR="001E41D9">
        <w:rPr>
          <w:rFonts w:ascii="Times New Roman" w:hAnsi="Times New Roman"/>
        </w:rPr>
        <w:t xml:space="preserve">   </w:t>
      </w:r>
      <w:r>
        <w:rPr>
          <w:rFonts w:ascii="Times New Roman" w:hAnsi="Times New Roman"/>
        </w:rPr>
        <w:t>.</w:t>
      </w:r>
      <w:r w:rsidR="00393778">
        <w:rPr>
          <w:rFonts w:ascii="Times New Roman" w:hAnsi="Times New Roman"/>
        </w:rPr>
        <w:t>8</w:t>
      </w:r>
      <w:r w:rsidR="001E41D9">
        <w:rPr>
          <w:rFonts w:ascii="Times New Roman" w:hAnsi="Times New Roman"/>
        </w:rPr>
        <w:t xml:space="preserve"> </w:t>
      </w:r>
      <w:r>
        <w:rPr>
          <w:rFonts w:ascii="Times New Roman" w:hAnsi="Times New Roman"/>
        </w:rPr>
        <w:t>hrs.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Total time                                          </w:t>
      </w:r>
      <w:r>
        <w:rPr>
          <w:rFonts w:ascii="Times New Roman" w:hAnsi="Times New Roman"/>
        </w:rPr>
        <w:tab/>
        <w:t xml:space="preserve"> </w:t>
      </w:r>
      <w:r>
        <w:rPr>
          <w:rFonts w:ascii="Times New Roman" w:hAnsi="Times New Roman"/>
        </w:rPr>
        <w:tab/>
      </w:r>
      <w:r w:rsidR="001E41D9">
        <w:rPr>
          <w:rFonts w:ascii="Times New Roman" w:hAnsi="Times New Roman"/>
        </w:rPr>
        <w:t xml:space="preserve">   </w:t>
      </w:r>
      <w:r>
        <w:rPr>
          <w:rFonts w:ascii="Times New Roman" w:hAnsi="Times New Roman"/>
        </w:rPr>
        <w:t>.</w:t>
      </w:r>
      <w:r w:rsidR="00393778">
        <w:rPr>
          <w:rFonts w:ascii="Times New Roman" w:hAnsi="Times New Roman"/>
        </w:rPr>
        <w:t>8</w:t>
      </w:r>
      <w:r w:rsidR="001E41D9">
        <w:rPr>
          <w:rFonts w:ascii="Times New Roman" w:hAnsi="Times New Roman"/>
        </w:rPr>
        <w:t xml:space="preserve"> </w:t>
      </w:r>
      <w:r>
        <w:rPr>
          <w:rFonts w:ascii="Times New Roman" w:hAnsi="Times New Roman"/>
        </w:rPr>
        <w:t>hrs</w:t>
      </w:r>
    </w:p>
    <w:p w:rsidR="00CE6765" w:rsidRDefault="00CE6765">
      <w:pPr>
        <w:rPr>
          <w:rFonts w:ascii="Times New Roman" w:hAnsi="Times New Roman"/>
          <w:u w:val="single"/>
        </w:rPr>
      </w:pPr>
      <w:r>
        <w:rPr>
          <w:rFonts w:ascii="Times New Roman" w:hAnsi="Times New Roman"/>
        </w:rPr>
        <w:t xml:space="preserve">Estimated cost for </w:t>
      </w:r>
      <w:r w:rsidR="001E41D9">
        <w:rPr>
          <w:rFonts w:ascii="Times New Roman" w:hAnsi="Times New Roman"/>
        </w:rPr>
        <w:t xml:space="preserve">technical time                </w:t>
      </w:r>
      <w:r w:rsidR="001E41D9">
        <w:rPr>
          <w:rFonts w:ascii="Times New Roman" w:hAnsi="Times New Roman"/>
          <w:u w:val="single"/>
        </w:rPr>
        <w:t>x$102.07</w:t>
      </w:r>
    </w:p>
    <w:p w:rsidR="00CE6765" w:rsidRDefault="00CE6765">
      <w:pPr>
        <w:rPr>
          <w:rFonts w:ascii="Times New Roman" w:hAnsi="Times New Roman"/>
        </w:rPr>
      </w:pPr>
      <w:r>
        <w:rPr>
          <w:rFonts w:ascii="Times New Roman" w:hAnsi="Times New Roman"/>
        </w:rPr>
        <w:t xml:space="preserve">                      </w:t>
      </w:r>
      <w:r w:rsidR="001E41D9">
        <w:rPr>
          <w:rFonts w:ascii="Times New Roman" w:hAnsi="Times New Roman"/>
        </w:rPr>
        <w:t xml:space="preserve">                             </w:t>
      </w:r>
      <w:r w:rsidR="001E41D9">
        <w:rPr>
          <w:rFonts w:ascii="Times New Roman" w:hAnsi="Times New Roman"/>
        </w:rPr>
        <w:tab/>
        <w:t xml:space="preserve">           $81.65</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u w:val="single"/>
        </w:rPr>
        <w:t>Section 63.33, Aircraft Ratings</w:t>
      </w:r>
      <w:r>
        <w:rPr>
          <w:rFonts w:ascii="Times New Roman" w:hAnsi="Times New Roman"/>
        </w:rPr>
        <w:t>, states that additional aircraft class ratings may be issued to eligible flight engineers after their original certificates and class rating have been issued.  Applicants for additional class ratings must submit FAA Form 8400-3.</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We estimate </w:t>
      </w:r>
      <w:r w:rsidR="00F529EC">
        <w:rPr>
          <w:rFonts w:ascii="Times New Roman" w:hAnsi="Times New Roman"/>
        </w:rPr>
        <w:t>4</w:t>
      </w:r>
      <w:r>
        <w:rPr>
          <w:rFonts w:ascii="Times New Roman" w:hAnsi="Times New Roman"/>
        </w:rPr>
        <w:t xml:space="preserve"> annual applications for additional aircraft class ratings.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Estimated number annual applications              </w:t>
      </w:r>
      <w:r w:rsidR="001E41D9">
        <w:rPr>
          <w:rFonts w:ascii="Times New Roman" w:hAnsi="Times New Roman"/>
        </w:rPr>
        <w:t xml:space="preserve">    </w:t>
      </w:r>
      <w:r w:rsidR="00F529EC">
        <w:rPr>
          <w:rFonts w:ascii="Times New Roman" w:hAnsi="Times New Roman"/>
        </w:rPr>
        <w:t>4</w:t>
      </w:r>
    </w:p>
    <w:p w:rsidR="00CE6765" w:rsidRDefault="00CE6765">
      <w:pPr>
        <w:rPr>
          <w:rFonts w:ascii="Times New Roman" w:hAnsi="Times New Roman"/>
        </w:rPr>
      </w:pPr>
      <w:r>
        <w:rPr>
          <w:rFonts w:ascii="Times New Roman" w:hAnsi="Times New Roman"/>
        </w:rPr>
        <w:t xml:space="preserve">Estimated burden of time (.2 hour each)             </w:t>
      </w:r>
      <w:r>
        <w:rPr>
          <w:rFonts w:ascii="Times New Roman" w:hAnsi="Times New Roman"/>
          <w:u w:val="single"/>
        </w:rPr>
        <w:t>x.</w:t>
      </w:r>
      <w:r w:rsidR="00A17B3A">
        <w:rPr>
          <w:rFonts w:ascii="Times New Roman" w:hAnsi="Times New Roman"/>
          <w:u w:val="single"/>
        </w:rPr>
        <w:t>2</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001E41D9">
        <w:rPr>
          <w:rFonts w:ascii="Times New Roman" w:hAnsi="Times New Roman"/>
        </w:rPr>
        <w:t xml:space="preserve">       </w:t>
      </w:r>
      <w:r>
        <w:rPr>
          <w:rFonts w:ascii="Times New Roman" w:hAnsi="Times New Roman"/>
        </w:rPr>
        <w:t>.</w:t>
      </w:r>
      <w:r w:rsidR="00A17B3A">
        <w:rPr>
          <w:rFonts w:ascii="Times New Roman" w:hAnsi="Times New Roman"/>
        </w:rPr>
        <w:t>8</w:t>
      </w:r>
      <w:r>
        <w:rPr>
          <w:rFonts w:ascii="Times New Roman" w:hAnsi="Times New Roman"/>
        </w:rPr>
        <w:t xml:space="preserve"> hrs</w:t>
      </w:r>
    </w:p>
    <w:p w:rsidR="00CE6765" w:rsidRDefault="00CE6765">
      <w:pPr>
        <w:rPr>
          <w:rFonts w:ascii="Times New Roman" w:hAnsi="Times New Roman"/>
        </w:rPr>
      </w:pPr>
      <w:r>
        <w:rPr>
          <w:rFonts w:ascii="Times New Roman" w:hAnsi="Times New Roman"/>
        </w:rPr>
        <w:t>3</w:t>
      </w:r>
    </w:p>
    <w:p w:rsidR="00CE6765" w:rsidRDefault="00CE6765">
      <w:pPr>
        <w:rPr>
          <w:rFonts w:ascii="Times New Roman" w:hAnsi="Times New Roman"/>
        </w:rPr>
      </w:pPr>
      <w:r>
        <w:rPr>
          <w:rFonts w:ascii="Times New Roman" w:hAnsi="Times New Roman"/>
        </w:rPr>
        <w:t xml:space="preserve">Total time                                           </w:t>
      </w:r>
      <w:r>
        <w:rPr>
          <w:rFonts w:ascii="Times New Roman" w:hAnsi="Times New Roman"/>
        </w:rPr>
        <w:tab/>
      </w:r>
      <w:r>
        <w:rPr>
          <w:rFonts w:ascii="Times New Roman" w:hAnsi="Times New Roman"/>
        </w:rPr>
        <w:tab/>
      </w:r>
      <w:r w:rsidR="001E41D9">
        <w:rPr>
          <w:rFonts w:ascii="Times New Roman" w:hAnsi="Times New Roman"/>
        </w:rPr>
        <w:t xml:space="preserve">       </w:t>
      </w:r>
      <w:r>
        <w:rPr>
          <w:rFonts w:ascii="Times New Roman" w:hAnsi="Times New Roman"/>
        </w:rPr>
        <w:t>.</w:t>
      </w:r>
      <w:r w:rsidR="00A17B3A">
        <w:rPr>
          <w:rFonts w:ascii="Times New Roman" w:hAnsi="Times New Roman"/>
        </w:rPr>
        <w:t>8</w:t>
      </w:r>
      <w:r>
        <w:rPr>
          <w:rFonts w:ascii="Times New Roman" w:hAnsi="Times New Roman"/>
        </w:rPr>
        <w:t>hrs</w:t>
      </w:r>
    </w:p>
    <w:p w:rsidR="00CE6765" w:rsidRDefault="00CE6765">
      <w:pPr>
        <w:rPr>
          <w:rFonts w:ascii="Times New Roman" w:hAnsi="Times New Roman"/>
        </w:rPr>
      </w:pPr>
      <w:r>
        <w:rPr>
          <w:rFonts w:ascii="Times New Roman" w:hAnsi="Times New Roman"/>
        </w:rPr>
        <w:t xml:space="preserve">Estimated cost for technical time                   </w:t>
      </w:r>
      <w:r w:rsidR="001E41D9">
        <w:rPr>
          <w:rFonts w:ascii="Times New Roman" w:hAnsi="Times New Roman"/>
          <w:u w:val="single"/>
        </w:rPr>
        <w:t>x$102.07</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w:t>
      </w:r>
      <w:r w:rsidR="001E41D9">
        <w:rPr>
          <w:rFonts w:ascii="Times New Roman" w:hAnsi="Times New Roman"/>
        </w:rPr>
        <w:t>81.65</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u w:val="single"/>
        </w:rPr>
        <w:t>Section 63.42 - Flight Engineer Certificate Issued on Basis of Foreign Flight Engineer License</w:t>
      </w:r>
      <w:r>
        <w:rPr>
          <w:rFonts w:ascii="Times New Roman" w:hAnsi="Times New Roman"/>
        </w:rPr>
        <w:t>, requires the holder of a current foreign flight engineer license issued by a contracting state to the ICAO, who meets the requirement of this section, may have a flight engineer certificate issued to him for the operation of civil aircraft of U.S. Registry.</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We estimate 4 annual </w:t>
      </w:r>
      <w:r w:rsidR="0059404D">
        <w:rPr>
          <w:rFonts w:ascii="Times New Roman" w:hAnsi="Times New Roman"/>
        </w:rPr>
        <w:t>applications</w:t>
      </w:r>
      <w:r>
        <w:rPr>
          <w:rFonts w:ascii="Times New Roman" w:hAnsi="Times New Roman"/>
        </w:rPr>
        <w:t xml:space="preserve"> for certificates.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Estimated number annual applications                 </w:t>
      </w:r>
      <w:r w:rsidR="001E41D9">
        <w:rPr>
          <w:rFonts w:ascii="Times New Roman" w:hAnsi="Times New Roman"/>
        </w:rPr>
        <w:t xml:space="preserve"> </w:t>
      </w:r>
      <w:r>
        <w:rPr>
          <w:rFonts w:ascii="Times New Roman" w:hAnsi="Times New Roman"/>
        </w:rPr>
        <w:t>4</w:t>
      </w:r>
    </w:p>
    <w:p w:rsidR="00CE6765" w:rsidRDefault="00CE6765">
      <w:pPr>
        <w:rPr>
          <w:rFonts w:ascii="Times New Roman" w:hAnsi="Times New Roman"/>
          <w:u w:val="single"/>
        </w:rPr>
      </w:pPr>
      <w:r>
        <w:rPr>
          <w:rFonts w:ascii="Times New Roman" w:hAnsi="Times New Roman"/>
        </w:rPr>
        <w:t xml:space="preserve">Estimated burden of time (.2 hour each)             </w:t>
      </w:r>
      <w:r>
        <w:rPr>
          <w:rFonts w:ascii="Times New Roman" w:hAnsi="Times New Roman"/>
          <w:u w:val="single"/>
        </w:rPr>
        <w:t>x.</w:t>
      </w:r>
      <w:r w:rsidR="00C771A5">
        <w:rPr>
          <w:rFonts w:ascii="Times New Roman" w:hAnsi="Times New Roman"/>
          <w:u w:val="single"/>
        </w:rPr>
        <w:t>2</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0.</w:t>
      </w:r>
      <w:r w:rsidR="00C771A5">
        <w:rPr>
          <w:rFonts w:ascii="Times New Roman" w:hAnsi="Times New Roman"/>
        </w:rPr>
        <w:t>8</w:t>
      </w:r>
      <w:r w:rsidR="0035149D">
        <w:rPr>
          <w:rFonts w:ascii="Times New Roman" w:hAnsi="Times New Roman"/>
        </w:rPr>
        <w:t xml:space="preserve"> </w:t>
      </w:r>
      <w:r>
        <w:rPr>
          <w:rFonts w:ascii="Times New Roman" w:hAnsi="Times New Roman"/>
        </w:rPr>
        <w:t>hrs.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Total time                                            </w:t>
      </w:r>
      <w:r>
        <w:rPr>
          <w:rFonts w:ascii="Times New Roman" w:hAnsi="Times New Roman"/>
        </w:rPr>
        <w:tab/>
        <w:t>0.</w:t>
      </w:r>
      <w:r w:rsidR="00C771A5">
        <w:rPr>
          <w:rFonts w:ascii="Times New Roman" w:hAnsi="Times New Roman"/>
        </w:rPr>
        <w:t>8</w:t>
      </w:r>
      <w:r w:rsidR="0035149D">
        <w:rPr>
          <w:rFonts w:ascii="Times New Roman" w:hAnsi="Times New Roman"/>
        </w:rPr>
        <w:t xml:space="preserve"> </w:t>
      </w:r>
      <w:r>
        <w:rPr>
          <w:rFonts w:ascii="Times New Roman" w:hAnsi="Times New Roman"/>
        </w:rPr>
        <w:t>hrs.</w:t>
      </w:r>
    </w:p>
    <w:p w:rsidR="00CE6765" w:rsidRDefault="00CE6765">
      <w:pPr>
        <w:rPr>
          <w:rFonts w:ascii="Times New Roman" w:hAnsi="Times New Roman"/>
          <w:u w:val="single"/>
        </w:rPr>
      </w:pPr>
      <w:r>
        <w:rPr>
          <w:rFonts w:ascii="Times New Roman" w:hAnsi="Times New Roman"/>
        </w:rPr>
        <w:t xml:space="preserve">Estimated cost for technical time                  </w:t>
      </w:r>
      <w:r>
        <w:rPr>
          <w:rFonts w:ascii="Times New Roman" w:hAnsi="Times New Roman"/>
          <w:u w:val="single"/>
        </w:rPr>
        <w:t>x$</w:t>
      </w:r>
      <w:r w:rsidR="001E41D9">
        <w:rPr>
          <w:rFonts w:ascii="Times New Roman" w:hAnsi="Times New Roman"/>
          <w:u w:val="single"/>
        </w:rPr>
        <w:t>102.07</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w:t>
      </w:r>
      <w:r w:rsidR="001E41D9">
        <w:rPr>
          <w:rFonts w:ascii="Times New Roman" w:hAnsi="Times New Roman"/>
        </w:rPr>
        <w:t>81.65</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u w:val="single"/>
        </w:rPr>
        <w:t>Section 63.43, Flight Engineer Courses</w:t>
      </w:r>
      <w:r>
        <w:rPr>
          <w:rFonts w:ascii="Times New Roman" w:hAnsi="Times New Roman"/>
        </w:rPr>
        <w:t>, requires an applicant for approval of a new training course to submit a letter requesting approval of each proposed course.  An applicant must also submit an outline for each course description of the facilities and equipment to be used, and a list of the instructors and their qualifications.  Approval of a course is effective for 24 months.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We estimate no annual requests for a new flight engineer course.</w:t>
      </w:r>
    </w:p>
    <w:p w:rsidR="00CE6765" w:rsidRDefault="00CE6765">
      <w:pPr>
        <w:rPr>
          <w:rFonts w:ascii="Times New Roman" w:hAnsi="Times New Roman"/>
          <w:u w:val="single"/>
        </w:rPr>
      </w:pPr>
    </w:p>
    <w:p w:rsidR="00CE6765" w:rsidRDefault="00CE6765">
      <w:pPr>
        <w:rPr>
          <w:rFonts w:ascii="Times New Roman" w:hAnsi="Times New Roman"/>
        </w:rPr>
      </w:pPr>
      <w:r>
        <w:rPr>
          <w:rFonts w:ascii="Times New Roman" w:hAnsi="Times New Roman"/>
        </w:rPr>
        <w:t xml:space="preserve">                                                COST = $0</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u w:val="single"/>
        </w:rPr>
        <w:t>Section 63.61, Flight Navigator Courses</w:t>
      </w:r>
      <w:r>
        <w:rPr>
          <w:rFonts w:ascii="Times New Roman" w:hAnsi="Times New Roman"/>
        </w:rPr>
        <w:t>, requires an applicant for approval of a new training course to submit a letter to FAA requesting approval of each proposed course.  An applicant must also submit an outline for each course, a description of the facilities and equipment to be used, and a list of the instructions and their qualifications.  Approval of a course is effective for 24 months.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We estimate no annual requests for approval of a new flight navigator course.</w:t>
      </w:r>
    </w:p>
    <w:p w:rsidR="00CE6765" w:rsidRDefault="00CE6765">
      <w:pPr>
        <w:rPr>
          <w:rFonts w:ascii="Times New Roman" w:hAnsi="Times New Roman"/>
        </w:rPr>
      </w:pPr>
      <w:r>
        <w:rPr>
          <w:rFonts w:ascii="Times New Roman" w:hAnsi="Times New Roman"/>
        </w:rPr>
        <w:t xml:space="preserve">                                                COST = $0</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u w:val="single"/>
        </w:rPr>
        <w:t>Appendix C(e), Revisions</w:t>
      </w:r>
      <w:r>
        <w:rPr>
          <w:rFonts w:ascii="Times New Roman" w:hAnsi="Times New Roman"/>
        </w:rPr>
        <w:t xml:space="preserve">, states that the flight engineer course operators may apply for revisions to their approved course outlines, their facilities or their equipment.  Each of the </w:t>
      </w:r>
      <w:r w:rsidR="00F529EC">
        <w:rPr>
          <w:rFonts w:ascii="Times New Roman" w:hAnsi="Times New Roman"/>
        </w:rPr>
        <w:t>7</w:t>
      </w:r>
      <w:r>
        <w:rPr>
          <w:rFonts w:ascii="Times New Roman" w:hAnsi="Times New Roman"/>
        </w:rPr>
        <w:t xml:space="preserve"> flight engineer schools has an average of 2 approved courses (with an average of 1 course revision annually).</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Estimated number of course revisions annually       </w:t>
      </w:r>
      <w:r>
        <w:rPr>
          <w:rFonts w:ascii="Times New Roman" w:hAnsi="Times New Roman"/>
        </w:rPr>
        <w:tab/>
        <w:t xml:space="preserve"> </w:t>
      </w:r>
      <w:r w:rsidR="001E41D9">
        <w:rPr>
          <w:rFonts w:ascii="Times New Roman" w:hAnsi="Times New Roman"/>
        </w:rPr>
        <w:t xml:space="preserve">    </w:t>
      </w:r>
      <w:r w:rsidR="00F20922">
        <w:rPr>
          <w:rFonts w:ascii="Times New Roman" w:hAnsi="Times New Roman"/>
        </w:rPr>
        <w:t>7</w:t>
      </w:r>
    </w:p>
    <w:p w:rsidR="00CE6765" w:rsidRDefault="00CE6765">
      <w:pPr>
        <w:rPr>
          <w:rFonts w:ascii="Times New Roman" w:hAnsi="Times New Roman"/>
        </w:rPr>
      </w:pPr>
      <w:r>
        <w:rPr>
          <w:rFonts w:ascii="Times New Roman" w:hAnsi="Times New Roman"/>
        </w:rPr>
        <w:t xml:space="preserve">Burden of time is 10 hrs per revision             </w:t>
      </w:r>
      <w:r>
        <w:rPr>
          <w:rFonts w:ascii="Times New Roman" w:hAnsi="Times New Roman"/>
        </w:rPr>
        <w:tab/>
      </w:r>
      <w:r>
        <w:rPr>
          <w:rFonts w:ascii="Times New Roman" w:hAnsi="Times New Roman"/>
        </w:rPr>
        <w:tab/>
        <w:t xml:space="preserve"> </w:t>
      </w:r>
      <w:r>
        <w:rPr>
          <w:rFonts w:ascii="Times New Roman" w:hAnsi="Times New Roman"/>
          <w:u w:val="single"/>
        </w:rPr>
        <w:t>x10</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00F20922">
        <w:rPr>
          <w:rFonts w:ascii="Times New Roman" w:hAnsi="Times New Roman"/>
        </w:rPr>
        <w:t>7</w:t>
      </w:r>
      <w:r>
        <w:rPr>
          <w:rFonts w:ascii="Times New Roman" w:hAnsi="Times New Roman"/>
        </w:rPr>
        <w:t>0 hrs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Total time                                          </w:t>
      </w:r>
      <w:r>
        <w:rPr>
          <w:rFonts w:ascii="Times New Roman" w:hAnsi="Times New Roman"/>
        </w:rPr>
        <w:tab/>
      </w:r>
      <w:r>
        <w:rPr>
          <w:rFonts w:ascii="Times New Roman" w:hAnsi="Times New Roman"/>
        </w:rPr>
        <w:tab/>
      </w:r>
      <w:r w:rsidR="001E41D9">
        <w:rPr>
          <w:rFonts w:ascii="Times New Roman" w:hAnsi="Times New Roman"/>
        </w:rPr>
        <w:t xml:space="preserve">   </w:t>
      </w:r>
      <w:r w:rsidR="00F20922">
        <w:rPr>
          <w:rFonts w:ascii="Times New Roman" w:hAnsi="Times New Roman"/>
        </w:rPr>
        <w:t>7</w:t>
      </w:r>
      <w:r>
        <w:rPr>
          <w:rFonts w:ascii="Times New Roman" w:hAnsi="Times New Roman"/>
        </w:rPr>
        <w:t>0 hrs</w:t>
      </w:r>
    </w:p>
    <w:p w:rsidR="00CE6765" w:rsidRDefault="00CE6765">
      <w:pPr>
        <w:rPr>
          <w:rFonts w:ascii="Times New Roman" w:hAnsi="Times New Roman"/>
        </w:rPr>
      </w:pPr>
      <w:r>
        <w:rPr>
          <w:rFonts w:ascii="Times New Roman" w:hAnsi="Times New Roman"/>
        </w:rPr>
        <w:t xml:space="preserve">Estimated cost for technical time                 </w:t>
      </w:r>
      <w:r>
        <w:rPr>
          <w:rFonts w:ascii="Times New Roman" w:hAnsi="Times New Roman"/>
        </w:rPr>
        <w:tab/>
      </w:r>
      <w:r>
        <w:rPr>
          <w:rFonts w:ascii="Times New Roman" w:hAnsi="Times New Roman"/>
          <w:u w:val="single"/>
        </w:rPr>
        <w:t>x$</w:t>
      </w:r>
      <w:r w:rsidR="001E41D9">
        <w:rPr>
          <w:rFonts w:ascii="Times New Roman" w:hAnsi="Times New Roman"/>
          <w:u w:val="single"/>
        </w:rPr>
        <w:t>102.07</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w:t>
      </w:r>
      <w:r w:rsidR="001E41D9">
        <w:rPr>
          <w:rFonts w:ascii="Times New Roman" w:hAnsi="Times New Roman"/>
        </w:rPr>
        <w:t>7</w:t>
      </w:r>
      <w:r w:rsidR="005A12BA">
        <w:rPr>
          <w:rFonts w:ascii="Times New Roman" w:hAnsi="Times New Roman"/>
        </w:rPr>
        <w:t>,</w:t>
      </w:r>
      <w:r w:rsidR="001E41D9">
        <w:rPr>
          <w:rFonts w:ascii="Times New Roman" w:hAnsi="Times New Roman"/>
        </w:rPr>
        <w:t>145</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u w:val="single"/>
        </w:rPr>
        <w:t xml:space="preserve">Appendix C(f), </w:t>
      </w:r>
      <w:smartTag w:uri="urn:schemas-microsoft-com:office:smarttags" w:element="place">
        <w:smartTag w:uri="urn:schemas-microsoft-com:office:smarttags" w:element="PlaceName">
          <w:r>
            <w:rPr>
              <w:rFonts w:ascii="Times New Roman" w:hAnsi="Times New Roman"/>
              <w:b/>
              <w:u w:val="single"/>
            </w:rPr>
            <w:t>Ground</w:t>
          </w:r>
        </w:smartTag>
        <w:r>
          <w:rPr>
            <w:rFonts w:ascii="Times New Roman" w:hAnsi="Times New Roman"/>
            <w:b/>
            <w:u w:val="single"/>
          </w:rPr>
          <w:t xml:space="preserve"> </w:t>
        </w:r>
        <w:smartTag w:uri="urn:schemas-microsoft-com:office:smarttags" w:element="PlaceType">
          <w:r>
            <w:rPr>
              <w:rFonts w:ascii="Times New Roman" w:hAnsi="Times New Roman"/>
              <w:b/>
              <w:u w:val="single"/>
            </w:rPr>
            <w:t>School</w:t>
          </w:r>
        </w:smartTag>
      </w:smartTag>
      <w:r>
        <w:rPr>
          <w:rFonts w:ascii="Times New Roman" w:hAnsi="Times New Roman"/>
          <w:b/>
          <w:u w:val="single"/>
        </w:rPr>
        <w:t xml:space="preserve"> Credits</w:t>
      </w:r>
      <w:r>
        <w:rPr>
          <w:rFonts w:ascii="Times New Roman" w:hAnsi="Times New Roman"/>
        </w:rPr>
        <w:t>, states that training course operators may grant credit to students for any comparable previous flight engineer training or experience that is provable.  The hours credited shall be incorporated as part of the student’s training records.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We estimated </w:t>
      </w:r>
      <w:r w:rsidR="001A7935">
        <w:rPr>
          <w:rFonts w:ascii="Times New Roman" w:hAnsi="Times New Roman"/>
        </w:rPr>
        <w:t>25</w:t>
      </w:r>
      <w:r>
        <w:rPr>
          <w:rFonts w:ascii="Times New Roman" w:hAnsi="Times New Roman"/>
          <w:b/>
        </w:rPr>
        <w:t xml:space="preserve"> </w:t>
      </w:r>
      <w:r>
        <w:rPr>
          <w:rFonts w:ascii="Times New Roman" w:hAnsi="Times New Roman"/>
        </w:rPr>
        <w:t>students will annually have credit allowances entered into their records.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Estimated number of record entries                </w:t>
      </w:r>
      <w:r w:rsidR="001E41D9">
        <w:rPr>
          <w:rFonts w:ascii="Times New Roman" w:hAnsi="Times New Roman"/>
        </w:rPr>
        <w:t xml:space="preserve">   </w:t>
      </w:r>
      <w:r>
        <w:rPr>
          <w:rFonts w:ascii="Times New Roman" w:hAnsi="Times New Roman"/>
        </w:rPr>
        <w:t xml:space="preserve"> </w:t>
      </w:r>
      <w:r w:rsidR="001A7935">
        <w:rPr>
          <w:rFonts w:ascii="Times New Roman" w:hAnsi="Times New Roman"/>
        </w:rPr>
        <w:t>25</w:t>
      </w:r>
    </w:p>
    <w:p w:rsidR="00CE6765" w:rsidRDefault="00CE6765">
      <w:pPr>
        <w:rPr>
          <w:rFonts w:ascii="Times New Roman" w:hAnsi="Times New Roman"/>
          <w:u w:val="single"/>
        </w:rPr>
      </w:pPr>
      <w:r>
        <w:rPr>
          <w:rFonts w:ascii="Times New Roman" w:hAnsi="Times New Roman"/>
        </w:rPr>
        <w:t xml:space="preserve">Estimated burden of time (.5 hour each)            </w:t>
      </w:r>
      <w:r>
        <w:rPr>
          <w:rFonts w:ascii="Times New Roman" w:hAnsi="Times New Roman"/>
          <w:u w:val="single"/>
        </w:rPr>
        <w:t>x.5</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w:t>
      </w:r>
      <w:r w:rsidR="001A7935">
        <w:rPr>
          <w:rFonts w:ascii="Times New Roman" w:hAnsi="Times New Roman"/>
        </w:rPr>
        <w:t>12.</w:t>
      </w:r>
      <w:r>
        <w:rPr>
          <w:rFonts w:ascii="Times New Roman" w:hAnsi="Times New Roman"/>
        </w:rPr>
        <w:t>5 hrs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Total time                                         </w:t>
      </w:r>
      <w:r>
        <w:rPr>
          <w:rFonts w:ascii="Times New Roman" w:hAnsi="Times New Roman"/>
        </w:rPr>
        <w:tab/>
      </w:r>
      <w:r>
        <w:rPr>
          <w:rFonts w:ascii="Times New Roman" w:hAnsi="Times New Roman"/>
        </w:rPr>
        <w:tab/>
      </w:r>
      <w:r w:rsidR="001E41D9">
        <w:rPr>
          <w:rFonts w:ascii="Times New Roman" w:hAnsi="Times New Roman"/>
        </w:rPr>
        <w:t xml:space="preserve">   </w:t>
      </w:r>
      <w:r w:rsidR="001A7935">
        <w:rPr>
          <w:rFonts w:ascii="Times New Roman" w:hAnsi="Times New Roman"/>
        </w:rPr>
        <w:t>12.</w:t>
      </w:r>
      <w:r>
        <w:rPr>
          <w:rFonts w:ascii="Times New Roman" w:hAnsi="Times New Roman"/>
        </w:rPr>
        <w:t>5 hrs.</w:t>
      </w:r>
    </w:p>
    <w:p w:rsidR="00CE6765" w:rsidRDefault="00CE6765">
      <w:pPr>
        <w:rPr>
          <w:rFonts w:ascii="Times New Roman" w:hAnsi="Times New Roman"/>
          <w:u w:val="single"/>
        </w:rPr>
      </w:pPr>
      <w:r>
        <w:rPr>
          <w:rFonts w:ascii="Times New Roman" w:hAnsi="Times New Roman"/>
        </w:rPr>
        <w:t xml:space="preserve">Estimated cost for technical time                 </w:t>
      </w:r>
      <w:r>
        <w:rPr>
          <w:rFonts w:ascii="Times New Roman" w:hAnsi="Times New Roman"/>
        </w:rPr>
        <w:tab/>
      </w:r>
      <w:r>
        <w:rPr>
          <w:rFonts w:ascii="Times New Roman" w:hAnsi="Times New Roman"/>
          <w:u w:val="single"/>
        </w:rPr>
        <w:t>x$</w:t>
      </w:r>
      <w:r w:rsidR="001E41D9">
        <w:rPr>
          <w:rFonts w:ascii="Times New Roman" w:hAnsi="Times New Roman"/>
          <w:u w:val="single"/>
        </w:rPr>
        <w:t>102.07</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w:t>
      </w:r>
      <w:r w:rsidR="001E41D9">
        <w:rPr>
          <w:rFonts w:ascii="Times New Roman" w:hAnsi="Times New Roman"/>
        </w:rPr>
        <w:t>1</w:t>
      </w:r>
      <w:r w:rsidR="00E33C27">
        <w:rPr>
          <w:rFonts w:ascii="Times New Roman" w:hAnsi="Times New Roman"/>
        </w:rPr>
        <w:t>,</w:t>
      </w:r>
      <w:r w:rsidR="001E41D9">
        <w:rPr>
          <w:rFonts w:ascii="Times New Roman" w:hAnsi="Times New Roman"/>
        </w:rPr>
        <w:t>275.88</w:t>
      </w:r>
    </w:p>
    <w:p w:rsidR="00CE6765" w:rsidRDefault="00CE6765">
      <w:pPr>
        <w:rPr>
          <w:rFonts w:ascii="Times New Roman" w:hAnsi="Times New Roman"/>
        </w:rPr>
      </w:pPr>
      <w:r>
        <w:rPr>
          <w:rFonts w:ascii="Times New Roman" w:hAnsi="Times New Roman"/>
          <w:b/>
          <w:u w:val="single"/>
        </w:rPr>
        <w:t>Appendix C(g), Records and Reports</w:t>
      </w:r>
      <w:r>
        <w:rPr>
          <w:rFonts w:ascii="Times New Roman" w:hAnsi="Times New Roman"/>
        </w:rPr>
        <w:t xml:space="preserve">, requires that flight engineer course operators must keep a record of each student’s training activities and make an annual report to FAA about students that graduate, fail, or drop out.  Each of the </w:t>
      </w:r>
      <w:r w:rsidR="00F20922">
        <w:rPr>
          <w:rFonts w:ascii="Times New Roman" w:hAnsi="Times New Roman"/>
        </w:rPr>
        <w:t>7</w:t>
      </w:r>
      <w:r>
        <w:rPr>
          <w:rFonts w:ascii="Times New Roman" w:hAnsi="Times New Roman"/>
        </w:rPr>
        <w:t xml:space="preserve"> flight engineer schools will annually train an average of 4 students.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We estimated that each course operator will spend an annual average of .5 hours keeping records for each student.</w:t>
      </w:r>
    </w:p>
    <w:p w:rsidR="00CE6765" w:rsidRDefault="00CE6765">
      <w:pPr>
        <w:rPr>
          <w:rFonts w:ascii="Times New Roman" w:hAnsi="Times New Roman"/>
        </w:rPr>
      </w:pPr>
      <w:r>
        <w:rPr>
          <w:rFonts w:ascii="Times New Roman" w:hAnsi="Times New Roman"/>
        </w:rPr>
        <w:t>It is estimated that each course operator will spend an average of 20 hours preparing an annual report to the FAA.</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Estimated training activity records (</w:t>
      </w:r>
      <w:r w:rsidR="00F20922">
        <w:rPr>
          <w:rFonts w:ascii="Times New Roman" w:hAnsi="Times New Roman"/>
        </w:rPr>
        <w:t>7</w:t>
      </w:r>
      <w:r>
        <w:rPr>
          <w:rFonts w:ascii="Times New Roman" w:hAnsi="Times New Roman"/>
        </w:rPr>
        <w:t xml:space="preserve"> x </w:t>
      </w:r>
      <w:r w:rsidR="001A7935">
        <w:rPr>
          <w:rFonts w:ascii="Times New Roman" w:hAnsi="Times New Roman"/>
        </w:rPr>
        <w:t>4</w:t>
      </w:r>
      <w:r>
        <w:rPr>
          <w:rFonts w:ascii="Times New Roman" w:hAnsi="Times New Roman"/>
        </w:rPr>
        <w:t xml:space="preserve">)     </w:t>
      </w:r>
      <w:r w:rsidR="001E41D9">
        <w:rPr>
          <w:rFonts w:ascii="Times New Roman" w:hAnsi="Times New Roman"/>
        </w:rPr>
        <w:t xml:space="preserve">  </w:t>
      </w:r>
      <w:r w:rsidR="001A7935">
        <w:rPr>
          <w:rFonts w:ascii="Times New Roman" w:hAnsi="Times New Roman"/>
        </w:rPr>
        <w:t>28</w:t>
      </w:r>
    </w:p>
    <w:p w:rsidR="00CE6765" w:rsidRDefault="00CE6765">
      <w:pPr>
        <w:rPr>
          <w:rFonts w:ascii="Times New Roman" w:hAnsi="Times New Roman"/>
        </w:rPr>
      </w:pPr>
      <w:r>
        <w:rPr>
          <w:rFonts w:ascii="Times New Roman" w:hAnsi="Times New Roman"/>
        </w:rPr>
        <w:t xml:space="preserve">Estimated burden of time (.5 hours)            </w:t>
      </w:r>
      <w:r>
        <w:rPr>
          <w:rFonts w:ascii="Times New Roman" w:hAnsi="Times New Roman"/>
          <w:u w:val="single"/>
        </w:rPr>
        <w:t>___.5</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1</w:t>
      </w:r>
      <w:r w:rsidR="001A7935">
        <w:rPr>
          <w:rFonts w:ascii="Times New Roman" w:hAnsi="Times New Roman"/>
        </w:rPr>
        <w:t>4</w:t>
      </w:r>
      <w:r>
        <w:rPr>
          <w:rFonts w:ascii="Times New Roman" w:hAnsi="Times New Roman"/>
        </w:rPr>
        <w:t xml:space="preserve"> hrs</w:t>
      </w:r>
    </w:p>
    <w:p w:rsidR="00CE6765" w:rsidRDefault="00CE6765">
      <w:pPr>
        <w:rPr>
          <w:rFonts w:ascii="Times New Roman" w:hAnsi="Times New Roman"/>
          <w:u w:val="single"/>
        </w:rPr>
      </w:pPr>
      <w:r>
        <w:rPr>
          <w:rFonts w:ascii="Times New Roman" w:hAnsi="Times New Roman"/>
        </w:rPr>
        <w:t>Estimated cost f</w:t>
      </w:r>
      <w:r w:rsidR="005A12BA">
        <w:rPr>
          <w:rFonts w:ascii="Times New Roman" w:hAnsi="Times New Roman"/>
        </w:rPr>
        <w:t xml:space="preserve">or technical time              </w:t>
      </w:r>
      <w:r>
        <w:rPr>
          <w:rFonts w:ascii="Times New Roman" w:hAnsi="Times New Roman"/>
        </w:rPr>
        <w:t xml:space="preserve"> </w:t>
      </w:r>
      <w:r>
        <w:rPr>
          <w:rFonts w:ascii="Times New Roman" w:hAnsi="Times New Roman"/>
          <w:u w:val="single"/>
        </w:rPr>
        <w:t>x$</w:t>
      </w:r>
      <w:r w:rsidR="005A12BA">
        <w:rPr>
          <w:rFonts w:ascii="Times New Roman" w:hAnsi="Times New Roman"/>
          <w:u w:val="single"/>
        </w:rPr>
        <w:t>102.07</w:t>
      </w:r>
    </w:p>
    <w:p w:rsidR="00CE6765" w:rsidRDefault="00CE6765">
      <w:pPr>
        <w:rPr>
          <w:rFonts w:ascii="Times New Roman" w:hAnsi="Times New Roman"/>
        </w:rPr>
      </w:pPr>
      <w:r>
        <w:rPr>
          <w:rFonts w:ascii="Times New Roman" w:hAnsi="Times New Roman"/>
        </w:rPr>
        <w:t xml:space="preserve">                   </w:t>
      </w:r>
      <w:r w:rsidR="005A12BA">
        <w:rPr>
          <w:rFonts w:ascii="Times New Roman" w:hAnsi="Times New Roman"/>
        </w:rPr>
        <w:t xml:space="preserve">                             </w:t>
      </w:r>
      <w:r w:rsidR="005A12BA">
        <w:rPr>
          <w:rFonts w:ascii="Times New Roman" w:hAnsi="Times New Roman"/>
        </w:rPr>
        <w:tab/>
        <w:t xml:space="preserve">          $1</w:t>
      </w:r>
      <w:r w:rsidR="00E33C27">
        <w:rPr>
          <w:rFonts w:ascii="Times New Roman" w:hAnsi="Times New Roman"/>
        </w:rPr>
        <w:t>,</w:t>
      </w:r>
      <w:r w:rsidR="005A12BA">
        <w:rPr>
          <w:rFonts w:ascii="Times New Roman" w:hAnsi="Times New Roman"/>
        </w:rPr>
        <w:t xml:space="preserve">428.98 </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Estimated number of annual reports                  </w:t>
      </w:r>
      <w:r w:rsidR="005A12BA">
        <w:rPr>
          <w:rFonts w:ascii="Times New Roman" w:hAnsi="Times New Roman"/>
        </w:rPr>
        <w:t xml:space="preserve">   </w:t>
      </w:r>
      <w:r w:rsidR="00F20922">
        <w:rPr>
          <w:rFonts w:ascii="Times New Roman" w:hAnsi="Times New Roman"/>
        </w:rPr>
        <w:t>7</w:t>
      </w:r>
    </w:p>
    <w:p w:rsidR="00CE6765" w:rsidRDefault="00CE6765">
      <w:pPr>
        <w:rPr>
          <w:rFonts w:ascii="Times New Roman" w:hAnsi="Times New Roman"/>
        </w:rPr>
      </w:pPr>
      <w:r>
        <w:rPr>
          <w:rFonts w:ascii="Times New Roman" w:hAnsi="Times New Roman"/>
        </w:rPr>
        <w:t xml:space="preserve">Estimated burden of time (20 hours)                </w:t>
      </w:r>
      <w:r w:rsidR="005A12BA">
        <w:rPr>
          <w:rFonts w:ascii="Times New Roman" w:hAnsi="Times New Roman"/>
        </w:rPr>
        <w:t>x</w:t>
      </w:r>
      <w:r>
        <w:rPr>
          <w:rFonts w:ascii="Times New Roman" w:hAnsi="Times New Roman"/>
        </w:rPr>
        <w:t xml:space="preserve"> </w:t>
      </w:r>
      <w:r>
        <w:rPr>
          <w:rFonts w:ascii="Times New Roman" w:hAnsi="Times New Roman"/>
          <w:u w:val="single"/>
        </w:rPr>
        <w:t>20</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005A12BA">
        <w:rPr>
          <w:rFonts w:ascii="Times New Roman" w:hAnsi="Times New Roman"/>
        </w:rPr>
        <w:t xml:space="preserve">     </w:t>
      </w:r>
      <w:r>
        <w:rPr>
          <w:rFonts w:ascii="Times New Roman" w:hAnsi="Times New Roman"/>
        </w:rPr>
        <w:t>1</w:t>
      </w:r>
      <w:r w:rsidR="00F20922">
        <w:rPr>
          <w:rFonts w:ascii="Times New Roman" w:hAnsi="Times New Roman"/>
        </w:rPr>
        <w:t>4</w:t>
      </w:r>
      <w:r>
        <w:rPr>
          <w:rFonts w:ascii="Times New Roman" w:hAnsi="Times New Roman"/>
        </w:rPr>
        <w:t>0 hrs</w:t>
      </w:r>
    </w:p>
    <w:p w:rsidR="00CE6765" w:rsidRDefault="00CE6765">
      <w:pPr>
        <w:rPr>
          <w:rFonts w:ascii="Times New Roman" w:hAnsi="Times New Roman"/>
        </w:rPr>
      </w:pPr>
      <w:r>
        <w:rPr>
          <w:rFonts w:ascii="Times New Roman" w:hAnsi="Times New Roman"/>
        </w:rPr>
        <w:t xml:space="preserve">Estimated cost for technical time                 </w:t>
      </w:r>
      <w:r>
        <w:rPr>
          <w:rFonts w:ascii="Times New Roman" w:hAnsi="Times New Roman"/>
        </w:rPr>
        <w:tab/>
        <w:t xml:space="preserve">x </w:t>
      </w:r>
      <w:r>
        <w:rPr>
          <w:rFonts w:ascii="Times New Roman" w:hAnsi="Times New Roman"/>
          <w:u w:val="single"/>
        </w:rPr>
        <w:t>$</w:t>
      </w:r>
      <w:r w:rsidR="005A12BA">
        <w:rPr>
          <w:rFonts w:ascii="Times New Roman" w:hAnsi="Times New Roman"/>
          <w:u w:val="single"/>
        </w:rPr>
        <w:t>102.07</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w:t>
      </w:r>
      <w:r w:rsidR="005A12BA">
        <w:rPr>
          <w:rFonts w:ascii="Times New Roman" w:hAnsi="Times New Roman"/>
        </w:rPr>
        <w:t>14</w:t>
      </w:r>
      <w:r w:rsidR="00E33C27">
        <w:rPr>
          <w:rFonts w:ascii="Times New Roman" w:hAnsi="Times New Roman"/>
        </w:rPr>
        <w:t>,</w:t>
      </w:r>
      <w:r w:rsidR="005A12BA">
        <w:rPr>
          <w:rFonts w:ascii="Times New Roman" w:hAnsi="Times New Roman"/>
        </w:rPr>
        <w:t>289.80</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TOTAL ESTIMATED HOURS               1</w:t>
      </w:r>
      <w:r w:rsidR="001A7935">
        <w:rPr>
          <w:rFonts w:ascii="Times New Roman" w:hAnsi="Times New Roman"/>
        </w:rPr>
        <w:t>4</w:t>
      </w:r>
      <w:r>
        <w:rPr>
          <w:rFonts w:ascii="Times New Roman" w:hAnsi="Times New Roman"/>
        </w:rPr>
        <w:t xml:space="preserve"> + 1</w:t>
      </w:r>
      <w:r w:rsidR="00F20922">
        <w:rPr>
          <w:rFonts w:ascii="Times New Roman" w:hAnsi="Times New Roman"/>
        </w:rPr>
        <w:t>4</w:t>
      </w:r>
      <w:r>
        <w:rPr>
          <w:rFonts w:ascii="Times New Roman" w:hAnsi="Times New Roman"/>
        </w:rPr>
        <w:t xml:space="preserve">0 = </w:t>
      </w:r>
      <w:r w:rsidR="001A7935">
        <w:rPr>
          <w:rFonts w:ascii="Times New Roman" w:hAnsi="Times New Roman"/>
        </w:rPr>
        <w:t>154</w:t>
      </w:r>
    </w:p>
    <w:p w:rsidR="00CE6765" w:rsidRDefault="00CE6765">
      <w:pPr>
        <w:rPr>
          <w:rFonts w:ascii="Times New Roman" w:hAnsi="Times New Roman"/>
        </w:rPr>
      </w:pPr>
      <w:r>
        <w:rPr>
          <w:rFonts w:ascii="Times New Roman" w:hAnsi="Times New Roman"/>
        </w:rPr>
        <w:t>TOTAL ESTIMATED COST          $</w:t>
      </w:r>
      <w:r w:rsidR="005A12BA">
        <w:rPr>
          <w:rFonts w:ascii="Times New Roman" w:hAnsi="Times New Roman"/>
        </w:rPr>
        <w:t>1,428.98</w:t>
      </w:r>
      <w:r>
        <w:rPr>
          <w:rFonts w:ascii="Times New Roman" w:hAnsi="Times New Roman"/>
        </w:rPr>
        <w:t>+ $</w:t>
      </w:r>
      <w:r w:rsidR="005A12BA">
        <w:rPr>
          <w:rFonts w:ascii="Times New Roman" w:hAnsi="Times New Roman"/>
        </w:rPr>
        <w:t>14,289.80</w:t>
      </w:r>
      <w:r>
        <w:rPr>
          <w:rFonts w:ascii="Times New Roman" w:hAnsi="Times New Roman"/>
        </w:rPr>
        <w:t xml:space="preserve"> = $</w:t>
      </w:r>
      <w:r w:rsidR="005A12BA">
        <w:rPr>
          <w:rFonts w:ascii="Times New Roman" w:hAnsi="Times New Roman"/>
        </w:rPr>
        <w:t>15,718.78</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u w:val="single"/>
        </w:rPr>
        <w:t>Appendix C(m), Cancellation of Approval, Item (2),</w:t>
      </w:r>
      <w:r>
        <w:rPr>
          <w:rFonts w:ascii="Times New Roman" w:hAnsi="Times New Roman"/>
        </w:rPr>
        <w:t xml:space="preserve"> says that flight engineer course operators may cancel an approved course by submitting a written notice.</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We estimate that 2 training course will be canceled annually.</w:t>
      </w:r>
    </w:p>
    <w:p w:rsidR="00CE6765" w:rsidRDefault="00CE6765">
      <w:pPr>
        <w:rPr>
          <w:rFonts w:ascii="Times New Roman" w:hAnsi="Times New Roman"/>
          <w:u w:val="single"/>
        </w:rPr>
      </w:pPr>
    </w:p>
    <w:p w:rsidR="00CE6765" w:rsidRDefault="00CE6765">
      <w:pPr>
        <w:rPr>
          <w:rFonts w:ascii="Times New Roman" w:hAnsi="Times New Roman"/>
        </w:rPr>
      </w:pPr>
      <w:r>
        <w:rPr>
          <w:rFonts w:ascii="Times New Roman" w:hAnsi="Times New Roman"/>
        </w:rPr>
        <w:t xml:space="preserve">Number of canceled courses annually                   </w:t>
      </w:r>
      <w:r w:rsidR="005A12BA">
        <w:rPr>
          <w:rFonts w:ascii="Times New Roman" w:hAnsi="Times New Roman"/>
        </w:rPr>
        <w:t xml:space="preserve"> </w:t>
      </w:r>
      <w:r>
        <w:rPr>
          <w:rFonts w:ascii="Times New Roman" w:hAnsi="Times New Roman"/>
        </w:rPr>
        <w:t>2</w:t>
      </w:r>
    </w:p>
    <w:p w:rsidR="00CE6765" w:rsidRDefault="00CE6765">
      <w:pPr>
        <w:rPr>
          <w:rFonts w:ascii="Times New Roman" w:hAnsi="Times New Roman"/>
          <w:u w:val="single"/>
        </w:rPr>
      </w:pPr>
      <w:r>
        <w:rPr>
          <w:rFonts w:ascii="Times New Roman" w:hAnsi="Times New Roman"/>
        </w:rPr>
        <w:t xml:space="preserve">Estimated burden of time (.7 hour each)            </w:t>
      </w:r>
      <w:r>
        <w:rPr>
          <w:rFonts w:ascii="Times New Roman" w:hAnsi="Times New Roman"/>
          <w:u w:val="single"/>
        </w:rPr>
        <w:t>X .7</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(total time)          1.4 hrs.</w:t>
      </w:r>
    </w:p>
    <w:p w:rsidR="00CE6765" w:rsidRDefault="00CE6765">
      <w:pPr>
        <w:rPr>
          <w:rFonts w:ascii="Times New Roman" w:hAnsi="Times New Roman"/>
          <w:u w:val="single"/>
        </w:rPr>
      </w:pPr>
    </w:p>
    <w:p w:rsidR="00CE6765" w:rsidRDefault="00CE6765">
      <w:pPr>
        <w:rPr>
          <w:rFonts w:ascii="Times New Roman" w:hAnsi="Times New Roman"/>
        </w:rPr>
      </w:pPr>
      <w:r>
        <w:rPr>
          <w:rFonts w:ascii="Times New Roman" w:hAnsi="Times New Roman"/>
        </w:rPr>
        <w:t xml:space="preserve">Total time                                            </w:t>
      </w:r>
      <w:r>
        <w:rPr>
          <w:rFonts w:ascii="Times New Roman" w:hAnsi="Times New Roman"/>
        </w:rPr>
        <w:tab/>
      </w:r>
      <w:r>
        <w:rPr>
          <w:rFonts w:ascii="Times New Roman" w:hAnsi="Times New Roman"/>
        </w:rPr>
        <w:tab/>
      </w:r>
      <w:r w:rsidR="005A12BA">
        <w:rPr>
          <w:rFonts w:ascii="Times New Roman" w:hAnsi="Times New Roman"/>
        </w:rPr>
        <w:t xml:space="preserve">           </w:t>
      </w:r>
      <w:r>
        <w:rPr>
          <w:rFonts w:ascii="Times New Roman" w:hAnsi="Times New Roman"/>
        </w:rPr>
        <w:t>1.4 hrs.</w:t>
      </w:r>
    </w:p>
    <w:p w:rsidR="00CE6765" w:rsidRDefault="00CE6765">
      <w:pPr>
        <w:rPr>
          <w:rFonts w:ascii="Times New Roman" w:hAnsi="Times New Roman"/>
          <w:u w:val="single"/>
        </w:rPr>
      </w:pPr>
      <w:r>
        <w:rPr>
          <w:rFonts w:ascii="Times New Roman" w:hAnsi="Times New Roman"/>
        </w:rPr>
        <w:t>Estimated cost for technical time (@$</w:t>
      </w:r>
      <w:r w:rsidR="00F72C2D">
        <w:rPr>
          <w:rFonts w:ascii="Times New Roman" w:hAnsi="Times New Roman"/>
        </w:rPr>
        <w:t>77.50</w:t>
      </w:r>
      <w:r>
        <w:rPr>
          <w:rFonts w:ascii="Times New Roman" w:hAnsi="Times New Roman"/>
        </w:rPr>
        <w:t xml:space="preserve"> an hour)   </w:t>
      </w:r>
      <w:r>
        <w:rPr>
          <w:rFonts w:ascii="Times New Roman" w:hAnsi="Times New Roman"/>
          <w:u w:val="single"/>
        </w:rPr>
        <w:t>x$</w:t>
      </w:r>
      <w:r w:rsidR="005A12BA">
        <w:rPr>
          <w:rFonts w:ascii="Times New Roman" w:hAnsi="Times New Roman"/>
          <w:u w:val="single"/>
        </w:rPr>
        <w:t>102.07</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w:t>
      </w:r>
      <w:r w:rsidR="005A12BA">
        <w:rPr>
          <w:rFonts w:ascii="Times New Roman" w:hAnsi="Times New Roman"/>
        </w:rPr>
        <w:t xml:space="preserve">    </w:t>
      </w:r>
      <w:r>
        <w:rPr>
          <w:rFonts w:ascii="Times New Roman" w:hAnsi="Times New Roman"/>
        </w:rPr>
        <w:t>$</w:t>
      </w:r>
      <w:r w:rsidR="005A12BA">
        <w:rPr>
          <w:rFonts w:ascii="Times New Roman" w:hAnsi="Times New Roman"/>
        </w:rPr>
        <w:t>142.90</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u w:val="single"/>
        </w:rPr>
        <w:t>Appendix C(o), Renewal, Item (2)</w:t>
      </w:r>
      <w:r>
        <w:rPr>
          <w:rFonts w:ascii="Times New Roman" w:hAnsi="Times New Roman"/>
          <w:b/>
        </w:rPr>
        <w:t>,</w:t>
      </w:r>
      <w:r>
        <w:rPr>
          <w:rFonts w:ascii="Times New Roman" w:hAnsi="Times New Roman"/>
        </w:rPr>
        <w:t xml:space="preserve"> states that application for renewal of approval for flight engineer courses may be made to FAA at any time within 60 days before the termination date approval.  Approval of each course must be renewed every 24 months.  Each of the </w:t>
      </w:r>
      <w:r w:rsidR="00F20922">
        <w:rPr>
          <w:rFonts w:ascii="Times New Roman" w:hAnsi="Times New Roman"/>
        </w:rPr>
        <w:t>7</w:t>
      </w:r>
      <w:r>
        <w:rPr>
          <w:rFonts w:ascii="Times New Roman" w:hAnsi="Times New Roman"/>
        </w:rPr>
        <w:t xml:space="preserve"> flight engineer schools has an average of 2 approved courses.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We estimate that each of the </w:t>
      </w:r>
      <w:r w:rsidR="001A7935">
        <w:rPr>
          <w:rFonts w:ascii="Times New Roman" w:hAnsi="Times New Roman"/>
        </w:rPr>
        <w:t>7</w:t>
      </w:r>
      <w:r>
        <w:rPr>
          <w:rFonts w:ascii="Times New Roman" w:hAnsi="Times New Roman"/>
        </w:rPr>
        <w:t xml:space="preserve"> flight engineer schools will renew approval on 1 course annually.</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Estimated number of renewals annually                  </w:t>
      </w:r>
      <w:r w:rsidR="00F20922">
        <w:rPr>
          <w:rFonts w:ascii="Times New Roman" w:hAnsi="Times New Roman"/>
        </w:rPr>
        <w:t>7</w:t>
      </w:r>
    </w:p>
    <w:p w:rsidR="00CE6765" w:rsidRDefault="00CE6765">
      <w:pPr>
        <w:rPr>
          <w:rFonts w:ascii="Times New Roman" w:hAnsi="Times New Roman"/>
        </w:rPr>
      </w:pPr>
      <w:r>
        <w:rPr>
          <w:rFonts w:ascii="Times New Roman" w:hAnsi="Times New Roman"/>
        </w:rPr>
        <w:t xml:space="preserve">Estimated burden of time (3 hours each)               </w:t>
      </w:r>
      <w:r>
        <w:rPr>
          <w:rFonts w:ascii="Times New Roman" w:hAnsi="Times New Roman"/>
          <w:u w:val="single"/>
        </w:rPr>
        <w:t>x3</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007E6C49">
        <w:rPr>
          <w:rFonts w:ascii="Times New Roman" w:hAnsi="Times New Roman"/>
        </w:rPr>
        <w:t xml:space="preserve">       </w:t>
      </w:r>
      <w:r w:rsidR="00F20922">
        <w:rPr>
          <w:rFonts w:ascii="Times New Roman" w:hAnsi="Times New Roman"/>
        </w:rPr>
        <w:t>21</w:t>
      </w:r>
      <w:r>
        <w:rPr>
          <w:rFonts w:ascii="Times New Roman" w:hAnsi="Times New Roman"/>
        </w:rPr>
        <w:t xml:space="preserve"> hrs</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rPr>
        <w:t xml:space="preserve">Total time                                            </w:t>
      </w:r>
      <w:r>
        <w:rPr>
          <w:rFonts w:ascii="Times New Roman" w:hAnsi="Times New Roman"/>
        </w:rPr>
        <w:tab/>
      </w:r>
      <w:r w:rsidR="00F20922">
        <w:rPr>
          <w:rFonts w:ascii="Times New Roman" w:hAnsi="Times New Roman"/>
        </w:rPr>
        <w:t>21</w:t>
      </w:r>
      <w:r>
        <w:rPr>
          <w:rFonts w:ascii="Times New Roman" w:hAnsi="Times New Roman"/>
        </w:rPr>
        <w:t xml:space="preserve"> hrs</w:t>
      </w:r>
    </w:p>
    <w:p w:rsidR="00CE6765" w:rsidRDefault="00CE6765">
      <w:pPr>
        <w:rPr>
          <w:rFonts w:ascii="Times New Roman" w:hAnsi="Times New Roman"/>
        </w:rPr>
      </w:pPr>
      <w:r>
        <w:rPr>
          <w:rFonts w:ascii="Times New Roman" w:hAnsi="Times New Roman"/>
        </w:rPr>
        <w:t xml:space="preserve">Estimated cost for technical time                   </w:t>
      </w:r>
      <w:r>
        <w:rPr>
          <w:rFonts w:ascii="Times New Roman" w:hAnsi="Times New Roman"/>
          <w:u w:val="single"/>
        </w:rPr>
        <w:t>x$</w:t>
      </w:r>
      <w:r w:rsidR="005A12BA">
        <w:rPr>
          <w:rFonts w:ascii="Times New Roman" w:hAnsi="Times New Roman"/>
          <w:u w:val="single"/>
        </w:rPr>
        <w:t>102.07</w:t>
      </w:r>
    </w:p>
    <w:p w:rsidR="00CE6765" w:rsidRDefault="00CE6765">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w:t>
      </w:r>
      <w:r w:rsidR="005A12BA">
        <w:rPr>
          <w:rFonts w:ascii="Times New Roman" w:hAnsi="Times New Roman"/>
        </w:rPr>
        <w:t>2,143.47</w:t>
      </w:r>
    </w:p>
    <w:p w:rsidR="00CE6765" w:rsidRDefault="00CE6765">
      <w:pPr>
        <w:rPr>
          <w:rFonts w:ascii="Times New Roman" w:hAnsi="Times New Roman"/>
        </w:rPr>
      </w:pPr>
    </w:p>
    <w:p w:rsidR="00CE6765" w:rsidRDefault="00CE6765">
      <w:pPr>
        <w:jc w:val="center"/>
        <w:rPr>
          <w:rFonts w:ascii="Times New Roman" w:hAnsi="Times New Roman"/>
        </w:rPr>
      </w:pPr>
      <w:r>
        <w:rPr>
          <w:rFonts w:ascii="Times New Roman" w:hAnsi="Times New Roman"/>
          <w:b/>
          <w:i/>
          <w:u w:val="single"/>
        </w:rPr>
        <w:t>SUMMARY OF BURDEN</w:t>
      </w:r>
    </w:p>
    <w:p w:rsidR="00CE6765" w:rsidRDefault="00CE6765">
      <w:pPr>
        <w:rPr>
          <w:rFonts w:ascii="Times New Roman" w:hAnsi="Times New Roman"/>
        </w:rPr>
      </w:pPr>
    </w:p>
    <w:p w:rsidR="00CE6765" w:rsidRDefault="00CE6765">
      <w:pPr>
        <w:ind w:left="1440"/>
        <w:rPr>
          <w:rFonts w:ascii="Times New Roman" w:hAnsi="Times New Roman"/>
          <w:u w:val="single"/>
        </w:rPr>
      </w:pPr>
      <w:r>
        <w:rPr>
          <w:rFonts w:ascii="Times New Roman" w:hAnsi="Times New Roman"/>
          <w:u w:val="single"/>
        </w:rPr>
        <w:t>Section</w:t>
      </w:r>
      <w:r>
        <w:rPr>
          <w:rFonts w:ascii="Times New Roman" w:hAnsi="Times New Roman"/>
        </w:rPr>
        <w:t xml:space="preserve">                </w:t>
      </w:r>
      <w:r>
        <w:rPr>
          <w:rFonts w:ascii="Times New Roman" w:hAnsi="Times New Roman"/>
          <w:u w:val="single"/>
        </w:rPr>
        <w:t>Hours per Year</w:t>
      </w:r>
      <w:r>
        <w:rPr>
          <w:rFonts w:ascii="Times New Roman" w:hAnsi="Times New Roman"/>
        </w:rPr>
        <w:t xml:space="preserve">          </w:t>
      </w:r>
      <w:r>
        <w:rPr>
          <w:rFonts w:ascii="Times New Roman" w:hAnsi="Times New Roman"/>
          <w:u w:val="single"/>
        </w:rPr>
        <w:t>Cost Per Year</w:t>
      </w:r>
    </w:p>
    <w:p w:rsidR="00CE6765" w:rsidRDefault="00CE6765">
      <w:pPr>
        <w:ind w:left="1440"/>
        <w:rPr>
          <w:rFonts w:ascii="Times New Roman" w:hAnsi="Times New Roman"/>
        </w:rPr>
      </w:pPr>
    </w:p>
    <w:p w:rsidR="00CE6765" w:rsidRPr="00B650E3" w:rsidRDefault="00CE6765">
      <w:pPr>
        <w:ind w:left="1440"/>
        <w:rPr>
          <w:rFonts w:ascii="Times New Roman" w:hAnsi="Times New Roman"/>
        </w:rPr>
      </w:pPr>
      <w:r w:rsidRPr="00B650E3">
        <w:rPr>
          <w:rFonts w:ascii="Times New Roman" w:hAnsi="Times New Roman"/>
        </w:rPr>
        <w:t xml:space="preserve">§63.11                    </w:t>
      </w:r>
      <w:r w:rsidRPr="00B650E3">
        <w:rPr>
          <w:rFonts w:ascii="Times New Roman" w:hAnsi="Times New Roman"/>
        </w:rPr>
        <w:tab/>
      </w:r>
      <w:r w:rsidR="009705F6">
        <w:rPr>
          <w:rFonts w:ascii="Times New Roman" w:hAnsi="Times New Roman"/>
        </w:rPr>
        <w:t>6.8</w:t>
      </w:r>
      <w:r w:rsidRPr="00B650E3">
        <w:rPr>
          <w:rFonts w:ascii="Times New Roman" w:hAnsi="Times New Roman"/>
        </w:rPr>
        <w:t xml:space="preserve">                   </w:t>
      </w:r>
      <w:r w:rsidR="0035149D">
        <w:rPr>
          <w:rFonts w:ascii="Times New Roman" w:hAnsi="Times New Roman"/>
        </w:rPr>
        <w:tab/>
      </w:r>
      <w:r w:rsidRPr="00B650E3">
        <w:rPr>
          <w:rFonts w:ascii="Times New Roman" w:hAnsi="Times New Roman"/>
        </w:rPr>
        <w:t>$</w:t>
      </w:r>
      <w:r w:rsidR="00E33C27">
        <w:rPr>
          <w:rFonts w:ascii="Times New Roman" w:hAnsi="Times New Roman"/>
        </w:rPr>
        <w:t xml:space="preserve">  </w:t>
      </w:r>
      <w:r w:rsidR="005A12BA">
        <w:rPr>
          <w:rFonts w:ascii="Times New Roman" w:hAnsi="Times New Roman"/>
        </w:rPr>
        <w:t>694.08</w:t>
      </w:r>
    </w:p>
    <w:p w:rsidR="007E6C49" w:rsidRPr="00B650E3" w:rsidRDefault="00CE6765">
      <w:pPr>
        <w:ind w:left="1440"/>
        <w:rPr>
          <w:rFonts w:ascii="Times New Roman" w:hAnsi="Times New Roman"/>
        </w:rPr>
      </w:pPr>
      <w:r w:rsidRPr="00B650E3">
        <w:rPr>
          <w:rFonts w:ascii="Times New Roman" w:hAnsi="Times New Roman"/>
        </w:rPr>
        <w:t xml:space="preserve">§63.23                     </w:t>
      </w:r>
      <w:r w:rsidRPr="00B650E3">
        <w:rPr>
          <w:rFonts w:ascii="Times New Roman" w:hAnsi="Times New Roman"/>
        </w:rPr>
        <w:tab/>
        <w:t xml:space="preserve"> </w:t>
      </w:r>
      <w:r w:rsidR="007E6C49" w:rsidRPr="00B650E3">
        <w:rPr>
          <w:rFonts w:ascii="Times New Roman" w:hAnsi="Times New Roman"/>
        </w:rPr>
        <w:t xml:space="preserve"> </w:t>
      </w:r>
      <w:r w:rsidR="001A7935">
        <w:rPr>
          <w:rFonts w:ascii="Times New Roman" w:hAnsi="Times New Roman"/>
        </w:rPr>
        <w:t>.</w:t>
      </w:r>
      <w:r w:rsidR="009705F6">
        <w:rPr>
          <w:rFonts w:ascii="Times New Roman" w:hAnsi="Times New Roman"/>
        </w:rPr>
        <w:t>8</w:t>
      </w:r>
      <w:r w:rsidRPr="00B650E3">
        <w:rPr>
          <w:rFonts w:ascii="Times New Roman" w:hAnsi="Times New Roman"/>
        </w:rPr>
        <w:t xml:space="preserve">                    </w:t>
      </w:r>
      <w:r w:rsidR="007E6C49" w:rsidRPr="00B650E3">
        <w:rPr>
          <w:rFonts w:ascii="Times New Roman" w:hAnsi="Times New Roman"/>
        </w:rPr>
        <w:t xml:space="preserve">     </w:t>
      </w:r>
      <w:r w:rsidR="0035149D">
        <w:rPr>
          <w:rFonts w:ascii="Times New Roman" w:hAnsi="Times New Roman"/>
        </w:rPr>
        <w:tab/>
      </w:r>
      <w:r w:rsidRPr="00B650E3">
        <w:rPr>
          <w:rFonts w:ascii="Times New Roman" w:hAnsi="Times New Roman"/>
        </w:rPr>
        <w:t>$</w:t>
      </w:r>
      <w:r w:rsidR="00E33C27">
        <w:rPr>
          <w:rFonts w:ascii="Times New Roman" w:hAnsi="Times New Roman"/>
        </w:rPr>
        <w:t xml:space="preserve">    </w:t>
      </w:r>
      <w:r w:rsidR="005A12BA">
        <w:rPr>
          <w:rFonts w:ascii="Times New Roman" w:hAnsi="Times New Roman"/>
        </w:rPr>
        <w:t>81.65</w:t>
      </w:r>
    </w:p>
    <w:p w:rsidR="00CE6765" w:rsidRPr="00B650E3" w:rsidRDefault="00CE6765">
      <w:pPr>
        <w:ind w:left="1440"/>
        <w:rPr>
          <w:rFonts w:ascii="Times New Roman" w:hAnsi="Times New Roman"/>
        </w:rPr>
      </w:pPr>
      <w:r w:rsidRPr="00B650E3">
        <w:rPr>
          <w:rFonts w:ascii="Times New Roman" w:hAnsi="Times New Roman"/>
        </w:rPr>
        <w:t xml:space="preserve">§63.33                    </w:t>
      </w:r>
      <w:r w:rsidRPr="00B650E3">
        <w:rPr>
          <w:rFonts w:ascii="Times New Roman" w:hAnsi="Times New Roman"/>
        </w:rPr>
        <w:tab/>
        <w:t xml:space="preserve">  </w:t>
      </w:r>
      <w:r w:rsidR="001A7935">
        <w:rPr>
          <w:rFonts w:ascii="Times New Roman" w:hAnsi="Times New Roman"/>
        </w:rPr>
        <w:t>.</w:t>
      </w:r>
      <w:r w:rsidR="009705F6">
        <w:rPr>
          <w:rFonts w:ascii="Times New Roman" w:hAnsi="Times New Roman"/>
        </w:rPr>
        <w:t>8</w:t>
      </w:r>
      <w:r w:rsidRPr="00B650E3">
        <w:rPr>
          <w:rFonts w:ascii="Times New Roman" w:hAnsi="Times New Roman"/>
        </w:rPr>
        <w:t xml:space="preserve">                    </w:t>
      </w:r>
      <w:r w:rsidR="007E6C49" w:rsidRPr="00B650E3">
        <w:rPr>
          <w:rFonts w:ascii="Times New Roman" w:hAnsi="Times New Roman"/>
        </w:rPr>
        <w:t xml:space="preserve">   </w:t>
      </w:r>
      <w:r w:rsidR="0035149D">
        <w:rPr>
          <w:rFonts w:ascii="Times New Roman" w:hAnsi="Times New Roman"/>
        </w:rPr>
        <w:tab/>
      </w:r>
      <w:r w:rsidRPr="00B650E3">
        <w:rPr>
          <w:rFonts w:ascii="Times New Roman" w:hAnsi="Times New Roman"/>
        </w:rPr>
        <w:t>$</w:t>
      </w:r>
      <w:r w:rsidR="00E33C27">
        <w:rPr>
          <w:rFonts w:ascii="Times New Roman" w:hAnsi="Times New Roman"/>
        </w:rPr>
        <w:t xml:space="preserve">    </w:t>
      </w:r>
      <w:r w:rsidR="005A12BA">
        <w:rPr>
          <w:rFonts w:ascii="Times New Roman" w:hAnsi="Times New Roman"/>
        </w:rPr>
        <w:t>81.65</w:t>
      </w:r>
    </w:p>
    <w:p w:rsidR="00CE6765" w:rsidRDefault="00CE6765">
      <w:pPr>
        <w:ind w:left="1440"/>
        <w:rPr>
          <w:rFonts w:ascii="Times New Roman" w:hAnsi="Times New Roman"/>
        </w:rPr>
      </w:pPr>
      <w:r w:rsidRPr="00B650E3">
        <w:rPr>
          <w:rFonts w:ascii="Times New Roman" w:hAnsi="Times New Roman"/>
        </w:rPr>
        <w:t>§63.42</w:t>
      </w:r>
      <w:r>
        <w:rPr>
          <w:rFonts w:ascii="Times New Roman" w:hAnsi="Times New Roman"/>
        </w:rPr>
        <w:t xml:space="preserve">                    </w:t>
      </w:r>
      <w:r>
        <w:rPr>
          <w:rFonts w:ascii="Times New Roman" w:hAnsi="Times New Roman"/>
        </w:rPr>
        <w:tab/>
        <w:t xml:space="preserve">  .</w:t>
      </w:r>
      <w:r w:rsidR="009705F6">
        <w:rPr>
          <w:rFonts w:ascii="Times New Roman" w:hAnsi="Times New Roman"/>
        </w:rPr>
        <w:t>8</w:t>
      </w:r>
      <w:r>
        <w:rPr>
          <w:rFonts w:ascii="Times New Roman" w:hAnsi="Times New Roman"/>
        </w:rPr>
        <w:t xml:space="preserve">                        </w:t>
      </w:r>
      <w:r w:rsidR="0035149D">
        <w:rPr>
          <w:rFonts w:ascii="Times New Roman" w:hAnsi="Times New Roman"/>
        </w:rPr>
        <w:tab/>
      </w:r>
      <w:r>
        <w:rPr>
          <w:rFonts w:ascii="Times New Roman" w:hAnsi="Times New Roman"/>
        </w:rPr>
        <w:t>$</w:t>
      </w:r>
      <w:r w:rsidR="00E33C27">
        <w:rPr>
          <w:rFonts w:ascii="Times New Roman" w:hAnsi="Times New Roman"/>
        </w:rPr>
        <w:t xml:space="preserve">    </w:t>
      </w:r>
      <w:r w:rsidR="005A12BA">
        <w:rPr>
          <w:rFonts w:ascii="Times New Roman" w:hAnsi="Times New Roman"/>
        </w:rPr>
        <w:t>81.65</w:t>
      </w:r>
    </w:p>
    <w:p w:rsidR="00CE6765" w:rsidRDefault="00CE6765">
      <w:pPr>
        <w:ind w:left="1440"/>
        <w:rPr>
          <w:rFonts w:ascii="Times New Roman" w:hAnsi="Times New Roman"/>
        </w:rPr>
      </w:pPr>
      <w:r>
        <w:rPr>
          <w:rFonts w:ascii="Times New Roman" w:hAnsi="Times New Roman"/>
        </w:rPr>
        <w:t xml:space="preserve">§63.43                     </w:t>
      </w:r>
      <w:r>
        <w:rPr>
          <w:rFonts w:ascii="Times New Roman" w:hAnsi="Times New Roman"/>
        </w:rPr>
        <w:tab/>
        <w:t xml:space="preserve">  </w:t>
      </w:r>
      <w:r w:rsidR="005A12BA">
        <w:rPr>
          <w:rFonts w:ascii="Times New Roman" w:hAnsi="Times New Roman"/>
        </w:rPr>
        <w:t xml:space="preserve"> </w:t>
      </w:r>
      <w:r>
        <w:rPr>
          <w:rFonts w:ascii="Times New Roman" w:hAnsi="Times New Roman"/>
        </w:rPr>
        <w:t xml:space="preserve">0                            </w:t>
      </w:r>
      <w:r w:rsidR="005A12BA">
        <w:rPr>
          <w:rFonts w:ascii="Times New Roman" w:hAnsi="Times New Roman"/>
        </w:rPr>
        <w:t xml:space="preserve">      </w:t>
      </w:r>
      <w:r>
        <w:rPr>
          <w:rFonts w:ascii="Times New Roman" w:hAnsi="Times New Roman"/>
        </w:rPr>
        <w:t xml:space="preserve"> 0</w:t>
      </w:r>
    </w:p>
    <w:p w:rsidR="00CE6765" w:rsidRDefault="00CE6765">
      <w:pPr>
        <w:ind w:left="1440"/>
        <w:rPr>
          <w:rFonts w:ascii="Times New Roman" w:hAnsi="Times New Roman"/>
        </w:rPr>
      </w:pPr>
      <w:r>
        <w:rPr>
          <w:rFonts w:ascii="Times New Roman" w:hAnsi="Times New Roman"/>
        </w:rPr>
        <w:t xml:space="preserve">§63.61                      </w:t>
      </w:r>
      <w:r>
        <w:rPr>
          <w:rFonts w:ascii="Times New Roman" w:hAnsi="Times New Roman"/>
        </w:rPr>
        <w:tab/>
        <w:t xml:space="preserve">  </w:t>
      </w:r>
      <w:r w:rsidR="005A12BA">
        <w:rPr>
          <w:rFonts w:ascii="Times New Roman" w:hAnsi="Times New Roman"/>
        </w:rPr>
        <w:t xml:space="preserve"> </w:t>
      </w:r>
      <w:r>
        <w:rPr>
          <w:rFonts w:ascii="Times New Roman" w:hAnsi="Times New Roman"/>
        </w:rPr>
        <w:t xml:space="preserve">0                             </w:t>
      </w:r>
      <w:r w:rsidR="005A12BA">
        <w:rPr>
          <w:rFonts w:ascii="Times New Roman" w:hAnsi="Times New Roman"/>
        </w:rPr>
        <w:t xml:space="preserve">      </w:t>
      </w:r>
      <w:r>
        <w:rPr>
          <w:rFonts w:ascii="Times New Roman" w:hAnsi="Times New Roman"/>
        </w:rPr>
        <w:t>0</w:t>
      </w:r>
    </w:p>
    <w:p w:rsidR="00CE6765" w:rsidRDefault="005A12BA">
      <w:pPr>
        <w:ind w:left="1440"/>
        <w:rPr>
          <w:rFonts w:ascii="Times New Roman" w:hAnsi="Times New Roman"/>
        </w:rPr>
      </w:pPr>
      <w:r>
        <w:rPr>
          <w:rFonts w:ascii="Times New Roman" w:hAnsi="Times New Roman"/>
        </w:rPr>
        <w:t xml:space="preserve">Appendix C(e)             </w:t>
      </w:r>
      <w:r w:rsidR="001A7935">
        <w:rPr>
          <w:rFonts w:ascii="Times New Roman" w:hAnsi="Times New Roman"/>
        </w:rPr>
        <w:t>7</w:t>
      </w:r>
      <w:r w:rsidR="00CE6765">
        <w:rPr>
          <w:rFonts w:ascii="Times New Roman" w:hAnsi="Times New Roman"/>
        </w:rPr>
        <w:t xml:space="preserve">0                      </w:t>
      </w:r>
      <w:r w:rsidR="0035149D">
        <w:rPr>
          <w:rFonts w:ascii="Times New Roman" w:hAnsi="Times New Roman"/>
        </w:rPr>
        <w:tab/>
      </w:r>
      <w:r w:rsidR="00CE6765">
        <w:rPr>
          <w:rFonts w:ascii="Times New Roman" w:hAnsi="Times New Roman"/>
        </w:rPr>
        <w:t>$</w:t>
      </w:r>
      <w:r w:rsidR="00E33C27">
        <w:rPr>
          <w:rFonts w:ascii="Times New Roman" w:hAnsi="Times New Roman"/>
        </w:rPr>
        <w:t xml:space="preserve"> </w:t>
      </w:r>
      <w:r>
        <w:rPr>
          <w:rFonts w:ascii="Times New Roman" w:hAnsi="Times New Roman"/>
        </w:rPr>
        <w:t>7,145</w:t>
      </w:r>
    </w:p>
    <w:p w:rsidR="00CE6765" w:rsidRDefault="00CE6765">
      <w:pPr>
        <w:ind w:left="1440"/>
        <w:rPr>
          <w:rFonts w:ascii="Times New Roman" w:hAnsi="Times New Roman"/>
        </w:rPr>
      </w:pPr>
      <w:r>
        <w:rPr>
          <w:rFonts w:ascii="Times New Roman" w:hAnsi="Times New Roman"/>
        </w:rPr>
        <w:t xml:space="preserve">Appendix C(f)             </w:t>
      </w:r>
      <w:r w:rsidR="005A12BA">
        <w:rPr>
          <w:rFonts w:ascii="Times New Roman" w:hAnsi="Times New Roman"/>
        </w:rPr>
        <w:t xml:space="preserve"> </w:t>
      </w:r>
      <w:r w:rsidR="00231FB5">
        <w:rPr>
          <w:rFonts w:ascii="Times New Roman" w:hAnsi="Times New Roman"/>
        </w:rPr>
        <w:t>12.5</w:t>
      </w:r>
      <w:r>
        <w:rPr>
          <w:rFonts w:ascii="Times New Roman" w:hAnsi="Times New Roman"/>
        </w:rPr>
        <w:t xml:space="preserve">                    </w:t>
      </w:r>
      <w:r w:rsidR="007E6C49">
        <w:rPr>
          <w:rFonts w:ascii="Times New Roman" w:hAnsi="Times New Roman"/>
        </w:rPr>
        <w:t xml:space="preserve"> </w:t>
      </w:r>
      <w:r w:rsidR="0035149D">
        <w:rPr>
          <w:rFonts w:ascii="Times New Roman" w:hAnsi="Times New Roman"/>
        </w:rPr>
        <w:tab/>
      </w:r>
      <w:r>
        <w:rPr>
          <w:rFonts w:ascii="Times New Roman" w:hAnsi="Times New Roman"/>
        </w:rPr>
        <w:t>$</w:t>
      </w:r>
      <w:r w:rsidR="00E33C27">
        <w:rPr>
          <w:rFonts w:ascii="Times New Roman" w:hAnsi="Times New Roman"/>
        </w:rPr>
        <w:t xml:space="preserve"> </w:t>
      </w:r>
      <w:r w:rsidR="005A12BA">
        <w:rPr>
          <w:rFonts w:ascii="Times New Roman" w:hAnsi="Times New Roman"/>
        </w:rPr>
        <w:t>1,275.88</w:t>
      </w:r>
    </w:p>
    <w:p w:rsidR="00CE6765" w:rsidRDefault="005A12BA">
      <w:pPr>
        <w:ind w:left="1440"/>
        <w:rPr>
          <w:rFonts w:ascii="Times New Roman" w:hAnsi="Times New Roman"/>
        </w:rPr>
      </w:pPr>
      <w:r>
        <w:rPr>
          <w:rFonts w:ascii="Times New Roman" w:hAnsi="Times New Roman"/>
        </w:rPr>
        <w:t xml:space="preserve">Appendix C(g)           </w:t>
      </w:r>
      <w:r w:rsidR="00CE6765">
        <w:rPr>
          <w:rFonts w:ascii="Times New Roman" w:hAnsi="Times New Roman"/>
        </w:rPr>
        <w:t>1</w:t>
      </w:r>
      <w:r w:rsidR="009705F6">
        <w:rPr>
          <w:rFonts w:ascii="Times New Roman" w:hAnsi="Times New Roman"/>
        </w:rPr>
        <w:t>54</w:t>
      </w:r>
      <w:r w:rsidR="00CE6765">
        <w:rPr>
          <w:rFonts w:ascii="Times New Roman" w:hAnsi="Times New Roman"/>
        </w:rPr>
        <w:t xml:space="preserve">                     </w:t>
      </w:r>
      <w:r w:rsidR="0035149D">
        <w:rPr>
          <w:rFonts w:ascii="Times New Roman" w:hAnsi="Times New Roman"/>
        </w:rPr>
        <w:tab/>
      </w:r>
      <w:r w:rsidR="00CE6765">
        <w:rPr>
          <w:rFonts w:ascii="Times New Roman" w:hAnsi="Times New Roman"/>
        </w:rPr>
        <w:t>$</w:t>
      </w:r>
      <w:r>
        <w:rPr>
          <w:rFonts w:ascii="Times New Roman" w:hAnsi="Times New Roman"/>
        </w:rPr>
        <w:t>15,718.78</w:t>
      </w:r>
    </w:p>
    <w:p w:rsidR="00CE6765" w:rsidRDefault="005A12BA">
      <w:pPr>
        <w:ind w:left="1440"/>
        <w:rPr>
          <w:rFonts w:ascii="Times New Roman" w:hAnsi="Times New Roman"/>
        </w:rPr>
      </w:pPr>
      <w:r>
        <w:rPr>
          <w:rFonts w:ascii="Times New Roman" w:hAnsi="Times New Roman"/>
        </w:rPr>
        <w:t xml:space="preserve">Appendix C(m)              </w:t>
      </w:r>
      <w:r w:rsidR="00CE6765">
        <w:rPr>
          <w:rFonts w:ascii="Times New Roman" w:hAnsi="Times New Roman"/>
        </w:rPr>
        <w:t xml:space="preserve">1.4                         </w:t>
      </w:r>
      <w:r w:rsidR="0035149D">
        <w:rPr>
          <w:rFonts w:ascii="Times New Roman" w:hAnsi="Times New Roman"/>
        </w:rPr>
        <w:tab/>
      </w:r>
      <w:r w:rsidR="00CE6765">
        <w:rPr>
          <w:rFonts w:ascii="Times New Roman" w:hAnsi="Times New Roman"/>
        </w:rPr>
        <w:t>$</w:t>
      </w:r>
      <w:r w:rsidR="00E33C27">
        <w:rPr>
          <w:rFonts w:ascii="Times New Roman" w:hAnsi="Times New Roman"/>
        </w:rPr>
        <w:t xml:space="preserve">    </w:t>
      </w:r>
      <w:r>
        <w:rPr>
          <w:rFonts w:ascii="Times New Roman" w:hAnsi="Times New Roman"/>
        </w:rPr>
        <w:t>142.90</w:t>
      </w:r>
    </w:p>
    <w:p w:rsidR="00CE6765" w:rsidRDefault="00CE6765">
      <w:pPr>
        <w:ind w:left="1440"/>
        <w:rPr>
          <w:rFonts w:ascii="Times New Roman" w:hAnsi="Times New Roman"/>
        </w:rPr>
      </w:pPr>
      <w:r>
        <w:rPr>
          <w:rFonts w:ascii="Times New Roman" w:hAnsi="Times New Roman"/>
        </w:rPr>
        <w:t xml:space="preserve">Appendix C(o)             </w:t>
      </w:r>
      <w:r w:rsidR="001A7935">
        <w:rPr>
          <w:rFonts w:ascii="Times New Roman" w:hAnsi="Times New Roman"/>
          <w:u w:val="single"/>
        </w:rPr>
        <w:t>21</w:t>
      </w:r>
      <w:r>
        <w:rPr>
          <w:rFonts w:ascii="Times New Roman" w:hAnsi="Times New Roman"/>
        </w:rPr>
        <w:t xml:space="preserve">                        </w:t>
      </w:r>
      <w:r w:rsidR="0035149D">
        <w:rPr>
          <w:rFonts w:ascii="Times New Roman" w:hAnsi="Times New Roman"/>
        </w:rPr>
        <w:tab/>
      </w:r>
      <w:r>
        <w:rPr>
          <w:rFonts w:ascii="Times New Roman" w:hAnsi="Times New Roman"/>
          <w:u w:val="single"/>
        </w:rPr>
        <w:t>$</w:t>
      </w:r>
      <w:r w:rsidR="00E33C27">
        <w:rPr>
          <w:rFonts w:ascii="Times New Roman" w:hAnsi="Times New Roman"/>
          <w:u w:val="single"/>
        </w:rPr>
        <w:t xml:space="preserve"> </w:t>
      </w:r>
      <w:r w:rsidR="005A12BA">
        <w:rPr>
          <w:rFonts w:ascii="Times New Roman" w:hAnsi="Times New Roman"/>
          <w:u w:val="single"/>
        </w:rPr>
        <w:t>2,143.47</w:t>
      </w:r>
    </w:p>
    <w:p w:rsidR="00CE6765" w:rsidRDefault="00CE6765">
      <w:pPr>
        <w:ind w:left="1440"/>
        <w:rPr>
          <w:rFonts w:ascii="Times New Roman" w:hAnsi="Times New Roman"/>
        </w:rPr>
      </w:pPr>
    </w:p>
    <w:p w:rsidR="00CE6765" w:rsidRPr="00DE2270" w:rsidRDefault="00CE6765">
      <w:pPr>
        <w:ind w:left="1440"/>
        <w:rPr>
          <w:rFonts w:ascii="Times New Roman" w:hAnsi="Times New Roman"/>
          <w:b/>
        </w:rPr>
      </w:pPr>
      <w:r w:rsidRPr="00DE2270">
        <w:rPr>
          <w:rFonts w:ascii="Times New Roman" w:hAnsi="Times New Roman"/>
          <w:b/>
        </w:rPr>
        <w:t xml:space="preserve">TOTAL =               </w:t>
      </w:r>
      <w:r w:rsidR="00231FB5" w:rsidRPr="00DE2270">
        <w:rPr>
          <w:rFonts w:ascii="Times New Roman" w:hAnsi="Times New Roman"/>
          <w:b/>
        </w:rPr>
        <w:t>26</w:t>
      </w:r>
      <w:r w:rsidR="004D5BD9" w:rsidRPr="00DE2270">
        <w:rPr>
          <w:rFonts w:ascii="Times New Roman" w:hAnsi="Times New Roman"/>
          <w:b/>
        </w:rPr>
        <w:t>8.1</w:t>
      </w:r>
      <w:r w:rsidRPr="00DE2270">
        <w:rPr>
          <w:rFonts w:ascii="Times New Roman" w:hAnsi="Times New Roman"/>
          <w:b/>
        </w:rPr>
        <w:t xml:space="preserve"> </w:t>
      </w:r>
      <w:r w:rsidR="007860FA" w:rsidRPr="00DE2270">
        <w:rPr>
          <w:rFonts w:ascii="Times New Roman" w:hAnsi="Times New Roman"/>
          <w:b/>
        </w:rPr>
        <w:t xml:space="preserve">hrs. </w:t>
      </w:r>
      <w:r w:rsidRPr="00DE2270">
        <w:rPr>
          <w:rFonts w:ascii="Times New Roman" w:hAnsi="Times New Roman"/>
          <w:b/>
        </w:rPr>
        <w:t xml:space="preserve">and    </w:t>
      </w:r>
      <w:r w:rsidR="007E6C49" w:rsidRPr="00DE2270">
        <w:rPr>
          <w:rFonts w:ascii="Times New Roman" w:hAnsi="Times New Roman"/>
          <w:b/>
        </w:rPr>
        <w:t xml:space="preserve">   </w:t>
      </w:r>
      <w:r w:rsidR="00E33C27">
        <w:rPr>
          <w:rFonts w:ascii="Times New Roman" w:hAnsi="Times New Roman"/>
          <w:b/>
        </w:rPr>
        <w:t xml:space="preserve">         </w:t>
      </w:r>
      <w:r w:rsidRPr="00DE2270">
        <w:rPr>
          <w:rFonts w:ascii="Times New Roman" w:hAnsi="Times New Roman"/>
          <w:b/>
        </w:rPr>
        <w:t>$</w:t>
      </w:r>
      <w:r w:rsidR="005A12BA">
        <w:rPr>
          <w:rFonts w:ascii="Times New Roman" w:hAnsi="Times New Roman"/>
          <w:b/>
        </w:rPr>
        <w:t>27,365.08</w:t>
      </w:r>
      <w:r w:rsidR="009304A6" w:rsidRPr="00DE2270">
        <w:rPr>
          <w:rFonts w:ascii="Times New Roman" w:hAnsi="Times New Roman"/>
          <w:b/>
          <w:bCs/>
        </w:rPr>
        <w:t xml:space="preserve"> </w:t>
      </w:r>
      <w:r w:rsidR="00FA6840" w:rsidRPr="00DE2270">
        <w:rPr>
          <w:rFonts w:ascii="Times New Roman" w:hAnsi="Times New Roman"/>
          <w:b/>
        </w:rPr>
        <w:t xml:space="preserve">per </w:t>
      </w:r>
      <w:r w:rsidRPr="00DE2270">
        <w:rPr>
          <w:rFonts w:ascii="Times New Roman" w:hAnsi="Times New Roman"/>
          <w:b/>
        </w:rPr>
        <w:t>yr.</w:t>
      </w:r>
    </w:p>
    <w:p w:rsidR="00CE6765" w:rsidRPr="00DE2270" w:rsidRDefault="00CE6765">
      <w:pPr>
        <w:rPr>
          <w:rFonts w:ascii="Times New Roman" w:hAnsi="Times New Roman"/>
          <w:b/>
        </w:rPr>
      </w:pP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w:t>
      </w:r>
      <w:r>
        <w:rPr>
          <w:rFonts w:ascii="Times New Roman" w:hAnsi="Times New Roman"/>
        </w:rPr>
        <w:t xml:space="preserve">.  </w:t>
      </w:r>
    </w:p>
    <w:p w:rsidR="00CE6765" w:rsidRDefault="00CE6765">
      <w:pPr>
        <w:rPr>
          <w:rFonts w:ascii="Times New Roman" w:hAnsi="Times New Roman"/>
          <w:b/>
        </w:rPr>
      </w:pPr>
    </w:p>
    <w:p w:rsidR="00794639" w:rsidRPr="008771A7" w:rsidRDefault="00794639" w:rsidP="008771A7">
      <w:pPr>
        <w:rPr>
          <w:rFonts w:ascii="Times New Roman" w:hAnsi="Times New Roman"/>
        </w:rPr>
      </w:pPr>
      <w:r w:rsidRPr="008771A7">
        <w:rPr>
          <w:rFonts w:ascii="Times New Roman" w:hAnsi="Times New Roman"/>
        </w:rPr>
        <w:t>There are no additional costs not already included in question 12.</w:t>
      </w:r>
    </w:p>
    <w:p w:rsidR="00CE6765" w:rsidRPr="00794639" w:rsidRDefault="00CE6765" w:rsidP="00794639">
      <w:pPr>
        <w:rPr>
          <w:rFonts w:ascii="Times New Roman" w:hAnsi="Times New Roman"/>
        </w:rPr>
      </w:pPr>
    </w:p>
    <w:p w:rsidR="00CE6765" w:rsidRDefault="00CE6765">
      <w:pPr>
        <w:rPr>
          <w:rFonts w:ascii="Times New Roman" w:hAnsi="Times New Roman"/>
        </w:rPr>
      </w:pPr>
      <w:r>
        <w:rPr>
          <w:rFonts w:ascii="Times New Roman" w:hAnsi="Times New Roman"/>
          <w:b/>
        </w:rPr>
        <w:t>14.</w:t>
      </w:r>
      <w:r>
        <w:rPr>
          <w:rFonts w:ascii="Times New Roman" w:hAnsi="Times New Roman"/>
          <w:b/>
        </w:rPr>
        <w:tab/>
        <w:t>Provide estimates of annualized cost to the Federal Government</w:t>
      </w:r>
      <w:r>
        <w:rPr>
          <w:rFonts w:ascii="Times New Roman" w:hAnsi="Times New Roman"/>
        </w:rPr>
        <w:t>.</w:t>
      </w:r>
    </w:p>
    <w:p w:rsidR="00CE6765" w:rsidRDefault="00CE6765">
      <w:pPr>
        <w:rPr>
          <w:rFonts w:ascii="Times New Roman" w:hAnsi="Times New Roman"/>
          <w:b/>
        </w:rPr>
      </w:pPr>
    </w:p>
    <w:p w:rsidR="00CE6765" w:rsidRDefault="00CE6765">
      <w:pPr>
        <w:rPr>
          <w:rFonts w:ascii="Times New Roman" w:hAnsi="Times New Roman"/>
        </w:rPr>
      </w:pPr>
      <w:r>
        <w:rPr>
          <w:rFonts w:ascii="Times New Roman" w:hAnsi="Times New Roman"/>
        </w:rPr>
        <w:t xml:space="preserve">The cost to the federal government is estimated to be </w:t>
      </w:r>
      <w:r w:rsidR="00790A4F">
        <w:rPr>
          <w:rFonts w:ascii="Times New Roman" w:hAnsi="Times New Roman"/>
          <w:b/>
        </w:rPr>
        <w:t>$1,175.72</w:t>
      </w:r>
      <w:r>
        <w:rPr>
          <w:rFonts w:ascii="Times New Roman" w:hAnsi="Times New Roman"/>
          <w:b/>
        </w:rPr>
        <w:t>.</w:t>
      </w:r>
      <w:r>
        <w:rPr>
          <w:rFonts w:ascii="Times New Roman" w:hAnsi="Times New Roman"/>
        </w:rPr>
        <w:t xml:space="preserve"> That figure was determined</w:t>
      </w:r>
      <w:r w:rsidR="00DE2270">
        <w:rPr>
          <w:rFonts w:ascii="Times New Roman" w:hAnsi="Times New Roman"/>
        </w:rPr>
        <w:t>, based on an FG-12</w:t>
      </w:r>
      <w:r w:rsidR="002874AE">
        <w:rPr>
          <w:rFonts w:ascii="Times New Roman" w:hAnsi="Times New Roman"/>
        </w:rPr>
        <w:t xml:space="preserve"> median</w:t>
      </w:r>
      <w:r w:rsidR="00DE2270">
        <w:rPr>
          <w:rFonts w:ascii="Times New Roman" w:hAnsi="Times New Roman"/>
        </w:rPr>
        <w:t xml:space="preserve"> salary and 30% benefits cost (34/hr  + $10.2 = $44.20)</w:t>
      </w:r>
      <w:r>
        <w:rPr>
          <w:rFonts w:ascii="Times New Roman" w:hAnsi="Times New Roman"/>
        </w:rPr>
        <w:t xml:space="preserve"> as follows:</w:t>
      </w:r>
    </w:p>
    <w:p w:rsidR="00CE6765" w:rsidRDefault="00CE6765">
      <w:pPr>
        <w:rPr>
          <w:rFonts w:ascii="Times New Roman" w:hAnsi="Times New Roman"/>
        </w:rPr>
      </w:pPr>
    </w:p>
    <w:p w:rsidR="00CE6765" w:rsidRPr="00477296" w:rsidRDefault="00CE6765">
      <w:pPr>
        <w:rPr>
          <w:rFonts w:ascii="Times New Roman" w:hAnsi="Times New Roman"/>
          <w:szCs w:val="24"/>
        </w:rPr>
      </w:pPr>
      <w:r w:rsidRPr="00477296">
        <w:rPr>
          <w:rFonts w:ascii="Times New Roman" w:hAnsi="Times New Roman"/>
          <w:szCs w:val="24"/>
        </w:rPr>
        <w:t>New applications for certificate and rating</w:t>
      </w:r>
      <w:r w:rsidRPr="00477296">
        <w:rPr>
          <w:rFonts w:ascii="Times New Roman" w:hAnsi="Times New Roman"/>
          <w:szCs w:val="24"/>
        </w:rPr>
        <w:tab/>
      </w:r>
      <w:r w:rsidRPr="00477296">
        <w:rPr>
          <w:rFonts w:ascii="Times New Roman" w:hAnsi="Times New Roman"/>
          <w:szCs w:val="24"/>
        </w:rPr>
        <w:tab/>
      </w:r>
      <w:r w:rsidRPr="00477296">
        <w:rPr>
          <w:rFonts w:ascii="Times New Roman" w:hAnsi="Times New Roman"/>
          <w:szCs w:val="24"/>
        </w:rPr>
        <w:tab/>
      </w:r>
      <w:r w:rsidRPr="00477296">
        <w:rPr>
          <w:rFonts w:ascii="Times New Roman" w:hAnsi="Times New Roman"/>
          <w:szCs w:val="24"/>
        </w:rPr>
        <w:tab/>
      </w:r>
      <w:r w:rsidRPr="00477296">
        <w:rPr>
          <w:rFonts w:ascii="Times New Roman" w:hAnsi="Times New Roman"/>
          <w:szCs w:val="24"/>
        </w:rPr>
        <w:tab/>
      </w:r>
      <w:r w:rsidR="00477296">
        <w:rPr>
          <w:rFonts w:ascii="Times New Roman" w:hAnsi="Times New Roman"/>
          <w:szCs w:val="24"/>
        </w:rPr>
        <w:tab/>
      </w:r>
      <w:r w:rsidR="00231FB5">
        <w:rPr>
          <w:rFonts w:ascii="Times New Roman" w:hAnsi="Times New Roman"/>
          <w:szCs w:val="24"/>
        </w:rPr>
        <w:t>34</w:t>
      </w:r>
    </w:p>
    <w:p w:rsidR="00CE6765" w:rsidRPr="00477296" w:rsidRDefault="00CE6765">
      <w:pPr>
        <w:rPr>
          <w:rFonts w:ascii="Times New Roman" w:hAnsi="Times New Roman"/>
          <w:szCs w:val="24"/>
          <w:u w:val="single"/>
        </w:rPr>
      </w:pPr>
      <w:r w:rsidRPr="00477296">
        <w:rPr>
          <w:rFonts w:ascii="Times New Roman" w:hAnsi="Times New Roman"/>
          <w:szCs w:val="24"/>
        </w:rPr>
        <w:t>Estimated cost to process 1 application at $</w:t>
      </w:r>
      <w:r w:rsidR="002874AE">
        <w:rPr>
          <w:rFonts w:ascii="Times New Roman" w:hAnsi="Times New Roman"/>
          <w:szCs w:val="24"/>
        </w:rPr>
        <w:t>44.20</w:t>
      </w:r>
      <w:r w:rsidR="002F040D" w:rsidRPr="00477296">
        <w:rPr>
          <w:rFonts w:ascii="Times New Roman" w:hAnsi="Times New Roman"/>
          <w:szCs w:val="24"/>
        </w:rPr>
        <w:t xml:space="preserve"> </w:t>
      </w:r>
      <w:r w:rsidR="002874AE">
        <w:rPr>
          <w:rFonts w:ascii="Times New Roman" w:hAnsi="Times New Roman"/>
          <w:szCs w:val="24"/>
        </w:rPr>
        <w:t>an hour (.7 hr per app.</w:t>
      </w:r>
      <w:r w:rsidRPr="00477296">
        <w:rPr>
          <w:rFonts w:ascii="Times New Roman" w:hAnsi="Times New Roman"/>
          <w:szCs w:val="24"/>
        </w:rPr>
        <w:t xml:space="preserve">)       </w:t>
      </w:r>
      <w:r w:rsidRPr="00477296">
        <w:rPr>
          <w:rFonts w:ascii="Times New Roman" w:hAnsi="Times New Roman"/>
          <w:szCs w:val="24"/>
        </w:rPr>
        <w:tab/>
      </w:r>
      <w:r w:rsidRPr="00477296">
        <w:rPr>
          <w:rFonts w:ascii="Times New Roman" w:hAnsi="Times New Roman"/>
          <w:szCs w:val="24"/>
          <w:u w:val="single"/>
        </w:rPr>
        <w:t>x</w:t>
      </w:r>
      <w:r w:rsidR="002874AE">
        <w:rPr>
          <w:rFonts w:ascii="Times New Roman" w:hAnsi="Times New Roman"/>
          <w:szCs w:val="24"/>
          <w:u w:val="single"/>
        </w:rPr>
        <w:t xml:space="preserve"> </w:t>
      </w:r>
      <w:r w:rsidRPr="00477296">
        <w:rPr>
          <w:rFonts w:ascii="Times New Roman" w:hAnsi="Times New Roman"/>
          <w:szCs w:val="24"/>
          <w:u w:val="single"/>
        </w:rPr>
        <w:t>$</w:t>
      </w:r>
      <w:r w:rsidR="002874AE">
        <w:rPr>
          <w:rFonts w:ascii="Times New Roman" w:hAnsi="Times New Roman"/>
          <w:szCs w:val="24"/>
          <w:u w:val="single"/>
        </w:rPr>
        <w:t>30.94</w:t>
      </w:r>
    </w:p>
    <w:p w:rsidR="00CE6765" w:rsidRPr="00477296" w:rsidRDefault="00CE6765">
      <w:pPr>
        <w:rPr>
          <w:rFonts w:ascii="Times New Roman" w:hAnsi="Times New Roman"/>
          <w:szCs w:val="24"/>
          <w:u w:val="single"/>
        </w:rPr>
      </w:pPr>
    </w:p>
    <w:p w:rsidR="00CE6765" w:rsidRPr="00477296" w:rsidRDefault="00CE6765" w:rsidP="009304A6">
      <w:pPr>
        <w:ind w:left="7200" w:firstLine="720"/>
        <w:rPr>
          <w:rFonts w:ascii="Times New Roman" w:hAnsi="Times New Roman"/>
          <w:szCs w:val="24"/>
        </w:rPr>
      </w:pPr>
      <w:r w:rsidRPr="00477296">
        <w:rPr>
          <w:rFonts w:ascii="Times New Roman" w:hAnsi="Times New Roman"/>
          <w:szCs w:val="24"/>
        </w:rPr>
        <w:t>$</w:t>
      </w:r>
      <w:r w:rsidR="002874AE">
        <w:rPr>
          <w:rFonts w:ascii="Times New Roman" w:hAnsi="Times New Roman"/>
          <w:szCs w:val="24"/>
        </w:rPr>
        <w:t>1,051.96</w:t>
      </w:r>
    </w:p>
    <w:p w:rsidR="00CE6765" w:rsidRPr="00477296" w:rsidRDefault="00CE6765">
      <w:pPr>
        <w:rPr>
          <w:rFonts w:ascii="Times New Roman" w:hAnsi="Times New Roman"/>
          <w:szCs w:val="24"/>
        </w:rPr>
      </w:pPr>
    </w:p>
    <w:p w:rsidR="00CE6765" w:rsidRPr="00477296" w:rsidRDefault="00CE6765">
      <w:pPr>
        <w:rPr>
          <w:rFonts w:ascii="Times New Roman" w:hAnsi="Times New Roman"/>
          <w:szCs w:val="24"/>
        </w:rPr>
      </w:pPr>
      <w:r w:rsidRPr="00477296">
        <w:rPr>
          <w:rFonts w:ascii="Times New Roman" w:hAnsi="Times New Roman"/>
          <w:szCs w:val="24"/>
        </w:rPr>
        <w:t xml:space="preserve">Applications for additional aircraft class rating                                    </w:t>
      </w:r>
      <w:r w:rsidRPr="00477296">
        <w:rPr>
          <w:rFonts w:ascii="Times New Roman" w:hAnsi="Times New Roman"/>
          <w:szCs w:val="24"/>
        </w:rPr>
        <w:tab/>
      </w:r>
      <w:r w:rsidRPr="00477296">
        <w:rPr>
          <w:rFonts w:ascii="Times New Roman" w:hAnsi="Times New Roman"/>
          <w:szCs w:val="24"/>
        </w:rPr>
        <w:tab/>
      </w:r>
      <w:r w:rsidR="00231FB5">
        <w:rPr>
          <w:rFonts w:ascii="Times New Roman" w:hAnsi="Times New Roman"/>
          <w:szCs w:val="24"/>
        </w:rPr>
        <w:t>4</w:t>
      </w:r>
    </w:p>
    <w:p w:rsidR="00CE6765" w:rsidRPr="00477296" w:rsidRDefault="00CE6765">
      <w:pPr>
        <w:rPr>
          <w:rFonts w:ascii="Times New Roman" w:hAnsi="Times New Roman"/>
          <w:szCs w:val="24"/>
          <w:u w:val="single"/>
        </w:rPr>
      </w:pPr>
      <w:r w:rsidRPr="00477296">
        <w:rPr>
          <w:rFonts w:ascii="Times New Roman" w:hAnsi="Times New Roman"/>
          <w:szCs w:val="24"/>
        </w:rPr>
        <w:t>Estimated cost to process 1 application at $</w:t>
      </w:r>
      <w:r w:rsidR="002874AE">
        <w:rPr>
          <w:rFonts w:ascii="Times New Roman" w:hAnsi="Times New Roman"/>
          <w:szCs w:val="24"/>
        </w:rPr>
        <w:t>44.20</w:t>
      </w:r>
      <w:r w:rsidR="002F040D" w:rsidRPr="00477296">
        <w:rPr>
          <w:rFonts w:ascii="Times New Roman" w:hAnsi="Times New Roman"/>
          <w:szCs w:val="24"/>
        </w:rPr>
        <w:t xml:space="preserve"> </w:t>
      </w:r>
      <w:r w:rsidRPr="00477296">
        <w:rPr>
          <w:rFonts w:ascii="Times New Roman" w:hAnsi="Times New Roman"/>
          <w:szCs w:val="24"/>
        </w:rPr>
        <w:t xml:space="preserve">an hour (.7 hr per application)     </w:t>
      </w:r>
      <w:r w:rsidRPr="00477296">
        <w:rPr>
          <w:rFonts w:ascii="Times New Roman" w:hAnsi="Times New Roman"/>
          <w:szCs w:val="24"/>
          <w:u w:val="single"/>
        </w:rPr>
        <w:t>x</w:t>
      </w:r>
      <w:r w:rsidR="002874AE">
        <w:rPr>
          <w:rFonts w:ascii="Times New Roman" w:hAnsi="Times New Roman"/>
          <w:szCs w:val="24"/>
          <w:u w:val="single"/>
        </w:rPr>
        <w:t xml:space="preserve"> </w:t>
      </w:r>
      <w:r w:rsidRPr="00477296">
        <w:rPr>
          <w:rFonts w:ascii="Times New Roman" w:hAnsi="Times New Roman"/>
          <w:szCs w:val="24"/>
          <w:u w:val="single"/>
        </w:rPr>
        <w:t>$</w:t>
      </w:r>
      <w:r w:rsidR="002874AE">
        <w:rPr>
          <w:rFonts w:ascii="Times New Roman" w:hAnsi="Times New Roman"/>
          <w:szCs w:val="24"/>
          <w:u w:val="single"/>
        </w:rPr>
        <w:t>30.94</w:t>
      </w:r>
    </w:p>
    <w:p w:rsidR="00CE6765" w:rsidRPr="00477296" w:rsidRDefault="00CE6765">
      <w:pPr>
        <w:pStyle w:val="Footer"/>
        <w:tabs>
          <w:tab w:val="clear" w:pos="4320"/>
          <w:tab w:val="clear" w:pos="8640"/>
        </w:tabs>
        <w:rPr>
          <w:rFonts w:ascii="Times New Roman" w:hAnsi="Times New Roman"/>
          <w:szCs w:val="24"/>
        </w:rPr>
      </w:pPr>
    </w:p>
    <w:p w:rsidR="00CE6765" w:rsidRPr="002874AE" w:rsidRDefault="00CE6765" w:rsidP="00477296">
      <w:pPr>
        <w:pStyle w:val="Footer"/>
        <w:tabs>
          <w:tab w:val="clear" w:pos="4320"/>
          <w:tab w:val="clear" w:pos="8640"/>
        </w:tabs>
        <w:ind w:left="7200" w:firstLine="720"/>
        <w:rPr>
          <w:rFonts w:ascii="Times New Roman" w:hAnsi="Times New Roman"/>
          <w:szCs w:val="24"/>
        </w:rPr>
      </w:pPr>
      <w:r w:rsidRPr="002874AE">
        <w:rPr>
          <w:rFonts w:ascii="Times New Roman" w:hAnsi="Times New Roman"/>
          <w:szCs w:val="24"/>
        </w:rPr>
        <w:t>$</w:t>
      </w:r>
      <w:r w:rsidR="002874AE" w:rsidRPr="002874AE">
        <w:rPr>
          <w:rFonts w:ascii="Times New Roman" w:hAnsi="Times New Roman"/>
          <w:szCs w:val="24"/>
        </w:rPr>
        <w:t>123.76</w:t>
      </w:r>
    </w:p>
    <w:p w:rsidR="00CE6765" w:rsidRPr="002874AE" w:rsidRDefault="00CE6765">
      <w:pPr>
        <w:rPr>
          <w:rFonts w:ascii="Times New Roman" w:hAnsi="Times New Roman"/>
          <w:szCs w:val="24"/>
        </w:rPr>
      </w:pPr>
    </w:p>
    <w:p w:rsidR="00CE6765" w:rsidRPr="00477296" w:rsidRDefault="00CE6765">
      <w:pPr>
        <w:rPr>
          <w:szCs w:val="24"/>
        </w:rPr>
      </w:pPr>
      <w:r w:rsidRPr="00477296">
        <w:rPr>
          <w:rFonts w:ascii="Times New Roman" w:hAnsi="Times New Roman"/>
          <w:szCs w:val="24"/>
        </w:rPr>
        <w:t>TOTAL</w:t>
      </w:r>
      <w:r w:rsidRPr="00477296">
        <w:rPr>
          <w:rFonts w:ascii="Times New Roman" w:hAnsi="Times New Roman"/>
          <w:szCs w:val="24"/>
        </w:rPr>
        <w:tab/>
      </w:r>
      <w:r w:rsidRPr="00477296">
        <w:rPr>
          <w:rFonts w:ascii="Times New Roman" w:hAnsi="Times New Roman"/>
          <w:szCs w:val="24"/>
        </w:rPr>
        <w:tab/>
      </w:r>
      <w:r w:rsidRPr="00477296">
        <w:rPr>
          <w:rFonts w:ascii="Times New Roman" w:hAnsi="Times New Roman"/>
          <w:szCs w:val="24"/>
        </w:rPr>
        <w:tab/>
      </w:r>
      <w:r w:rsidRPr="00477296">
        <w:rPr>
          <w:rFonts w:ascii="Times New Roman" w:hAnsi="Times New Roman"/>
          <w:szCs w:val="24"/>
        </w:rPr>
        <w:tab/>
      </w:r>
      <w:r w:rsidRPr="00477296">
        <w:rPr>
          <w:rFonts w:ascii="Times New Roman" w:hAnsi="Times New Roman"/>
          <w:szCs w:val="24"/>
        </w:rPr>
        <w:tab/>
      </w:r>
      <w:r w:rsidRPr="00477296">
        <w:rPr>
          <w:rFonts w:ascii="Times New Roman" w:hAnsi="Times New Roman"/>
          <w:szCs w:val="24"/>
        </w:rPr>
        <w:tab/>
      </w:r>
      <w:r w:rsidRPr="00477296">
        <w:rPr>
          <w:rFonts w:ascii="Times New Roman" w:hAnsi="Times New Roman"/>
          <w:szCs w:val="24"/>
        </w:rPr>
        <w:tab/>
      </w:r>
      <w:r w:rsidRPr="00477296">
        <w:rPr>
          <w:rFonts w:ascii="Times New Roman" w:hAnsi="Times New Roman"/>
          <w:szCs w:val="24"/>
        </w:rPr>
        <w:tab/>
      </w:r>
      <w:r w:rsidRPr="00477296">
        <w:rPr>
          <w:rFonts w:ascii="Times New Roman" w:hAnsi="Times New Roman"/>
          <w:szCs w:val="24"/>
        </w:rPr>
        <w:tab/>
      </w:r>
      <w:r w:rsidRPr="00477296">
        <w:rPr>
          <w:rFonts w:ascii="Times New Roman" w:hAnsi="Times New Roman"/>
          <w:szCs w:val="24"/>
        </w:rPr>
        <w:tab/>
      </w:r>
      <w:r w:rsidRPr="00477296">
        <w:rPr>
          <w:rFonts w:ascii="Times New Roman" w:hAnsi="Times New Roman"/>
          <w:b/>
          <w:szCs w:val="24"/>
        </w:rPr>
        <w:t>$</w:t>
      </w:r>
      <w:r w:rsidR="002874AE">
        <w:rPr>
          <w:rFonts w:ascii="Times New Roman" w:hAnsi="Times New Roman"/>
          <w:b/>
          <w:szCs w:val="24"/>
        </w:rPr>
        <w:t>1,175.72</w:t>
      </w:r>
      <w:r w:rsidRPr="00477296">
        <w:rPr>
          <w:szCs w:val="24"/>
        </w:rPr>
        <w:t xml:space="preserve"> </w:t>
      </w:r>
    </w:p>
    <w:p w:rsidR="00CE6765" w:rsidRDefault="00CE6765">
      <w:pPr>
        <w:rPr>
          <w:sz w:val="20"/>
        </w:rPr>
      </w:pPr>
      <w:r w:rsidRPr="00477296">
        <w:rPr>
          <w:szCs w:val="24"/>
        </w:rPr>
        <w:br w:type="page"/>
      </w:r>
    </w:p>
    <w:p w:rsidR="00CE6765" w:rsidRDefault="00CE6765">
      <w:pPr>
        <w:rPr>
          <w:rFonts w:ascii="Times New Roman" w:hAnsi="Times New Roman"/>
        </w:rPr>
      </w:pPr>
      <w:r>
        <w:rPr>
          <w:rFonts w:ascii="Times New Roman" w:hAnsi="Times New Roman"/>
          <w:b/>
        </w:rPr>
        <w:t>15.</w:t>
      </w:r>
      <w:r>
        <w:rPr>
          <w:rFonts w:ascii="Times New Roman" w:hAnsi="Times New Roman"/>
          <w:b/>
        </w:rPr>
        <w:tab/>
        <w:t>Explain the reasons for any program changes or adjustments reported in Items 13 or 14 of the OMB Form 83-I</w:t>
      </w:r>
      <w:r>
        <w:rPr>
          <w:rFonts w:ascii="Times New Roman" w:hAnsi="Times New Roman"/>
        </w:rPr>
        <w:t>.</w:t>
      </w:r>
    </w:p>
    <w:p w:rsidR="00E476B4" w:rsidRPr="00E476B4" w:rsidRDefault="00E476B4" w:rsidP="00E476B4">
      <w:pPr>
        <w:ind w:left="408"/>
        <w:rPr>
          <w:rFonts w:ascii="Times New Roman" w:hAnsi="Times New Roman"/>
        </w:rPr>
      </w:pPr>
    </w:p>
    <w:p w:rsidR="00E476B4" w:rsidRPr="00E476B4" w:rsidRDefault="00E476B4" w:rsidP="00E476B4">
      <w:pPr>
        <w:ind w:left="408"/>
        <w:rPr>
          <w:rFonts w:ascii="Times New Roman" w:hAnsi="Times New Roman"/>
        </w:rPr>
      </w:pPr>
      <w:r w:rsidRPr="00E476B4">
        <w:rPr>
          <w:rFonts w:ascii="Times New Roman" w:hAnsi="Times New Roman"/>
        </w:rPr>
        <w:t xml:space="preserve">In sections 63.11 and 63.23 the time per application changed from .1  in the previous submission to .2 in this submission. This was an error in the previously approved collection.  The text noted .2, but the calculations indicated .1.  The math error was corrected in this renewal.  </w:t>
      </w:r>
    </w:p>
    <w:p w:rsidR="00E476B4" w:rsidRPr="00E476B4" w:rsidRDefault="00E476B4" w:rsidP="00E476B4">
      <w:pPr>
        <w:rPr>
          <w:rFonts w:ascii="Times New Roman" w:hAnsi="Times New Roman"/>
          <w:b/>
        </w:rPr>
      </w:pPr>
    </w:p>
    <w:p w:rsidR="00E476B4" w:rsidRPr="00E476B4" w:rsidRDefault="00E476B4" w:rsidP="00E476B4">
      <w:pPr>
        <w:ind w:left="408"/>
        <w:rPr>
          <w:rFonts w:ascii="Times New Roman" w:hAnsi="Times New Roman"/>
        </w:rPr>
      </w:pPr>
      <w:r w:rsidRPr="00E476B4">
        <w:rPr>
          <w:rFonts w:ascii="Times New Roman" w:hAnsi="Times New Roman"/>
        </w:rPr>
        <w:t>The labor cost for this submission is based on an hourly rate of 77.50 in the previous submission the rate used was 32.00.  This was an error in the previously approved collection.  Many of the tasks would require flight engineer technical expertise.   The job classification was corrected in this renewal to reflect the necessary technical skills.</w:t>
      </w:r>
    </w:p>
    <w:p w:rsidR="00CE6765" w:rsidRPr="00C00887" w:rsidRDefault="00C00887" w:rsidP="00C00887">
      <w:pPr>
        <w:ind w:left="450"/>
        <w:rPr>
          <w:rFonts w:ascii="Times New Roman" w:hAnsi="Times New Roman"/>
        </w:rPr>
      </w:pPr>
      <w:r w:rsidRPr="00C00887">
        <w:rPr>
          <w:rFonts w:ascii="Times New Roman" w:hAnsi="Times New Roman"/>
        </w:rPr>
        <w:t>The agency has separated collection activity into appropriate information collections, there has not been additional forms or applications added.</w:t>
      </w:r>
      <w:r w:rsidR="00161A31">
        <w:rPr>
          <w:rFonts w:ascii="Times New Roman" w:hAnsi="Times New Roman"/>
        </w:rPr>
        <w:t xml:space="preserve"> Rounding of the individual ICs resulted in a 5 hour burden increase.</w:t>
      </w:r>
    </w:p>
    <w:p w:rsidR="00CE6765" w:rsidRDefault="00794639" w:rsidP="006B66F7">
      <w:pPr>
        <w:rPr>
          <w:rFonts w:ascii="Times New Roman" w:hAnsi="Times New Roman"/>
        </w:rPr>
      </w:pPr>
      <w:r>
        <w:rPr>
          <w:rFonts w:ascii="Times New Roman" w:hAnsi="Times New Roman"/>
        </w:rPr>
        <w:t xml:space="preserve"> </w:t>
      </w:r>
    </w:p>
    <w:p w:rsidR="00CE6765" w:rsidRDefault="00CE6765">
      <w:pPr>
        <w:rPr>
          <w:rFonts w:ascii="Times New Roman" w:hAnsi="Times New Roman"/>
        </w:rPr>
      </w:pPr>
      <w:r>
        <w:rPr>
          <w:rFonts w:ascii="Times New Roman" w:hAnsi="Times New Roman"/>
          <w:b/>
        </w:rPr>
        <w:t>16.</w:t>
      </w:r>
      <w:r>
        <w:rPr>
          <w:rFonts w:ascii="Times New Roman" w:hAnsi="Times New Roman"/>
          <w:b/>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w:t>
      </w:r>
    </w:p>
    <w:p w:rsidR="00CE6765" w:rsidRDefault="00CE6765">
      <w:pPr>
        <w:rPr>
          <w:rFonts w:ascii="Times New Roman" w:hAnsi="Times New Roman"/>
        </w:rPr>
      </w:pPr>
    </w:p>
    <w:p w:rsidR="00C043C2" w:rsidRPr="00D72D55" w:rsidRDefault="00C043C2" w:rsidP="00C043C2">
      <w:pPr>
        <w:rPr>
          <w:rFonts w:ascii="Times New Roman" w:hAnsi="Times New Roman"/>
          <w:szCs w:val="24"/>
        </w:rPr>
      </w:pPr>
      <w:r w:rsidRPr="00D72D55">
        <w:rPr>
          <w:rFonts w:ascii="Times New Roman" w:hAnsi="Times New Roman"/>
          <w:szCs w:val="24"/>
        </w:rPr>
        <w:t>Th</w:t>
      </w:r>
      <w:r w:rsidR="00E476B4">
        <w:rPr>
          <w:rFonts w:ascii="Times New Roman" w:hAnsi="Times New Roman"/>
          <w:szCs w:val="24"/>
        </w:rPr>
        <w:t>ere is no plan for</w:t>
      </w:r>
      <w:r w:rsidRPr="00D72D55">
        <w:rPr>
          <w:rFonts w:ascii="Times New Roman" w:hAnsi="Times New Roman"/>
          <w:szCs w:val="24"/>
        </w:rPr>
        <w:t xml:space="preserve"> publication.</w:t>
      </w:r>
    </w:p>
    <w:p w:rsidR="00CE6765" w:rsidRDefault="00CE6765">
      <w:pPr>
        <w:rPr>
          <w:rFonts w:ascii="Times New Roman" w:hAnsi="Times New Roman"/>
        </w:rPr>
      </w:pPr>
    </w:p>
    <w:p w:rsidR="00CE6765" w:rsidRDefault="00CE6765">
      <w:pPr>
        <w:rPr>
          <w:rFonts w:ascii="Times New Roman" w:hAnsi="Times New Roman"/>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CE6765" w:rsidRDefault="00CE6765">
      <w:pPr>
        <w:rPr>
          <w:rFonts w:ascii="Times New Roman" w:hAnsi="Times New Roman"/>
        </w:rPr>
      </w:pPr>
    </w:p>
    <w:p w:rsidR="00CE6765" w:rsidRDefault="006B66F7">
      <w:pPr>
        <w:rPr>
          <w:rFonts w:ascii="Times New Roman" w:hAnsi="Times New Roman"/>
        </w:rPr>
      </w:pPr>
      <w:r>
        <w:rPr>
          <w:rFonts w:ascii="Times New Roman" w:hAnsi="Times New Roman"/>
        </w:rPr>
        <w:t xml:space="preserve">FAA is </w:t>
      </w:r>
      <w:r w:rsidR="002A5D20">
        <w:rPr>
          <w:rFonts w:ascii="Times New Roman" w:hAnsi="Times New Roman"/>
        </w:rPr>
        <w:t>not seeking this approval.</w:t>
      </w:r>
    </w:p>
    <w:p w:rsidR="00CE6765" w:rsidRDefault="00CE6765">
      <w:pPr>
        <w:rPr>
          <w:rFonts w:ascii="Times New Roman" w:hAnsi="Times New Roman"/>
          <w:b/>
        </w:rPr>
      </w:pPr>
    </w:p>
    <w:p w:rsidR="00CE6765" w:rsidRDefault="00CE6765">
      <w:pPr>
        <w:rPr>
          <w:rFonts w:ascii="Times New Roman" w:hAnsi="Times New Roman"/>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rsidR="00CE6765" w:rsidRDefault="00CE6765">
      <w:pPr>
        <w:rPr>
          <w:rFonts w:ascii="Times New Roman" w:hAnsi="Times New Roman"/>
        </w:rPr>
      </w:pPr>
    </w:p>
    <w:p w:rsidR="00CE6765" w:rsidRDefault="00CE6765">
      <w:pPr>
        <w:tabs>
          <w:tab w:val="left" w:pos="-1440"/>
          <w:tab w:val="left" w:pos="-720"/>
          <w:tab w:val="left" w:pos="576"/>
        </w:tabs>
        <w:suppressAutoHyphens/>
        <w:rPr>
          <w:rFonts w:ascii="Times New Roman" w:hAnsi="Times New Roman"/>
        </w:rPr>
      </w:pPr>
      <w:r>
        <w:rPr>
          <w:rFonts w:ascii="Times New Roman" w:hAnsi="Times New Roman"/>
        </w:rPr>
        <w:t>There are no exceptions.</w:t>
      </w:r>
    </w:p>
    <w:p w:rsidR="00CE6765" w:rsidRDefault="00CE6765" w:rsidP="006518AE">
      <w:pPr>
        <w:tabs>
          <w:tab w:val="left" w:pos="-1440"/>
          <w:tab w:val="left" w:pos="-720"/>
          <w:tab w:val="left" w:pos="576"/>
        </w:tabs>
        <w:suppressAutoHyphens/>
      </w:pPr>
    </w:p>
    <w:sectPr w:rsidR="00CE6765">
      <w:footerReference w:type="even" r:id="rId9"/>
      <w:footerReference w:type="default" r:id="rId10"/>
      <w:pgSz w:w="12240" w:h="15840"/>
      <w:pgMar w:top="864" w:right="1440" w:bottom="86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3FE" w:rsidRDefault="00AB03FE">
      <w:r>
        <w:separator/>
      </w:r>
    </w:p>
  </w:endnote>
  <w:endnote w:type="continuationSeparator" w:id="0">
    <w:p w:rsidR="00AB03FE" w:rsidRDefault="00AB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11" w:rsidRDefault="00F350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35011" w:rsidRDefault="00F350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11" w:rsidRDefault="00F350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694F">
      <w:rPr>
        <w:rStyle w:val="PageNumber"/>
        <w:noProof/>
      </w:rPr>
      <w:t>2</w:t>
    </w:r>
    <w:r>
      <w:rPr>
        <w:rStyle w:val="PageNumber"/>
      </w:rPr>
      <w:fldChar w:fldCharType="end"/>
    </w:r>
  </w:p>
  <w:p w:rsidR="00F35011" w:rsidRDefault="00F350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3FE" w:rsidRDefault="00AB03FE">
      <w:r>
        <w:separator/>
      </w:r>
    </w:p>
  </w:footnote>
  <w:footnote w:type="continuationSeparator" w:id="0">
    <w:p w:rsidR="00AB03FE" w:rsidRDefault="00AB03FE">
      <w:r>
        <w:continuationSeparator/>
      </w:r>
    </w:p>
  </w:footnote>
  <w:footnote w:id="1">
    <w:p w:rsidR="00772EDE" w:rsidRPr="001E41D9" w:rsidRDefault="00772EDE">
      <w:pPr>
        <w:pStyle w:val="FootnoteText"/>
        <w:rPr>
          <w:rFonts w:ascii="Times New Roman" w:hAnsi="Times New Roman"/>
        </w:rPr>
      </w:pPr>
      <w:r w:rsidRPr="00772EDE">
        <w:rPr>
          <w:rStyle w:val="FootnoteReference"/>
          <w:rFonts w:ascii="Times New Roman" w:hAnsi="Times New Roman"/>
        </w:rPr>
        <w:footnoteRef/>
      </w:r>
      <w:r w:rsidRPr="00772EDE">
        <w:rPr>
          <w:rFonts w:ascii="Times New Roman" w:hAnsi="Times New Roman"/>
        </w:rPr>
        <w:t xml:space="preserve"> </w:t>
      </w:r>
      <w:r w:rsidRPr="001E41D9">
        <w:rPr>
          <w:rFonts w:ascii="Times New Roman" w:hAnsi="Times New Roman"/>
        </w:rPr>
        <w:t>BLS Occupation Code 53-2010, www.bls.gov</w:t>
      </w:r>
    </w:p>
  </w:footnote>
  <w:footnote w:id="2">
    <w:p w:rsidR="001E41D9" w:rsidRPr="001E41D9" w:rsidRDefault="001E41D9">
      <w:pPr>
        <w:pStyle w:val="FootnoteText"/>
        <w:rPr>
          <w:rFonts w:ascii="Times New Roman" w:hAnsi="Times New Roman"/>
        </w:rPr>
      </w:pPr>
      <w:r w:rsidRPr="001E41D9">
        <w:rPr>
          <w:rStyle w:val="FootnoteReference"/>
          <w:rFonts w:ascii="Times New Roman" w:hAnsi="Times New Roman"/>
        </w:rPr>
        <w:footnoteRef/>
      </w:r>
      <w:r w:rsidRPr="001E41D9">
        <w:rPr>
          <w:rFonts w:ascii="Times New Roman" w:hAnsi="Times New Roman"/>
        </w:rPr>
        <w:t xml:space="preserve"> Bureau of Labor Statistics, Employer Costs for Employee Compensation – September 2018, USDL-18-1941, Released December 14, 201</w:t>
      </w:r>
      <w:r>
        <w:rPr>
          <w:rFonts w:ascii="Times New Roman" w:hAnsi="Times New Roman"/>
        </w:rPr>
        <w:t>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C25"/>
    <w:multiLevelType w:val="singleLevel"/>
    <w:tmpl w:val="6F94E224"/>
    <w:lvl w:ilvl="0">
      <w:start w:val="1"/>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1">
    <w:nsid w:val="0F764ED2"/>
    <w:multiLevelType w:val="hybridMultilevel"/>
    <w:tmpl w:val="CCDE0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A6A35"/>
    <w:multiLevelType w:val="hybridMultilevel"/>
    <w:tmpl w:val="DE82D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D0A05"/>
    <w:multiLevelType w:val="hybridMultilevel"/>
    <w:tmpl w:val="4CF82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985946"/>
    <w:multiLevelType w:val="hybridMultilevel"/>
    <w:tmpl w:val="1BC82232"/>
    <w:lvl w:ilvl="0" w:tplc="8E640632">
      <w:start w:val="1"/>
      <w:numFmt w:val="decimal"/>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5">
    <w:nsid w:val="517119C4"/>
    <w:multiLevelType w:val="hybridMultilevel"/>
    <w:tmpl w:val="A9A0F638"/>
    <w:lvl w:ilvl="0" w:tplc="D01663CA">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 w:numId="2">
    <w:abstractNumId w:val="5"/>
  </w:num>
  <w:num w:numId="3">
    <w:abstractNumId w:val="2"/>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EC"/>
    <w:rsid w:val="000137A7"/>
    <w:rsid w:val="000179C3"/>
    <w:rsid w:val="00022D60"/>
    <w:rsid w:val="00056992"/>
    <w:rsid w:val="000B2EDF"/>
    <w:rsid w:val="000D631D"/>
    <w:rsid w:val="00101462"/>
    <w:rsid w:val="00106EFC"/>
    <w:rsid w:val="001263AD"/>
    <w:rsid w:val="00161A31"/>
    <w:rsid w:val="00163048"/>
    <w:rsid w:val="00174F62"/>
    <w:rsid w:val="001A7935"/>
    <w:rsid w:val="001C6E56"/>
    <w:rsid w:val="001E41D9"/>
    <w:rsid w:val="00225A01"/>
    <w:rsid w:val="00231FB5"/>
    <w:rsid w:val="00234CD1"/>
    <w:rsid w:val="00270569"/>
    <w:rsid w:val="002874AE"/>
    <w:rsid w:val="00291AEC"/>
    <w:rsid w:val="002A5D20"/>
    <w:rsid w:val="002F040D"/>
    <w:rsid w:val="00326D03"/>
    <w:rsid w:val="00330606"/>
    <w:rsid w:val="0033225F"/>
    <w:rsid w:val="0035149D"/>
    <w:rsid w:val="00393778"/>
    <w:rsid w:val="003A6612"/>
    <w:rsid w:val="003C281B"/>
    <w:rsid w:val="003D1501"/>
    <w:rsid w:val="003D328D"/>
    <w:rsid w:val="003E7145"/>
    <w:rsid w:val="00417CB3"/>
    <w:rsid w:val="00477296"/>
    <w:rsid w:val="004C6AB9"/>
    <w:rsid w:val="004D5BD9"/>
    <w:rsid w:val="004E2CB1"/>
    <w:rsid w:val="00561284"/>
    <w:rsid w:val="00575BB9"/>
    <w:rsid w:val="0059404D"/>
    <w:rsid w:val="005A12BA"/>
    <w:rsid w:val="005A2F36"/>
    <w:rsid w:val="005A59DC"/>
    <w:rsid w:val="005D1203"/>
    <w:rsid w:val="005F46B5"/>
    <w:rsid w:val="00623CDF"/>
    <w:rsid w:val="006447B5"/>
    <w:rsid w:val="006518AE"/>
    <w:rsid w:val="0066284C"/>
    <w:rsid w:val="00677363"/>
    <w:rsid w:val="00681696"/>
    <w:rsid w:val="0069545B"/>
    <w:rsid w:val="006B158D"/>
    <w:rsid w:val="006B46B2"/>
    <w:rsid w:val="006B66F7"/>
    <w:rsid w:val="006D711C"/>
    <w:rsid w:val="007061F0"/>
    <w:rsid w:val="007553E9"/>
    <w:rsid w:val="00772EDE"/>
    <w:rsid w:val="007860FA"/>
    <w:rsid w:val="00790A4F"/>
    <w:rsid w:val="00794639"/>
    <w:rsid w:val="007A5854"/>
    <w:rsid w:val="007B43F7"/>
    <w:rsid w:val="007C1226"/>
    <w:rsid w:val="007C5BBE"/>
    <w:rsid w:val="007E6C49"/>
    <w:rsid w:val="00816BB0"/>
    <w:rsid w:val="008565D0"/>
    <w:rsid w:val="0086701C"/>
    <w:rsid w:val="008771A7"/>
    <w:rsid w:val="008B7D7F"/>
    <w:rsid w:val="008F22BE"/>
    <w:rsid w:val="00900DB5"/>
    <w:rsid w:val="00910E80"/>
    <w:rsid w:val="00917F02"/>
    <w:rsid w:val="00926242"/>
    <w:rsid w:val="009304A6"/>
    <w:rsid w:val="00933273"/>
    <w:rsid w:val="009705F6"/>
    <w:rsid w:val="00993381"/>
    <w:rsid w:val="00996E5D"/>
    <w:rsid w:val="009A4B46"/>
    <w:rsid w:val="009D1754"/>
    <w:rsid w:val="009D602F"/>
    <w:rsid w:val="00A05229"/>
    <w:rsid w:val="00A1049D"/>
    <w:rsid w:val="00A17B3A"/>
    <w:rsid w:val="00A63E4D"/>
    <w:rsid w:val="00AB03FE"/>
    <w:rsid w:val="00AD2669"/>
    <w:rsid w:val="00B1782D"/>
    <w:rsid w:val="00B36321"/>
    <w:rsid w:val="00B650E3"/>
    <w:rsid w:val="00B86C46"/>
    <w:rsid w:val="00BA2F4C"/>
    <w:rsid w:val="00BC5A0E"/>
    <w:rsid w:val="00BD414B"/>
    <w:rsid w:val="00BD5D17"/>
    <w:rsid w:val="00BF0395"/>
    <w:rsid w:val="00C00887"/>
    <w:rsid w:val="00C02C63"/>
    <w:rsid w:val="00C043C2"/>
    <w:rsid w:val="00C328F2"/>
    <w:rsid w:val="00C36FE8"/>
    <w:rsid w:val="00C44250"/>
    <w:rsid w:val="00C4655E"/>
    <w:rsid w:val="00C66D12"/>
    <w:rsid w:val="00C771A5"/>
    <w:rsid w:val="00CB325E"/>
    <w:rsid w:val="00CE6765"/>
    <w:rsid w:val="00D97965"/>
    <w:rsid w:val="00DB2112"/>
    <w:rsid w:val="00DE2270"/>
    <w:rsid w:val="00DE6F49"/>
    <w:rsid w:val="00DE74CD"/>
    <w:rsid w:val="00E00B6D"/>
    <w:rsid w:val="00E2694F"/>
    <w:rsid w:val="00E33C27"/>
    <w:rsid w:val="00E429AD"/>
    <w:rsid w:val="00E476B4"/>
    <w:rsid w:val="00E662D1"/>
    <w:rsid w:val="00EA6FB3"/>
    <w:rsid w:val="00EE0710"/>
    <w:rsid w:val="00F20922"/>
    <w:rsid w:val="00F211B6"/>
    <w:rsid w:val="00F35011"/>
    <w:rsid w:val="00F41EA3"/>
    <w:rsid w:val="00F44162"/>
    <w:rsid w:val="00F529EC"/>
    <w:rsid w:val="00F66F0E"/>
    <w:rsid w:val="00F72C2D"/>
    <w:rsid w:val="00F8124E"/>
    <w:rsid w:val="00F819BB"/>
    <w:rsid w:val="00FA5B86"/>
    <w:rsid w:val="00FA6840"/>
    <w:rsid w:val="00FC1115"/>
    <w:rsid w:val="00FC437A"/>
    <w:rsid w:val="00FC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84"/>
    <w:rPr>
      <w:rFonts w:ascii="Courier New" w:hAnsi="Courier New"/>
      <w:sz w:val="24"/>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 New Roman" w:hAnsi="Times New Roman"/>
      <w:b/>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jc w:val="center"/>
    </w:pPr>
    <w:rPr>
      <w:rFonts w:ascii="Times New Roman" w:hAnsi="Times New Roman"/>
      <w:b/>
      <w:u w:val="single"/>
    </w:rPr>
  </w:style>
  <w:style w:type="paragraph" w:styleId="BalloonText">
    <w:name w:val="Balloon Text"/>
    <w:basedOn w:val="Normal"/>
    <w:semiHidden/>
    <w:rsid w:val="003D1501"/>
    <w:rPr>
      <w:rFonts w:ascii="Tahoma" w:hAnsi="Tahoma" w:cs="Tahoma"/>
      <w:sz w:val="16"/>
      <w:szCs w:val="16"/>
    </w:rPr>
  </w:style>
  <w:style w:type="character" w:styleId="CommentReference">
    <w:name w:val="annotation reference"/>
    <w:rsid w:val="00326D03"/>
    <w:rPr>
      <w:sz w:val="16"/>
      <w:szCs w:val="16"/>
    </w:rPr>
  </w:style>
  <w:style w:type="paragraph" w:styleId="CommentText">
    <w:name w:val="annotation text"/>
    <w:basedOn w:val="Normal"/>
    <w:link w:val="CommentTextChar"/>
    <w:rsid w:val="00326D03"/>
    <w:rPr>
      <w:sz w:val="20"/>
    </w:rPr>
  </w:style>
  <w:style w:type="character" w:customStyle="1" w:styleId="CommentTextChar">
    <w:name w:val="Comment Text Char"/>
    <w:link w:val="CommentText"/>
    <w:rsid w:val="00326D03"/>
    <w:rPr>
      <w:rFonts w:ascii="Courier New" w:hAnsi="Courier New"/>
    </w:rPr>
  </w:style>
  <w:style w:type="paragraph" w:styleId="CommentSubject">
    <w:name w:val="annotation subject"/>
    <w:basedOn w:val="CommentText"/>
    <w:next w:val="CommentText"/>
    <w:link w:val="CommentSubjectChar"/>
    <w:rsid w:val="00326D03"/>
    <w:rPr>
      <w:b/>
      <w:bCs/>
    </w:rPr>
  </w:style>
  <w:style w:type="character" w:customStyle="1" w:styleId="CommentSubjectChar">
    <w:name w:val="Comment Subject Char"/>
    <w:link w:val="CommentSubject"/>
    <w:rsid w:val="00326D03"/>
    <w:rPr>
      <w:rFonts w:ascii="Courier New" w:hAnsi="Courier New"/>
      <w:b/>
      <w:bCs/>
    </w:rPr>
  </w:style>
  <w:style w:type="paragraph" w:styleId="FootnoteText">
    <w:name w:val="footnote text"/>
    <w:basedOn w:val="Normal"/>
    <w:link w:val="FootnoteTextChar"/>
    <w:rsid w:val="00772EDE"/>
    <w:rPr>
      <w:sz w:val="20"/>
    </w:rPr>
  </w:style>
  <w:style w:type="character" w:customStyle="1" w:styleId="FootnoteTextChar">
    <w:name w:val="Footnote Text Char"/>
    <w:link w:val="FootnoteText"/>
    <w:rsid w:val="00772EDE"/>
    <w:rPr>
      <w:rFonts w:ascii="Courier New" w:hAnsi="Courier New"/>
    </w:rPr>
  </w:style>
  <w:style w:type="character" w:styleId="FootnoteReference">
    <w:name w:val="footnote reference"/>
    <w:uiPriority w:val="99"/>
    <w:rsid w:val="00772E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84"/>
    <w:rPr>
      <w:rFonts w:ascii="Courier New" w:hAnsi="Courier New"/>
      <w:sz w:val="24"/>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 New Roman" w:hAnsi="Times New Roman"/>
      <w:b/>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jc w:val="center"/>
    </w:pPr>
    <w:rPr>
      <w:rFonts w:ascii="Times New Roman" w:hAnsi="Times New Roman"/>
      <w:b/>
      <w:u w:val="single"/>
    </w:rPr>
  </w:style>
  <w:style w:type="paragraph" w:styleId="BalloonText">
    <w:name w:val="Balloon Text"/>
    <w:basedOn w:val="Normal"/>
    <w:semiHidden/>
    <w:rsid w:val="003D1501"/>
    <w:rPr>
      <w:rFonts w:ascii="Tahoma" w:hAnsi="Tahoma" w:cs="Tahoma"/>
      <w:sz w:val="16"/>
      <w:szCs w:val="16"/>
    </w:rPr>
  </w:style>
  <w:style w:type="character" w:styleId="CommentReference">
    <w:name w:val="annotation reference"/>
    <w:rsid w:val="00326D03"/>
    <w:rPr>
      <w:sz w:val="16"/>
      <w:szCs w:val="16"/>
    </w:rPr>
  </w:style>
  <w:style w:type="paragraph" w:styleId="CommentText">
    <w:name w:val="annotation text"/>
    <w:basedOn w:val="Normal"/>
    <w:link w:val="CommentTextChar"/>
    <w:rsid w:val="00326D03"/>
    <w:rPr>
      <w:sz w:val="20"/>
    </w:rPr>
  </w:style>
  <w:style w:type="character" w:customStyle="1" w:styleId="CommentTextChar">
    <w:name w:val="Comment Text Char"/>
    <w:link w:val="CommentText"/>
    <w:rsid w:val="00326D03"/>
    <w:rPr>
      <w:rFonts w:ascii="Courier New" w:hAnsi="Courier New"/>
    </w:rPr>
  </w:style>
  <w:style w:type="paragraph" w:styleId="CommentSubject">
    <w:name w:val="annotation subject"/>
    <w:basedOn w:val="CommentText"/>
    <w:next w:val="CommentText"/>
    <w:link w:val="CommentSubjectChar"/>
    <w:rsid w:val="00326D03"/>
    <w:rPr>
      <w:b/>
      <w:bCs/>
    </w:rPr>
  </w:style>
  <w:style w:type="character" w:customStyle="1" w:styleId="CommentSubjectChar">
    <w:name w:val="Comment Subject Char"/>
    <w:link w:val="CommentSubject"/>
    <w:rsid w:val="00326D03"/>
    <w:rPr>
      <w:rFonts w:ascii="Courier New" w:hAnsi="Courier New"/>
      <w:b/>
      <w:bCs/>
    </w:rPr>
  </w:style>
  <w:style w:type="paragraph" w:styleId="FootnoteText">
    <w:name w:val="footnote text"/>
    <w:basedOn w:val="Normal"/>
    <w:link w:val="FootnoteTextChar"/>
    <w:rsid w:val="00772EDE"/>
    <w:rPr>
      <w:sz w:val="20"/>
    </w:rPr>
  </w:style>
  <w:style w:type="character" w:customStyle="1" w:styleId="FootnoteTextChar">
    <w:name w:val="Footnote Text Char"/>
    <w:link w:val="FootnoteText"/>
    <w:rsid w:val="00772EDE"/>
    <w:rPr>
      <w:rFonts w:ascii="Courier New" w:hAnsi="Courier New"/>
    </w:rPr>
  </w:style>
  <w:style w:type="character" w:styleId="FootnoteReference">
    <w:name w:val="footnote reference"/>
    <w:uiPriority w:val="99"/>
    <w:rsid w:val="00772E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765C5-5E5A-4BEC-B97E-9DCDDBF4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4/5/02, AFS220\121 Paperwork.doc</vt:lpstr>
    </vt:vector>
  </TitlesOfParts>
  <Company>DOT/FAA</Company>
  <LinksUpToDate>false</LinksUpToDate>
  <CharactersWithSpaces>19865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4/5/02, AFS220\121 Paperwork.doc</dc:title>
  <dc:subject/>
  <dc:creator>David Kountz</dc:creator>
  <cp:keywords/>
  <cp:lastModifiedBy>SYSTEM</cp:lastModifiedBy>
  <cp:revision>2</cp:revision>
  <cp:lastPrinted>2002-10-18T15:41:00Z</cp:lastPrinted>
  <dcterms:created xsi:type="dcterms:W3CDTF">2019-07-11T15:12:00Z</dcterms:created>
  <dcterms:modified xsi:type="dcterms:W3CDTF">2019-07-11T15:12:00Z</dcterms:modified>
</cp:coreProperties>
</file>