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B1D8" w14:textId="77777777" w:rsidR="00475188" w:rsidRPr="00475188" w:rsidRDefault="00475188" w:rsidP="00475188">
      <w:pPr>
        <w:pBdr>
          <w:bottom w:val="single" w:sz="4" w:space="1" w:color="auto"/>
        </w:pBdr>
        <w:tabs>
          <w:tab w:val="left" w:pos="5544"/>
        </w:tabs>
        <w:rPr>
          <w:rFonts w:eastAsia="Calibri"/>
          <w:b/>
          <w:sz w:val="24"/>
          <w:szCs w:val="24"/>
        </w:rPr>
      </w:pPr>
      <w:bookmarkStart w:id="0" w:name="_GoBack"/>
      <w:bookmarkEnd w:id="0"/>
      <w:r w:rsidRPr="00475188">
        <w:rPr>
          <w:rFonts w:eastAsia="Calibri"/>
          <w:b/>
          <w:sz w:val="24"/>
          <w:szCs w:val="24"/>
        </w:rPr>
        <w:t>Focus Group Invitation Email</w:t>
      </w:r>
      <w:r w:rsidRPr="00475188">
        <w:rPr>
          <w:rFonts w:eastAsia="Calibri"/>
          <w:b/>
          <w:sz w:val="24"/>
          <w:szCs w:val="24"/>
        </w:rPr>
        <w:tab/>
      </w:r>
    </w:p>
    <w:p w14:paraId="36E37845" w14:textId="77777777" w:rsidR="00475188" w:rsidRDefault="00475188" w:rsidP="0047518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F89CFE0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Dear [Clinician Name</w:t>
      </w:r>
      <w:r w:rsidRPr="00475188">
        <w:rPr>
          <w:rFonts w:eastAsia="Calibri"/>
          <w:sz w:val="24"/>
          <w:szCs w:val="24"/>
        </w:rPr>
        <w:t>],</w:t>
      </w:r>
    </w:p>
    <w:p w14:paraId="74F891EC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 xml:space="preserve"> </w:t>
      </w:r>
    </w:p>
    <w:p w14:paraId="7F030ADC" w14:textId="0F7DCE6A" w:rsid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>The</w:t>
      </w:r>
      <w:r w:rsidR="006C464F">
        <w:rPr>
          <w:rFonts w:eastAsia="Calibri"/>
          <w:sz w:val="24"/>
          <w:szCs w:val="24"/>
        </w:rPr>
        <w:t xml:space="preserve"> Centers for Disease Control and Prevention (CDC) and the</w:t>
      </w:r>
      <w:r w:rsidRPr="00475188">
        <w:rPr>
          <w:rFonts w:eastAsia="Calibri"/>
          <w:sz w:val="24"/>
          <w:szCs w:val="24"/>
        </w:rPr>
        <w:t xml:space="preserve"> NORC Walsh Center for Rural Health Analysis (NORC) </w:t>
      </w:r>
      <w:r w:rsidR="006C464F">
        <w:rPr>
          <w:rFonts w:eastAsia="Calibri"/>
          <w:sz w:val="24"/>
          <w:szCs w:val="24"/>
        </w:rPr>
        <w:t xml:space="preserve">are </w:t>
      </w:r>
      <w:r w:rsidR="00FB147B">
        <w:rPr>
          <w:rFonts w:eastAsia="Calibri"/>
          <w:sz w:val="24"/>
          <w:szCs w:val="24"/>
        </w:rPr>
        <w:t>requesting</w:t>
      </w:r>
      <w:r w:rsidR="006C464F">
        <w:rPr>
          <w:rFonts w:eastAsia="Calibri"/>
          <w:sz w:val="24"/>
          <w:szCs w:val="24"/>
        </w:rPr>
        <w:t xml:space="preserve"> your input for a study on traumatic brain injury (TBI). </w:t>
      </w:r>
      <w:r w:rsidRPr="00475188">
        <w:rPr>
          <w:rFonts w:eastAsia="Calibri"/>
          <w:sz w:val="24"/>
          <w:szCs w:val="24"/>
        </w:rPr>
        <w:t xml:space="preserve"> </w:t>
      </w:r>
      <w:r w:rsidR="006C464F">
        <w:rPr>
          <w:rFonts w:eastAsia="Calibri"/>
          <w:sz w:val="24"/>
          <w:szCs w:val="24"/>
        </w:rPr>
        <w:t xml:space="preserve">The information you provide will help guide CDC’s future efforts to support clinicians </w:t>
      </w:r>
      <w:r w:rsidR="005522E9">
        <w:rPr>
          <w:rFonts w:eastAsia="Calibri"/>
          <w:sz w:val="24"/>
          <w:szCs w:val="24"/>
        </w:rPr>
        <w:t xml:space="preserve">in </w:t>
      </w:r>
      <w:r w:rsidR="006C464F">
        <w:rPr>
          <w:rFonts w:eastAsia="Calibri"/>
          <w:sz w:val="24"/>
          <w:szCs w:val="24"/>
        </w:rPr>
        <w:t>prevent</w:t>
      </w:r>
      <w:r w:rsidR="005522E9">
        <w:rPr>
          <w:rFonts w:eastAsia="Calibri"/>
          <w:sz w:val="24"/>
          <w:szCs w:val="24"/>
        </w:rPr>
        <w:t>ing</w:t>
      </w:r>
      <w:r w:rsidR="006C464F">
        <w:rPr>
          <w:rFonts w:eastAsia="Calibri"/>
          <w:sz w:val="24"/>
          <w:szCs w:val="24"/>
        </w:rPr>
        <w:t>, diagnos</w:t>
      </w:r>
      <w:r w:rsidR="005522E9">
        <w:rPr>
          <w:rFonts w:eastAsia="Calibri"/>
          <w:sz w:val="24"/>
          <w:szCs w:val="24"/>
        </w:rPr>
        <w:t>ing</w:t>
      </w:r>
      <w:r w:rsidR="006C464F">
        <w:rPr>
          <w:rFonts w:eastAsia="Calibri"/>
          <w:sz w:val="24"/>
          <w:szCs w:val="24"/>
        </w:rPr>
        <w:t>, treat</w:t>
      </w:r>
      <w:r w:rsidR="005522E9">
        <w:rPr>
          <w:rFonts w:eastAsia="Calibri"/>
          <w:sz w:val="24"/>
          <w:szCs w:val="24"/>
        </w:rPr>
        <w:t>ing</w:t>
      </w:r>
      <w:r w:rsidR="006C464F">
        <w:rPr>
          <w:rFonts w:eastAsia="Calibri"/>
          <w:sz w:val="24"/>
          <w:szCs w:val="24"/>
        </w:rPr>
        <w:t>, and manag</w:t>
      </w:r>
      <w:r w:rsidR="005522E9">
        <w:rPr>
          <w:rFonts w:eastAsia="Calibri"/>
          <w:sz w:val="24"/>
          <w:szCs w:val="24"/>
        </w:rPr>
        <w:t>ing</w:t>
      </w:r>
      <w:r w:rsidR="006C464F">
        <w:rPr>
          <w:rFonts w:eastAsia="Calibri"/>
          <w:sz w:val="24"/>
          <w:szCs w:val="24"/>
        </w:rPr>
        <w:t xml:space="preserve"> TBI in rural settings</w:t>
      </w:r>
      <w:r w:rsidR="00886A56">
        <w:rPr>
          <w:rFonts w:eastAsia="Calibri"/>
          <w:sz w:val="24"/>
          <w:szCs w:val="24"/>
        </w:rPr>
        <w:t xml:space="preserve"> across the U.S</w:t>
      </w:r>
      <w:r w:rsidR="006C464F">
        <w:rPr>
          <w:rFonts w:eastAsia="Calibri"/>
          <w:sz w:val="24"/>
          <w:szCs w:val="24"/>
        </w:rPr>
        <w:t>.</w:t>
      </w:r>
    </w:p>
    <w:p w14:paraId="32C48B24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</w:p>
    <w:p w14:paraId="391AA93D" w14:textId="28EDB739" w:rsidR="006C464F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 xml:space="preserve">We invite you to participate in a focus group to share your experiences. </w:t>
      </w:r>
      <w:r w:rsidR="005779D1">
        <w:rPr>
          <w:rFonts w:eastAsia="Calibri"/>
          <w:sz w:val="24"/>
          <w:szCs w:val="24"/>
        </w:rPr>
        <w:t>We have identified you as a highly engaged rural practitioner and believe that you will have valuable insights to</w:t>
      </w:r>
      <w:r w:rsidR="00886A56">
        <w:rPr>
          <w:rFonts w:eastAsia="Calibri"/>
          <w:sz w:val="24"/>
          <w:szCs w:val="24"/>
        </w:rPr>
        <w:t xml:space="preserve"> contribute to this discussion. The focus group will also allow for opportunity to discuss with and learn from other rural clinicians’ experience managing TBI. </w:t>
      </w:r>
      <w:r w:rsidRPr="00475188">
        <w:rPr>
          <w:rFonts w:eastAsia="Calibri"/>
          <w:sz w:val="24"/>
          <w:szCs w:val="24"/>
        </w:rPr>
        <w:t>The focus g</w:t>
      </w:r>
      <w:r w:rsidR="00412218">
        <w:rPr>
          <w:rFonts w:eastAsia="Calibri"/>
          <w:sz w:val="24"/>
          <w:szCs w:val="24"/>
        </w:rPr>
        <w:t>roup will last no longer than 85</w:t>
      </w:r>
      <w:r w:rsidRPr="00475188">
        <w:rPr>
          <w:rFonts w:eastAsia="Calibri"/>
          <w:sz w:val="24"/>
          <w:szCs w:val="24"/>
        </w:rPr>
        <w:t xml:space="preserve"> minutes and will be held on [DATE] at [TIME] at [</w:t>
      </w:r>
      <w:r w:rsidR="006C464F">
        <w:rPr>
          <w:rFonts w:eastAsia="Calibri"/>
          <w:sz w:val="24"/>
          <w:szCs w:val="24"/>
        </w:rPr>
        <w:t xml:space="preserve">ROOM </w:t>
      </w:r>
      <w:r w:rsidRPr="00475188">
        <w:rPr>
          <w:rFonts w:eastAsia="Calibri"/>
          <w:sz w:val="24"/>
          <w:szCs w:val="24"/>
        </w:rPr>
        <w:t xml:space="preserve">LOCATION]. </w:t>
      </w:r>
      <w:r w:rsidR="006C464F" w:rsidRPr="006C464F">
        <w:rPr>
          <w:rFonts w:eastAsia="Calibri"/>
          <w:sz w:val="24"/>
          <w:szCs w:val="24"/>
        </w:rPr>
        <w:t xml:space="preserve">Participation in the study is voluntary. You may choose not to answer any questions that you do not wish to answer. You can end your participation at any time. </w:t>
      </w:r>
      <w:r w:rsidR="000364B2" w:rsidRPr="000364B2">
        <w:rPr>
          <w:rFonts w:eastAsia="Calibri"/>
          <w:sz w:val="24"/>
          <w:szCs w:val="24"/>
        </w:rPr>
        <w:t xml:space="preserve">There are no expected risks to participating in </w:t>
      </w:r>
      <w:r w:rsidR="000364B2">
        <w:rPr>
          <w:rFonts w:eastAsia="Calibri"/>
          <w:sz w:val="24"/>
          <w:szCs w:val="24"/>
        </w:rPr>
        <w:t>this focus group.</w:t>
      </w:r>
      <w:r w:rsidR="000364B2" w:rsidRPr="000364B2">
        <w:rPr>
          <w:rFonts w:eastAsia="Calibri"/>
          <w:sz w:val="24"/>
          <w:szCs w:val="24"/>
        </w:rPr>
        <w:t xml:space="preserve"> </w:t>
      </w:r>
      <w:r w:rsidR="006C464F" w:rsidRPr="006C464F">
        <w:rPr>
          <w:rFonts w:eastAsia="Calibri"/>
          <w:sz w:val="24"/>
          <w:szCs w:val="24"/>
        </w:rPr>
        <w:t>All information collected for this study will be kept secure</w:t>
      </w:r>
      <w:r w:rsidR="00421469">
        <w:rPr>
          <w:rFonts w:eastAsia="Calibri"/>
          <w:sz w:val="24"/>
          <w:szCs w:val="24"/>
        </w:rPr>
        <w:t xml:space="preserve"> to the extent permitted by law</w:t>
      </w:r>
      <w:r w:rsidR="006C464F" w:rsidRPr="006C464F">
        <w:rPr>
          <w:rFonts w:eastAsia="Calibri"/>
          <w:sz w:val="24"/>
          <w:szCs w:val="24"/>
        </w:rPr>
        <w:t xml:space="preserve">. </w:t>
      </w:r>
    </w:p>
    <w:p w14:paraId="4EDB55BC" w14:textId="77777777" w:rsidR="006C464F" w:rsidRDefault="006C464F" w:rsidP="00475188">
      <w:pPr>
        <w:tabs>
          <w:tab w:val="center" w:pos="4680"/>
        </w:tabs>
        <w:rPr>
          <w:rFonts w:eastAsia="Calibri"/>
          <w:sz w:val="24"/>
          <w:szCs w:val="24"/>
        </w:rPr>
      </w:pPr>
    </w:p>
    <w:p w14:paraId="4F74FF90" w14:textId="77777777" w:rsid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 xml:space="preserve">If you are willing to participate in a focus group, please reply to this email or contact [Research Assistant] at [email] or [telephone number]. </w:t>
      </w:r>
    </w:p>
    <w:p w14:paraId="567D113A" w14:textId="77777777" w:rsidR="006C464F" w:rsidRDefault="006C464F" w:rsidP="00475188">
      <w:pPr>
        <w:tabs>
          <w:tab w:val="center" w:pos="4680"/>
        </w:tabs>
        <w:rPr>
          <w:rFonts w:eastAsia="Calibri"/>
          <w:sz w:val="24"/>
          <w:szCs w:val="24"/>
        </w:rPr>
      </w:pPr>
    </w:p>
    <w:p w14:paraId="170AB6B7" w14:textId="77777777" w:rsidR="006C464F" w:rsidRDefault="006C464F" w:rsidP="006C464F">
      <w:pPr>
        <w:tabs>
          <w:tab w:val="center" w:pos="4680"/>
        </w:tabs>
        <w:rPr>
          <w:rFonts w:eastAsia="Calibri"/>
          <w:sz w:val="24"/>
          <w:szCs w:val="24"/>
        </w:rPr>
      </w:pPr>
      <w:r w:rsidRPr="006C464F">
        <w:rPr>
          <w:rFonts w:eastAsia="Calibri"/>
          <w:sz w:val="24"/>
          <w:szCs w:val="24"/>
        </w:rPr>
        <w:t xml:space="preserve">Your participation is very important to help us improve the </w:t>
      </w:r>
      <w:r>
        <w:rPr>
          <w:rFonts w:eastAsia="Calibri"/>
          <w:sz w:val="24"/>
          <w:szCs w:val="24"/>
        </w:rPr>
        <w:t>quality of care for patients diagnosed with TBI</w:t>
      </w:r>
      <w:r w:rsidRPr="006C464F">
        <w:rPr>
          <w:rFonts w:eastAsia="Calibri"/>
          <w:sz w:val="24"/>
          <w:szCs w:val="24"/>
        </w:rPr>
        <w:t xml:space="preserve">. </w:t>
      </w:r>
    </w:p>
    <w:p w14:paraId="11103964" w14:textId="77777777" w:rsidR="00475188" w:rsidRPr="00475188" w:rsidRDefault="006C464F" w:rsidP="00475188">
      <w:pPr>
        <w:tabs>
          <w:tab w:val="center" w:pos="468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</w:t>
      </w:r>
    </w:p>
    <w:p w14:paraId="36765991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 xml:space="preserve">If you have any questions, please contact the NORC Project Director, Alana Knudson (Knudson-Alana@norc.org, 301-634-9326).  </w:t>
      </w:r>
    </w:p>
    <w:p w14:paraId="7556D7E7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</w:p>
    <w:p w14:paraId="1FA5BD05" w14:textId="77777777" w:rsidR="00475188" w:rsidRPr="00475188" w:rsidRDefault="00475188" w:rsidP="00475188">
      <w:pPr>
        <w:tabs>
          <w:tab w:val="center" w:pos="4680"/>
        </w:tabs>
        <w:rPr>
          <w:rFonts w:eastAsia="Calibri"/>
          <w:sz w:val="24"/>
          <w:szCs w:val="24"/>
        </w:rPr>
      </w:pPr>
      <w:r w:rsidRPr="00475188">
        <w:rPr>
          <w:rFonts w:eastAsia="Calibri"/>
          <w:sz w:val="24"/>
          <w:szCs w:val="24"/>
        </w:rPr>
        <w:t>Sincerely,</w:t>
      </w:r>
    </w:p>
    <w:p w14:paraId="3EC493AB" w14:textId="356F6AD7" w:rsidR="008E42E3" w:rsidRPr="002330A5" w:rsidRDefault="006C464F" w:rsidP="002330A5">
      <w:pPr>
        <w:tabs>
          <w:tab w:val="center" w:pos="4680"/>
        </w:tabs>
        <w:rPr>
          <w:rFonts w:eastAsia="Calibri"/>
          <w:sz w:val="24"/>
          <w:szCs w:val="24"/>
        </w:rPr>
      </w:pPr>
      <w:r w:rsidRPr="006C464F">
        <w:rPr>
          <w:rFonts w:eastAsia="Calibri"/>
          <w:sz w:val="24"/>
          <w:szCs w:val="24"/>
        </w:rPr>
        <w:t>[SIGNATURE BLOCK]</w:t>
      </w:r>
    </w:p>
    <w:sectPr w:rsidR="008E42E3" w:rsidRPr="00233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BFA15" w14:textId="77777777" w:rsidR="00325336" w:rsidRDefault="00325336" w:rsidP="00475188">
      <w:r>
        <w:separator/>
      </w:r>
    </w:p>
  </w:endnote>
  <w:endnote w:type="continuationSeparator" w:id="0">
    <w:p w14:paraId="681F73A1" w14:textId="77777777" w:rsidR="00325336" w:rsidRDefault="00325336" w:rsidP="0047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C321" w14:textId="77777777" w:rsidR="002A3165" w:rsidRDefault="002A31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34B9E" w14:textId="2C8565D5" w:rsidR="00325336" w:rsidRPr="009E20A1" w:rsidRDefault="00325336" w:rsidP="009E20A1">
    <w:pPr>
      <w:pStyle w:val="Footer"/>
      <w:jc w:val="right"/>
    </w:pPr>
    <w:r w:rsidRPr="009E20A1">
      <w:t xml:space="preserve">Rural Disparities in Traumatic Brain Injury | </w:t>
    </w:r>
    <w:r w:rsidRPr="009E20A1">
      <w:fldChar w:fldCharType="begin"/>
    </w:r>
    <w:r w:rsidRPr="009E20A1">
      <w:instrText xml:space="preserve"> PAGE   \* MERGEFORMAT </w:instrText>
    </w:r>
    <w:r w:rsidRPr="009E20A1">
      <w:fldChar w:fldCharType="separate"/>
    </w:r>
    <w:r w:rsidR="003C2CC2">
      <w:rPr>
        <w:noProof/>
      </w:rPr>
      <w:t>1</w:t>
    </w:r>
    <w:r w:rsidRPr="009E20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D321D" w14:textId="77777777" w:rsidR="002A3165" w:rsidRDefault="002A3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8885" w14:textId="77777777" w:rsidR="00325336" w:rsidRDefault="00325336" w:rsidP="00475188">
      <w:r>
        <w:separator/>
      </w:r>
    </w:p>
  </w:footnote>
  <w:footnote w:type="continuationSeparator" w:id="0">
    <w:p w14:paraId="55F14A7E" w14:textId="77777777" w:rsidR="00325336" w:rsidRDefault="00325336" w:rsidP="0047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430D1" w14:textId="77777777" w:rsidR="002A3165" w:rsidRDefault="002A31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7E01" w14:textId="7EBD8D28" w:rsidR="00325336" w:rsidRPr="00E6551A" w:rsidRDefault="00325336" w:rsidP="00475188">
    <w:pPr>
      <w:pStyle w:val="BodyText"/>
      <w:rPr>
        <w:sz w:val="24"/>
      </w:rPr>
    </w:pPr>
    <w:r w:rsidRPr="00E6551A">
      <w:rPr>
        <w:sz w:val="24"/>
      </w:rPr>
      <w:t xml:space="preserve">Attachment </w:t>
    </w:r>
    <w:r w:rsidR="002A3165">
      <w:rPr>
        <w:sz w:val="24"/>
      </w:rPr>
      <w:t>4</w:t>
    </w:r>
    <w:r w:rsidRPr="00E6551A">
      <w:rPr>
        <w:sz w:val="24"/>
      </w:rPr>
      <w:t xml:space="preserve">. Focus Group </w:t>
    </w:r>
    <w:r w:rsidR="002330A5">
      <w:rPr>
        <w:sz w:val="24"/>
      </w:rPr>
      <w:t>Invitation Email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7CFD" w14:textId="77777777" w:rsidR="002A3165" w:rsidRDefault="002A31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335"/>
    <w:multiLevelType w:val="hybridMultilevel"/>
    <w:tmpl w:val="D49E5A70"/>
    <w:lvl w:ilvl="0" w:tplc="2F2644C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03ECB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557"/>
    <w:multiLevelType w:val="hybridMultilevel"/>
    <w:tmpl w:val="64580FE2"/>
    <w:lvl w:ilvl="0" w:tplc="5F1C11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6144CF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D7EE5D22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F05846"/>
    <w:multiLevelType w:val="hybridMultilevel"/>
    <w:tmpl w:val="B3DC7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9A3"/>
    <w:multiLevelType w:val="hybridMultilevel"/>
    <w:tmpl w:val="3850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D3071"/>
    <w:multiLevelType w:val="hybridMultilevel"/>
    <w:tmpl w:val="FC247440"/>
    <w:lvl w:ilvl="0" w:tplc="541891F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3FE3B54">
      <w:start w:val="1"/>
      <w:numFmt w:val="decimal"/>
      <w:lvlText w:val="%2."/>
      <w:lvlJc w:val="left"/>
      <w:pPr>
        <w:ind w:left="1620" w:hanging="360"/>
      </w:pPr>
      <w:rPr>
        <w:b w:val="0"/>
        <w:i w:val="0"/>
      </w:rPr>
    </w:lvl>
    <w:lvl w:ilvl="2" w:tplc="1ACC763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0B"/>
    <w:rsid w:val="00017D8E"/>
    <w:rsid w:val="00032056"/>
    <w:rsid w:val="000364B2"/>
    <w:rsid w:val="00042F73"/>
    <w:rsid w:val="00083A47"/>
    <w:rsid w:val="00091DFE"/>
    <w:rsid w:val="000A6A69"/>
    <w:rsid w:val="000C127D"/>
    <w:rsid w:val="000E715B"/>
    <w:rsid w:val="000F683E"/>
    <w:rsid w:val="00102FA4"/>
    <w:rsid w:val="00105593"/>
    <w:rsid w:val="001074E2"/>
    <w:rsid w:val="00156A6B"/>
    <w:rsid w:val="001D48C5"/>
    <w:rsid w:val="002177C0"/>
    <w:rsid w:val="0023298C"/>
    <w:rsid w:val="002330A5"/>
    <w:rsid w:val="0025277D"/>
    <w:rsid w:val="002544BE"/>
    <w:rsid w:val="00271D68"/>
    <w:rsid w:val="00282D24"/>
    <w:rsid w:val="002A3165"/>
    <w:rsid w:val="002C712D"/>
    <w:rsid w:val="002E09AD"/>
    <w:rsid w:val="002F591B"/>
    <w:rsid w:val="0030320F"/>
    <w:rsid w:val="00303E80"/>
    <w:rsid w:val="00325336"/>
    <w:rsid w:val="003304E9"/>
    <w:rsid w:val="00352BCA"/>
    <w:rsid w:val="003530DC"/>
    <w:rsid w:val="003C0192"/>
    <w:rsid w:val="003C2CC2"/>
    <w:rsid w:val="00412218"/>
    <w:rsid w:val="004134D6"/>
    <w:rsid w:val="00421469"/>
    <w:rsid w:val="00423E19"/>
    <w:rsid w:val="004515EC"/>
    <w:rsid w:val="0045475D"/>
    <w:rsid w:val="00466AB6"/>
    <w:rsid w:val="00475188"/>
    <w:rsid w:val="00484C73"/>
    <w:rsid w:val="004B3030"/>
    <w:rsid w:val="004D155C"/>
    <w:rsid w:val="004D2E48"/>
    <w:rsid w:val="004D4764"/>
    <w:rsid w:val="004D6665"/>
    <w:rsid w:val="00541BAF"/>
    <w:rsid w:val="005522E9"/>
    <w:rsid w:val="0057645D"/>
    <w:rsid w:val="005779D1"/>
    <w:rsid w:val="005E197B"/>
    <w:rsid w:val="005E42E1"/>
    <w:rsid w:val="005F21B1"/>
    <w:rsid w:val="005F5C4D"/>
    <w:rsid w:val="00620440"/>
    <w:rsid w:val="00697CD9"/>
    <w:rsid w:val="006C464F"/>
    <w:rsid w:val="006E6C4B"/>
    <w:rsid w:val="00735195"/>
    <w:rsid w:val="007659A8"/>
    <w:rsid w:val="007668A8"/>
    <w:rsid w:val="007E2DB3"/>
    <w:rsid w:val="0081345F"/>
    <w:rsid w:val="00821BF7"/>
    <w:rsid w:val="00827930"/>
    <w:rsid w:val="0087445C"/>
    <w:rsid w:val="00886A56"/>
    <w:rsid w:val="008911CF"/>
    <w:rsid w:val="008B6840"/>
    <w:rsid w:val="008E391F"/>
    <w:rsid w:val="008E42E3"/>
    <w:rsid w:val="008E5F39"/>
    <w:rsid w:val="00915B61"/>
    <w:rsid w:val="00922AFE"/>
    <w:rsid w:val="00955CC6"/>
    <w:rsid w:val="00985EE2"/>
    <w:rsid w:val="009976AE"/>
    <w:rsid w:val="009A73C5"/>
    <w:rsid w:val="009C2162"/>
    <w:rsid w:val="009E20A1"/>
    <w:rsid w:val="00A03926"/>
    <w:rsid w:val="00A42F12"/>
    <w:rsid w:val="00A9490B"/>
    <w:rsid w:val="00AB1038"/>
    <w:rsid w:val="00AE3594"/>
    <w:rsid w:val="00AE4239"/>
    <w:rsid w:val="00B17491"/>
    <w:rsid w:val="00B65178"/>
    <w:rsid w:val="00BB0CED"/>
    <w:rsid w:val="00BE1FA4"/>
    <w:rsid w:val="00BE41CD"/>
    <w:rsid w:val="00BF4007"/>
    <w:rsid w:val="00BF4E85"/>
    <w:rsid w:val="00C9140B"/>
    <w:rsid w:val="00CB0918"/>
    <w:rsid w:val="00D1577C"/>
    <w:rsid w:val="00D26086"/>
    <w:rsid w:val="00D51C95"/>
    <w:rsid w:val="00D70CBC"/>
    <w:rsid w:val="00D87EC1"/>
    <w:rsid w:val="00DE2EA4"/>
    <w:rsid w:val="00E37BF3"/>
    <w:rsid w:val="00E6551A"/>
    <w:rsid w:val="00E6633A"/>
    <w:rsid w:val="00E671D8"/>
    <w:rsid w:val="00E70EC7"/>
    <w:rsid w:val="00E92DB2"/>
    <w:rsid w:val="00EB776F"/>
    <w:rsid w:val="00ED194B"/>
    <w:rsid w:val="00ED532E"/>
    <w:rsid w:val="00ED7A47"/>
    <w:rsid w:val="00EE37DD"/>
    <w:rsid w:val="00EE3B79"/>
    <w:rsid w:val="00F32EF5"/>
    <w:rsid w:val="00F50EBE"/>
    <w:rsid w:val="00F851BA"/>
    <w:rsid w:val="00FA7867"/>
    <w:rsid w:val="00FB147B"/>
    <w:rsid w:val="00FE1990"/>
    <w:rsid w:val="00FF2045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D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0B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Caption-Exhibit">
    <w:name w:val="NORC Caption - Exhibit"/>
    <w:basedOn w:val="Normal"/>
    <w:qFormat/>
    <w:rsid w:val="00C9140B"/>
    <w:pPr>
      <w:keepNext/>
      <w:keepLines/>
      <w:pBdr>
        <w:top w:val="single" w:sz="4" w:space="5" w:color="BFB6AC"/>
        <w:bottom w:val="single" w:sz="4" w:space="3" w:color="BFB6AC"/>
      </w:pBdr>
      <w:tabs>
        <w:tab w:val="left" w:pos="1224"/>
      </w:tabs>
      <w:spacing w:before="320" w:after="120"/>
    </w:pPr>
    <w:rPr>
      <w:rFonts w:ascii="Arial" w:eastAsia="Times New Roman" w:hAnsi="Arial" w:cs="Arial"/>
      <w:color w:val="000000" w:themeColor="text1"/>
      <w:szCs w:val="24"/>
    </w:rPr>
  </w:style>
  <w:style w:type="character" w:customStyle="1" w:styleId="NORCCaption-Color">
    <w:name w:val="NORC Caption - Color"/>
    <w:qFormat/>
    <w:rsid w:val="00C9140B"/>
    <w:rPr>
      <w:rFonts w:ascii="Arial" w:hAnsi="Arial"/>
      <w:b/>
      <w:color w:val="717074"/>
      <w:sz w:val="22"/>
    </w:rPr>
  </w:style>
  <w:style w:type="paragraph" w:styleId="BodyText">
    <w:name w:val="Body Text"/>
    <w:basedOn w:val="Normal"/>
    <w:link w:val="BodyTextChar"/>
    <w:uiPriority w:val="99"/>
    <w:rsid w:val="00C9140B"/>
    <w:pPr>
      <w:spacing w:after="240" w:line="360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9140B"/>
    <w:rPr>
      <w:rFonts w:ascii="Times New Roman" w:eastAsia="Calibri" w:hAnsi="Times New Roman" w:cs="Times New Roman"/>
    </w:rPr>
  </w:style>
  <w:style w:type="paragraph" w:customStyle="1" w:styleId="NORCTableBodyCenter12ptArialNarrow">
    <w:name w:val="NORC Table Body Center (12ptArialNarrow)"/>
    <w:basedOn w:val="Normal"/>
    <w:qFormat/>
    <w:rsid w:val="00C9140B"/>
    <w:pPr>
      <w:tabs>
        <w:tab w:val="left" w:pos="144"/>
      </w:tabs>
      <w:spacing w:before="20" w:after="20"/>
      <w:jc w:val="center"/>
    </w:pPr>
    <w:rPr>
      <w:rFonts w:ascii="Arial Narrow" w:eastAsia="Times New Roman" w:hAnsi="Arial Narrow"/>
      <w:color w:val="000000"/>
      <w:sz w:val="24"/>
      <w:szCs w:val="20"/>
    </w:rPr>
  </w:style>
  <w:style w:type="paragraph" w:customStyle="1" w:styleId="NORCTableHead12ptArialNarrow">
    <w:name w:val="NORC Table Head (12ptArialNarrow)"/>
    <w:basedOn w:val="Normal"/>
    <w:qFormat/>
    <w:rsid w:val="00C9140B"/>
    <w:pPr>
      <w:keepNext/>
      <w:spacing w:before="40" w:after="40"/>
      <w:jc w:val="center"/>
    </w:pPr>
    <w:rPr>
      <w:rFonts w:ascii="Arial Narrow" w:eastAsia="Times New Roman" w:hAnsi="Arial Narrow"/>
      <w:b/>
      <w:bCs/>
      <w:sz w:val="24"/>
    </w:rPr>
  </w:style>
  <w:style w:type="paragraph" w:customStyle="1" w:styleId="NORCTableBodyLeft12ptArialNarrow">
    <w:name w:val="NORC Table Body Left (12ptArialNarrow)"/>
    <w:basedOn w:val="NORCTableBodyCenter12ptArialNarrow"/>
    <w:qFormat/>
    <w:rsid w:val="00C9140B"/>
    <w:pPr>
      <w:spacing w:before="0" w:after="0"/>
      <w:jc w:val="left"/>
    </w:pPr>
  </w:style>
  <w:style w:type="paragraph" w:styleId="ListParagraph">
    <w:name w:val="List Paragraph"/>
    <w:basedOn w:val="Normal"/>
    <w:uiPriority w:val="34"/>
    <w:qFormat/>
    <w:rsid w:val="00955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18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18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4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C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68A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0B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Caption-Exhibit">
    <w:name w:val="NORC Caption - Exhibit"/>
    <w:basedOn w:val="Normal"/>
    <w:qFormat/>
    <w:rsid w:val="00C9140B"/>
    <w:pPr>
      <w:keepNext/>
      <w:keepLines/>
      <w:pBdr>
        <w:top w:val="single" w:sz="4" w:space="5" w:color="BFB6AC"/>
        <w:bottom w:val="single" w:sz="4" w:space="3" w:color="BFB6AC"/>
      </w:pBdr>
      <w:tabs>
        <w:tab w:val="left" w:pos="1224"/>
      </w:tabs>
      <w:spacing w:before="320" w:after="120"/>
    </w:pPr>
    <w:rPr>
      <w:rFonts w:ascii="Arial" w:eastAsia="Times New Roman" w:hAnsi="Arial" w:cs="Arial"/>
      <w:color w:val="000000" w:themeColor="text1"/>
      <w:szCs w:val="24"/>
    </w:rPr>
  </w:style>
  <w:style w:type="character" w:customStyle="1" w:styleId="NORCCaption-Color">
    <w:name w:val="NORC Caption - Color"/>
    <w:qFormat/>
    <w:rsid w:val="00C9140B"/>
    <w:rPr>
      <w:rFonts w:ascii="Arial" w:hAnsi="Arial"/>
      <w:b/>
      <w:color w:val="717074"/>
      <w:sz w:val="22"/>
    </w:rPr>
  </w:style>
  <w:style w:type="paragraph" w:styleId="BodyText">
    <w:name w:val="Body Text"/>
    <w:basedOn w:val="Normal"/>
    <w:link w:val="BodyTextChar"/>
    <w:uiPriority w:val="99"/>
    <w:rsid w:val="00C9140B"/>
    <w:pPr>
      <w:spacing w:after="240" w:line="360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9140B"/>
    <w:rPr>
      <w:rFonts w:ascii="Times New Roman" w:eastAsia="Calibri" w:hAnsi="Times New Roman" w:cs="Times New Roman"/>
    </w:rPr>
  </w:style>
  <w:style w:type="paragraph" w:customStyle="1" w:styleId="NORCTableBodyCenter12ptArialNarrow">
    <w:name w:val="NORC Table Body Center (12ptArialNarrow)"/>
    <w:basedOn w:val="Normal"/>
    <w:qFormat/>
    <w:rsid w:val="00C9140B"/>
    <w:pPr>
      <w:tabs>
        <w:tab w:val="left" w:pos="144"/>
      </w:tabs>
      <w:spacing w:before="20" w:after="20"/>
      <w:jc w:val="center"/>
    </w:pPr>
    <w:rPr>
      <w:rFonts w:ascii="Arial Narrow" w:eastAsia="Times New Roman" w:hAnsi="Arial Narrow"/>
      <w:color w:val="000000"/>
      <w:sz w:val="24"/>
      <w:szCs w:val="20"/>
    </w:rPr>
  </w:style>
  <w:style w:type="paragraph" w:customStyle="1" w:styleId="NORCTableHead12ptArialNarrow">
    <w:name w:val="NORC Table Head (12ptArialNarrow)"/>
    <w:basedOn w:val="Normal"/>
    <w:qFormat/>
    <w:rsid w:val="00C9140B"/>
    <w:pPr>
      <w:keepNext/>
      <w:spacing w:before="40" w:after="40"/>
      <w:jc w:val="center"/>
    </w:pPr>
    <w:rPr>
      <w:rFonts w:ascii="Arial Narrow" w:eastAsia="Times New Roman" w:hAnsi="Arial Narrow"/>
      <w:b/>
      <w:bCs/>
      <w:sz w:val="24"/>
    </w:rPr>
  </w:style>
  <w:style w:type="paragraph" w:customStyle="1" w:styleId="NORCTableBodyLeft12ptArialNarrow">
    <w:name w:val="NORC Table Body Left (12ptArialNarrow)"/>
    <w:basedOn w:val="NORCTableBodyCenter12ptArialNarrow"/>
    <w:qFormat/>
    <w:rsid w:val="00C9140B"/>
    <w:pPr>
      <w:spacing w:before="0" w:after="0"/>
      <w:jc w:val="left"/>
    </w:pPr>
  </w:style>
  <w:style w:type="paragraph" w:styleId="ListParagraph">
    <w:name w:val="List Paragraph"/>
    <w:basedOn w:val="Normal"/>
    <w:uiPriority w:val="34"/>
    <w:qFormat/>
    <w:rsid w:val="00955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18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18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4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C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68A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 Popat</dc:creator>
  <cp:keywords/>
  <dc:description/>
  <cp:lastModifiedBy>SYSTEM</cp:lastModifiedBy>
  <cp:revision>2</cp:revision>
  <dcterms:created xsi:type="dcterms:W3CDTF">2019-04-01T16:13:00Z</dcterms:created>
  <dcterms:modified xsi:type="dcterms:W3CDTF">2019-04-01T16:13:00Z</dcterms:modified>
</cp:coreProperties>
</file>