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70" w:rsidRPr="005D2ED3" w:rsidRDefault="00300C70" w:rsidP="00300C70">
      <w:pPr>
        <w:jc w:val="center"/>
        <w:rPr>
          <w:b/>
          <w:bCs/>
        </w:rPr>
      </w:pPr>
      <w:bookmarkStart w:id="0" w:name="_GoBack"/>
      <w:bookmarkEnd w:id="0"/>
      <w:r w:rsidRPr="005D2ED3">
        <w:rPr>
          <w:b/>
          <w:bCs/>
        </w:rPr>
        <w:t>LISTING OF PROPOSED GENERIC CLEARANCE COLLECTIONS</w:t>
      </w:r>
    </w:p>
    <w:p w:rsidR="00300C70" w:rsidRPr="005D2ED3" w:rsidRDefault="00300C70" w:rsidP="00300C70">
      <w:pPr>
        <w:jc w:val="center"/>
        <w:rPr>
          <w:b/>
          <w:bCs/>
        </w:rPr>
      </w:pPr>
    </w:p>
    <w:p w:rsidR="00DA3583" w:rsidRPr="005D2ED3" w:rsidRDefault="00DA3583" w:rsidP="00DA3583">
      <w:r w:rsidRPr="005D2ED3">
        <w:t>Below is a comprehensive list and description of all planned gener</w:t>
      </w:r>
      <w:r w:rsidR="00C61315" w:rsidRPr="005D2ED3">
        <w:t>ic clearan</w:t>
      </w:r>
      <w:r w:rsidR="007B1B5E" w:rsidRPr="005D2ED3">
        <w:t xml:space="preserve">ce activities for </w:t>
      </w:r>
      <w:r w:rsidR="007334C8" w:rsidRPr="005D2ED3">
        <w:t xml:space="preserve">February 2019 </w:t>
      </w:r>
      <w:r w:rsidR="007B1B5E" w:rsidRPr="005D2ED3">
        <w:t xml:space="preserve">through </w:t>
      </w:r>
      <w:r w:rsidR="007334C8" w:rsidRPr="005D2ED3">
        <w:t>February 2022</w:t>
      </w:r>
      <w:r w:rsidRPr="005D2ED3">
        <w:t xml:space="preserve">.  Although we tried to project every possible activity, a situation may arise which will require us to conduct an unanticipated generic clearance.  In that case, we will submit a change sheet to adjust the burden for this OMB number.  As in the past, before conducting any generic clearance activity, we will submit documentation </w:t>
      </w:r>
      <w:r w:rsidR="002B1E95" w:rsidRPr="005D2ED3">
        <w:t>discussing</w:t>
      </w:r>
      <w:r w:rsidRPr="005D2ED3">
        <w:t xml:space="preserve"> the activity and a copy of the proposed collection instrument to OMB.  </w:t>
      </w:r>
    </w:p>
    <w:p w:rsidR="00300C70" w:rsidRPr="005D2ED3" w:rsidRDefault="00300C70" w:rsidP="00300C70"/>
    <w:p w:rsidR="00A51634" w:rsidRPr="005D2ED3" w:rsidRDefault="007610E8" w:rsidP="00A51634">
      <w:pPr>
        <w:rPr>
          <w:u w:val="single"/>
        </w:rPr>
      </w:pPr>
      <w:r w:rsidRPr="005D2ED3">
        <w:rPr>
          <w:b/>
          <w:bCs/>
          <w:u w:val="single"/>
        </w:rPr>
        <w:t>A</w:t>
      </w:r>
      <w:r w:rsidR="00A51634" w:rsidRPr="005D2ED3">
        <w:rPr>
          <w:b/>
          <w:bCs/>
          <w:u w:val="single"/>
        </w:rPr>
        <w:t xml:space="preserve">.  </w:t>
      </w:r>
      <w:r w:rsidR="001866B7" w:rsidRPr="005D2ED3">
        <w:rPr>
          <w:b/>
          <w:bCs/>
          <w:u w:val="single"/>
        </w:rPr>
        <w:t>MAIL QUESTIONNAIRES</w:t>
      </w:r>
    </w:p>
    <w:p w:rsidR="00A51634" w:rsidRPr="005D2ED3" w:rsidRDefault="00A51634" w:rsidP="00A51634">
      <w:pPr>
        <w:rPr>
          <w:u w:val="single"/>
        </w:rPr>
      </w:pPr>
    </w:p>
    <w:p w:rsidR="00A51634" w:rsidRPr="005D2ED3" w:rsidRDefault="00A51634" w:rsidP="00A51634">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052"/>
        <w:gridCol w:w="1683"/>
        <w:gridCol w:w="1691"/>
        <w:gridCol w:w="1683"/>
      </w:tblGrid>
      <w:tr w:rsidR="00B969DB" w:rsidRPr="005D2ED3" w:rsidTr="00187F97">
        <w:trPr>
          <w:trHeight w:val="413"/>
        </w:trPr>
        <w:tc>
          <w:tcPr>
            <w:tcW w:w="0" w:type="auto"/>
          </w:tcPr>
          <w:p w:rsidR="00594D07" w:rsidRPr="005D2ED3" w:rsidRDefault="00594D07" w:rsidP="00594D07">
            <w:pPr>
              <w:jc w:val="center"/>
              <w:rPr>
                <w:b/>
                <w:bCs/>
              </w:rPr>
            </w:pPr>
            <w:r w:rsidRPr="005D2ED3">
              <w:rPr>
                <w:b/>
                <w:bCs/>
              </w:rPr>
              <w:t>SSA CATEGORY SUB-NUMBER</w:t>
            </w:r>
          </w:p>
          <w:p w:rsidR="00594D07" w:rsidRPr="005D2ED3" w:rsidRDefault="00594D07" w:rsidP="00594D07">
            <w:pPr>
              <w:jc w:val="center"/>
              <w:rPr>
                <w:b/>
                <w:bCs/>
              </w:rPr>
            </w:pPr>
            <w:r w:rsidRPr="005D2ED3">
              <w:rPr>
                <w:b/>
                <w:bCs/>
              </w:rPr>
              <w:t>COMPONENT</w:t>
            </w:r>
          </w:p>
        </w:tc>
        <w:tc>
          <w:tcPr>
            <w:tcW w:w="0" w:type="auto"/>
            <w:shd w:val="clear" w:color="auto" w:fill="auto"/>
          </w:tcPr>
          <w:p w:rsidR="00594D07" w:rsidRPr="005D2ED3" w:rsidRDefault="00594D07" w:rsidP="00594D07">
            <w:pPr>
              <w:jc w:val="center"/>
              <w:rPr>
                <w:b/>
                <w:bCs/>
              </w:rPr>
            </w:pPr>
            <w:r w:rsidRPr="005D2ED3">
              <w:rPr>
                <w:b/>
                <w:bCs/>
              </w:rPr>
              <w:t>TITLE &amp; DESCRIPTION OF COLLECTION</w:t>
            </w:r>
          </w:p>
        </w:tc>
        <w:tc>
          <w:tcPr>
            <w:tcW w:w="0" w:type="auto"/>
            <w:shd w:val="clear" w:color="auto" w:fill="auto"/>
          </w:tcPr>
          <w:p w:rsidR="00594D07" w:rsidRPr="005D2ED3" w:rsidRDefault="00594D07" w:rsidP="00594D07">
            <w:pPr>
              <w:jc w:val="center"/>
              <w:rPr>
                <w:b/>
                <w:bCs/>
              </w:rPr>
            </w:pPr>
            <w:r w:rsidRPr="005D2ED3">
              <w:rPr>
                <w:b/>
                <w:bCs/>
              </w:rPr>
              <w:t xml:space="preserve">Year 1 </w:t>
            </w:r>
          </w:p>
          <w:p w:rsidR="00594D07" w:rsidRPr="005D2ED3" w:rsidRDefault="00594D07" w:rsidP="00594D07">
            <w:pPr>
              <w:jc w:val="center"/>
              <w:rPr>
                <w:b/>
                <w:bCs/>
              </w:rPr>
            </w:pPr>
            <w:r w:rsidRPr="005D2ED3">
              <w:rPr>
                <w:b/>
                <w:bCs/>
              </w:rPr>
              <w:t>(February 2019 through February 2020)</w:t>
            </w:r>
          </w:p>
          <w:p w:rsidR="00594D07" w:rsidRPr="005D2ED3" w:rsidRDefault="00594D07" w:rsidP="00594D07">
            <w:pPr>
              <w:jc w:val="center"/>
              <w:rPr>
                <w:b/>
                <w:bCs/>
              </w:rPr>
            </w:pPr>
            <w:r w:rsidRPr="005D2ED3">
              <w:rPr>
                <w:b/>
                <w:bCs/>
              </w:rPr>
              <w:t>Burden Hours</w:t>
            </w:r>
          </w:p>
        </w:tc>
        <w:tc>
          <w:tcPr>
            <w:tcW w:w="0" w:type="auto"/>
            <w:shd w:val="clear" w:color="auto" w:fill="auto"/>
          </w:tcPr>
          <w:p w:rsidR="00594D07" w:rsidRPr="005D2ED3" w:rsidRDefault="00594D07" w:rsidP="00594D07">
            <w:pPr>
              <w:jc w:val="center"/>
              <w:rPr>
                <w:b/>
                <w:bCs/>
              </w:rPr>
            </w:pPr>
            <w:r w:rsidRPr="005D2ED3">
              <w:rPr>
                <w:b/>
                <w:bCs/>
              </w:rPr>
              <w:t>Year 2</w:t>
            </w:r>
          </w:p>
          <w:p w:rsidR="00594D07" w:rsidRPr="005D2ED3" w:rsidRDefault="00594D07" w:rsidP="00594D07">
            <w:pPr>
              <w:jc w:val="center"/>
              <w:rPr>
                <w:b/>
                <w:bCs/>
              </w:rPr>
            </w:pPr>
            <w:r w:rsidRPr="005D2ED3">
              <w:rPr>
                <w:b/>
                <w:bCs/>
              </w:rPr>
              <w:t xml:space="preserve"> (February 2020 through February 2021) </w:t>
            </w:r>
          </w:p>
          <w:p w:rsidR="00594D07" w:rsidRPr="005D2ED3" w:rsidRDefault="00594D07" w:rsidP="00594D07">
            <w:pPr>
              <w:jc w:val="center"/>
              <w:rPr>
                <w:b/>
                <w:bCs/>
              </w:rPr>
            </w:pPr>
            <w:r w:rsidRPr="005D2ED3">
              <w:rPr>
                <w:b/>
                <w:bCs/>
              </w:rPr>
              <w:t>Burden Hours</w:t>
            </w:r>
          </w:p>
        </w:tc>
        <w:tc>
          <w:tcPr>
            <w:tcW w:w="0" w:type="auto"/>
            <w:shd w:val="clear" w:color="auto" w:fill="auto"/>
          </w:tcPr>
          <w:p w:rsidR="00594D07" w:rsidRPr="005D2ED3" w:rsidRDefault="00594D07" w:rsidP="00594D07">
            <w:pPr>
              <w:jc w:val="center"/>
              <w:rPr>
                <w:b/>
                <w:bCs/>
              </w:rPr>
            </w:pPr>
            <w:r w:rsidRPr="005D2ED3">
              <w:rPr>
                <w:b/>
                <w:bCs/>
              </w:rPr>
              <w:t xml:space="preserve">Year 3 </w:t>
            </w:r>
          </w:p>
          <w:p w:rsidR="00594D07" w:rsidRPr="005D2ED3" w:rsidRDefault="00594D07" w:rsidP="00594D07">
            <w:pPr>
              <w:jc w:val="center"/>
              <w:rPr>
                <w:b/>
                <w:bCs/>
              </w:rPr>
            </w:pPr>
            <w:r w:rsidRPr="005D2ED3">
              <w:rPr>
                <w:b/>
                <w:bCs/>
              </w:rPr>
              <w:t xml:space="preserve">(February 2021 through February 2022) </w:t>
            </w:r>
          </w:p>
          <w:p w:rsidR="00594D07" w:rsidRPr="005D2ED3" w:rsidRDefault="00594D07" w:rsidP="00594D07">
            <w:pPr>
              <w:jc w:val="center"/>
              <w:rPr>
                <w:b/>
                <w:bCs/>
              </w:rPr>
            </w:pPr>
            <w:r w:rsidRPr="005D2ED3">
              <w:rPr>
                <w:b/>
                <w:bCs/>
              </w:rPr>
              <w:t xml:space="preserve">Burden Hours </w:t>
            </w:r>
          </w:p>
          <w:p w:rsidR="00594D07" w:rsidRPr="005D2ED3" w:rsidRDefault="00594D07" w:rsidP="00594D07">
            <w:pPr>
              <w:jc w:val="center"/>
              <w:rPr>
                <w:b/>
                <w:bCs/>
              </w:rPr>
            </w:pPr>
            <w:r w:rsidRPr="005D2ED3">
              <w:rPr>
                <w:b/>
                <w:bCs/>
              </w:rPr>
              <w:t xml:space="preserve"> </w:t>
            </w:r>
          </w:p>
        </w:tc>
      </w:tr>
      <w:tr w:rsidR="00200D02" w:rsidRPr="005D2ED3" w:rsidTr="00EE3374">
        <w:trPr>
          <w:trHeight w:val="412"/>
        </w:trPr>
        <w:tc>
          <w:tcPr>
            <w:tcW w:w="0" w:type="auto"/>
          </w:tcPr>
          <w:p w:rsidR="00303081" w:rsidRPr="005D2ED3" w:rsidRDefault="00303081" w:rsidP="00187F97">
            <w:pPr>
              <w:jc w:val="center"/>
              <w:rPr>
                <w:b/>
                <w:bCs/>
              </w:rPr>
            </w:pPr>
          </w:p>
          <w:p w:rsidR="002737BA" w:rsidRPr="005D2ED3" w:rsidRDefault="002737BA" w:rsidP="00187F97">
            <w:pPr>
              <w:jc w:val="center"/>
              <w:rPr>
                <w:b/>
                <w:bCs/>
              </w:rPr>
            </w:pPr>
          </w:p>
          <w:p w:rsidR="002737BA" w:rsidRPr="005D2ED3" w:rsidRDefault="007610E8" w:rsidP="00187F97">
            <w:pPr>
              <w:jc w:val="center"/>
              <w:rPr>
                <w:b/>
                <w:bCs/>
              </w:rPr>
            </w:pPr>
            <w:r w:rsidRPr="005D2ED3">
              <w:rPr>
                <w:b/>
                <w:bCs/>
              </w:rPr>
              <w:t>A-01</w:t>
            </w:r>
          </w:p>
          <w:p w:rsidR="00491F93" w:rsidRPr="005D2ED3" w:rsidRDefault="00491F93" w:rsidP="00525C4F">
            <w:pPr>
              <w:jc w:val="center"/>
              <w:rPr>
                <w:b/>
                <w:bCs/>
              </w:rPr>
            </w:pPr>
            <w:r w:rsidRPr="005D2ED3">
              <w:rPr>
                <w:b/>
                <w:bCs/>
              </w:rPr>
              <w:t>(</w:t>
            </w:r>
            <w:r w:rsidR="00525C4F" w:rsidRPr="005D2ED3">
              <w:rPr>
                <w:b/>
                <w:bCs/>
              </w:rPr>
              <w:t>DCARO</w:t>
            </w:r>
            <w:r w:rsidRPr="005D2ED3">
              <w:rPr>
                <w:b/>
                <w:bCs/>
              </w:rPr>
              <w:t>)</w:t>
            </w:r>
          </w:p>
        </w:tc>
        <w:tc>
          <w:tcPr>
            <w:tcW w:w="0" w:type="auto"/>
            <w:shd w:val="clear" w:color="auto" w:fill="auto"/>
          </w:tcPr>
          <w:p w:rsidR="00525C4F" w:rsidRPr="005D2ED3" w:rsidRDefault="00525C4F" w:rsidP="00525C4F">
            <w:pPr>
              <w:jc w:val="center"/>
              <w:rPr>
                <w:b/>
                <w:bCs/>
              </w:rPr>
            </w:pPr>
            <w:r w:rsidRPr="005D2ED3">
              <w:rPr>
                <w:b/>
                <w:bCs/>
              </w:rPr>
              <w:t>Service Satisfaction Survey</w:t>
            </w:r>
          </w:p>
          <w:p w:rsidR="00303081" w:rsidRPr="005D2ED3" w:rsidRDefault="00303081" w:rsidP="00303081">
            <w:pPr>
              <w:jc w:val="center"/>
              <w:rPr>
                <w:b/>
                <w:bCs/>
              </w:rPr>
            </w:pPr>
          </w:p>
          <w:p w:rsidR="00303081" w:rsidRPr="005D2ED3" w:rsidRDefault="00525C4F" w:rsidP="00427E24">
            <w:pPr>
              <w:rPr>
                <w:b/>
                <w:bCs/>
              </w:rPr>
            </w:pPr>
            <w:r w:rsidRPr="005D2ED3">
              <w:t>SSA conducts these surveys annually to measure satisfaction with our major service delivery channels.  This survey category includes the Office Visitor Survey (OVS), which is an annual mail questionnaire that obtains satisfaction ratings from people who have visited randomly selected SSA field and hearings offices, and Social Security Card Centers.  We will conduct for the first time the</w:t>
            </w:r>
            <w:r w:rsidR="00B969DB" w:rsidRPr="005D2ED3">
              <w:t xml:space="preserve"> </w:t>
            </w:r>
            <w:r w:rsidRPr="005D2ED3">
              <w:t xml:space="preserve">my Social Security/OVS that will study why my Social Security accountholders choose to visit a local field office to get </w:t>
            </w:r>
            <w:r w:rsidRPr="005D2ED3">
              <w:lastRenderedPageBreak/>
              <w:t xml:space="preserve">service available online via the website, in addition to measuring satisfaction with the office visit.   SSA will survey at most 12,000 respondents each fiscal year, with a response time of 5 minutes for the OVS and 20,000 respondents for the my Social Security/OVS with a response time of 10 minutes.  SSA will use a contractor to administer the surveys.  SSA uses the results of these surveys to track satisfaction with the service the agency provides in person.   </w:t>
            </w:r>
          </w:p>
        </w:tc>
        <w:tc>
          <w:tcPr>
            <w:tcW w:w="0" w:type="auto"/>
            <w:shd w:val="clear" w:color="auto" w:fill="auto"/>
          </w:tcPr>
          <w:p w:rsidR="00303081" w:rsidRPr="005D2ED3" w:rsidRDefault="00303081" w:rsidP="00EE3374">
            <w:pPr>
              <w:jc w:val="right"/>
            </w:pPr>
          </w:p>
          <w:p w:rsidR="00303081" w:rsidRPr="005D2ED3" w:rsidRDefault="00303081" w:rsidP="00EE3374"/>
          <w:p w:rsidR="00303081" w:rsidRPr="005D2ED3" w:rsidRDefault="00DB51D8" w:rsidP="00EE3374">
            <w:pPr>
              <w:jc w:val="right"/>
            </w:pPr>
            <w:r w:rsidRPr="005D2ED3">
              <w:t>8,000</w:t>
            </w:r>
          </w:p>
        </w:tc>
        <w:tc>
          <w:tcPr>
            <w:tcW w:w="0" w:type="auto"/>
            <w:shd w:val="clear" w:color="auto" w:fill="auto"/>
          </w:tcPr>
          <w:p w:rsidR="00DB51D8" w:rsidRPr="005D2ED3" w:rsidRDefault="00DB51D8" w:rsidP="00886DA4">
            <w:pPr>
              <w:jc w:val="right"/>
            </w:pPr>
          </w:p>
          <w:p w:rsidR="00DB51D8" w:rsidRPr="005D2ED3" w:rsidRDefault="00DB51D8" w:rsidP="00886DA4">
            <w:pPr>
              <w:jc w:val="right"/>
            </w:pPr>
          </w:p>
          <w:p w:rsidR="00303081" w:rsidRPr="005D2ED3" w:rsidRDefault="00DB51D8" w:rsidP="00886DA4">
            <w:pPr>
              <w:jc w:val="right"/>
            </w:pPr>
            <w:r w:rsidRPr="005D2ED3">
              <w:t>8,000</w:t>
            </w:r>
          </w:p>
        </w:tc>
        <w:tc>
          <w:tcPr>
            <w:tcW w:w="0" w:type="auto"/>
            <w:shd w:val="clear" w:color="auto" w:fill="auto"/>
          </w:tcPr>
          <w:p w:rsidR="00DB51D8" w:rsidRPr="005D2ED3" w:rsidRDefault="00DB51D8" w:rsidP="00886DA4">
            <w:pPr>
              <w:jc w:val="right"/>
            </w:pPr>
          </w:p>
          <w:p w:rsidR="00DB51D8" w:rsidRPr="005D2ED3" w:rsidRDefault="00DB51D8" w:rsidP="00886DA4">
            <w:pPr>
              <w:jc w:val="right"/>
            </w:pPr>
          </w:p>
          <w:p w:rsidR="00303081" w:rsidRPr="005D2ED3" w:rsidRDefault="00DB51D8" w:rsidP="00886DA4">
            <w:pPr>
              <w:jc w:val="right"/>
            </w:pPr>
            <w:r w:rsidRPr="005D2ED3">
              <w:t>8,000</w:t>
            </w:r>
          </w:p>
        </w:tc>
      </w:tr>
      <w:tr w:rsidR="00200D02" w:rsidRPr="005D2ED3" w:rsidTr="00EE3374">
        <w:trPr>
          <w:trHeight w:val="412"/>
        </w:trPr>
        <w:tc>
          <w:tcPr>
            <w:tcW w:w="0" w:type="auto"/>
          </w:tcPr>
          <w:p w:rsidR="00C876CD" w:rsidRPr="005D2ED3" w:rsidRDefault="00C876CD" w:rsidP="00187F97">
            <w:pPr>
              <w:jc w:val="center"/>
              <w:rPr>
                <w:b/>
                <w:bCs/>
              </w:rPr>
            </w:pPr>
          </w:p>
          <w:p w:rsidR="002737BA" w:rsidRPr="005D2ED3" w:rsidRDefault="002737BA" w:rsidP="00187F97">
            <w:pPr>
              <w:jc w:val="center"/>
              <w:rPr>
                <w:b/>
                <w:bCs/>
              </w:rPr>
            </w:pPr>
          </w:p>
          <w:p w:rsidR="002737BA" w:rsidRPr="005D2ED3" w:rsidRDefault="007610E8" w:rsidP="00187F97">
            <w:pPr>
              <w:jc w:val="center"/>
              <w:rPr>
                <w:b/>
                <w:bCs/>
              </w:rPr>
            </w:pPr>
            <w:r w:rsidRPr="005D2ED3">
              <w:rPr>
                <w:b/>
                <w:bCs/>
              </w:rPr>
              <w:t>A-02</w:t>
            </w:r>
          </w:p>
          <w:p w:rsidR="00491F93" w:rsidRPr="005D2ED3" w:rsidRDefault="00491F93" w:rsidP="00187F97">
            <w:pPr>
              <w:jc w:val="center"/>
              <w:rPr>
                <w:b/>
                <w:bCs/>
              </w:rPr>
            </w:pPr>
            <w:r w:rsidRPr="005D2ED3">
              <w:rPr>
                <w:b/>
                <w:bCs/>
              </w:rPr>
              <w:t>(</w:t>
            </w:r>
            <w:r w:rsidR="00B969DB" w:rsidRPr="005D2ED3">
              <w:rPr>
                <w:b/>
                <w:bCs/>
              </w:rPr>
              <w:t>DCARO</w:t>
            </w:r>
            <w:r w:rsidRPr="005D2ED3">
              <w:rPr>
                <w:b/>
                <w:bCs/>
              </w:rPr>
              <w:t>)</w:t>
            </w:r>
          </w:p>
        </w:tc>
        <w:tc>
          <w:tcPr>
            <w:tcW w:w="0" w:type="auto"/>
            <w:shd w:val="clear" w:color="auto" w:fill="auto"/>
          </w:tcPr>
          <w:p w:rsidR="00C876CD" w:rsidRPr="005D2ED3" w:rsidRDefault="00B969DB" w:rsidP="00C876CD">
            <w:pPr>
              <w:jc w:val="center"/>
              <w:rPr>
                <w:b/>
                <w:bCs/>
              </w:rPr>
            </w:pPr>
            <w:r w:rsidRPr="005D2ED3">
              <w:rPr>
                <w:b/>
                <w:bCs/>
              </w:rPr>
              <w:t>Special Study Programmatic Survey</w:t>
            </w:r>
          </w:p>
          <w:p w:rsidR="00C876CD" w:rsidRPr="005D2ED3" w:rsidRDefault="00C876CD" w:rsidP="00C876CD">
            <w:pPr>
              <w:jc w:val="center"/>
              <w:rPr>
                <w:b/>
                <w:bCs/>
              </w:rPr>
            </w:pPr>
          </w:p>
          <w:p w:rsidR="00B969DB" w:rsidRPr="005D2ED3" w:rsidRDefault="00B969DB" w:rsidP="00B969DB">
            <w:pPr>
              <w:rPr>
                <w:rFonts w:eastAsia="Calibri"/>
                <w:szCs w:val="22"/>
              </w:rPr>
            </w:pPr>
            <w:r w:rsidRPr="005D2ED3">
              <w:rPr>
                <w:rFonts w:eastAsia="Calibri"/>
                <w:szCs w:val="22"/>
              </w:rPr>
              <w:t xml:space="preserve">SSA plans to conduct satisfaction surveys on topics of current interest focusing on targeted populations who use or have the potential to use SSA programmatic services.  In addition to measuring satisfaction with various SSA services, these surveys may address the service needs and expectations of various client groups currently served by the agency as well as future client groups.  We will form client groups based on factors such as their current or prospective connection with SSA, the type of business conducted by the group, the type of SSA program that affects the group, and demographic factors.  Sample sizes will be large enough to permit analysis of pertinent subgroups.  SSA will conduct the surveys by mail.  Examples of these types of surveys include surveys of prospective SSA clients, retirement benefit applicants, etc.  SSA will use the results to gain insight about the customer experience and for agency planning purposes.  Each year we expect to sample no more than 20,000 individuals.  We anticipate an average response time of 15 minutes; the actual burden may vary from 10 to 20 minutes depending on the particular survey.  </w:t>
            </w:r>
          </w:p>
          <w:p w:rsidR="00C876CD" w:rsidRPr="005D2ED3" w:rsidRDefault="00C876CD" w:rsidP="00C876CD">
            <w:pPr>
              <w:rPr>
                <w:b/>
                <w:bCs/>
              </w:rPr>
            </w:pPr>
          </w:p>
        </w:tc>
        <w:tc>
          <w:tcPr>
            <w:tcW w:w="0" w:type="auto"/>
            <w:shd w:val="clear" w:color="auto" w:fill="auto"/>
          </w:tcPr>
          <w:p w:rsidR="00C876CD" w:rsidRPr="005D2ED3" w:rsidRDefault="00C876CD" w:rsidP="00EE3374">
            <w:pPr>
              <w:jc w:val="right"/>
            </w:pPr>
          </w:p>
          <w:p w:rsidR="00C876CD" w:rsidRPr="005D2ED3" w:rsidRDefault="00C876CD" w:rsidP="00EE3374">
            <w:pPr>
              <w:jc w:val="right"/>
            </w:pPr>
          </w:p>
          <w:p w:rsidR="00C876CD" w:rsidRPr="005D2ED3" w:rsidRDefault="00DB51D8" w:rsidP="00EE3374">
            <w:pPr>
              <w:jc w:val="right"/>
            </w:pPr>
            <w:r w:rsidRPr="005D2ED3">
              <w:t>5</w:t>
            </w:r>
            <w:r w:rsidR="00427E24" w:rsidRPr="005D2ED3">
              <w:t>,000</w:t>
            </w:r>
          </w:p>
        </w:tc>
        <w:tc>
          <w:tcPr>
            <w:tcW w:w="0" w:type="auto"/>
            <w:shd w:val="clear" w:color="auto" w:fill="auto"/>
          </w:tcPr>
          <w:p w:rsidR="00C876CD" w:rsidRPr="005D2ED3" w:rsidRDefault="00C876CD" w:rsidP="00EE3374">
            <w:pPr>
              <w:jc w:val="right"/>
            </w:pPr>
          </w:p>
          <w:p w:rsidR="00C876CD" w:rsidRPr="005D2ED3" w:rsidRDefault="00C876CD" w:rsidP="00EE3374">
            <w:pPr>
              <w:jc w:val="right"/>
            </w:pPr>
          </w:p>
          <w:p w:rsidR="00C876CD" w:rsidRPr="005D2ED3" w:rsidRDefault="00DB51D8" w:rsidP="00200D02">
            <w:pPr>
              <w:jc w:val="right"/>
            </w:pPr>
            <w:r w:rsidRPr="005D2ED3">
              <w:t>5</w:t>
            </w:r>
            <w:r w:rsidR="00427E24" w:rsidRPr="005D2ED3">
              <w:t>,000</w:t>
            </w:r>
          </w:p>
        </w:tc>
        <w:tc>
          <w:tcPr>
            <w:tcW w:w="0" w:type="auto"/>
            <w:shd w:val="clear" w:color="auto" w:fill="auto"/>
          </w:tcPr>
          <w:p w:rsidR="00C876CD" w:rsidRPr="005D2ED3" w:rsidRDefault="00C876CD" w:rsidP="00EE3374">
            <w:pPr>
              <w:jc w:val="right"/>
            </w:pPr>
          </w:p>
          <w:p w:rsidR="00C876CD" w:rsidRPr="005D2ED3" w:rsidRDefault="00C876CD" w:rsidP="00EE3374">
            <w:pPr>
              <w:jc w:val="right"/>
            </w:pPr>
          </w:p>
          <w:p w:rsidR="00C876CD" w:rsidRPr="005D2ED3" w:rsidRDefault="00DB51D8" w:rsidP="00200D02">
            <w:pPr>
              <w:jc w:val="right"/>
            </w:pPr>
            <w:r w:rsidRPr="005D2ED3">
              <w:t>5</w:t>
            </w:r>
            <w:r w:rsidR="00427E24" w:rsidRPr="005D2ED3">
              <w:t xml:space="preserve">,000 </w:t>
            </w:r>
          </w:p>
        </w:tc>
      </w:tr>
      <w:tr w:rsidR="00200D02" w:rsidRPr="005D2ED3" w:rsidTr="00EE3374">
        <w:trPr>
          <w:trHeight w:val="412"/>
        </w:trPr>
        <w:tc>
          <w:tcPr>
            <w:tcW w:w="0" w:type="auto"/>
          </w:tcPr>
          <w:p w:rsidR="007610E8" w:rsidRPr="005D2ED3" w:rsidRDefault="007610E8" w:rsidP="00187F97">
            <w:pPr>
              <w:jc w:val="center"/>
              <w:rPr>
                <w:b/>
                <w:bCs/>
              </w:rPr>
            </w:pPr>
            <w:r w:rsidRPr="005D2ED3">
              <w:rPr>
                <w:b/>
                <w:bCs/>
              </w:rPr>
              <w:t>A-03</w:t>
            </w:r>
          </w:p>
          <w:p w:rsidR="00491F93" w:rsidRPr="005D2ED3" w:rsidRDefault="00491F93" w:rsidP="00187F97">
            <w:pPr>
              <w:jc w:val="center"/>
              <w:rPr>
                <w:b/>
                <w:bCs/>
              </w:rPr>
            </w:pPr>
            <w:r w:rsidRPr="005D2ED3">
              <w:rPr>
                <w:b/>
                <w:bCs/>
              </w:rPr>
              <w:t>(</w:t>
            </w:r>
            <w:r w:rsidR="00823ABB" w:rsidRPr="005D2ED3">
              <w:rPr>
                <w:b/>
                <w:bCs/>
              </w:rPr>
              <w:t>DCARO</w:t>
            </w:r>
            <w:r w:rsidRPr="005D2ED3">
              <w:rPr>
                <w:b/>
                <w:bCs/>
              </w:rPr>
              <w:t>)</w:t>
            </w:r>
          </w:p>
        </w:tc>
        <w:tc>
          <w:tcPr>
            <w:tcW w:w="0" w:type="auto"/>
            <w:shd w:val="clear" w:color="auto" w:fill="auto"/>
          </w:tcPr>
          <w:p w:rsidR="008506FE" w:rsidRPr="005D2ED3" w:rsidRDefault="008506FE" w:rsidP="008506FE">
            <w:pPr>
              <w:jc w:val="center"/>
              <w:rPr>
                <w:b/>
                <w:bCs/>
              </w:rPr>
            </w:pPr>
            <w:r w:rsidRPr="005D2ED3">
              <w:rPr>
                <w:b/>
                <w:bCs/>
              </w:rPr>
              <w:t>Special Study Survey</w:t>
            </w:r>
          </w:p>
          <w:p w:rsidR="008506FE" w:rsidRPr="005D2ED3" w:rsidRDefault="008506FE" w:rsidP="008506FE">
            <w:pPr>
              <w:rPr>
                <w:b/>
                <w:bCs/>
              </w:rPr>
            </w:pPr>
          </w:p>
          <w:p w:rsidR="00823ABB" w:rsidRPr="005D2ED3" w:rsidRDefault="00823ABB" w:rsidP="00823ABB">
            <w:pPr>
              <w:rPr>
                <w:rFonts w:eastAsia="Calibri"/>
                <w:szCs w:val="22"/>
              </w:rPr>
            </w:pPr>
            <w:r w:rsidRPr="005D2ED3">
              <w:t>SSA plans to conduct customer satisfaction surveys with target populations and special-interest issue groups.  We will conduct these surveys by mail.  In addition to measuring satisfaction with various SSA services, these surveys may address the service needs and expectations of various client groups currently served by SSA and potential future client groups.  Examples of these types of surveys include new features of SSA’s 800</w:t>
            </w:r>
            <w:r w:rsidRPr="005D2ED3">
              <w:noBreakHyphen/>
              <w:t xml:space="preserve">number service and SSA’s online services.  We will conduct at most two special study surveys each GC plan year with approximately 12,000 total respondents.  The estimated response time will be no more than 15 minutes.  SSA will use a contractor to administer the surveys.  </w:t>
            </w:r>
          </w:p>
          <w:p w:rsidR="00823ABB" w:rsidRPr="005D2ED3" w:rsidRDefault="00823ABB" w:rsidP="00823ABB">
            <w:pPr>
              <w:rPr>
                <w:b/>
              </w:rPr>
            </w:pPr>
          </w:p>
          <w:p w:rsidR="008506FE" w:rsidRPr="005D2ED3" w:rsidRDefault="008506FE" w:rsidP="00C876CD">
            <w:pPr>
              <w:jc w:val="center"/>
              <w:rPr>
                <w:b/>
                <w:bCs/>
              </w:rPr>
            </w:pPr>
          </w:p>
        </w:tc>
        <w:tc>
          <w:tcPr>
            <w:tcW w:w="0" w:type="auto"/>
            <w:shd w:val="clear" w:color="auto" w:fill="auto"/>
          </w:tcPr>
          <w:p w:rsidR="008506FE" w:rsidRPr="005D2ED3" w:rsidRDefault="008506FE" w:rsidP="00EE3374">
            <w:pPr>
              <w:jc w:val="right"/>
            </w:pPr>
          </w:p>
          <w:p w:rsidR="008506FE" w:rsidRPr="005D2ED3" w:rsidRDefault="008506FE" w:rsidP="00EE3374">
            <w:pPr>
              <w:jc w:val="right"/>
            </w:pPr>
          </w:p>
          <w:p w:rsidR="008506FE" w:rsidRPr="005D2ED3" w:rsidRDefault="00284EFB" w:rsidP="00200D02">
            <w:pPr>
              <w:jc w:val="right"/>
            </w:pPr>
            <w:r w:rsidRPr="005D2ED3">
              <w:t>3</w:t>
            </w:r>
            <w:r w:rsidR="008506FE" w:rsidRPr="005D2ED3">
              <w:t>,</w:t>
            </w:r>
            <w:r w:rsidR="00200D02" w:rsidRPr="005D2ED3">
              <w:t>00</w:t>
            </w:r>
            <w:r w:rsidR="008506FE" w:rsidRPr="005D2ED3">
              <w:t>0</w:t>
            </w:r>
          </w:p>
        </w:tc>
        <w:tc>
          <w:tcPr>
            <w:tcW w:w="0" w:type="auto"/>
            <w:shd w:val="clear" w:color="auto" w:fill="auto"/>
          </w:tcPr>
          <w:p w:rsidR="008506FE" w:rsidRPr="005D2ED3" w:rsidRDefault="008506FE" w:rsidP="00EE3374">
            <w:pPr>
              <w:jc w:val="right"/>
            </w:pPr>
          </w:p>
          <w:p w:rsidR="008506FE" w:rsidRPr="005D2ED3" w:rsidRDefault="008506FE" w:rsidP="00EE3374">
            <w:pPr>
              <w:jc w:val="right"/>
            </w:pPr>
          </w:p>
          <w:p w:rsidR="008506FE" w:rsidRPr="005D2ED3" w:rsidRDefault="00284EFB" w:rsidP="00200D02">
            <w:pPr>
              <w:jc w:val="right"/>
            </w:pPr>
            <w:r w:rsidRPr="005D2ED3">
              <w:t>3</w:t>
            </w:r>
            <w:r w:rsidR="00200D02" w:rsidRPr="005D2ED3">
              <w:t>,000</w:t>
            </w:r>
          </w:p>
        </w:tc>
        <w:tc>
          <w:tcPr>
            <w:tcW w:w="0" w:type="auto"/>
            <w:shd w:val="clear" w:color="auto" w:fill="auto"/>
          </w:tcPr>
          <w:p w:rsidR="008506FE" w:rsidRPr="005D2ED3" w:rsidRDefault="008506FE" w:rsidP="00EE3374">
            <w:pPr>
              <w:jc w:val="right"/>
            </w:pPr>
          </w:p>
          <w:p w:rsidR="008506FE" w:rsidRPr="005D2ED3" w:rsidRDefault="008506FE" w:rsidP="00EE3374">
            <w:pPr>
              <w:jc w:val="right"/>
            </w:pPr>
          </w:p>
          <w:p w:rsidR="008506FE" w:rsidRPr="005D2ED3" w:rsidRDefault="00284EFB" w:rsidP="00200D02">
            <w:pPr>
              <w:jc w:val="right"/>
            </w:pPr>
            <w:r w:rsidRPr="005D2ED3">
              <w:t>3</w:t>
            </w:r>
            <w:r w:rsidR="00200D02" w:rsidRPr="005D2ED3">
              <w:t>,000</w:t>
            </w:r>
          </w:p>
        </w:tc>
      </w:tr>
    </w:tbl>
    <w:p w:rsidR="007B0F39" w:rsidRPr="005D2ED3" w:rsidRDefault="007B0F39"/>
    <w:p w:rsidR="007B0F39" w:rsidRPr="005D2ED3" w:rsidRDefault="007B0F39" w:rsidP="007B0F39">
      <w:pPr>
        <w:rPr>
          <w:b/>
          <w:bCs/>
        </w:rPr>
      </w:pPr>
      <w:r w:rsidRPr="005D2ED3">
        <w:rPr>
          <w:b/>
          <w:bCs/>
        </w:rPr>
        <w:t>TOTAL BURDEN HOURS REQUESTED FOR MAIL QUESTIONNAIRES:</w:t>
      </w:r>
    </w:p>
    <w:p w:rsidR="007B0F39" w:rsidRPr="005D2ED3" w:rsidRDefault="007B0F39" w:rsidP="007B0F3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903"/>
        <w:gridCol w:w="903"/>
      </w:tblGrid>
      <w:tr w:rsidR="00AD04A4" w:rsidRPr="005D2ED3" w:rsidTr="00187F97">
        <w:tc>
          <w:tcPr>
            <w:tcW w:w="0" w:type="auto"/>
          </w:tcPr>
          <w:p w:rsidR="00AD04A4" w:rsidRPr="005D2ED3" w:rsidRDefault="00AD04A4" w:rsidP="00187F97">
            <w:pPr>
              <w:jc w:val="center"/>
              <w:rPr>
                <w:b/>
                <w:bCs/>
              </w:rPr>
            </w:pPr>
            <w:r w:rsidRPr="005D2ED3">
              <w:rPr>
                <w:b/>
                <w:bCs/>
              </w:rPr>
              <w:t>Year 1</w:t>
            </w:r>
          </w:p>
        </w:tc>
        <w:tc>
          <w:tcPr>
            <w:tcW w:w="0" w:type="auto"/>
          </w:tcPr>
          <w:p w:rsidR="00AD04A4" w:rsidRPr="005D2ED3" w:rsidRDefault="00AD04A4" w:rsidP="00187F97">
            <w:pPr>
              <w:jc w:val="center"/>
              <w:rPr>
                <w:b/>
                <w:bCs/>
              </w:rPr>
            </w:pPr>
            <w:r w:rsidRPr="005D2ED3">
              <w:rPr>
                <w:b/>
                <w:bCs/>
              </w:rPr>
              <w:t>Year 2</w:t>
            </w:r>
          </w:p>
        </w:tc>
        <w:tc>
          <w:tcPr>
            <w:tcW w:w="0" w:type="auto"/>
          </w:tcPr>
          <w:p w:rsidR="00AD04A4" w:rsidRPr="005D2ED3" w:rsidRDefault="00AD04A4" w:rsidP="00187F97">
            <w:pPr>
              <w:jc w:val="center"/>
              <w:rPr>
                <w:b/>
                <w:bCs/>
              </w:rPr>
            </w:pPr>
            <w:r w:rsidRPr="005D2ED3">
              <w:rPr>
                <w:b/>
                <w:bCs/>
              </w:rPr>
              <w:t>Year 3</w:t>
            </w:r>
          </w:p>
        </w:tc>
      </w:tr>
      <w:tr w:rsidR="007B0F39" w:rsidRPr="005D2ED3" w:rsidTr="00EE3374">
        <w:tc>
          <w:tcPr>
            <w:tcW w:w="0" w:type="auto"/>
          </w:tcPr>
          <w:p w:rsidR="007B0F39" w:rsidRPr="005D2ED3" w:rsidRDefault="000F2930" w:rsidP="00EE3374">
            <w:pPr>
              <w:jc w:val="right"/>
            </w:pPr>
            <w:r w:rsidRPr="005D2ED3">
              <w:t>16,000</w:t>
            </w:r>
          </w:p>
        </w:tc>
        <w:tc>
          <w:tcPr>
            <w:tcW w:w="0" w:type="auto"/>
          </w:tcPr>
          <w:p w:rsidR="007B0F39" w:rsidRPr="005D2ED3" w:rsidRDefault="00935B1A" w:rsidP="00EE3374">
            <w:pPr>
              <w:jc w:val="right"/>
            </w:pPr>
            <w:r w:rsidRPr="005D2ED3">
              <w:t>16,000</w:t>
            </w:r>
          </w:p>
        </w:tc>
        <w:tc>
          <w:tcPr>
            <w:tcW w:w="0" w:type="auto"/>
          </w:tcPr>
          <w:p w:rsidR="007B0F39" w:rsidRPr="005D2ED3" w:rsidRDefault="00935B1A" w:rsidP="00EE3374">
            <w:pPr>
              <w:jc w:val="right"/>
            </w:pPr>
            <w:r w:rsidRPr="005D2ED3">
              <w:t>16,000</w:t>
            </w:r>
          </w:p>
        </w:tc>
      </w:tr>
    </w:tbl>
    <w:p w:rsidR="001E10B3" w:rsidRPr="005D2ED3" w:rsidRDefault="001E10B3" w:rsidP="005F41F6"/>
    <w:p w:rsidR="006A446D" w:rsidRPr="005D2ED3" w:rsidRDefault="006A446D" w:rsidP="005F41F6"/>
    <w:p w:rsidR="006A446D" w:rsidRPr="005D2ED3" w:rsidRDefault="006A446D" w:rsidP="005F41F6"/>
    <w:p w:rsidR="006A446D" w:rsidRPr="005D2ED3" w:rsidRDefault="006A446D" w:rsidP="005F41F6"/>
    <w:p w:rsidR="00743EE2" w:rsidRPr="005D2ED3" w:rsidRDefault="00743EE2" w:rsidP="005F41F6"/>
    <w:p w:rsidR="00DB41EC" w:rsidRPr="005D2ED3" w:rsidRDefault="00BC70F7" w:rsidP="00DB41EC">
      <w:r w:rsidRPr="005D2ED3">
        <w:rPr>
          <w:b/>
          <w:bCs/>
          <w:u w:val="single"/>
        </w:rPr>
        <w:t>B</w:t>
      </w:r>
      <w:r w:rsidR="00FD29F1" w:rsidRPr="005D2ED3">
        <w:rPr>
          <w:b/>
          <w:bCs/>
          <w:u w:val="single"/>
        </w:rPr>
        <w:t>. TELEPHONE</w:t>
      </w:r>
      <w:r w:rsidR="00DB41EC" w:rsidRPr="005D2ED3">
        <w:rPr>
          <w:b/>
          <w:bCs/>
          <w:u w:val="single"/>
        </w:rPr>
        <w:t xml:space="preserve"> QUESTIONNAIRES</w:t>
      </w:r>
    </w:p>
    <w:p w:rsidR="00DB41EC" w:rsidRPr="005D2ED3" w:rsidRDefault="00DB41EC" w:rsidP="00DB41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6059"/>
        <w:gridCol w:w="1673"/>
        <w:gridCol w:w="1692"/>
        <w:gridCol w:w="1684"/>
      </w:tblGrid>
      <w:tr w:rsidR="00594D07" w:rsidRPr="005D2ED3" w:rsidTr="00187F97">
        <w:tc>
          <w:tcPr>
            <w:tcW w:w="0" w:type="auto"/>
            <w:tcBorders>
              <w:top w:val="single" w:sz="4" w:space="0" w:color="auto"/>
              <w:left w:val="single" w:sz="4" w:space="0" w:color="auto"/>
              <w:bottom w:val="single" w:sz="4" w:space="0" w:color="auto"/>
              <w:right w:val="single" w:sz="4" w:space="0" w:color="auto"/>
            </w:tcBorders>
          </w:tcPr>
          <w:p w:rsidR="007116B9" w:rsidRPr="005D2ED3" w:rsidRDefault="007116B9" w:rsidP="00187F97">
            <w:pPr>
              <w:jc w:val="center"/>
              <w:rPr>
                <w:b/>
                <w:bCs/>
              </w:rPr>
            </w:pPr>
            <w:r w:rsidRPr="005D2ED3">
              <w:rPr>
                <w:b/>
                <w:bCs/>
              </w:rPr>
              <w:t>SSA CATEGORY SUB-NUMBER</w:t>
            </w:r>
          </w:p>
          <w:p w:rsidR="007116B9" w:rsidRPr="005D2ED3" w:rsidRDefault="007116B9" w:rsidP="00187F97">
            <w:pPr>
              <w:jc w:val="center"/>
              <w:rPr>
                <w:b/>
                <w:bCs/>
              </w:rPr>
            </w:pPr>
            <w:r w:rsidRPr="005D2ED3">
              <w:rPr>
                <w:b/>
                <w:bCs/>
              </w:rPr>
              <w:t>COMPONENT</w:t>
            </w:r>
          </w:p>
        </w:tc>
        <w:tc>
          <w:tcPr>
            <w:tcW w:w="0" w:type="auto"/>
            <w:tcBorders>
              <w:top w:val="single" w:sz="4" w:space="0" w:color="auto"/>
              <w:left w:val="single" w:sz="4" w:space="0" w:color="auto"/>
              <w:bottom w:val="single" w:sz="4" w:space="0" w:color="auto"/>
              <w:right w:val="single" w:sz="4" w:space="0" w:color="auto"/>
            </w:tcBorders>
          </w:tcPr>
          <w:p w:rsidR="007116B9" w:rsidRPr="005D2ED3" w:rsidRDefault="007116B9" w:rsidP="00187F97">
            <w:pPr>
              <w:jc w:val="center"/>
              <w:rPr>
                <w:b/>
                <w:bCs/>
              </w:rPr>
            </w:pPr>
            <w:r w:rsidRPr="005D2ED3">
              <w:rPr>
                <w:b/>
                <w:bCs/>
              </w:rPr>
              <w:t>TITLE &amp; DESCRIPTION OF COLLECTION</w:t>
            </w:r>
          </w:p>
        </w:tc>
        <w:tc>
          <w:tcPr>
            <w:tcW w:w="0" w:type="auto"/>
            <w:tcBorders>
              <w:top w:val="single" w:sz="4" w:space="0" w:color="auto"/>
              <w:left w:val="single" w:sz="4" w:space="0" w:color="auto"/>
              <w:bottom w:val="single" w:sz="4" w:space="0" w:color="auto"/>
              <w:right w:val="single" w:sz="4" w:space="0" w:color="auto"/>
            </w:tcBorders>
          </w:tcPr>
          <w:p w:rsidR="007116B9" w:rsidRPr="005D2ED3" w:rsidRDefault="007116B9" w:rsidP="00187F97">
            <w:pPr>
              <w:jc w:val="center"/>
              <w:rPr>
                <w:b/>
                <w:bCs/>
              </w:rPr>
            </w:pPr>
            <w:r w:rsidRPr="005D2ED3">
              <w:rPr>
                <w:b/>
                <w:bCs/>
              </w:rPr>
              <w:t xml:space="preserve">Year 1 </w:t>
            </w:r>
          </w:p>
          <w:p w:rsidR="007116B9" w:rsidRPr="005D2ED3" w:rsidRDefault="007116B9" w:rsidP="00187F97">
            <w:pPr>
              <w:jc w:val="center"/>
              <w:rPr>
                <w:b/>
                <w:bCs/>
              </w:rPr>
            </w:pPr>
            <w:r w:rsidRPr="005D2ED3">
              <w:rPr>
                <w:b/>
                <w:bCs/>
              </w:rPr>
              <w:t>(</w:t>
            </w:r>
            <w:r w:rsidR="00B528AB" w:rsidRPr="005D2ED3">
              <w:rPr>
                <w:b/>
                <w:bCs/>
              </w:rPr>
              <w:t>February 2019</w:t>
            </w:r>
            <w:r w:rsidR="00B80758" w:rsidRPr="005D2ED3">
              <w:rPr>
                <w:b/>
                <w:bCs/>
              </w:rPr>
              <w:t xml:space="preserve"> through </w:t>
            </w:r>
            <w:r w:rsidR="00B528AB" w:rsidRPr="005D2ED3">
              <w:rPr>
                <w:b/>
                <w:bCs/>
              </w:rPr>
              <w:t>February 2020</w:t>
            </w:r>
          </w:p>
          <w:p w:rsidR="007116B9" w:rsidRPr="005D2ED3" w:rsidRDefault="007116B9" w:rsidP="00187F97">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7116B9" w:rsidRPr="005D2ED3" w:rsidRDefault="007116B9" w:rsidP="00187F97">
            <w:pPr>
              <w:jc w:val="center"/>
              <w:rPr>
                <w:b/>
                <w:bCs/>
              </w:rPr>
            </w:pPr>
            <w:r w:rsidRPr="005D2ED3">
              <w:rPr>
                <w:b/>
                <w:bCs/>
              </w:rPr>
              <w:t>Year 2</w:t>
            </w:r>
          </w:p>
          <w:p w:rsidR="007116B9" w:rsidRPr="005D2ED3" w:rsidRDefault="007116B9" w:rsidP="00187F97">
            <w:pPr>
              <w:jc w:val="center"/>
              <w:rPr>
                <w:b/>
                <w:bCs/>
              </w:rPr>
            </w:pPr>
            <w:r w:rsidRPr="005D2ED3">
              <w:rPr>
                <w:b/>
                <w:bCs/>
              </w:rPr>
              <w:t xml:space="preserve"> (</w:t>
            </w:r>
            <w:r w:rsidR="00594D07" w:rsidRPr="005D2ED3">
              <w:rPr>
                <w:b/>
                <w:bCs/>
              </w:rPr>
              <w:t>February 2020</w:t>
            </w:r>
            <w:r w:rsidR="00B80758" w:rsidRPr="005D2ED3">
              <w:rPr>
                <w:b/>
                <w:bCs/>
              </w:rPr>
              <w:t xml:space="preserve"> through </w:t>
            </w:r>
            <w:r w:rsidR="00594D07" w:rsidRPr="005D2ED3">
              <w:rPr>
                <w:b/>
                <w:bCs/>
              </w:rPr>
              <w:t>February 2021</w:t>
            </w:r>
            <w:r w:rsidRPr="005D2ED3">
              <w:rPr>
                <w:b/>
                <w:bCs/>
              </w:rPr>
              <w:t xml:space="preserve">) </w:t>
            </w:r>
          </w:p>
          <w:p w:rsidR="007116B9" w:rsidRPr="005D2ED3" w:rsidRDefault="007116B9" w:rsidP="00187F97">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7116B9" w:rsidRPr="005D2ED3" w:rsidRDefault="007116B9" w:rsidP="00187F97">
            <w:pPr>
              <w:jc w:val="center"/>
              <w:rPr>
                <w:b/>
                <w:bCs/>
              </w:rPr>
            </w:pPr>
            <w:r w:rsidRPr="005D2ED3">
              <w:rPr>
                <w:b/>
                <w:bCs/>
              </w:rPr>
              <w:t xml:space="preserve">Year 3 </w:t>
            </w:r>
          </w:p>
          <w:p w:rsidR="00594D07" w:rsidRPr="005D2ED3" w:rsidRDefault="00594D07" w:rsidP="00594D07">
            <w:pPr>
              <w:jc w:val="center"/>
              <w:rPr>
                <w:b/>
                <w:bCs/>
              </w:rPr>
            </w:pPr>
            <w:r w:rsidRPr="005D2ED3">
              <w:rPr>
                <w:b/>
                <w:bCs/>
              </w:rPr>
              <w:t xml:space="preserve">(February 2021 through February 2022) </w:t>
            </w:r>
          </w:p>
          <w:p w:rsidR="007116B9" w:rsidRPr="005D2ED3" w:rsidRDefault="00594D07" w:rsidP="00594D07">
            <w:pPr>
              <w:jc w:val="center"/>
              <w:rPr>
                <w:b/>
                <w:bCs/>
              </w:rPr>
            </w:pPr>
            <w:r w:rsidRPr="005D2ED3">
              <w:rPr>
                <w:b/>
                <w:bCs/>
              </w:rPr>
              <w:t>Burden Hours</w:t>
            </w:r>
            <w:r w:rsidR="007116B9" w:rsidRPr="005D2ED3">
              <w:rPr>
                <w:b/>
                <w:bCs/>
              </w:rPr>
              <w:t xml:space="preserve"> </w:t>
            </w:r>
          </w:p>
          <w:p w:rsidR="007116B9" w:rsidRPr="005D2ED3" w:rsidRDefault="00594D07" w:rsidP="00187F97">
            <w:pPr>
              <w:jc w:val="center"/>
              <w:rPr>
                <w:b/>
                <w:bCs/>
              </w:rPr>
            </w:pPr>
            <w:r w:rsidRPr="005D2ED3">
              <w:rPr>
                <w:b/>
                <w:bCs/>
              </w:rPr>
              <w:t xml:space="preserve"> </w:t>
            </w:r>
          </w:p>
        </w:tc>
      </w:tr>
      <w:tr w:rsidR="00594D07" w:rsidRPr="005D2ED3" w:rsidTr="00EE3374">
        <w:trPr>
          <w:trHeight w:val="395"/>
        </w:trPr>
        <w:tc>
          <w:tcPr>
            <w:tcW w:w="0" w:type="auto"/>
            <w:tcBorders>
              <w:top w:val="single" w:sz="4" w:space="0" w:color="auto"/>
              <w:left w:val="single" w:sz="4" w:space="0" w:color="auto"/>
              <w:bottom w:val="single" w:sz="4" w:space="0" w:color="auto"/>
              <w:right w:val="single" w:sz="4" w:space="0" w:color="auto"/>
            </w:tcBorders>
          </w:tcPr>
          <w:p w:rsidR="005D2ED3" w:rsidRDefault="005D2ED3" w:rsidP="00187F97">
            <w:pPr>
              <w:jc w:val="center"/>
              <w:rPr>
                <w:b/>
                <w:bCs/>
              </w:rPr>
            </w:pPr>
          </w:p>
          <w:p w:rsidR="000F34D3" w:rsidRPr="005D2ED3" w:rsidRDefault="00BC70F7" w:rsidP="00187F97">
            <w:pPr>
              <w:jc w:val="center"/>
              <w:rPr>
                <w:b/>
                <w:bCs/>
              </w:rPr>
            </w:pPr>
            <w:r w:rsidRPr="005D2ED3">
              <w:rPr>
                <w:b/>
                <w:bCs/>
              </w:rPr>
              <w:t>B</w:t>
            </w:r>
            <w:r w:rsidR="007610E8" w:rsidRPr="005D2ED3">
              <w:rPr>
                <w:b/>
                <w:bCs/>
              </w:rPr>
              <w:t>-01</w:t>
            </w:r>
          </w:p>
          <w:p w:rsidR="006178FB" w:rsidRPr="005D2ED3" w:rsidRDefault="006178FB" w:rsidP="00B528AB">
            <w:pPr>
              <w:jc w:val="center"/>
              <w:rPr>
                <w:b/>
                <w:bCs/>
              </w:rPr>
            </w:pPr>
            <w:r w:rsidRPr="005D2ED3">
              <w:rPr>
                <w:b/>
                <w:bCs/>
              </w:rPr>
              <w:t>(</w:t>
            </w:r>
            <w:r w:rsidR="00B528AB" w:rsidRPr="005D2ED3">
              <w:rPr>
                <w:b/>
                <w:bCs/>
              </w:rPr>
              <w:t>DCARO</w:t>
            </w:r>
            <w:r w:rsidRPr="005D2ED3">
              <w:rPr>
                <w:b/>
                <w:bCs/>
              </w:rPr>
              <w:t>)</w:t>
            </w:r>
          </w:p>
        </w:tc>
        <w:tc>
          <w:tcPr>
            <w:tcW w:w="0" w:type="auto"/>
            <w:tcBorders>
              <w:top w:val="single" w:sz="4" w:space="0" w:color="auto"/>
              <w:left w:val="single" w:sz="4" w:space="0" w:color="auto"/>
              <w:bottom w:val="single" w:sz="4" w:space="0" w:color="auto"/>
              <w:right w:val="single" w:sz="4" w:space="0" w:color="auto"/>
            </w:tcBorders>
          </w:tcPr>
          <w:p w:rsidR="000F34D3" w:rsidRPr="005D2ED3" w:rsidRDefault="000F34D3" w:rsidP="00187F97">
            <w:pPr>
              <w:jc w:val="center"/>
              <w:rPr>
                <w:b/>
                <w:bCs/>
              </w:rPr>
            </w:pPr>
            <w:r w:rsidRPr="005D2ED3">
              <w:rPr>
                <w:b/>
                <w:bCs/>
              </w:rPr>
              <w:t>Service Satisfaction Survey</w:t>
            </w:r>
          </w:p>
          <w:p w:rsidR="004F3E11" w:rsidRPr="005D2ED3" w:rsidRDefault="004F3E11" w:rsidP="00187F97">
            <w:pPr>
              <w:jc w:val="center"/>
              <w:rPr>
                <w:b/>
                <w:bCs/>
              </w:rPr>
            </w:pPr>
          </w:p>
          <w:p w:rsidR="00B528AB" w:rsidRPr="005D2ED3" w:rsidRDefault="00B528AB" w:rsidP="00B528AB">
            <w:pPr>
              <w:spacing w:line="276" w:lineRule="auto"/>
              <w:rPr>
                <w:b/>
              </w:rPr>
            </w:pPr>
            <w:r w:rsidRPr="005D2ED3">
              <w:rPr>
                <w:rFonts w:eastAsia="Calibri"/>
                <w:szCs w:val="22"/>
              </w:rPr>
              <w:t xml:space="preserve">SSA conducts these surveys annually to measure satisfaction with our major service delivery channels.  This survey category includes the 800 Number Caller Survey and the Field Office Caller Survey, both designed to obtain satisfaction ratings from people who have conducted business with SSA over the telephone.  The surveys utilize similar short phone questionnaires addressing key factors related to satisfaction with telephone service.  We will survey approximately 12,000 respondents with an estimated response time of 15 minutes for each fiscal year.  SSA will use a contractor to administer the surveys.  SSA uses the results of these two surveys to track satisfaction with agency telephone service, both on the national 800 number and in field offices.  </w:t>
            </w:r>
          </w:p>
          <w:p w:rsidR="000176F9" w:rsidRPr="005D2ED3" w:rsidRDefault="000176F9" w:rsidP="000F34D3">
            <w:pPr>
              <w:rPr>
                <w:b/>
                <w:bCs/>
              </w:rPr>
            </w:pPr>
          </w:p>
        </w:tc>
        <w:tc>
          <w:tcPr>
            <w:tcW w:w="0" w:type="auto"/>
            <w:tcBorders>
              <w:top w:val="single" w:sz="4" w:space="0" w:color="auto"/>
              <w:left w:val="single" w:sz="4" w:space="0" w:color="auto"/>
              <w:bottom w:val="single" w:sz="4" w:space="0" w:color="auto"/>
              <w:right w:val="single" w:sz="4" w:space="0" w:color="auto"/>
            </w:tcBorders>
          </w:tcPr>
          <w:p w:rsidR="000F34D3" w:rsidRPr="005D2ED3" w:rsidRDefault="000F34D3" w:rsidP="00EE3374">
            <w:pPr>
              <w:jc w:val="right"/>
            </w:pPr>
          </w:p>
          <w:p w:rsidR="000F34D3" w:rsidRPr="005D2ED3" w:rsidRDefault="000F34D3" w:rsidP="00EE3374">
            <w:pPr>
              <w:jc w:val="right"/>
            </w:pPr>
          </w:p>
          <w:p w:rsidR="000F34D3" w:rsidRPr="005D2ED3" w:rsidRDefault="000F34D3" w:rsidP="00EE3374">
            <w:pPr>
              <w:jc w:val="right"/>
            </w:pPr>
          </w:p>
          <w:p w:rsidR="000F34D3" w:rsidRPr="005D2ED3" w:rsidRDefault="00DB51D8" w:rsidP="00EE3374">
            <w:pPr>
              <w:jc w:val="right"/>
            </w:pPr>
            <w:r w:rsidRPr="005D2ED3">
              <w:t>3,000</w:t>
            </w:r>
          </w:p>
        </w:tc>
        <w:tc>
          <w:tcPr>
            <w:tcW w:w="0" w:type="auto"/>
            <w:tcBorders>
              <w:top w:val="single" w:sz="4" w:space="0" w:color="auto"/>
              <w:left w:val="single" w:sz="4" w:space="0" w:color="auto"/>
              <w:bottom w:val="single" w:sz="4" w:space="0" w:color="auto"/>
              <w:right w:val="single" w:sz="4" w:space="0" w:color="auto"/>
            </w:tcBorders>
          </w:tcPr>
          <w:p w:rsidR="00DB51D8" w:rsidRPr="005D2ED3" w:rsidRDefault="00DB51D8" w:rsidP="00EE3374">
            <w:pPr>
              <w:jc w:val="right"/>
            </w:pPr>
          </w:p>
          <w:p w:rsidR="00DB51D8" w:rsidRPr="005D2ED3" w:rsidRDefault="00DB51D8" w:rsidP="00DB51D8">
            <w:pPr>
              <w:jc w:val="right"/>
            </w:pPr>
          </w:p>
          <w:p w:rsidR="00DB51D8" w:rsidRPr="005D2ED3" w:rsidRDefault="00DB51D8" w:rsidP="00DB51D8">
            <w:pPr>
              <w:jc w:val="right"/>
            </w:pPr>
          </w:p>
          <w:p w:rsidR="000F34D3" w:rsidRPr="005D2ED3" w:rsidRDefault="00DB51D8" w:rsidP="00DB51D8">
            <w:pPr>
              <w:jc w:val="right"/>
            </w:pPr>
            <w:r w:rsidRPr="005D2ED3">
              <w:t>3,000</w:t>
            </w:r>
          </w:p>
        </w:tc>
        <w:tc>
          <w:tcPr>
            <w:tcW w:w="0" w:type="auto"/>
            <w:tcBorders>
              <w:top w:val="single" w:sz="4" w:space="0" w:color="auto"/>
              <w:left w:val="single" w:sz="4" w:space="0" w:color="auto"/>
              <w:bottom w:val="single" w:sz="4" w:space="0" w:color="auto"/>
              <w:right w:val="single" w:sz="4" w:space="0" w:color="auto"/>
            </w:tcBorders>
          </w:tcPr>
          <w:p w:rsidR="000F34D3" w:rsidRPr="005D2ED3" w:rsidRDefault="000F34D3" w:rsidP="00EE3374">
            <w:pPr>
              <w:jc w:val="right"/>
            </w:pPr>
          </w:p>
          <w:p w:rsidR="000F34D3" w:rsidRPr="005D2ED3" w:rsidRDefault="000F34D3" w:rsidP="00EE3374">
            <w:pPr>
              <w:jc w:val="right"/>
            </w:pPr>
          </w:p>
          <w:p w:rsidR="000F34D3" w:rsidRPr="005D2ED3" w:rsidRDefault="000F34D3" w:rsidP="00EE3374">
            <w:pPr>
              <w:jc w:val="right"/>
            </w:pPr>
          </w:p>
          <w:p w:rsidR="000F34D3" w:rsidRPr="005D2ED3" w:rsidRDefault="00DB51D8" w:rsidP="00EE3374">
            <w:pPr>
              <w:jc w:val="right"/>
            </w:pPr>
            <w:r w:rsidRPr="005D2ED3">
              <w:t>3,000</w:t>
            </w:r>
          </w:p>
        </w:tc>
      </w:tr>
      <w:tr w:rsidR="00594D07" w:rsidRPr="005D2ED3" w:rsidTr="00EE3374">
        <w:trPr>
          <w:trHeight w:val="395"/>
        </w:trPr>
        <w:tc>
          <w:tcPr>
            <w:tcW w:w="0" w:type="auto"/>
            <w:tcBorders>
              <w:top w:val="single" w:sz="4" w:space="0" w:color="auto"/>
              <w:left w:val="single" w:sz="4" w:space="0" w:color="auto"/>
              <w:bottom w:val="single" w:sz="4" w:space="0" w:color="auto"/>
              <w:right w:val="single" w:sz="4" w:space="0" w:color="auto"/>
            </w:tcBorders>
          </w:tcPr>
          <w:p w:rsidR="008519E3" w:rsidRPr="005D2ED3" w:rsidRDefault="008519E3" w:rsidP="00187F97">
            <w:pPr>
              <w:jc w:val="center"/>
              <w:rPr>
                <w:b/>
                <w:bCs/>
              </w:rPr>
            </w:pPr>
          </w:p>
          <w:p w:rsidR="008519E3" w:rsidRPr="005D2ED3" w:rsidRDefault="00BC70F7" w:rsidP="00187F97">
            <w:pPr>
              <w:jc w:val="center"/>
              <w:rPr>
                <w:b/>
                <w:bCs/>
              </w:rPr>
            </w:pPr>
            <w:r w:rsidRPr="005D2ED3">
              <w:rPr>
                <w:b/>
                <w:bCs/>
              </w:rPr>
              <w:t>B</w:t>
            </w:r>
            <w:r w:rsidR="007610E8" w:rsidRPr="005D2ED3">
              <w:rPr>
                <w:b/>
                <w:bCs/>
              </w:rPr>
              <w:t>-02</w:t>
            </w:r>
          </w:p>
          <w:p w:rsidR="006178FB" w:rsidRPr="005D2ED3" w:rsidRDefault="006178FB" w:rsidP="00823ABB">
            <w:pPr>
              <w:jc w:val="center"/>
              <w:rPr>
                <w:b/>
                <w:bCs/>
              </w:rPr>
            </w:pPr>
            <w:r w:rsidRPr="005D2ED3">
              <w:rPr>
                <w:b/>
                <w:bCs/>
              </w:rPr>
              <w:t>(D</w:t>
            </w:r>
            <w:r w:rsidR="00823ABB" w:rsidRPr="005D2ED3">
              <w:rPr>
                <w:b/>
                <w:bCs/>
              </w:rPr>
              <w:t>CARO</w:t>
            </w:r>
            <w:r w:rsidRPr="005D2ED3">
              <w:rPr>
                <w:b/>
                <w:bCs/>
              </w:rPr>
              <w:t>)</w:t>
            </w:r>
          </w:p>
        </w:tc>
        <w:tc>
          <w:tcPr>
            <w:tcW w:w="0" w:type="auto"/>
            <w:tcBorders>
              <w:top w:val="single" w:sz="4" w:space="0" w:color="auto"/>
              <w:left w:val="single" w:sz="4" w:space="0" w:color="auto"/>
              <w:bottom w:val="single" w:sz="4" w:space="0" w:color="auto"/>
              <w:right w:val="single" w:sz="4" w:space="0" w:color="auto"/>
            </w:tcBorders>
          </w:tcPr>
          <w:p w:rsidR="008519E3" w:rsidRPr="005D2ED3" w:rsidRDefault="008519E3" w:rsidP="00187F97">
            <w:pPr>
              <w:jc w:val="center"/>
              <w:rPr>
                <w:b/>
                <w:bCs/>
              </w:rPr>
            </w:pPr>
            <w:r w:rsidRPr="005D2ED3">
              <w:rPr>
                <w:b/>
                <w:bCs/>
              </w:rPr>
              <w:t>Special Study Survey</w:t>
            </w:r>
          </w:p>
          <w:p w:rsidR="008519E3" w:rsidRPr="005D2ED3" w:rsidRDefault="008519E3" w:rsidP="008519E3">
            <w:pPr>
              <w:rPr>
                <w:b/>
                <w:bCs/>
              </w:rPr>
            </w:pPr>
          </w:p>
          <w:p w:rsidR="00823ABB" w:rsidRPr="005D2ED3" w:rsidRDefault="00823ABB" w:rsidP="00823ABB">
            <w:pPr>
              <w:rPr>
                <w:rFonts w:eastAsia="Calibri"/>
                <w:szCs w:val="22"/>
              </w:rPr>
            </w:pPr>
            <w:r w:rsidRPr="005D2ED3">
              <w:t>SSA plans to conduct customer satisfaction surveys with target populations and special-interest issue groups.  We will conduct these surveys by telephone.  In addition to measuring satisfaction with various SSA services, these surveys may address the service needs and expectations of various client groups currently served by SSA and potential future client groups.  Examples of these types of surveys include new features of SSA’s 800</w:t>
            </w:r>
            <w:r w:rsidRPr="005D2ED3">
              <w:noBreakHyphen/>
              <w:t xml:space="preserve">number service and SSA’s online services.  We will conduct at most two special study surveys each GC plan year with approximately 12,000 total respondents.  The estimated response time will be no more than 15 minutes.  SSA will use a contractor to administer the surveys.  </w:t>
            </w:r>
          </w:p>
          <w:p w:rsidR="008519E3" w:rsidRPr="005D2ED3" w:rsidRDefault="008519E3" w:rsidP="008519E3">
            <w:pPr>
              <w:rPr>
                <w:b/>
                <w:bCs/>
              </w:rPr>
            </w:pPr>
          </w:p>
        </w:tc>
        <w:tc>
          <w:tcPr>
            <w:tcW w:w="0" w:type="auto"/>
            <w:tcBorders>
              <w:top w:val="single" w:sz="4" w:space="0" w:color="auto"/>
              <w:left w:val="single" w:sz="4" w:space="0" w:color="auto"/>
              <w:bottom w:val="single" w:sz="4" w:space="0" w:color="auto"/>
              <w:right w:val="single" w:sz="4" w:space="0" w:color="auto"/>
            </w:tcBorders>
          </w:tcPr>
          <w:p w:rsidR="008519E3" w:rsidRPr="005D2ED3" w:rsidRDefault="008519E3" w:rsidP="00EE3374">
            <w:pPr>
              <w:jc w:val="right"/>
            </w:pPr>
          </w:p>
          <w:p w:rsidR="00E748F2" w:rsidRPr="005D2ED3" w:rsidRDefault="00E748F2" w:rsidP="00EE3374">
            <w:pPr>
              <w:jc w:val="right"/>
            </w:pPr>
          </w:p>
          <w:p w:rsidR="00E748F2" w:rsidRPr="005D2ED3" w:rsidRDefault="00E748F2" w:rsidP="00EE3374">
            <w:pPr>
              <w:jc w:val="right"/>
            </w:pPr>
          </w:p>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p>
          <w:p w:rsidR="00E748F2" w:rsidRPr="005D2ED3" w:rsidRDefault="009E34F5" w:rsidP="00EE3374">
            <w:pPr>
              <w:jc w:val="right"/>
            </w:pPr>
            <w:r w:rsidRPr="005D2ED3">
              <w:t>3,</w:t>
            </w:r>
            <w:r w:rsidR="002360B8" w:rsidRPr="005D2ED3">
              <w:t>000</w:t>
            </w:r>
          </w:p>
        </w:tc>
        <w:tc>
          <w:tcPr>
            <w:tcW w:w="0" w:type="auto"/>
            <w:tcBorders>
              <w:top w:val="single" w:sz="4" w:space="0" w:color="auto"/>
              <w:left w:val="single" w:sz="4" w:space="0" w:color="auto"/>
              <w:bottom w:val="single" w:sz="4" w:space="0" w:color="auto"/>
              <w:right w:val="single" w:sz="4" w:space="0" w:color="auto"/>
            </w:tcBorders>
          </w:tcPr>
          <w:p w:rsidR="008519E3" w:rsidRPr="005D2ED3" w:rsidRDefault="008519E3" w:rsidP="00EE3374">
            <w:pPr>
              <w:jc w:val="right"/>
            </w:pPr>
          </w:p>
          <w:p w:rsidR="00E748F2" w:rsidRPr="005D2ED3" w:rsidRDefault="00E748F2" w:rsidP="00EE3374">
            <w:pPr>
              <w:jc w:val="right"/>
            </w:pPr>
          </w:p>
          <w:p w:rsidR="00E748F2" w:rsidRPr="005D2ED3" w:rsidRDefault="00E748F2" w:rsidP="00EE3374">
            <w:pPr>
              <w:jc w:val="right"/>
            </w:pPr>
          </w:p>
          <w:p w:rsidR="00153431" w:rsidRPr="005D2ED3" w:rsidRDefault="00153431" w:rsidP="001B4A9B">
            <w:pPr>
              <w:jc w:val="right"/>
            </w:pPr>
          </w:p>
          <w:p w:rsidR="00153431" w:rsidRPr="005D2ED3" w:rsidRDefault="00153431" w:rsidP="001B4A9B">
            <w:pPr>
              <w:jc w:val="right"/>
            </w:pPr>
          </w:p>
          <w:p w:rsidR="00153431" w:rsidRPr="005D2ED3" w:rsidRDefault="00153431" w:rsidP="001B4A9B">
            <w:pPr>
              <w:jc w:val="right"/>
            </w:pPr>
          </w:p>
          <w:p w:rsidR="00E748F2" w:rsidRPr="005D2ED3" w:rsidRDefault="009E34F5" w:rsidP="001B4A9B">
            <w:pPr>
              <w:jc w:val="right"/>
            </w:pPr>
            <w:r w:rsidRPr="005D2ED3">
              <w:t>3,</w:t>
            </w:r>
            <w:r w:rsidR="002360B8" w:rsidRPr="005D2ED3">
              <w:t>000</w:t>
            </w:r>
          </w:p>
        </w:tc>
        <w:tc>
          <w:tcPr>
            <w:tcW w:w="0" w:type="auto"/>
            <w:tcBorders>
              <w:top w:val="single" w:sz="4" w:space="0" w:color="auto"/>
              <w:left w:val="single" w:sz="4" w:space="0" w:color="auto"/>
              <w:bottom w:val="single" w:sz="4" w:space="0" w:color="auto"/>
              <w:right w:val="single" w:sz="4" w:space="0" w:color="auto"/>
            </w:tcBorders>
          </w:tcPr>
          <w:p w:rsidR="00E748F2" w:rsidRPr="005D2ED3" w:rsidRDefault="00E748F2" w:rsidP="00A3585B">
            <w:pPr>
              <w:jc w:val="right"/>
            </w:pPr>
          </w:p>
          <w:p w:rsidR="009E34F5" w:rsidRPr="005D2ED3" w:rsidRDefault="009E34F5" w:rsidP="00A3585B">
            <w:pPr>
              <w:jc w:val="right"/>
            </w:pPr>
          </w:p>
          <w:p w:rsidR="009E34F5" w:rsidRPr="005D2ED3" w:rsidRDefault="009E34F5" w:rsidP="00A3585B">
            <w:pPr>
              <w:jc w:val="right"/>
            </w:pPr>
          </w:p>
          <w:p w:rsidR="00153431" w:rsidRPr="005D2ED3" w:rsidRDefault="00153431" w:rsidP="00A3585B">
            <w:pPr>
              <w:jc w:val="right"/>
            </w:pPr>
          </w:p>
          <w:p w:rsidR="00153431" w:rsidRPr="005D2ED3" w:rsidRDefault="00153431" w:rsidP="00A3585B">
            <w:pPr>
              <w:jc w:val="right"/>
            </w:pPr>
          </w:p>
          <w:p w:rsidR="00153431" w:rsidRPr="005D2ED3" w:rsidRDefault="00153431" w:rsidP="00A3585B">
            <w:pPr>
              <w:jc w:val="right"/>
            </w:pPr>
          </w:p>
          <w:p w:rsidR="009E34F5" w:rsidRPr="005D2ED3" w:rsidRDefault="009E34F5" w:rsidP="00A3585B">
            <w:pPr>
              <w:jc w:val="right"/>
            </w:pPr>
            <w:r w:rsidRPr="005D2ED3">
              <w:t>3,000</w:t>
            </w:r>
          </w:p>
          <w:p w:rsidR="009E34F5" w:rsidRPr="005D2ED3" w:rsidRDefault="009E34F5" w:rsidP="00A3585B">
            <w:pPr>
              <w:jc w:val="right"/>
            </w:pPr>
          </w:p>
        </w:tc>
      </w:tr>
      <w:tr w:rsidR="00594D07" w:rsidRPr="005D2ED3" w:rsidTr="004F23B0">
        <w:trPr>
          <w:trHeight w:val="710"/>
        </w:trPr>
        <w:tc>
          <w:tcPr>
            <w:tcW w:w="0" w:type="auto"/>
            <w:tcBorders>
              <w:top w:val="single" w:sz="4" w:space="0" w:color="auto"/>
              <w:left w:val="single" w:sz="4" w:space="0" w:color="auto"/>
              <w:bottom w:val="single" w:sz="4" w:space="0" w:color="auto"/>
              <w:right w:val="single" w:sz="4" w:space="0" w:color="auto"/>
            </w:tcBorders>
          </w:tcPr>
          <w:p w:rsidR="005D2ED3" w:rsidRDefault="005D2ED3" w:rsidP="00187F97">
            <w:pPr>
              <w:jc w:val="center"/>
              <w:rPr>
                <w:b/>
                <w:bCs/>
              </w:rPr>
            </w:pPr>
          </w:p>
          <w:p w:rsidR="00EE7590" w:rsidRPr="005D2ED3" w:rsidRDefault="00BC70F7" w:rsidP="00187F97">
            <w:pPr>
              <w:jc w:val="center"/>
              <w:rPr>
                <w:b/>
                <w:bCs/>
              </w:rPr>
            </w:pPr>
            <w:r w:rsidRPr="005D2ED3">
              <w:rPr>
                <w:b/>
                <w:bCs/>
              </w:rPr>
              <w:t>B</w:t>
            </w:r>
            <w:r w:rsidR="00EE7590" w:rsidRPr="005D2ED3">
              <w:rPr>
                <w:b/>
                <w:bCs/>
              </w:rPr>
              <w:t>-03</w:t>
            </w:r>
          </w:p>
          <w:p w:rsidR="005D2ED3" w:rsidRPr="005D2ED3" w:rsidRDefault="006178FB" w:rsidP="005D2ED3">
            <w:pPr>
              <w:jc w:val="center"/>
              <w:rPr>
                <w:b/>
                <w:bCs/>
              </w:rPr>
            </w:pPr>
            <w:r w:rsidRPr="005D2ED3">
              <w:rPr>
                <w:b/>
                <w:bCs/>
              </w:rPr>
              <w:t>(DCO)</w:t>
            </w:r>
          </w:p>
        </w:tc>
        <w:tc>
          <w:tcPr>
            <w:tcW w:w="0" w:type="auto"/>
            <w:tcBorders>
              <w:top w:val="single" w:sz="4" w:space="0" w:color="auto"/>
              <w:left w:val="single" w:sz="4" w:space="0" w:color="auto"/>
              <w:bottom w:val="single" w:sz="4" w:space="0" w:color="auto"/>
              <w:right w:val="single" w:sz="4" w:space="0" w:color="auto"/>
            </w:tcBorders>
          </w:tcPr>
          <w:p w:rsidR="00EE7590" w:rsidRPr="005D2ED3" w:rsidRDefault="00665623" w:rsidP="00187F97">
            <w:pPr>
              <w:jc w:val="center"/>
              <w:rPr>
                <w:b/>
                <w:bCs/>
              </w:rPr>
            </w:pPr>
            <w:r w:rsidRPr="005D2ED3">
              <w:rPr>
                <w:b/>
                <w:bCs/>
              </w:rPr>
              <w:t>Social Security Administration (SSA) Post-Call Survey</w:t>
            </w:r>
          </w:p>
          <w:p w:rsidR="00EE3374" w:rsidRPr="005D2ED3" w:rsidRDefault="00EE3374" w:rsidP="00187F97">
            <w:pPr>
              <w:jc w:val="center"/>
              <w:rPr>
                <w:b/>
                <w:bCs/>
              </w:rPr>
            </w:pPr>
          </w:p>
          <w:p w:rsidR="000176F9" w:rsidRPr="005D2ED3" w:rsidRDefault="00665623" w:rsidP="005D2ED3">
            <w:pPr>
              <w:rPr>
                <w:bCs/>
              </w:rPr>
            </w:pPr>
            <w:r w:rsidRPr="005D2ED3">
              <w:t>The SSA Post-Call Survey covers a variety of questions related to SSA’s N8NN service such as the following: The nature of the caller’s business and the type of benefits involved; Satisfaction with the time spent on hold waiting to speak to an agent; Callers’ satisfaction with how quickly they were served on the 800 number; Caller’s ease of getting the automated systems to understand the type of service needed; Why the caller chose the 800 number over the web or field office and; the caller’s rating of the 800 number service overall.  The survey allows individual callers to provide immediate feedback on their experience with SSA’s N8NN.</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284EFB">
            <w:pPr>
              <w:jc w:val="right"/>
            </w:pPr>
          </w:p>
          <w:p w:rsidR="00153431" w:rsidRPr="005D2ED3" w:rsidRDefault="00153431" w:rsidP="00284EFB">
            <w:pPr>
              <w:jc w:val="right"/>
            </w:pPr>
          </w:p>
          <w:p w:rsidR="00153431" w:rsidRPr="005D2ED3" w:rsidRDefault="00153431" w:rsidP="00284EFB">
            <w:pPr>
              <w:jc w:val="right"/>
            </w:pPr>
          </w:p>
          <w:p w:rsidR="00EE7590" w:rsidRPr="005D2ED3" w:rsidRDefault="004F23B0" w:rsidP="00284EFB">
            <w:pPr>
              <w:jc w:val="right"/>
            </w:pPr>
            <w:r w:rsidRPr="005D2ED3">
              <w:t>3</w:t>
            </w:r>
            <w:r w:rsidR="00284EFB" w:rsidRPr="005D2ED3">
              <w:t>20,000</w:t>
            </w:r>
          </w:p>
        </w:tc>
        <w:tc>
          <w:tcPr>
            <w:tcW w:w="0" w:type="auto"/>
            <w:tcBorders>
              <w:top w:val="single" w:sz="4" w:space="0" w:color="auto"/>
              <w:left w:val="single" w:sz="4" w:space="0" w:color="auto"/>
              <w:bottom w:val="single" w:sz="4" w:space="0" w:color="auto"/>
              <w:right w:val="single" w:sz="4" w:space="0" w:color="auto"/>
            </w:tcBorders>
          </w:tcPr>
          <w:p w:rsidR="004F23B0" w:rsidRPr="005D2ED3" w:rsidRDefault="004F23B0" w:rsidP="00EE3374">
            <w:pPr>
              <w:jc w:val="right"/>
            </w:pPr>
          </w:p>
          <w:p w:rsidR="004F23B0" w:rsidRPr="005D2ED3" w:rsidRDefault="004F23B0" w:rsidP="00EE3374">
            <w:pPr>
              <w:jc w:val="right"/>
            </w:pPr>
          </w:p>
          <w:p w:rsidR="00153431" w:rsidRPr="005D2ED3" w:rsidRDefault="00153431" w:rsidP="00284EFB">
            <w:pPr>
              <w:jc w:val="right"/>
            </w:pPr>
          </w:p>
          <w:p w:rsidR="00EE7590" w:rsidRPr="005D2ED3" w:rsidRDefault="004F23B0" w:rsidP="00284EFB">
            <w:pPr>
              <w:jc w:val="right"/>
            </w:pPr>
            <w:r w:rsidRPr="005D2ED3">
              <w:t>3</w:t>
            </w:r>
            <w:r w:rsidR="00284EFB" w:rsidRPr="005D2ED3">
              <w:t>20,000</w:t>
            </w:r>
          </w:p>
        </w:tc>
        <w:tc>
          <w:tcPr>
            <w:tcW w:w="0" w:type="auto"/>
            <w:tcBorders>
              <w:top w:val="single" w:sz="4" w:space="0" w:color="auto"/>
              <w:left w:val="single" w:sz="4" w:space="0" w:color="auto"/>
              <w:bottom w:val="single" w:sz="4" w:space="0" w:color="auto"/>
              <w:right w:val="single" w:sz="4" w:space="0" w:color="auto"/>
            </w:tcBorders>
          </w:tcPr>
          <w:p w:rsidR="004F23B0" w:rsidRPr="005D2ED3" w:rsidRDefault="004F23B0" w:rsidP="00EE3374">
            <w:pPr>
              <w:jc w:val="right"/>
            </w:pPr>
          </w:p>
          <w:p w:rsidR="004F23B0" w:rsidRPr="005D2ED3" w:rsidRDefault="004F23B0" w:rsidP="00EE3374">
            <w:pPr>
              <w:jc w:val="right"/>
            </w:pPr>
          </w:p>
          <w:p w:rsidR="00153431" w:rsidRPr="005D2ED3" w:rsidRDefault="00153431" w:rsidP="00EE3374">
            <w:pPr>
              <w:jc w:val="right"/>
            </w:pPr>
          </w:p>
          <w:p w:rsidR="00EE7590" w:rsidRPr="005D2ED3" w:rsidRDefault="00284EFB" w:rsidP="00EE3374">
            <w:pPr>
              <w:jc w:val="right"/>
            </w:pPr>
            <w:r w:rsidRPr="005D2ED3">
              <w:t>320,000</w:t>
            </w:r>
          </w:p>
        </w:tc>
      </w:tr>
      <w:tr w:rsidR="00153431" w:rsidRPr="005D2ED3" w:rsidTr="00153431">
        <w:trPr>
          <w:trHeight w:val="4580"/>
        </w:trPr>
        <w:tc>
          <w:tcPr>
            <w:tcW w:w="0" w:type="auto"/>
            <w:tcBorders>
              <w:top w:val="single" w:sz="4" w:space="0" w:color="auto"/>
              <w:left w:val="single" w:sz="4" w:space="0" w:color="auto"/>
              <w:bottom w:val="single" w:sz="4" w:space="0" w:color="auto"/>
              <w:right w:val="single" w:sz="4" w:space="0" w:color="auto"/>
            </w:tcBorders>
          </w:tcPr>
          <w:p w:rsidR="005D2ED3" w:rsidRDefault="005D2ED3" w:rsidP="00187F97">
            <w:pPr>
              <w:jc w:val="center"/>
              <w:rPr>
                <w:b/>
                <w:bCs/>
              </w:rPr>
            </w:pPr>
          </w:p>
          <w:p w:rsidR="00153431" w:rsidRDefault="005D2ED3" w:rsidP="00187F97">
            <w:pPr>
              <w:jc w:val="center"/>
              <w:rPr>
                <w:b/>
                <w:bCs/>
              </w:rPr>
            </w:pPr>
            <w:r>
              <w:rPr>
                <w:b/>
                <w:bCs/>
              </w:rPr>
              <w:t>B-04</w:t>
            </w:r>
          </w:p>
          <w:p w:rsidR="005D2ED3" w:rsidRPr="005D2ED3" w:rsidRDefault="005D2ED3" w:rsidP="00187F97">
            <w:pPr>
              <w:jc w:val="center"/>
              <w:rPr>
                <w:b/>
                <w:bCs/>
              </w:rPr>
            </w:pPr>
            <w:r>
              <w:rPr>
                <w:b/>
                <w:bCs/>
              </w:rPr>
              <w:t>(DCO)</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153431">
            <w:pPr>
              <w:rPr>
                <w:b/>
                <w:bCs/>
              </w:rPr>
            </w:pPr>
            <w:r w:rsidRPr="005D2ED3">
              <w:rPr>
                <w:b/>
                <w:bCs/>
              </w:rPr>
              <w:t>Social Security Administration (SSA) Field Office Network Enterprises (FONE) Satisfactory Survey</w:t>
            </w:r>
          </w:p>
          <w:p w:rsidR="00153431" w:rsidRPr="005D2ED3" w:rsidRDefault="00153431" w:rsidP="00187F97">
            <w:pPr>
              <w:jc w:val="center"/>
              <w:rPr>
                <w:b/>
                <w:bCs/>
              </w:rPr>
            </w:pPr>
          </w:p>
          <w:p w:rsidR="00153431" w:rsidRPr="005D2ED3" w:rsidRDefault="00153431" w:rsidP="00153431">
            <w:pPr>
              <w:rPr>
                <w:b/>
                <w:bCs/>
              </w:rPr>
            </w:pPr>
            <w:r w:rsidRPr="005D2ED3">
              <w:t>The SSA FONE Survey covers a variety of questions related to SSA’s FONE service such as the following: The nature of the caller’s business and the type of benefits involved; Satisfaction with the time spent on hold waiting to speak to a representative; Callers’ satisfaction with how quickly they were served at a Field Office (FO); caller’s ease of getting the automated systems to understand the type of service needed; caller’s satisfaction with representative service regarding their courtesy, job knowledge, helpfulness, and clarity of explanations and; the caller’s rating of the FO telephone service.  The survey allows individuals callers to provide immediate feedback on their experience with SSA’s FOs.</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r w:rsidRPr="005D2ED3">
              <w:t>172,500</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r w:rsidRPr="005D2ED3">
              <w:t>172.500</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p>
          <w:p w:rsidR="00153431" w:rsidRPr="005D2ED3" w:rsidRDefault="00153431" w:rsidP="00EE3374">
            <w:pPr>
              <w:jc w:val="right"/>
            </w:pPr>
            <w:r w:rsidRPr="005D2ED3">
              <w:t>172,000</w:t>
            </w:r>
          </w:p>
        </w:tc>
      </w:tr>
    </w:tbl>
    <w:p w:rsidR="00DB41EC" w:rsidRPr="005D2ED3" w:rsidRDefault="00DB41EC" w:rsidP="00DB41EC">
      <w:pPr>
        <w:rPr>
          <w:b/>
          <w:bCs/>
        </w:rPr>
      </w:pPr>
    </w:p>
    <w:p w:rsidR="004D253B" w:rsidRPr="005D2ED3" w:rsidRDefault="004D253B" w:rsidP="004D253B">
      <w:pPr>
        <w:rPr>
          <w:b/>
          <w:bCs/>
        </w:rPr>
      </w:pPr>
      <w:r w:rsidRPr="005D2ED3">
        <w:rPr>
          <w:b/>
          <w:bCs/>
        </w:rPr>
        <w:t>TOTAL BURDEN HOURS REQUESTED FOR TELEPHONE QUESTIONNAIRES:</w:t>
      </w:r>
    </w:p>
    <w:p w:rsidR="004D253B" w:rsidRPr="005D2ED3" w:rsidRDefault="004D253B" w:rsidP="004D253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96"/>
        <w:gridCol w:w="996"/>
      </w:tblGrid>
      <w:tr w:rsidR="004D253B" w:rsidRPr="005D2ED3" w:rsidTr="00187F97">
        <w:tc>
          <w:tcPr>
            <w:tcW w:w="0" w:type="auto"/>
          </w:tcPr>
          <w:p w:rsidR="004D253B" w:rsidRPr="005D2ED3" w:rsidRDefault="004D253B" w:rsidP="00187F97">
            <w:pPr>
              <w:jc w:val="center"/>
              <w:rPr>
                <w:b/>
                <w:bCs/>
              </w:rPr>
            </w:pPr>
            <w:r w:rsidRPr="005D2ED3">
              <w:rPr>
                <w:b/>
                <w:bCs/>
              </w:rPr>
              <w:t>Year 1</w:t>
            </w:r>
          </w:p>
        </w:tc>
        <w:tc>
          <w:tcPr>
            <w:tcW w:w="0" w:type="auto"/>
          </w:tcPr>
          <w:p w:rsidR="004D253B" w:rsidRPr="005D2ED3" w:rsidRDefault="004D253B" w:rsidP="00187F97">
            <w:pPr>
              <w:jc w:val="center"/>
              <w:rPr>
                <w:b/>
                <w:bCs/>
              </w:rPr>
            </w:pPr>
            <w:r w:rsidRPr="005D2ED3">
              <w:rPr>
                <w:b/>
                <w:bCs/>
              </w:rPr>
              <w:t>Year 2</w:t>
            </w:r>
          </w:p>
        </w:tc>
        <w:tc>
          <w:tcPr>
            <w:tcW w:w="0" w:type="auto"/>
          </w:tcPr>
          <w:p w:rsidR="004D253B" w:rsidRPr="005D2ED3" w:rsidRDefault="004D253B" w:rsidP="00187F97">
            <w:pPr>
              <w:jc w:val="center"/>
              <w:rPr>
                <w:b/>
                <w:bCs/>
              </w:rPr>
            </w:pPr>
            <w:r w:rsidRPr="005D2ED3">
              <w:rPr>
                <w:b/>
                <w:bCs/>
              </w:rPr>
              <w:t>Year 3</w:t>
            </w:r>
          </w:p>
        </w:tc>
      </w:tr>
      <w:tr w:rsidR="004D253B" w:rsidRPr="005D2ED3" w:rsidTr="00EE3374">
        <w:tc>
          <w:tcPr>
            <w:tcW w:w="0" w:type="auto"/>
          </w:tcPr>
          <w:p w:rsidR="004D253B" w:rsidRPr="005D2ED3" w:rsidRDefault="00153431" w:rsidP="00EE3374">
            <w:pPr>
              <w:jc w:val="right"/>
            </w:pPr>
            <w:r w:rsidRPr="005D2ED3">
              <w:t>343,500</w:t>
            </w:r>
          </w:p>
        </w:tc>
        <w:tc>
          <w:tcPr>
            <w:tcW w:w="0" w:type="auto"/>
          </w:tcPr>
          <w:p w:rsidR="004D253B" w:rsidRPr="005D2ED3" w:rsidRDefault="00153431" w:rsidP="00EE3374">
            <w:pPr>
              <w:jc w:val="right"/>
            </w:pPr>
            <w:r w:rsidRPr="005D2ED3">
              <w:t>343,500</w:t>
            </w:r>
          </w:p>
        </w:tc>
        <w:tc>
          <w:tcPr>
            <w:tcW w:w="0" w:type="auto"/>
          </w:tcPr>
          <w:p w:rsidR="004D253B" w:rsidRPr="005D2ED3" w:rsidRDefault="00153431" w:rsidP="00EE3374">
            <w:pPr>
              <w:jc w:val="right"/>
            </w:pPr>
            <w:r w:rsidRPr="005D2ED3">
              <w:t>343,500</w:t>
            </w:r>
          </w:p>
        </w:tc>
      </w:tr>
    </w:tbl>
    <w:p w:rsidR="00DB41EC" w:rsidRPr="005D2ED3" w:rsidRDefault="00DB41EC" w:rsidP="00DB41EC">
      <w:pPr>
        <w:rPr>
          <w:b/>
          <w:bCs/>
        </w:rPr>
      </w:pPr>
    </w:p>
    <w:p w:rsidR="00FD29F1" w:rsidRPr="005D2ED3" w:rsidRDefault="00FD29F1" w:rsidP="00FD29F1">
      <w:r w:rsidRPr="005D2ED3">
        <w:rPr>
          <w:b/>
          <w:bCs/>
        </w:rPr>
        <w:br w:type="page"/>
      </w:r>
      <w:bookmarkStart w:id="1" w:name="OLE_LINK1"/>
      <w:bookmarkStart w:id="2" w:name="OLE_LINK2"/>
      <w:r w:rsidR="007610E8" w:rsidRPr="005D2ED3">
        <w:rPr>
          <w:b/>
          <w:bCs/>
          <w:u w:val="single"/>
        </w:rPr>
        <w:t xml:space="preserve"> </w:t>
      </w:r>
      <w:r w:rsidR="00427032" w:rsidRPr="005D2ED3">
        <w:rPr>
          <w:b/>
          <w:bCs/>
          <w:u w:val="single"/>
        </w:rPr>
        <w:t>C</w:t>
      </w:r>
      <w:r w:rsidRPr="005D2ED3">
        <w:rPr>
          <w:b/>
          <w:bCs/>
          <w:u w:val="single"/>
        </w:rPr>
        <w:t xml:space="preserve">. </w:t>
      </w:r>
      <w:r w:rsidR="006178FB" w:rsidRPr="005D2ED3">
        <w:rPr>
          <w:b/>
          <w:bCs/>
          <w:u w:val="single"/>
        </w:rPr>
        <w:t>Mail, Online, Telephone Questionnaires</w:t>
      </w:r>
    </w:p>
    <w:p w:rsidR="00FD29F1" w:rsidRPr="005D2ED3" w:rsidRDefault="00FD29F1" w:rsidP="00FD29F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715"/>
        <w:gridCol w:w="1775"/>
        <w:gridCol w:w="1785"/>
        <w:gridCol w:w="1775"/>
      </w:tblGrid>
      <w:tr w:rsidR="00594D07" w:rsidRPr="005D2ED3" w:rsidTr="00187F97">
        <w:tc>
          <w:tcPr>
            <w:tcW w:w="0" w:type="auto"/>
            <w:tcBorders>
              <w:top w:val="single" w:sz="4" w:space="0" w:color="auto"/>
              <w:left w:val="single" w:sz="4" w:space="0" w:color="auto"/>
              <w:bottom w:val="single" w:sz="4" w:space="0" w:color="auto"/>
              <w:right w:val="single" w:sz="4" w:space="0" w:color="auto"/>
            </w:tcBorders>
          </w:tcPr>
          <w:p w:rsidR="00594D07" w:rsidRPr="005D2ED3" w:rsidRDefault="00594D07" w:rsidP="00594D07">
            <w:pPr>
              <w:jc w:val="center"/>
              <w:rPr>
                <w:b/>
                <w:bCs/>
              </w:rPr>
            </w:pPr>
            <w:r w:rsidRPr="005D2ED3">
              <w:rPr>
                <w:b/>
                <w:bCs/>
              </w:rPr>
              <w:t>SSA CATEGORY SUB-NUMBER</w:t>
            </w:r>
          </w:p>
          <w:p w:rsidR="00594D07" w:rsidRPr="005D2ED3" w:rsidRDefault="00594D07" w:rsidP="00594D07">
            <w:pPr>
              <w:jc w:val="center"/>
              <w:rPr>
                <w:b/>
                <w:bCs/>
              </w:rPr>
            </w:pPr>
            <w:r w:rsidRPr="005D2ED3">
              <w:rPr>
                <w:b/>
                <w:bCs/>
              </w:rPr>
              <w:t>COMPONENT</w:t>
            </w:r>
          </w:p>
        </w:tc>
        <w:tc>
          <w:tcPr>
            <w:tcW w:w="0" w:type="auto"/>
            <w:tcBorders>
              <w:top w:val="single" w:sz="4" w:space="0" w:color="auto"/>
              <w:left w:val="single" w:sz="4" w:space="0" w:color="auto"/>
              <w:bottom w:val="single" w:sz="4" w:space="0" w:color="auto"/>
              <w:right w:val="single" w:sz="4" w:space="0" w:color="auto"/>
            </w:tcBorders>
          </w:tcPr>
          <w:p w:rsidR="00594D07" w:rsidRPr="005D2ED3" w:rsidRDefault="00594D07" w:rsidP="00594D07">
            <w:pPr>
              <w:jc w:val="center"/>
              <w:rPr>
                <w:b/>
                <w:bCs/>
              </w:rPr>
            </w:pPr>
            <w:r w:rsidRPr="005D2ED3">
              <w:rPr>
                <w:b/>
                <w:bCs/>
              </w:rPr>
              <w:t>TITLE &amp; DESCRIPTION OF COLLECTION</w:t>
            </w:r>
          </w:p>
        </w:tc>
        <w:tc>
          <w:tcPr>
            <w:tcW w:w="0" w:type="auto"/>
            <w:tcBorders>
              <w:top w:val="single" w:sz="4" w:space="0" w:color="auto"/>
              <w:left w:val="single" w:sz="4" w:space="0" w:color="auto"/>
              <w:bottom w:val="single" w:sz="4" w:space="0" w:color="auto"/>
              <w:right w:val="single" w:sz="4" w:space="0" w:color="auto"/>
            </w:tcBorders>
          </w:tcPr>
          <w:p w:rsidR="00594D07" w:rsidRPr="005D2ED3" w:rsidRDefault="00594D07" w:rsidP="00594D07">
            <w:pPr>
              <w:jc w:val="center"/>
              <w:rPr>
                <w:b/>
                <w:bCs/>
              </w:rPr>
            </w:pPr>
            <w:r w:rsidRPr="005D2ED3">
              <w:rPr>
                <w:b/>
                <w:bCs/>
              </w:rPr>
              <w:t xml:space="preserve">Year 1 </w:t>
            </w:r>
          </w:p>
          <w:p w:rsidR="00594D07" w:rsidRPr="005D2ED3" w:rsidRDefault="00594D07" w:rsidP="00594D07">
            <w:pPr>
              <w:jc w:val="center"/>
              <w:rPr>
                <w:b/>
                <w:bCs/>
              </w:rPr>
            </w:pPr>
            <w:r w:rsidRPr="005D2ED3">
              <w:rPr>
                <w:b/>
                <w:bCs/>
              </w:rPr>
              <w:t>(February 2019 through February 2020)</w:t>
            </w:r>
          </w:p>
          <w:p w:rsidR="00594D07" w:rsidRPr="005D2ED3" w:rsidRDefault="00594D07" w:rsidP="00594D07">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594D07" w:rsidRPr="005D2ED3" w:rsidRDefault="00594D07" w:rsidP="00594D07">
            <w:pPr>
              <w:jc w:val="center"/>
              <w:rPr>
                <w:b/>
                <w:bCs/>
              </w:rPr>
            </w:pPr>
            <w:r w:rsidRPr="005D2ED3">
              <w:rPr>
                <w:b/>
                <w:bCs/>
              </w:rPr>
              <w:t>Year 2</w:t>
            </w:r>
          </w:p>
          <w:p w:rsidR="00594D07" w:rsidRPr="005D2ED3" w:rsidRDefault="00594D07" w:rsidP="00594D07">
            <w:pPr>
              <w:jc w:val="center"/>
              <w:rPr>
                <w:b/>
                <w:bCs/>
              </w:rPr>
            </w:pPr>
            <w:r w:rsidRPr="005D2ED3">
              <w:rPr>
                <w:b/>
                <w:bCs/>
              </w:rPr>
              <w:t xml:space="preserve"> (February 2020 through February 2021) </w:t>
            </w:r>
          </w:p>
          <w:p w:rsidR="00594D07" w:rsidRPr="005D2ED3" w:rsidRDefault="00594D07" w:rsidP="00594D07">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594D07" w:rsidRPr="005D2ED3" w:rsidRDefault="00594D07" w:rsidP="00594D07">
            <w:pPr>
              <w:jc w:val="center"/>
              <w:rPr>
                <w:b/>
                <w:bCs/>
              </w:rPr>
            </w:pPr>
            <w:r w:rsidRPr="005D2ED3">
              <w:rPr>
                <w:b/>
                <w:bCs/>
              </w:rPr>
              <w:t xml:space="preserve">Year 3 </w:t>
            </w:r>
          </w:p>
          <w:p w:rsidR="00594D07" w:rsidRPr="005D2ED3" w:rsidRDefault="00594D07" w:rsidP="00594D07">
            <w:pPr>
              <w:jc w:val="center"/>
              <w:rPr>
                <w:b/>
                <w:bCs/>
              </w:rPr>
            </w:pPr>
            <w:r w:rsidRPr="005D2ED3">
              <w:rPr>
                <w:b/>
                <w:bCs/>
              </w:rPr>
              <w:t xml:space="preserve">(February 2021 through February 2022) </w:t>
            </w:r>
          </w:p>
          <w:p w:rsidR="00594D07" w:rsidRPr="005D2ED3" w:rsidRDefault="00594D07" w:rsidP="00594D07">
            <w:pPr>
              <w:jc w:val="center"/>
              <w:rPr>
                <w:b/>
                <w:bCs/>
              </w:rPr>
            </w:pPr>
            <w:r w:rsidRPr="005D2ED3">
              <w:rPr>
                <w:b/>
                <w:bCs/>
              </w:rPr>
              <w:t xml:space="preserve">Burden Hours </w:t>
            </w:r>
          </w:p>
          <w:p w:rsidR="00594D07" w:rsidRPr="005D2ED3" w:rsidRDefault="00594D07" w:rsidP="00594D07">
            <w:pPr>
              <w:jc w:val="center"/>
              <w:rPr>
                <w:b/>
                <w:bCs/>
              </w:rPr>
            </w:pPr>
            <w:r w:rsidRPr="005D2ED3">
              <w:rPr>
                <w:b/>
                <w:bCs/>
              </w:rPr>
              <w:t xml:space="preserve"> </w:t>
            </w:r>
          </w:p>
        </w:tc>
      </w:tr>
      <w:tr w:rsidR="00B80758" w:rsidRPr="005D2ED3" w:rsidTr="00EE3374">
        <w:trPr>
          <w:trHeight w:val="395"/>
        </w:trPr>
        <w:tc>
          <w:tcPr>
            <w:tcW w:w="0" w:type="auto"/>
            <w:tcBorders>
              <w:top w:val="single" w:sz="4" w:space="0" w:color="auto"/>
              <w:left w:val="single" w:sz="4" w:space="0" w:color="auto"/>
              <w:bottom w:val="single" w:sz="4" w:space="0" w:color="auto"/>
              <w:right w:val="single" w:sz="4" w:space="0" w:color="auto"/>
            </w:tcBorders>
          </w:tcPr>
          <w:p w:rsidR="00FD29F1" w:rsidRPr="005D2ED3" w:rsidRDefault="00FD29F1" w:rsidP="00187F97">
            <w:pPr>
              <w:jc w:val="center"/>
              <w:rPr>
                <w:b/>
                <w:bCs/>
              </w:rPr>
            </w:pPr>
          </w:p>
          <w:p w:rsidR="005D2ED3" w:rsidRDefault="00427032" w:rsidP="00187F97">
            <w:pPr>
              <w:jc w:val="center"/>
              <w:rPr>
                <w:b/>
                <w:bCs/>
              </w:rPr>
            </w:pPr>
            <w:r w:rsidRPr="005D2ED3">
              <w:rPr>
                <w:b/>
                <w:bCs/>
              </w:rPr>
              <w:t>C</w:t>
            </w:r>
            <w:r w:rsidR="00FD29F1" w:rsidRPr="005D2ED3">
              <w:rPr>
                <w:b/>
                <w:bCs/>
              </w:rPr>
              <w:t>-01</w:t>
            </w:r>
          </w:p>
          <w:p w:rsidR="00FD29F1" w:rsidRPr="005D2ED3" w:rsidRDefault="00CC6EF4" w:rsidP="00187F97">
            <w:pPr>
              <w:jc w:val="center"/>
              <w:rPr>
                <w:b/>
                <w:bCs/>
              </w:rPr>
            </w:pPr>
            <w:r w:rsidRPr="005D2ED3">
              <w:rPr>
                <w:b/>
                <w:bCs/>
              </w:rPr>
              <w:t>(D</w:t>
            </w:r>
            <w:r w:rsidR="00A56374" w:rsidRPr="005D2ED3">
              <w:rPr>
                <w:b/>
                <w:bCs/>
              </w:rPr>
              <w:t>CCOMM</w:t>
            </w:r>
            <w:r w:rsidRPr="005D2ED3">
              <w:rPr>
                <w:b/>
                <w:bCs/>
              </w:rPr>
              <w:t>)</w:t>
            </w:r>
          </w:p>
          <w:p w:rsidR="00FD29F1" w:rsidRPr="005D2ED3" w:rsidRDefault="00FD29F1" w:rsidP="000E7CBD"/>
          <w:p w:rsidR="00FD29F1" w:rsidRPr="005D2ED3" w:rsidRDefault="00FD29F1" w:rsidP="000E7CBD"/>
        </w:tc>
        <w:tc>
          <w:tcPr>
            <w:tcW w:w="0" w:type="auto"/>
            <w:tcBorders>
              <w:top w:val="single" w:sz="4" w:space="0" w:color="auto"/>
              <w:left w:val="single" w:sz="4" w:space="0" w:color="auto"/>
              <w:bottom w:val="single" w:sz="4" w:space="0" w:color="auto"/>
              <w:right w:val="single" w:sz="4" w:space="0" w:color="auto"/>
            </w:tcBorders>
          </w:tcPr>
          <w:p w:rsidR="00D81D54" w:rsidRPr="005D2ED3" w:rsidRDefault="00CC6EF4" w:rsidP="00CC6EF4">
            <w:pPr>
              <w:jc w:val="center"/>
              <w:rPr>
                <w:b/>
                <w:bCs/>
              </w:rPr>
            </w:pPr>
            <w:r w:rsidRPr="005D2ED3">
              <w:rPr>
                <w:b/>
                <w:bCs/>
              </w:rPr>
              <w:t>Social Security Statement Survey</w:t>
            </w:r>
          </w:p>
          <w:p w:rsidR="00CC6EF4" w:rsidRPr="005D2ED3" w:rsidRDefault="00CC6EF4" w:rsidP="00CC6EF4"/>
          <w:p w:rsidR="00CC6EF4" w:rsidRPr="005D2ED3" w:rsidRDefault="00CC6EF4" w:rsidP="00CC6EF4">
            <w:r w:rsidRPr="005D2ED3">
              <w:t xml:space="preserve">SSA plans to use the information to evaluate customer satisfaction with the Social Security Statement. We will collect information about customer knowledge, awareness, and satisfaction with the various sections and features of the Statement. </w:t>
            </w:r>
          </w:p>
          <w:p w:rsidR="00FD29F1" w:rsidRPr="005D2ED3" w:rsidRDefault="00FD29F1" w:rsidP="000E7CBD">
            <w:pPr>
              <w:rPr>
                <w:bCs/>
              </w:rPr>
            </w:pPr>
          </w:p>
        </w:tc>
        <w:tc>
          <w:tcPr>
            <w:tcW w:w="0" w:type="auto"/>
            <w:tcBorders>
              <w:top w:val="single" w:sz="4" w:space="0" w:color="auto"/>
              <w:left w:val="single" w:sz="4" w:space="0" w:color="auto"/>
              <w:bottom w:val="single" w:sz="4" w:space="0" w:color="auto"/>
              <w:right w:val="single" w:sz="4" w:space="0" w:color="auto"/>
            </w:tcBorders>
          </w:tcPr>
          <w:p w:rsidR="00FD29F1" w:rsidRPr="005D2ED3" w:rsidRDefault="00FD29F1" w:rsidP="00EE3374">
            <w:pPr>
              <w:jc w:val="right"/>
            </w:pPr>
          </w:p>
          <w:p w:rsidR="00D81D54" w:rsidRPr="005D2ED3" w:rsidRDefault="00D81D54" w:rsidP="00EE3374">
            <w:pPr>
              <w:jc w:val="right"/>
            </w:pPr>
          </w:p>
          <w:p w:rsidR="00D81D54" w:rsidRPr="005D2ED3" w:rsidRDefault="00D81D54" w:rsidP="00EE3374">
            <w:pPr>
              <w:jc w:val="right"/>
            </w:pPr>
          </w:p>
          <w:p w:rsidR="00D81D54" w:rsidRPr="005D2ED3" w:rsidRDefault="00A56374" w:rsidP="00EE3374">
            <w:pPr>
              <w:jc w:val="right"/>
            </w:pPr>
            <w:r w:rsidRPr="005D2ED3">
              <w:t>300</w:t>
            </w:r>
          </w:p>
        </w:tc>
        <w:tc>
          <w:tcPr>
            <w:tcW w:w="0" w:type="auto"/>
            <w:tcBorders>
              <w:top w:val="single" w:sz="4" w:space="0" w:color="auto"/>
              <w:left w:val="single" w:sz="4" w:space="0" w:color="auto"/>
              <w:bottom w:val="single" w:sz="4" w:space="0" w:color="auto"/>
              <w:right w:val="single" w:sz="4" w:space="0" w:color="auto"/>
            </w:tcBorders>
          </w:tcPr>
          <w:p w:rsidR="00A56374" w:rsidRPr="005D2ED3" w:rsidRDefault="00A56374" w:rsidP="00EE3374">
            <w:pPr>
              <w:jc w:val="right"/>
            </w:pPr>
          </w:p>
          <w:p w:rsidR="00174B75" w:rsidRPr="005D2ED3" w:rsidRDefault="00174B75" w:rsidP="00EE3374">
            <w:pPr>
              <w:jc w:val="right"/>
            </w:pPr>
          </w:p>
          <w:p w:rsidR="00174B75" w:rsidRPr="005D2ED3" w:rsidRDefault="00174B75" w:rsidP="00EE3374">
            <w:pPr>
              <w:jc w:val="right"/>
            </w:pPr>
          </w:p>
          <w:p w:rsidR="00D81D54" w:rsidRPr="005D2ED3" w:rsidRDefault="00A56374" w:rsidP="00EE3374">
            <w:pPr>
              <w:jc w:val="right"/>
            </w:pPr>
            <w:r w:rsidRPr="005D2ED3">
              <w:t>300</w:t>
            </w:r>
          </w:p>
        </w:tc>
        <w:tc>
          <w:tcPr>
            <w:tcW w:w="0" w:type="auto"/>
            <w:tcBorders>
              <w:top w:val="single" w:sz="4" w:space="0" w:color="auto"/>
              <w:left w:val="single" w:sz="4" w:space="0" w:color="auto"/>
              <w:bottom w:val="single" w:sz="4" w:space="0" w:color="auto"/>
              <w:right w:val="single" w:sz="4" w:space="0" w:color="auto"/>
            </w:tcBorders>
          </w:tcPr>
          <w:p w:rsidR="00A56374" w:rsidRDefault="00A56374" w:rsidP="00A56374">
            <w:pPr>
              <w:jc w:val="center"/>
            </w:pPr>
          </w:p>
          <w:p w:rsidR="005D2ED3" w:rsidRPr="005D2ED3" w:rsidRDefault="005D2ED3" w:rsidP="00A56374">
            <w:pPr>
              <w:jc w:val="center"/>
            </w:pPr>
          </w:p>
          <w:p w:rsidR="00A56374" w:rsidRPr="005D2ED3" w:rsidRDefault="00A56374" w:rsidP="00A56374">
            <w:pPr>
              <w:jc w:val="center"/>
            </w:pPr>
          </w:p>
          <w:p w:rsidR="00D81D54" w:rsidRPr="005D2ED3" w:rsidRDefault="00A56374" w:rsidP="00A56374">
            <w:pPr>
              <w:jc w:val="center"/>
              <w:rPr>
                <w:color w:val="95B3D7" w:themeColor="accent1" w:themeTint="99"/>
              </w:rPr>
            </w:pPr>
            <w:r w:rsidRPr="005D2ED3">
              <w:t>300</w:t>
            </w:r>
          </w:p>
        </w:tc>
      </w:tr>
      <w:tr w:rsidR="00FD36C7" w:rsidRPr="005D2ED3" w:rsidTr="00EE3374">
        <w:trPr>
          <w:trHeight w:val="395"/>
        </w:trPr>
        <w:tc>
          <w:tcPr>
            <w:tcW w:w="0" w:type="auto"/>
            <w:tcBorders>
              <w:top w:val="single" w:sz="4" w:space="0" w:color="auto"/>
              <w:left w:val="single" w:sz="4" w:space="0" w:color="auto"/>
              <w:bottom w:val="single" w:sz="4" w:space="0" w:color="auto"/>
              <w:right w:val="single" w:sz="4" w:space="0" w:color="auto"/>
            </w:tcBorders>
          </w:tcPr>
          <w:p w:rsidR="005D2ED3" w:rsidRDefault="005D2ED3" w:rsidP="00187F97">
            <w:pPr>
              <w:jc w:val="center"/>
              <w:rPr>
                <w:b/>
                <w:bCs/>
              </w:rPr>
            </w:pPr>
          </w:p>
          <w:p w:rsidR="00FD36C7" w:rsidRPr="005D2ED3" w:rsidRDefault="00427032" w:rsidP="00187F97">
            <w:pPr>
              <w:jc w:val="center"/>
              <w:rPr>
                <w:b/>
                <w:bCs/>
              </w:rPr>
            </w:pPr>
            <w:r w:rsidRPr="005D2ED3">
              <w:rPr>
                <w:b/>
                <w:bCs/>
              </w:rPr>
              <w:t>C</w:t>
            </w:r>
            <w:r w:rsidR="00FD36C7" w:rsidRPr="005D2ED3">
              <w:rPr>
                <w:b/>
                <w:bCs/>
              </w:rPr>
              <w:t>-0</w:t>
            </w:r>
            <w:r w:rsidR="00291A87" w:rsidRPr="005D2ED3">
              <w:rPr>
                <w:b/>
                <w:bCs/>
              </w:rPr>
              <w:t>2</w:t>
            </w:r>
          </w:p>
          <w:p w:rsidR="00FD36C7" w:rsidRPr="005D2ED3" w:rsidRDefault="00FD36C7" w:rsidP="00187F97">
            <w:pPr>
              <w:jc w:val="center"/>
              <w:rPr>
                <w:b/>
                <w:bCs/>
              </w:rPr>
            </w:pPr>
            <w:r w:rsidRPr="005D2ED3">
              <w:rPr>
                <w:b/>
                <w:bCs/>
              </w:rPr>
              <w:t>(DCRDP)</w:t>
            </w:r>
          </w:p>
        </w:tc>
        <w:tc>
          <w:tcPr>
            <w:tcW w:w="0" w:type="auto"/>
            <w:tcBorders>
              <w:top w:val="single" w:sz="4" w:space="0" w:color="auto"/>
              <w:left w:val="single" w:sz="4" w:space="0" w:color="auto"/>
              <w:bottom w:val="single" w:sz="4" w:space="0" w:color="auto"/>
              <w:right w:val="single" w:sz="4" w:space="0" w:color="auto"/>
            </w:tcBorders>
          </w:tcPr>
          <w:p w:rsidR="00FD36C7" w:rsidRPr="005D2ED3" w:rsidRDefault="00FD36C7" w:rsidP="00784333">
            <w:pPr>
              <w:jc w:val="center"/>
              <w:rPr>
                <w:b/>
              </w:rPr>
            </w:pPr>
            <w:r w:rsidRPr="005D2ED3">
              <w:rPr>
                <w:b/>
              </w:rPr>
              <w:t>Disability Program Options</w:t>
            </w:r>
          </w:p>
          <w:p w:rsidR="00FD36C7" w:rsidRPr="005D2ED3" w:rsidRDefault="00FD36C7" w:rsidP="00784333">
            <w:pPr>
              <w:jc w:val="center"/>
              <w:rPr>
                <w:b/>
              </w:rPr>
            </w:pPr>
          </w:p>
          <w:p w:rsidR="00FD36C7" w:rsidRPr="005D2ED3" w:rsidRDefault="00FD36C7" w:rsidP="00784333">
            <w:pPr>
              <w:jc w:val="center"/>
            </w:pPr>
            <w:r w:rsidRPr="005D2ED3">
              <w:t>This survey asks questions to the working age population on general knowledge and opinions about the Social Security Disability program</w:t>
            </w:r>
          </w:p>
        </w:tc>
        <w:tc>
          <w:tcPr>
            <w:tcW w:w="0" w:type="auto"/>
            <w:tcBorders>
              <w:top w:val="single" w:sz="4" w:space="0" w:color="auto"/>
              <w:left w:val="single" w:sz="4" w:space="0" w:color="auto"/>
              <w:bottom w:val="single" w:sz="4" w:space="0" w:color="auto"/>
              <w:right w:val="single" w:sz="4" w:space="0" w:color="auto"/>
            </w:tcBorders>
          </w:tcPr>
          <w:p w:rsidR="00B776C8" w:rsidRDefault="00B776C8" w:rsidP="00EE3374">
            <w:pPr>
              <w:jc w:val="right"/>
            </w:pPr>
          </w:p>
          <w:p w:rsidR="005D2ED3" w:rsidRPr="005D2ED3" w:rsidRDefault="005D2ED3" w:rsidP="00EE3374">
            <w:pPr>
              <w:jc w:val="right"/>
            </w:pPr>
          </w:p>
          <w:p w:rsidR="00B776C8" w:rsidRPr="005D2ED3" w:rsidRDefault="00B776C8" w:rsidP="00EE3374">
            <w:pPr>
              <w:jc w:val="right"/>
            </w:pPr>
          </w:p>
          <w:p w:rsidR="00FD36C7" w:rsidRPr="005D2ED3" w:rsidRDefault="00B776C8" w:rsidP="00EE3374">
            <w:pPr>
              <w:jc w:val="right"/>
            </w:pPr>
            <w:r w:rsidRPr="005D2ED3">
              <w:t>1,000</w:t>
            </w:r>
          </w:p>
        </w:tc>
        <w:tc>
          <w:tcPr>
            <w:tcW w:w="0" w:type="auto"/>
            <w:tcBorders>
              <w:top w:val="single" w:sz="4" w:space="0" w:color="auto"/>
              <w:left w:val="single" w:sz="4" w:space="0" w:color="auto"/>
              <w:bottom w:val="single" w:sz="4" w:space="0" w:color="auto"/>
              <w:right w:val="single" w:sz="4" w:space="0" w:color="auto"/>
            </w:tcBorders>
          </w:tcPr>
          <w:p w:rsidR="00FD36C7" w:rsidRPr="005D2ED3" w:rsidRDefault="00FD36C7" w:rsidP="00EE3374">
            <w:pPr>
              <w:jc w:val="right"/>
            </w:pPr>
          </w:p>
        </w:tc>
        <w:tc>
          <w:tcPr>
            <w:tcW w:w="0" w:type="auto"/>
            <w:tcBorders>
              <w:top w:val="single" w:sz="4" w:space="0" w:color="auto"/>
              <w:left w:val="single" w:sz="4" w:space="0" w:color="auto"/>
              <w:bottom w:val="single" w:sz="4" w:space="0" w:color="auto"/>
              <w:right w:val="single" w:sz="4" w:space="0" w:color="auto"/>
            </w:tcBorders>
          </w:tcPr>
          <w:p w:rsidR="00FD36C7" w:rsidRPr="005D2ED3" w:rsidRDefault="00FD36C7" w:rsidP="00EE3374">
            <w:pPr>
              <w:jc w:val="right"/>
            </w:pPr>
          </w:p>
        </w:tc>
      </w:tr>
      <w:tr w:rsidR="00A3585B" w:rsidRPr="005D2ED3" w:rsidTr="00EE3374">
        <w:trPr>
          <w:trHeight w:val="395"/>
        </w:trPr>
        <w:tc>
          <w:tcPr>
            <w:tcW w:w="0" w:type="auto"/>
            <w:tcBorders>
              <w:top w:val="single" w:sz="4" w:space="0" w:color="auto"/>
              <w:left w:val="single" w:sz="4" w:space="0" w:color="auto"/>
              <w:bottom w:val="single" w:sz="4" w:space="0" w:color="auto"/>
              <w:right w:val="single" w:sz="4" w:space="0" w:color="auto"/>
            </w:tcBorders>
          </w:tcPr>
          <w:p w:rsidR="005D2ED3" w:rsidRDefault="005D2ED3" w:rsidP="00187F97">
            <w:pPr>
              <w:jc w:val="center"/>
              <w:rPr>
                <w:b/>
                <w:bCs/>
              </w:rPr>
            </w:pPr>
          </w:p>
          <w:p w:rsidR="00A3585B" w:rsidRPr="005D2ED3" w:rsidRDefault="00427032" w:rsidP="00187F97">
            <w:pPr>
              <w:jc w:val="center"/>
              <w:rPr>
                <w:b/>
                <w:bCs/>
              </w:rPr>
            </w:pPr>
            <w:r w:rsidRPr="005D2ED3">
              <w:rPr>
                <w:b/>
                <w:bCs/>
              </w:rPr>
              <w:t>C</w:t>
            </w:r>
            <w:r w:rsidR="00291A87" w:rsidRPr="005D2ED3">
              <w:rPr>
                <w:b/>
                <w:bCs/>
              </w:rPr>
              <w:t>-03</w:t>
            </w:r>
          </w:p>
          <w:p w:rsidR="00A3585B" w:rsidRPr="005D2ED3" w:rsidRDefault="00A3585B" w:rsidP="00187F97">
            <w:pPr>
              <w:jc w:val="center"/>
              <w:rPr>
                <w:b/>
                <w:bCs/>
              </w:rPr>
            </w:pPr>
            <w:r w:rsidRPr="005D2ED3">
              <w:rPr>
                <w:b/>
                <w:bCs/>
              </w:rPr>
              <w:t>(DCO)</w:t>
            </w:r>
          </w:p>
        </w:tc>
        <w:tc>
          <w:tcPr>
            <w:tcW w:w="0" w:type="auto"/>
            <w:tcBorders>
              <w:top w:val="single" w:sz="4" w:space="0" w:color="auto"/>
              <w:left w:val="single" w:sz="4" w:space="0" w:color="auto"/>
              <w:bottom w:val="single" w:sz="4" w:space="0" w:color="auto"/>
              <w:right w:val="single" w:sz="4" w:space="0" w:color="auto"/>
            </w:tcBorders>
          </w:tcPr>
          <w:p w:rsidR="00A3585B" w:rsidRPr="005D2ED3" w:rsidRDefault="00A3585B" w:rsidP="00784333">
            <w:pPr>
              <w:jc w:val="center"/>
              <w:rPr>
                <w:b/>
              </w:rPr>
            </w:pPr>
            <w:r w:rsidRPr="005D2ED3">
              <w:rPr>
                <w:b/>
              </w:rPr>
              <w:t>ForeSee Online Customer Satisfaction Surveys</w:t>
            </w:r>
          </w:p>
          <w:p w:rsidR="00A3585B" w:rsidRPr="005D2ED3" w:rsidRDefault="00A3585B" w:rsidP="00784333">
            <w:pPr>
              <w:jc w:val="center"/>
            </w:pPr>
          </w:p>
          <w:p w:rsidR="00A3585B" w:rsidRPr="005D2ED3" w:rsidRDefault="00A3585B" w:rsidP="00784333">
            <w:pPr>
              <w:jc w:val="center"/>
              <w:rPr>
                <w:b/>
              </w:rPr>
            </w:pPr>
            <w:r w:rsidRPr="005D2ED3">
              <w:t>SSA contract with ForeSee to provide online surveys that measure customer’s satisfaction with online services.  These real-time surveys provide valuable insight regarding modifications and enhancements needed to improve our products’ efficacy and usability</w:t>
            </w:r>
            <w:r w:rsidRPr="005D2ED3">
              <w:rPr>
                <w:b/>
              </w:rPr>
              <w:t>.</w:t>
            </w:r>
          </w:p>
        </w:tc>
        <w:tc>
          <w:tcPr>
            <w:tcW w:w="0" w:type="auto"/>
            <w:tcBorders>
              <w:top w:val="single" w:sz="4" w:space="0" w:color="auto"/>
              <w:left w:val="single" w:sz="4" w:space="0" w:color="auto"/>
              <w:bottom w:val="single" w:sz="4" w:space="0" w:color="auto"/>
              <w:right w:val="single" w:sz="4" w:space="0" w:color="auto"/>
            </w:tcBorders>
          </w:tcPr>
          <w:p w:rsidR="00A3585B" w:rsidRDefault="00A3585B" w:rsidP="00EE3374">
            <w:pPr>
              <w:jc w:val="right"/>
            </w:pPr>
          </w:p>
          <w:p w:rsidR="005D2ED3" w:rsidRPr="005D2ED3" w:rsidRDefault="005D2ED3" w:rsidP="00EE3374">
            <w:pPr>
              <w:jc w:val="right"/>
            </w:pPr>
          </w:p>
          <w:p w:rsidR="00661682" w:rsidRPr="005D2ED3" w:rsidRDefault="00661682" w:rsidP="00EE3374">
            <w:pPr>
              <w:jc w:val="right"/>
            </w:pPr>
          </w:p>
          <w:p w:rsidR="00661682" w:rsidRPr="005D2ED3" w:rsidRDefault="00284EFB" w:rsidP="00EE3374">
            <w:pPr>
              <w:jc w:val="right"/>
            </w:pPr>
            <w:r w:rsidRPr="005D2ED3">
              <w:t>36,493</w:t>
            </w:r>
          </w:p>
        </w:tc>
        <w:tc>
          <w:tcPr>
            <w:tcW w:w="0" w:type="auto"/>
            <w:tcBorders>
              <w:top w:val="single" w:sz="4" w:space="0" w:color="auto"/>
              <w:left w:val="single" w:sz="4" w:space="0" w:color="auto"/>
              <w:bottom w:val="single" w:sz="4" w:space="0" w:color="auto"/>
              <w:right w:val="single" w:sz="4" w:space="0" w:color="auto"/>
            </w:tcBorders>
          </w:tcPr>
          <w:p w:rsidR="00284EFB" w:rsidRDefault="00284EFB" w:rsidP="00EE3374">
            <w:pPr>
              <w:jc w:val="right"/>
            </w:pPr>
          </w:p>
          <w:p w:rsidR="005D2ED3" w:rsidRPr="005D2ED3" w:rsidRDefault="005D2ED3" w:rsidP="00EE3374">
            <w:pPr>
              <w:jc w:val="right"/>
            </w:pPr>
          </w:p>
          <w:p w:rsidR="00284EFB" w:rsidRPr="005D2ED3" w:rsidRDefault="00284EFB" w:rsidP="00EE3374">
            <w:pPr>
              <w:jc w:val="right"/>
            </w:pPr>
          </w:p>
          <w:p w:rsidR="00661682" w:rsidRPr="005D2ED3" w:rsidRDefault="00284EFB" w:rsidP="00EE3374">
            <w:pPr>
              <w:jc w:val="right"/>
            </w:pPr>
            <w:r w:rsidRPr="005D2ED3">
              <w:t>39,047</w:t>
            </w:r>
          </w:p>
        </w:tc>
        <w:tc>
          <w:tcPr>
            <w:tcW w:w="0" w:type="auto"/>
            <w:tcBorders>
              <w:top w:val="single" w:sz="4" w:space="0" w:color="auto"/>
              <w:left w:val="single" w:sz="4" w:space="0" w:color="auto"/>
              <w:bottom w:val="single" w:sz="4" w:space="0" w:color="auto"/>
              <w:right w:val="single" w:sz="4" w:space="0" w:color="auto"/>
            </w:tcBorders>
          </w:tcPr>
          <w:p w:rsidR="00A3585B" w:rsidRPr="005D2ED3" w:rsidRDefault="00A3585B" w:rsidP="00EE3374">
            <w:pPr>
              <w:jc w:val="right"/>
            </w:pPr>
          </w:p>
          <w:p w:rsidR="00661682" w:rsidRDefault="00661682" w:rsidP="00EE3374">
            <w:pPr>
              <w:jc w:val="right"/>
            </w:pPr>
          </w:p>
          <w:p w:rsidR="005D2ED3" w:rsidRPr="005D2ED3" w:rsidRDefault="005D2ED3" w:rsidP="00EE3374">
            <w:pPr>
              <w:jc w:val="right"/>
            </w:pPr>
          </w:p>
          <w:p w:rsidR="00661682" w:rsidRPr="005D2ED3" w:rsidRDefault="00284EFB" w:rsidP="00EE3374">
            <w:pPr>
              <w:jc w:val="right"/>
            </w:pPr>
            <w:r w:rsidRPr="005D2ED3">
              <w:t>41,781</w:t>
            </w:r>
          </w:p>
        </w:tc>
      </w:tr>
    </w:tbl>
    <w:p w:rsidR="00FD29F1" w:rsidRPr="005D2ED3" w:rsidRDefault="00FD29F1" w:rsidP="00FD29F1">
      <w:pPr>
        <w:rPr>
          <w:b/>
          <w:bCs/>
        </w:rPr>
      </w:pPr>
    </w:p>
    <w:p w:rsidR="00FD29F1" w:rsidRPr="005D2ED3" w:rsidRDefault="00FD29F1" w:rsidP="00FD29F1">
      <w:pPr>
        <w:rPr>
          <w:b/>
          <w:bCs/>
        </w:rPr>
      </w:pPr>
      <w:r w:rsidRPr="005D2ED3">
        <w:rPr>
          <w:b/>
          <w:bCs/>
        </w:rPr>
        <w:t xml:space="preserve">TOTAL BURDEN HOURS REQUESTED FOR </w:t>
      </w:r>
      <w:r w:rsidR="004D253B" w:rsidRPr="005D2ED3">
        <w:rPr>
          <w:b/>
          <w:bCs/>
        </w:rPr>
        <w:t>COMMENT CARDS</w:t>
      </w:r>
      <w:r w:rsidRPr="005D2ED3">
        <w:rPr>
          <w:b/>
          <w:bCs/>
        </w:rPr>
        <w:t>:</w:t>
      </w:r>
    </w:p>
    <w:p w:rsidR="00FD29F1" w:rsidRPr="005D2ED3" w:rsidRDefault="00FD29F1" w:rsidP="00FD29F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903"/>
        <w:gridCol w:w="903"/>
      </w:tblGrid>
      <w:tr w:rsidR="00AD04A4" w:rsidRPr="005D2ED3" w:rsidTr="00187F97">
        <w:tc>
          <w:tcPr>
            <w:tcW w:w="0" w:type="auto"/>
            <w:tcBorders>
              <w:top w:val="single" w:sz="4" w:space="0" w:color="auto"/>
              <w:left w:val="single" w:sz="4" w:space="0" w:color="auto"/>
              <w:bottom w:val="single" w:sz="4" w:space="0" w:color="auto"/>
              <w:right w:val="single" w:sz="4" w:space="0" w:color="auto"/>
            </w:tcBorders>
          </w:tcPr>
          <w:p w:rsidR="00AD04A4" w:rsidRPr="005D2ED3" w:rsidRDefault="00AD04A4" w:rsidP="00187F97">
            <w:pPr>
              <w:jc w:val="center"/>
              <w:rPr>
                <w:b/>
                <w:bCs/>
              </w:rPr>
            </w:pPr>
            <w:r w:rsidRPr="005D2ED3">
              <w:rPr>
                <w:b/>
                <w:bCs/>
              </w:rPr>
              <w:t>Year 1</w:t>
            </w:r>
          </w:p>
        </w:tc>
        <w:tc>
          <w:tcPr>
            <w:tcW w:w="0" w:type="auto"/>
            <w:tcBorders>
              <w:top w:val="single" w:sz="4" w:space="0" w:color="auto"/>
              <w:left w:val="single" w:sz="4" w:space="0" w:color="auto"/>
              <w:bottom w:val="single" w:sz="4" w:space="0" w:color="auto"/>
              <w:right w:val="single" w:sz="4" w:space="0" w:color="auto"/>
            </w:tcBorders>
          </w:tcPr>
          <w:p w:rsidR="00AD04A4" w:rsidRPr="005D2ED3" w:rsidRDefault="00AD04A4" w:rsidP="00187F97">
            <w:pPr>
              <w:jc w:val="center"/>
              <w:rPr>
                <w:b/>
                <w:bCs/>
              </w:rPr>
            </w:pPr>
            <w:r w:rsidRPr="005D2ED3">
              <w:rPr>
                <w:b/>
                <w:bCs/>
              </w:rPr>
              <w:t>Year 2</w:t>
            </w:r>
          </w:p>
        </w:tc>
        <w:tc>
          <w:tcPr>
            <w:tcW w:w="0" w:type="auto"/>
            <w:tcBorders>
              <w:top w:val="single" w:sz="4" w:space="0" w:color="auto"/>
              <w:left w:val="single" w:sz="4" w:space="0" w:color="auto"/>
              <w:bottom w:val="single" w:sz="4" w:space="0" w:color="auto"/>
              <w:right w:val="single" w:sz="4" w:space="0" w:color="auto"/>
            </w:tcBorders>
          </w:tcPr>
          <w:p w:rsidR="00AD04A4" w:rsidRPr="005D2ED3" w:rsidRDefault="00AD04A4" w:rsidP="00187F97">
            <w:pPr>
              <w:jc w:val="center"/>
              <w:rPr>
                <w:b/>
                <w:bCs/>
              </w:rPr>
            </w:pPr>
            <w:r w:rsidRPr="005D2ED3">
              <w:rPr>
                <w:b/>
                <w:bCs/>
              </w:rPr>
              <w:t>Year 3</w:t>
            </w:r>
          </w:p>
        </w:tc>
      </w:tr>
      <w:tr w:rsidR="00FD29F1" w:rsidRPr="005D2ED3" w:rsidTr="00EE3374">
        <w:tc>
          <w:tcPr>
            <w:tcW w:w="0" w:type="auto"/>
            <w:tcBorders>
              <w:top w:val="single" w:sz="4" w:space="0" w:color="auto"/>
              <w:left w:val="single" w:sz="4" w:space="0" w:color="auto"/>
              <w:bottom w:val="single" w:sz="4" w:space="0" w:color="auto"/>
              <w:right w:val="single" w:sz="4" w:space="0" w:color="auto"/>
            </w:tcBorders>
          </w:tcPr>
          <w:p w:rsidR="00FD29F1" w:rsidRPr="005D2ED3" w:rsidRDefault="009614EB" w:rsidP="00EE3374">
            <w:pPr>
              <w:jc w:val="right"/>
            </w:pPr>
            <w:r w:rsidRPr="005D2ED3">
              <w:t>37,793</w:t>
            </w:r>
          </w:p>
        </w:tc>
        <w:tc>
          <w:tcPr>
            <w:tcW w:w="0" w:type="auto"/>
            <w:tcBorders>
              <w:top w:val="single" w:sz="4" w:space="0" w:color="auto"/>
              <w:left w:val="single" w:sz="4" w:space="0" w:color="auto"/>
              <w:bottom w:val="single" w:sz="4" w:space="0" w:color="auto"/>
              <w:right w:val="single" w:sz="4" w:space="0" w:color="auto"/>
            </w:tcBorders>
          </w:tcPr>
          <w:p w:rsidR="00FD29F1" w:rsidRPr="005D2ED3" w:rsidRDefault="009614EB" w:rsidP="00EE3374">
            <w:pPr>
              <w:jc w:val="right"/>
            </w:pPr>
            <w:r w:rsidRPr="005D2ED3">
              <w:t>39,347</w:t>
            </w:r>
          </w:p>
        </w:tc>
        <w:tc>
          <w:tcPr>
            <w:tcW w:w="0" w:type="auto"/>
            <w:tcBorders>
              <w:top w:val="single" w:sz="4" w:space="0" w:color="auto"/>
              <w:left w:val="single" w:sz="4" w:space="0" w:color="auto"/>
              <w:bottom w:val="single" w:sz="4" w:space="0" w:color="auto"/>
              <w:right w:val="single" w:sz="4" w:space="0" w:color="auto"/>
            </w:tcBorders>
          </w:tcPr>
          <w:p w:rsidR="00FD29F1" w:rsidRPr="005D2ED3" w:rsidRDefault="009614EB" w:rsidP="00EE3374">
            <w:pPr>
              <w:jc w:val="right"/>
            </w:pPr>
            <w:r w:rsidRPr="005D2ED3">
              <w:t>42,081</w:t>
            </w:r>
          </w:p>
        </w:tc>
      </w:tr>
      <w:bookmarkEnd w:id="1"/>
      <w:bookmarkEnd w:id="2"/>
    </w:tbl>
    <w:p w:rsidR="00F709F2" w:rsidRPr="005D2ED3" w:rsidRDefault="00F709F2" w:rsidP="00110E0C">
      <w:pPr>
        <w:rPr>
          <w:b/>
          <w:bCs/>
          <w:u w:val="single"/>
        </w:rPr>
      </w:pPr>
    </w:p>
    <w:p w:rsidR="00153431" w:rsidRPr="005D2ED3" w:rsidRDefault="00153431" w:rsidP="00110E0C">
      <w:pPr>
        <w:rPr>
          <w:b/>
          <w:bCs/>
          <w:u w:val="single"/>
        </w:rPr>
      </w:pPr>
    </w:p>
    <w:p w:rsidR="00153431" w:rsidRPr="005D2ED3" w:rsidRDefault="00153431" w:rsidP="00153431">
      <w:r w:rsidRPr="005D2ED3">
        <w:rPr>
          <w:b/>
          <w:bCs/>
          <w:u w:val="single"/>
        </w:rPr>
        <w:t>D. OTHER</w:t>
      </w:r>
    </w:p>
    <w:p w:rsidR="00153431" w:rsidRPr="005D2ED3" w:rsidRDefault="00153431" w:rsidP="0015343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4776"/>
        <w:gridCol w:w="2049"/>
        <w:gridCol w:w="2062"/>
        <w:gridCol w:w="2043"/>
      </w:tblGrid>
      <w:tr w:rsidR="00153431" w:rsidRPr="005D2ED3" w:rsidTr="00904616">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SSA CATEGORY SUB-NUMBER</w:t>
            </w:r>
          </w:p>
          <w:p w:rsidR="00153431" w:rsidRPr="005D2ED3" w:rsidRDefault="00153431" w:rsidP="00904616">
            <w:pPr>
              <w:jc w:val="center"/>
              <w:rPr>
                <w:b/>
                <w:bCs/>
              </w:rPr>
            </w:pPr>
            <w:r w:rsidRPr="005D2ED3">
              <w:rPr>
                <w:b/>
                <w:bCs/>
              </w:rPr>
              <w:t>COMPONENT</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TITLE &amp; DESCRIPTION OF COLLECTION</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 xml:space="preserve">Year 1 </w:t>
            </w:r>
          </w:p>
          <w:p w:rsidR="00153431" w:rsidRPr="005D2ED3" w:rsidRDefault="00153431" w:rsidP="00904616">
            <w:pPr>
              <w:jc w:val="center"/>
              <w:rPr>
                <w:b/>
                <w:bCs/>
              </w:rPr>
            </w:pPr>
            <w:r w:rsidRPr="005D2ED3">
              <w:rPr>
                <w:b/>
                <w:bCs/>
              </w:rPr>
              <w:t>(December 2015 through November 2016)</w:t>
            </w:r>
          </w:p>
          <w:p w:rsidR="00153431" w:rsidRPr="005D2ED3" w:rsidRDefault="00153431" w:rsidP="00904616">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Year 2</w:t>
            </w:r>
          </w:p>
          <w:p w:rsidR="00153431" w:rsidRPr="005D2ED3" w:rsidRDefault="00153431" w:rsidP="00904616">
            <w:pPr>
              <w:jc w:val="center"/>
              <w:rPr>
                <w:b/>
                <w:bCs/>
              </w:rPr>
            </w:pPr>
            <w:r w:rsidRPr="005D2ED3">
              <w:rPr>
                <w:b/>
                <w:bCs/>
              </w:rPr>
              <w:t xml:space="preserve"> (December 2016 through November 2017) </w:t>
            </w:r>
          </w:p>
          <w:p w:rsidR="00153431" w:rsidRPr="005D2ED3" w:rsidRDefault="00153431" w:rsidP="00904616">
            <w:pPr>
              <w:jc w:val="center"/>
              <w:rPr>
                <w:b/>
                <w:bCs/>
              </w:rPr>
            </w:pPr>
            <w:r w:rsidRPr="005D2ED3">
              <w:rPr>
                <w:b/>
                <w:bCs/>
              </w:rPr>
              <w:t>Burden Hours</w:t>
            </w:r>
          </w:p>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 xml:space="preserve">Year 3 </w:t>
            </w:r>
          </w:p>
          <w:p w:rsidR="00153431" w:rsidRPr="005D2ED3" w:rsidRDefault="00153431" w:rsidP="00904616">
            <w:pPr>
              <w:jc w:val="center"/>
              <w:rPr>
                <w:b/>
                <w:bCs/>
              </w:rPr>
            </w:pPr>
            <w:r w:rsidRPr="005D2ED3">
              <w:rPr>
                <w:b/>
                <w:bCs/>
              </w:rPr>
              <w:t xml:space="preserve">(December 2017 through December 2018) </w:t>
            </w:r>
          </w:p>
          <w:p w:rsidR="00153431" w:rsidRPr="005D2ED3" w:rsidRDefault="00153431" w:rsidP="00904616">
            <w:pPr>
              <w:jc w:val="center"/>
              <w:rPr>
                <w:b/>
                <w:bCs/>
              </w:rPr>
            </w:pPr>
            <w:r w:rsidRPr="005D2ED3">
              <w:rPr>
                <w:b/>
                <w:bCs/>
              </w:rPr>
              <w:t>Burden Hours</w:t>
            </w:r>
          </w:p>
        </w:tc>
      </w:tr>
      <w:tr w:rsidR="00153431" w:rsidRPr="005D2ED3" w:rsidTr="00904616">
        <w:trPr>
          <w:trHeight w:val="395"/>
        </w:trPr>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p>
          <w:p w:rsidR="00153431" w:rsidRPr="005D2ED3" w:rsidRDefault="00153431" w:rsidP="00904616">
            <w:pPr>
              <w:jc w:val="center"/>
              <w:rPr>
                <w:b/>
                <w:bCs/>
              </w:rPr>
            </w:pPr>
            <w:r w:rsidRPr="005D2ED3">
              <w:rPr>
                <w:b/>
                <w:bCs/>
              </w:rPr>
              <w:t>D-01</w:t>
            </w:r>
          </w:p>
          <w:p w:rsidR="00153431" w:rsidRPr="005D2ED3" w:rsidRDefault="00153431" w:rsidP="00904616">
            <w:pPr>
              <w:jc w:val="center"/>
              <w:rPr>
                <w:b/>
                <w:bCs/>
              </w:rPr>
            </w:pPr>
          </w:p>
          <w:p w:rsidR="00153431" w:rsidRPr="005D2ED3" w:rsidRDefault="00153431" w:rsidP="00904616"/>
          <w:p w:rsidR="00153431" w:rsidRPr="005D2ED3" w:rsidRDefault="00153431" w:rsidP="00904616"/>
        </w:tc>
        <w:tc>
          <w:tcPr>
            <w:tcW w:w="0" w:type="auto"/>
            <w:tcBorders>
              <w:top w:val="single" w:sz="4" w:space="0" w:color="auto"/>
              <w:left w:val="single" w:sz="4" w:space="0" w:color="auto"/>
              <w:bottom w:val="single" w:sz="4" w:space="0" w:color="auto"/>
              <w:right w:val="single" w:sz="4" w:space="0" w:color="auto"/>
            </w:tcBorders>
          </w:tcPr>
          <w:p w:rsidR="00153431" w:rsidRPr="005D2ED3" w:rsidRDefault="00153431" w:rsidP="00904616">
            <w:pPr>
              <w:jc w:val="center"/>
              <w:rPr>
                <w:b/>
                <w:bCs/>
              </w:rPr>
            </w:pPr>
            <w:r w:rsidRPr="005D2ED3">
              <w:rPr>
                <w:b/>
                <w:bCs/>
              </w:rPr>
              <w:t>Other</w:t>
            </w:r>
          </w:p>
          <w:p w:rsidR="00153431" w:rsidRPr="005D2ED3" w:rsidRDefault="00153431" w:rsidP="00904616">
            <w:pPr>
              <w:rPr>
                <w:b/>
                <w:bCs/>
              </w:rPr>
            </w:pPr>
          </w:p>
          <w:p w:rsidR="00153431" w:rsidRPr="005D2ED3" w:rsidRDefault="00153431" w:rsidP="00904616">
            <w:pPr>
              <w:rPr>
                <w:bCs/>
              </w:rPr>
            </w:pPr>
            <w:r w:rsidRPr="005D2ED3">
              <w:rPr>
                <w:bCs/>
              </w:rPr>
              <w:t>This includes any possible future clearance that SSA has not covered in the above categories (16,666 respondents per year @ 30 minutes per response).</w:t>
            </w:r>
          </w:p>
          <w:p w:rsidR="00153431" w:rsidRPr="005D2ED3" w:rsidRDefault="00153431" w:rsidP="00904616"/>
          <w:p w:rsidR="00153431" w:rsidRPr="005D2ED3" w:rsidRDefault="00153431" w:rsidP="00904616"/>
          <w:p w:rsidR="00153431" w:rsidRPr="005D2ED3" w:rsidRDefault="00153431" w:rsidP="00904616"/>
        </w:tc>
        <w:tc>
          <w:tcPr>
            <w:tcW w:w="0" w:type="auto"/>
            <w:tcBorders>
              <w:top w:val="single" w:sz="4" w:space="0" w:color="auto"/>
              <w:left w:val="single" w:sz="4" w:space="0" w:color="auto"/>
              <w:bottom w:val="single" w:sz="4" w:space="0" w:color="auto"/>
              <w:right w:val="single" w:sz="4" w:space="0" w:color="auto"/>
            </w:tcBorders>
          </w:tcPr>
          <w:p w:rsidR="00153431" w:rsidRDefault="00153431" w:rsidP="00904616">
            <w:pPr>
              <w:jc w:val="right"/>
            </w:pPr>
          </w:p>
          <w:p w:rsidR="005D2ED3" w:rsidRPr="005D2ED3" w:rsidRDefault="005D2ED3" w:rsidP="00904616">
            <w:pPr>
              <w:jc w:val="right"/>
            </w:pPr>
          </w:p>
          <w:p w:rsidR="00153431" w:rsidRPr="005D2ED3" w:rsidRDefault="00153431" w:rsidP="00904616">
            <w:pPr>
              <w:jc w:val="right"/>
            </w:pPr>
          </w:p>
          <w:p w:rsidR="00153431" w:rsidRPr="005D2ED3" w:rsidRDefault="00153431" w:rsidP="00904616">
            <w:pPr>
              <w:jc w:val="right"/>
            </w:pPr>
            <w:r w:rsidRPr="005D2ED3">
              <w:t>591,220</w:t>
            </w:r>
          </w:p>
        </w:tc>
        <w:tc>
          <w:tcPr>
            <w:tcW w:w="0" w:type="auto"/>
            <w:tcBorders>
              <w:top w:val="single" w:sz="4" w:space="0" w:color="auto"/>
              <w:left w:val="single" w:sz="4" w:space="0" w:color="auto"/>
              <w:bottom w:val="single" w:sz="4" w:space="0" w:color="auto"/>
              <w:right w:val="single" w:sz="4" w:space="0" w:color="auto"/>
            </w:tcBorders>
          </w:tcPr>
          <w:p w:rsidR="00153431" w:rsidRDefault="00153431" w:rsidP="00904616">
            <w:pPr>
              <w:jc w:val="right"/>
            </w:pPr>
          </w:p>
          <w:p w:rsidR="005D2ED3" w:rsidRPr="005D2ED3" w:rsidRDefault="005D2ED3" w:rsidP="00904616">
            <w:pPr>
              <w:jc w:val="right"/>
            </w:pPr>
          </w:p>
          <w:p w:rsidR="00153431" w:rsidRPr="005D2ED3" w:rsidRDefault="00153431" w:rsidP="00904616">
            <w:pPr>
              <w:jc w:val="right"/>
            </w:pPr>
          </w:p>
          <w:p w:rsidR="00153431" w:rsidRPr="005D2ED3" w:rsidRDefault="00153431" w:rsidP="00904616">
            <w:pPr>
              <w:jc w:val="right"/>
            </w:pPr>
            <w:r w:rsidRPr="005D2ED3">
              <w:t>591,220</w:t>
            </w:r>
          </w:p>
        </w:tc>
        <w:tc>
          <w:tcPr>
            <w:tcW w:w="0" w:type="auto"/>
            <w:tcBorders>
              <w:top w:val="single" w:sz="4" w:space="0" w:color="auto"/>
              <w:left w:val="single" w:sz="4" w:space="0" w:color="auto"/>
              <w:bottom w:val="single" w:sz="4" w:space="0" w:color="auto"/>
              <w:right w:val="single" w:sz="4" w:space="0" w:color="auto"/>
            </w:tcBorders>
          </w:tcPr>
          <w:p w:rsidR="00153431" w:rsidRDefault="00153431" w:rsidP="00904616">
            <w:pPr>
              <w:jc w:val="right"/>
            </w:pPr>
          </w:p>
          <w:p w:rsidR="005D2ED3" w:rsidRPr="005D2ED3" w:rsidRDefault="005D2ED3" w:rsidP="00904616">
            <w:pPr>
              <w:jc w:val="right"/>
            </w:pPr>
          </w:p>
          <w:p w:rsidR="00153431" w:rsidRPr="005D2ED3" w:rsidRDefault="00153431" w:rsidP="00904616">
            <w:pPr>
              <w:jc w:val="right"/>
            </w:pPr>
          </w:p>
          <w:p w:rsidR="00153431" w:rsidRPr="005D2ED3" w:rsidRDefault="00153431" w:rsidP="00904616">
            <w:pPr>
              <w:jc w:val="right"/>
            </w:pPr>
            <w:r w:rsidRPr="005D2ED3">
              <w:t>591,220</w:t>
            </w:r>
          </w:p>
        </w:tc>
      </w:tr>
    </w:tbl>
    <w:p w:rsidR="00153431" w:rsidRPr="005D2ED3" w:rsidRDefault="00153431" w:rsidP="00110E0C">
      <w:pPr>
        <w:rPr>
          <w:b/>
          <w:bCs/>
          <w:u w:val="single"/>
        </w:rPr>
      </w:pPr>
    </w:p>
    <w:p w:rsidR="00153431" w:rsidRPr="005D2ED3" w:rsidRDefault="00153431" w:rsidP="00110E0C">
      <w:pPr>
        <w:rPr>
          <w:b/>
          <w:bCs/>
          <w:u w:val="single"/>
        </w:rPr>
      </w:pPr>
    </w:p>
    <w:p w:rsidR="006A446D" w:rsidRPr="005D2ED3" w:rsidRDefault="006A446D" w:rsidP="006A446D">
      <w:pPr>
        <w:rPr>
          <w:b/>
          <w:bCs/>
        </w:rPr>
      </w:pPr>
      <w:r w:rsidRPr="005D2ED3">
        <w:rPr>
          <w:b/>
          <w:bCs/>
        </w:rPr>
        <w:t>TOTAL BURDEN HOURS REQUESTED FOR OTHER:</w:t>
      </w:r>
    </w:p>
    <w:p w:rsidR="006A446D" w:rsidRPr="005D2ED3" w:rsidRDefault="006A446D" w:rsidP="006A446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96"/>
        <w:gridCol w:w="996"/>
      </w:tblGrid>
      <w:tr w:rsidR="006A446D" w:rsidRPr="005D2ED3" w:rsidTr="00904616">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center"/>
              <w:rPr>
                <w:b/>
                <w:bCs/>
              </w:rPr>
            </w:pPr>
            <w:r w:rsidRPr="005D2ED3">
              <w:rPr>
                <w:b/>
                <w:bCs/>
              </w:rPr>
              <w:t>Year 1</w:t>
            </w:r>
          </w:p>
        </w:tc>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center"/>
              <w:rPr>
                <w:b/>
                <w:bCs/>
              </w:rPr>
            </w:pPr>
            <w:r w:rsidRPr="005D2ED3">
              <w:rPr>
                <w:b/>
                <w:bCs/>
              </w:rPr>
              <w:t>Year 2</w:t>
            </w:r>
          </w:p>
        </w:tc>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center"/>
              <w:rPr>
                <w:b/>
                <w:bCs/>
              </w:rPr>
            </w:pPr>
            <w:r w:rsidRPr="005D2ED3">
              <w:rPr>
                <w:b/>
                <w:bCs/>
              </w:rPr>
              <w:t>Year 3</w:t>
            </w:r>
          </w:p>
        </w:tc>
      </w:tr>
      <w:tr w:rsidR="006A446D" w:rsidRPr="005D2ED3" w:rsidTr="00904616">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right"/>
            </w:pPr>
            <w:r w:rsidRPr="005D2ED3">
              <w:t>591,220</w:t>
            </w:r>
          </w:p>
        </w:tc>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right"/>
            </w:pPr>
            <w:r w:rsidRPr="005D2ED3">
              <w:t>591,220</w:t>
            </w:r>
          </w:p>
        </w:tc>
        <w:tc>
          <w:tcPr>
            <w:tcW w:w="0" w:type="auto"/>
            <w:tcBorders>
              <w:top w:val="single" w:sz="4" w:space="0" w:color="auto"/>
              <w:left w:val="single" w:sz="4" w:space="0" w:color="auto"/>
              <w:bottom w:val="single" w:sz="4" w:space="0" w:color="auto"/>
              <w:right w:val="single" w:sz="4" w:space="0" w:color="auto"/>
            </w:tcBorders>
          </w:tcPr>
          <w:p w:rsidR="006A446D" w:rsidRPr="005D2ED3" w:rsidRDefault="006A446D" w:rsidP="00904616">
            <w:pPr>
              <w:jc w:val="right"/>
            </w:pPr>
            <w:r w:rsidRPr="005D2ED3">
              <w:t>591,220</w:t>
            </w:r>
          </w:p>
        </w:tc>
      </w:tr>
    </w:tbl>
    <w:p w:rsidR="006A446D" w:rsidRPr="005D2ED3" w:rsidRDefault="006A446D" w:rsidP="006A446D">
      <w:pPr>
        <w:rPr>
          <w:b/>
          <w:bCs/>
        </w:rPr>
      </w:pPr>
    </w:p>
    <w:p w:rsidR="00153431" w:rsidRPr="005D2ED3" w:rsidRDefault="00153431" w:rsidP="00110E0C">
      <w:pPr>
        <w:rPr>
          <w:b/>
          <w:bCs/>
          <w:u w:val="single"/>
        </w:rPr>
      </w:pPr>
    </w:p>
    <w:p w:rsidR="00C67CEF" w:rsidRPr="005D2ED3" w:rsidRDefault="00C67CEF" w:rsidP="00300C70">
      <w:pPr>
        <w:rPr>
          <w:b/>
          <w:bCs/>
        </w:rPr>
      </w:pPr>
      <w:r w:rsidRPr="005D2ED3">
        <w:rPr>
          <w:b/>
          <w:bCs/>
        </w:rPr>
        <w:t>THREE-YEAR GRAND BURDEN TOTAL FOR ALL REQUESTED GENERIC CLEARANCE ACTIVITIES:</w:t>
      </w:r>
    </w:p>
    <w:p w:rsidR="00C67CEF" w:rsidRPr="005D2ED3" w:rsidRDefault="00C67CEF" w:rsidP="00300C7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897"/>
      </w:tblGrid>
      <w:tr w:rsidR="00C67CEF" w:rsidRPr="005D2ED3" w:rsidTr="00A34CF3">
        <w:tc>
          <w:tcPr>
            <w:tcW w:w="0" w:type="auto"/>
          </w:tcPr>
          <w:p w:rsidR="00C67CEF" w:rsidRPr="005D2ED3" w:rsidRDefault="00AD04A4" w:rsidP="00187F97">
            <w:pPr>
              <w:jc w:val="center"/>
              <w:rPr>
                <w:b/>
                <w:bCs/>
              </w:rPr>
            </w:pPr>
            <w:r w:rsidRPr="005D2ED3">
              <w:rPr>
                <w:b/>
                <w:bCs/>
              </w:rPr>
              <w:t>GC PLAN YEAR</w:t>
            </w:r>
          </w:p>
        </w:tc>
        <w:tc>
          <w:tcPr>
            <w:tcW w:w="1897" w:type="dxa"/>
          </w:tcPr>
          <w:p w:rsidR="00C67CEF" w:rsidRPr="005D2ED3" w:rsidRDefault="00305D62" w:rsidP="00187F97">
            <w:pPr>
              <w:jc w:val="center"/>
              <w:rPr>
                <w:b/>
                <w:bCs/>
              </w:rPr>
            </w:pPr>
            <w:r w:rsidRPr="005D2ED3">
              <w:rPr>
                <w:b/>
                <w:bCs/>
              </w:rPr>
              <w:t xml:space="preserve">TOTAL HOURS (FOR ALL </w:t>
            </w:r>
            <w:r w:rsidR="00C67CEF" w:rsidRPr="005D2ED3">
              <w:rPr>
                <w:b/>
                <w:bCs/>
              </w:rPr>
              <w:t>CATEGORIES)</w:t>
            </w:r>
          </w:p>
        </w:tc>
      </w:tr>
      <w:tr w:rsidR="00182FAA" w:rsidRPr="005D2ED3" w:rsidTr="00A34CF3">
        <w:tc>
          <w:tcPr>
            <w:tcW w:w="0" w:type="auto"/>
          </w:tcPr>
          <w:p w:rsidR="00182FAA" w:rsidRPr="005D2ED3" w:rsidRDefault="00182FAA" w:rsidP="00187F97">
            <w:pPr>
              <w:jc w:val="center"/>
            </w:pPr>
            <w:r w:rsidRPr="005D2ED3">
              <w:t>Year 1</w:t>
            </w:r>
          </w:p>
        </w:tc>
        <w:tc>
          <w:tcPr>
            <w:tcW w:w="1897" w:type="dxa"/>
          </w:tcPr>
          <w:p w:rsidR="00182FAA" w:rsidRPr="005D2ED3" w:rsidRDefault="00F537C2" w:rsidP="006E044C">
            <w:pPr>
              <w:jc w:val="right"/>
              <w:rPr>
                <w:sz w:val="22"/>
                <w:szCs w:val="22"/>
              </w:rPr>
            </w:pPr>
            <w:r w:rsidRPr="005D2ED3">
              <w:rPr>
                <w:sz w:val="22"/>
                <w:szCs w:val="22"/>
              </w:rPr>
              <w:t>988,513</w:t>
            </w:r>
          </w:p>
        </w:tc>
      </w:tr>
      <w:tr w:rsidR="00182FAA" w:rsidRPr="005D2ED3" w:rsidTr="00A34CF3">
        <w:tc>
          <w:tcPr>
            <w:tcW w:w="0" w:type="auto"/>
          </w:tcPr>
          <w:p w:rsidR="00182FAA" w:rsidRPr="005D2ED3" w:rsidRDefault="00182FAA" w:rsidP="00187F97">
            <w:pPr>
              <w:jc w:val="center"/>
            </w:pPr>
            <w:r w:rsidRPr="005D2ED3">
              <w:t>Year 2</w:t>
            </w:r>
          </w:p>
        </w:tc>
        <w:tc>
          <w:tcPr>
            <w:tcW w:w="1897" w:type="dxa"/>
          </w:tcPr>
          <w:p w:rsidR="00182FAA" w:rsidRPr="005D2ED3" w:rsidRDefault="00F537C2" w:rsidP="006E044C">
            <w:pPr>
              <w:jc w:val="right"/>
              <w:rPr>
                <w:sz w:val="22"/>
                <w:szCs w:val="22"/>
              </w:rPr>
            </w:pPr>
            <w:r w:rsidRPr="005D2ED3">
              <w:rPr>
                <w:sz w:val="22"/>
                <w:szCs w:val="22"/>
              </w:rPr>
              <w:t>990,067</w:t>
            </w:r>
          </w:p>
        </w:tc>
      </w:tr>
      <w:tr w:rsidR="00182FAA" w:rsidRPr="005D2ED3" w:rsidTr="00A34CF3">
        <w:tc>
          <w:tcPr>
            <w:tcW w:w="0" w:type="auto"/>
          </w:tcPr>
          <w:p w:rsidR="00182FAA" w:rsidRPr="005D2ED3" w:rsidRDefault="00182FAA" w:rsidP="00187F97">
            <w:pPr>
              <w:jc w:val="center"/>
            </w:pPr>
            <w:r w:rsidRPr="005D2ED3">
              <w:t>Year 3</w:t>
            </w:r>
          </w:p>
        </w:tc>
        <w:tc>
          <w:tcPr>
            <w:tcW w:w="1897" w:type="dxa"/>
          </w:tcPr>
          <w:p w:rsidR="00182FAA" w:rsidRPr="005D2ED3" w:rsidRDefault="00F537C2" w:rsidP="006E044C">
            <w:pPr>
              <w:jc w:val="right"/>
              <w:rPr>
                <w:sz w:val="22"/>
                <w:szCs w:val="22"/>
              </w:rPr>
            </w:pPr>
            <w:r w:rsidRPr="005D2ED3">
              <w:rPr>
                <w:sz w:val="22"/>
                <w:szCs w:val="22"/>
              </w:rPr>
              <w:t>992,801</w:t>
            </w:r>
          </w:p>
        </w:tc>
      </w:tr>
      <w:tr w:rsidR="00182FAA" w:rsidRPr="00187F97" w:rsidTr="00A34CF3">
        <w:tc>
          <w:tcPr>
            <w:tcW w:w="0" w:type="auto"/>
          </w:tcPr>
          <w:p w:rsidR="00182FAA" w:rsidRPr="005D2ED3" w:rsidRDefault="00182FAA" w:rsidP="00187F97">
            <w:pPr>
              <w:jc w:val="center"/>
            </w:pPr>
            <w:r w:rsidRPr="005D2ED3">
              <w:t>3-YEAR TOTAL</w:t>
            </w:r>
          </w:p>
        </w:tc>
        <w:tc>
          <w:tcPr>
            <w:tcW w:w="1897" w:type="dxa"/>
          </w:tcPr>
          <w:p w:rsidR="00182FAA" w:rsidRPr="00530FDC" w:rsidRDefault="005D2ED3" w:rsidP="006E044C">
            <w:pPr>
              <w:jc w:val="right"/>
              <w:rPr>
                <w:b/>
                <w:bCs/>
              </w:rPr>
            </w:pPr>
            <w:r w:rsidRPr="005D2ED3">
              <w:rPr>
                <w:b/>
                <w:bCs/>
              </w:rPr>
              <w:t>2,971,381</w:t>
            </w:r>
          </w:p>
        </w:tc>
      </w:tr>
    </w:tbl>
    <w:p w:rsidR="00C67CEF" w:rsidRDefault="00C67CEF" w:rsidP="00716C46"/>
    <w:sectPr w:rsidR="00C67CEF" w:rsidSect="00300C7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FE" w:rsidRDefault="00DE7DFE">
      <w:r>
        <w:separator/>
      </w:r>
    </w:p>
  </w:endnote>
  <w:endnote w:type="continuationSeparator" w:id="0">
    <w:p w:rsidR="00DE7DFE" w:rsidRDefault="00DE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DB" w:rsidRDefault="00022BDB" w:rsidP="007B1FC1">
    <w:pPr>
      <w:pStyle w:val="Footer"/>
      <w:jc w:val="right"/>
      <w:rPr>
        <w:sz w:val="20"/>
        <w:szCs w:val="20"/>
      </w:rPr>
    </w:pPr>
    <w:r>
      <w:rPr>
        <w:sz w:val="20"/>
        <w:szCs w:val="20"/>
      </w:rPr>
      <w:t>Generic Clearance List of Proposed Activities</w:t>
    </w:r>
  </w:p>
  <w:p w:rsidR="00022BDB" w:rsidRDefault="004F3E11" w:rsidP="007B1FC1">
    <w:pPr>
      <w:pStyle w:val="Footer"/>
      <w:jc w:val="right"/>
      <w:rPr>
        <w:sz w:val="20"/>
        <w:szCs w:val="20"/>
      </w:rPr>
    </w:pPr>
    <w:r>
      <w:rPr>
        <w:sz w:val="20"/>
        <w:szCs w:val="20"/>
      </w:rPr>
      <w:t>February 2019</w:t>
    </w:r>
    <w:r w:rsidR="00A8461D">
      <w:rPr>
        <w:sz w:val="20"/>
        <w:szCs w:val="20"/>
      </w:rPr>
      <w:t xml:space="preserve"> through </w:t>
    </w:r>
    <w:r>
      <w:rPr>
        <w:sz w:val="20"/>
        <w:szCs w:val="20"/>
      </w:rPr>
      <w:t>February 2022</w:t>
    </w:r>
  </w:p>
  <w:p w:rsidR="00022BDB" w:rsidRDefault="00022BDB" w:rsidP="007B1FC1">
    <w:pPr>
      <w:pStyle w:val="Footer"/>
      <w:jc w:val="right"/>
      <w:rPr>
        <w:sz w:val="20"/>
        <w:szCs w:val="20"/>
      </w:rPr>
    </w:pPr>
  </w:p>
  <w:p w:rsidR="00022BDB" w:rsidRDefault="00022BDB" w:rsidP="007B1FC1">
    <w:pPr>
      <w:pStyle w:val="Footer"/>
      <w:jc w:val="right"/>
      <w:rPr>
        <w:sz w:val="20"/>
        <w:szCs w:val="20"/>
      </w:rPr>
    </w:pPr>
  </w:p>
  <w:p w:rsidR="00022BDB" w:rsidRPr="009D63FB" w:rsidRDefault="00022BDB" w:rsidP="009D63FB">
    <w:pPr>
      <w:pStyle w:val="Footer"/>
      <w:jc w:val="center"/>
      <w:rPr>
        <w:sz w:val="20"/>
        <w:szCs w:val="20"/>
      </w:rPr>
    </w:pPr>
    <w:r w:rsidRPr="009D63FB">
      <w:rPr>
        <w:rStyle w:val="PageNumber"/>
        <w:sz w:val="20"/>
        <w:szCs w:val="20"/>
      </w:rPr>
      <w:fldChar w:fldCharType="begin"/>
    </w:r>
    <w:r w:rsidRPr="009D63FB">
      <w:rPr>
        <w:rStyle w:val="PageNumber"/>
        <w:sz w:val="20"/>
        <w:szCs w:val="20"/>
      </w:rPr>
      <w:instrText xml:space="preserve"> PAGE </w:instrText>
    </w:r>
    <w:r w:rsidRPr="009D63FB">
      <w:rPr>
        <w:rStyle w:val="PageNumber"/>
        <w:sz w:val="20"/>
        <w:szCs w:val="20"/>
      </w:rPr>
      <w:fldChar w:fldCharType="separate"/>
    </w:r>
    <w:r w:rsidR="005F5593">
      <w:rPr>
        <w:rStyle w:val="PageNumber"/>
        <w:noProof/>
        <w:sz w:val="20"/>
        <w:szCs w:val="20"/>
      </w:rPr>
      <w:t>1</w:t>
    </w:r>
    <w:r w:rsidRPr="009D63FB">
      <w:rPr>
        <w:rStyle w:val="PageNumber"/>
        <w:sz w:val="20"/>
        <w:szCs w:val="20"/>
      </w:rPr>
      <w:fldChar w:fldCharType="end"/>
    </w:r>
  </w:p>
  <w:p w:rsidR="00022BDB" w:rsidRPr="005B3EE6" w:rsidRDefault="00022BDB" w:rsidP="00664BE2">
    <w:pPr>
      <w:pStyle w:val="Foote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022BDB" w:rsidRPr="007B1FC1" w:rsidRDefault="00022BDB" w:rsidP="007B1FC1">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FE" w:rsidRDefault="00DE7DFE">
      <w:r>
        <w:separator/>
      </w:r>
    </w:p>
  </w:footnote>
  <w:footnote w:type="continuationSeparator" w:id="0">
    <w:p w:rsidR="00DE7DFE" w:rsidRDefault="00DE7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70"/>
    <w:rsid w:val="00016482"/>
    <w:rsid w:val="000176F9"/>
    <w:rsid w:val="000177E5"/>
    <w:rsid w:val="00022BDB"/>
    <w:rsid w:val="00051868"/>
    <w:rsid w:val="000549FC"/>
    <w:rsid w:val="00065ABE"/>
    <w:rsid w:val="000667E7"/>
    <w:rsid w:val="000A3971"/>
    <w:rsid w:val="000A4371"/>
    <w:rsid w:val="000A5FF0"/>
    <w:rsid w:val="000C1C3F"/>
    <w:rsid w:val="000C62B9"/>
    <w:rsid w:val="000E3353"/>
    <w:rsid w:val="000E7CBD"/>
    <w:rsid w:val="000F2930"/>
    <w:rsid w:val="000F34D3"/>
    <w:rsid w:val="00101F29"/>
    <w:rsid w:val="00103D9B"/>
    <w:rsid w:val="00105E9B"/>
    <w:rsid w:val="00107827"/>
    <w:rsid w:val="00110E0C"/>
    <w:rsid w:val="001213E6"/>
    <w:rsid w:val="001279F7"/>
    <w:rsid w:val="00153431"/>
    <w:rsid w:val="00174B75"/>
    <w:rsid w:val="0018297D"/>
    <w:rsid w:val="00182FAA"/>
    <w:rsid w:val="001866B7"/>
    <w:rsid w:val="00187F97"/>
    <w:rsid w:val="001A437D"/>
    <w:rsid w:val="001B4A9B"/>
    <w:rsid w:val="001E0A85"/>
    <w:rsid w:val="001E10B3"/>
    <w:rsid w:val="001E794B"/>
    <w:rsid w:val="001E7B3B"/>
    <w:rsid w:val="00200D02"/>
    <w:rsid w:val="002115EF"/>
    <w:rsid w:val="00224F8A"/>
    <w:rsid w:val="002360B8"/>
    <w:rsid w:val="00242A7E"/>
    <w:rsid w:val="002675AC"/>
    <w:rsid w:val="002737BA"/>
    <w:rsid w:val="00276E59"/>
    <w:rsid w:val="00284EFB"/>
    <w:rsid w:val="00291A87"/>
    <w:rsid w:val="002B1E95"/>
    <w:rsid w:val="002B4352"/>
    <w:rsid w:val="002B7AC5"/>
    <w:rsid w:val="002C049C"/>
    <w:rsid w:val="00300C70"/>
    <w:rsid w:val="00303081"/>
    <w:rsid w:val="00305D62"/>
    <w:rsid w:val="00333222"/>
    <w:rsid w:val="00335A9D"/>
    <w:rsid w:val="00336C1B"/>
    <w:rsid w:val="0035592C"/>
    <w:rsid w:val="00365B04"/>
    <w:rsid w:val="00365BAD"/>
    <w:rsid w:val="003669F8"/>
    <w:rsid w:val="00374E00"/>
    <w:rsid w:val="003C7F96"/>
    <w:rsid w:val="003F1E85"/>
    <w:rsid w:val="003F2ECD"/>
    <w:rsid w:val="0040345F"/>
    <w:rsid w:val="0042567C"/>
    <w:rsid w:val="00427032"/>
    <w:rsid w:val="00427E24"/>
    <w:rsid w:val="00445676"/>
    <w:rsid w:val="00445882"/>
    <w:rsid w:val="004476B0"/>
    <w:rsid w:val="0046175A"/>
    <w:rsid w:val="00462769"/>
    <w:rsid w:val="0048228A"/>
    <w:rsid w:val="00491F93"/>
    <w:rsid w:val="004C0D3A"/>
    <w:rsid w:val="004C2579"/>
    <w:rsid w:val="004C6D6E"/>
    <w:rsid w:val="004D253B"/>
    <w:rsid w:val="004E74D8"/>
    <w:rsid w:val="004F23B0"/>
    <w:rsid w:val="004F3E11"/>
    <w:rsid w:val="0050288C"/>
    <w:rsid w:val="00524A9D"/>
    <w:rsid w:val="00525837"/>
    <w:rsid w:val="00525C4F"/>
    <w:rsid w:val="00527499"/>
    <w:rsid w:val="00543772"/>
    <w:rsid w:val="00564C08"/>
    <w:rsid w:val="00567A19"/>
    <w:rsid w:val="00567CB2"/>
    <w:rsid w:val="00574282"/>
    <w:rsid w:val="00594D07"/>
    <w:rsid w:val="005A0934"/>
    <w:rsid w:val="005A1587"/>
    <w:rsid w:val="005A6F88"/>
    <w:rsid w:val="005C0267"/>
    <w:rsid w:val="005D2ED3"/>
    <w:rsid w:val="005E0F29"/>
    <w:rsid w:val="005E24CF"/>
    <w:rsid w:val="005E764E"/>
    <w:rsid w:val="005F41F6"/>
    <w:rsid w:val="005F5593"/>
    <w:rsid w:val="00606D11"/>
    <w:rsid w:val="006178FB"/>
    <w:rsid w:val="00623155"/>
    <w:rsid w:val="006325F1"/>
    <w:rsid w:val="00645C40"/>
    <w:rsid w:val="00661682"/>
    <w:rsid w:val="00664BE2"/>
    <w:rsid w:val="00664CB1"/>
    <w:rsid w:val="00665623"/>
    <w:rsid w:val="00672E95"/>
    <w:rsid w:val="00696038"/>
    <w:rsid w:val="006A401F"/>
    <w:rsid w:val="006A446D"/>
    <w:rsid w:val="006B079E"/>
    <w:rsid w:val="006C2163"/>
    <w:rsid w:val="006C3001"/>
    <w:rsid w:val="006D3A6B"/>
    <w:rsid w:val="006E7EE9"/>
    <w:rsid w:val="006F4F0E"/>
    <w:rsid w:val="007116B9"/>
    <w:rsid w:val="00716C46"/>
    <w:rsid w:val="007334C8"/>
    <w:rsid w:val="00743EE2"/>
    <w:rsid w:val="00752E56"/>
    <w:rsid w:val="007610E8"/>
    <w:rsid w:val="00782452"/>
    <w:rsid w:val="00784333"/>
    <w:rsid w:val="007A3AA0"/>
    <w:rsid w:val="007A71DD"/>
    <w:rsid w:val="007B0F39"/>
    <w:rsid w:val="007B10CF"/>
    <w:rsid w:val="007B18B9"/>
    <w:rsid w:val="007B1B5E"/>
    <w:rsid w:val="007B1FC1"/>
    <w:rsid w:val="007C39A6"/>
    <w:rsid w:val="007C6AE3"/>
    <w:rsid w:val="007D71C3"/>
    <w:rsid w:val="00801613"/>
    <w:rsid w:val="00815D6B"/>
    <w:rsid w:val="00823ABB"/>
    <w:rsid w:val="008506FE"/>
    <w:rsid w:val="008519E3"/>
    <w:rsid w:val="00853344"/>
    <w:rsid w:val="00886CFC"/>
    <w:rsid w:val="00886DA4"/>
    <w:rsid w:val="008C1898"/>
    <w:rsid w:val="008C4FCC"/>
    <w:rsid w:val="008D203A"/>
    <w:rsid w:val="008E6C76"/>
    <w:rsid w:val="008F06A8"/>
    <w:rsid w:val="009053BA"/>
    <w:rsid w:val="00906F7C"/>
    <w:rsid w:val="00912DCD"/>
    <w:rsid w:val="00913248"/>
    <w:rsid w:val="00935B1A"/>
    <w:rsid w:val="009574EF"/>
    <w:rsid w:val="009614EB"/>
    <w:rsid w:val="00962423"/>
    <w:rsid w:val="009B4894"/>
    <w:rsid w:val="009B53A9"/>
    <w:rsid w:val="009B63EB"/>
    <w:rsid w:val="009D63FB"/>
    <w:rsid w:val="009E34F5"/>
    <w:rsid w:val="00A03A4D"/>
    <w:rsid w:val="00A03B94"/>
    <w:rsid w:val="00A1695C"/>
    <w:rsid w:val="00A34CF3"/>
    <w:rsid w:val="00A3585B"/>
    <w:rsid w:val="00A51634"/>
    <w:rsid w:val="00A56374"/>
    <w:rsid w:val="00A650E0"/>
    <w:rsid w:val="00A8461D"/>
    <w:rsid w:val="00A86690"/>
    <w:rsid w:val="00A9377F"/>
    <w:rsid w:val="00AA2F4D"/>
    <w:rsid w:val="00AD04A4"/>
    <w:rsid w:val="00AD59C1"/>
    <w:rsid w:val="00AE0554"/>
    <w:rsid w:val="00B02AC1"/>
    <w:rsid w:val="00B03F85"/>
    <w:rsid w:val="00B12666"/>
    <w:rsid w:val="00B4300D"/>
    <w:rsid w:val="00B528AB"/>
    <w:rsid w:val="00B776C8"/>
    <w:rsid w:val="00B80758"/>
    <w:rsid w:val="00B9505D"/>
    <w:rsid w:val="00B969DB"/>
    <w:rsid w:val="00BC70F7"/>
    <w:rsid w:val="00BD0349"/>
    <w:rsid w:val="00BD2F38"/>
    <w:rsid w:val="00C24898"/>
    <w:rsid w:val="00C61315"/>
    <w:rsid w:val="00C67CEF"/>
    <w:rsid w:val="00C8248A"/>
    <w:rsid w:val="00C876CD"/>
    <w:rsid w:val="00CA3060"/>
    <w:rsid w:val="00CA3E42"/>
    <w:rsid w:val="00CB5C02"/>
    <w:rsid w:val="00CC6EF4"/>
    <w:rsid w:val="00CD32B8"/>
    <w:rsid w:val="00D02FD1"/>
    <w:rsid w:val="00D12F67"/>
    <w:rsid w:val="00D403E1"/>
    <w:rsid w:val="00D4531B"/>
    <w:rsid w:val="00D61C78"/>
    <w:rsid w:val="00D66B66"/>
    <w:rsid w:val="00D72FBE"/>
    <w:rsid w:val="00D81D54"/>
    <w:rsid w:val="00D960B0"/>
    <w:rsid w:val="00DA26B9"/>
    <w:rsid w:val="00DA3583"/>
    <w:rsid w:val="00DA67D8"/>
    <w:rsid w:val="00DB41EC"/>
    <w:rsid w:val="00DB51D8"/>
    <w:rsid w:val="00DE5113"/>
    <w:rsid w:val="00DE5ABD"/>
    <w:rsid w:val="00DE7DFE"/>
    <w:rsid w:val="00DF09E0"/>
    <w:rsid w:val="00DF7AF0"/>
    <w:rsid w:val="00E055CE"/>
    <w:rsid w:val="00E748F2"/>
    <w:rsid w:val="00E82BA8"/>
    <w:rsid w:val="00E84FDA"/>
    <w:rsid w:val="00ED0686"/>
    <w:rsid w:val="00EE3374"/>
    <w:rsid w:val="00EE7590"/>
    <w:rsid w:val="00EF4DCD"/>
    <w:rsid w:val="00F110F9"/>
    <w:rsid w:val="00F12026"/>
    <w:rsid w:val="00F23CD7"/>
    <w:rsid w:val="00F537C2"/>
    <w:rsid w:val="00F56D6B"/>
    <w:rsid w:val="00F709F2"/>
    <w:rsid w:val="00F85226"/>
    <w:rsid w:val="00F95ADC"/>
    <w:rsid w:val="00FA4880"/>
    <w:rsid w:val="00FB3986"/>
    <w:rsid w:val="00FB544F"/>
    <w:rsid w:val="00FD29F1"/>
    <w:rsid w:val="00FD36C7"/>
    <w:rsid w:val="00FF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C70"/>
    <w:pPr>
      <w:tabs>
        <w:tab w:val="center" w:pos="4320"/>
        <w:tab w:val="right" w:pos="8640"/>
      </w:tabs>
    </w:pPr>
  </w:style>
  <w:style w:type="paragraph" w:styleId="Footer">
    <w:name w:val="footer"/>
    <w:basedOn w:val="Normal"/>
    <w:rsid w:val="00300C70"/>
    <w:pPr>
      <w:tabs>
        <w:tab w:val="center" w:pos="4320"/>
        <w:tab w:val="right" w:pos="8640"/>
      </w:tabs>
    </w:pPr>
  </w:style>
  <w:style w:type="character" w:styleId="PageNumber">
    <w:name w:val="page number"/>
    <w:basedOn w:val="DefaultParagraphFont"/>
    <w:rsid w:val="00300C70"/>
  </w:style>
  <w:style w:type="table" w:styleId="TableGrid">
    <w:name w:val="Table Grid"/>
    <w:basedOn w:val="TableNormal"/>
    <w:rsid w:val="0030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41EC"/>
    <w:rPr>
      <w:color w:val="0000FF"/>
      <w:u w:val="single"/>
    </w:rPr>
  </w:style>
  <w:style w:type="paragraph" w:styleId="BalloonText">
    <w:name w:val="Balloon Text"/>
    <w:basedOn w:val="Normal"/>
    <w:semiHidden/>
    <w:rsid w:val="0011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C70"/>
    <w:pPr>
      <w:tabs>
        <w:tab w:val="center" w:pos="4320"/>
        <w:tab w:val="right" w:pos="8640"/>
      </w:tabs>
    </w:pPr>
  </w:style>
  <w:style w:type="paragraph" w:styleId="Footer">
    <w:name w:val="footer"/>
    <w:basedOn w:val="Normal"/>
    <w:rsid w:val="00300C70"/>
    <w:pPr>
      <w:tabs>
        <w:tab w:val="center" w:pos="4320"/>
        <w:tab w:val="right" w:pos="8640"/>
      </w:tabs>
    </w:pPr>
  </w:style>
  <w:style w:type="character" w:styleId="PageNumber">
    <w:name w:val="page number"/>
    <w:basedOn w:val="DefaultParagraphFont"/>
    <w:rsid w:val="00300C70"/>
  </w:style>
  <w:style w:type="table" w:styleId="TableGrid">
    <w:name w:val="Table Grid"/>
    <w:basedOn w:val="TableNormal"/>
    <w:rsid w:val="0030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41EC"/>
    <w:rPr>
      <w:color w:val="0000FF"/>
      <w:u w:val="single"/>
    </w:rPr>
  </w:style>
  <w:style w:type="paragraph" w:styleId="BalloonText">
    <w:name w:val="Balloon Text"/>
    <w:basedOn w:val="Normal"/>
    <w:semiHidden/>
    <w:rsid w:val="00110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4998">
      <w:bodyDiv w:val="1"/>
      <w:marLeft w:val="0"/>
      <w:marRight w:val="0"/>
      <w:marTop w:val="0"/>
      <w:marBottom w:val="0"/>
      <w:divBdr>
        <w:top w:val="none" w:sz="0" w:space="0" w:color="auto"/>
        <w:left w:val="none" w:sz="0" w:space="0" w:color="auto"/>
        <w:bottom w:val="none" w:sz="0" w:space="0" w:color="auto"/>
        <w:right w:val="none" w:sz="0" w:space="0" w:color="auto"/>
      </w:divBdr>
    </w:div>
    <w:div w:id="8055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5D5A-A3F3-4490-9891-41E75FA5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LISTING OF PROPOSED GENERIC CLEARANCE COLLECTIONS</vt:lpstr>
    </vt:vector>
  </TitlesOfParts>
  <Company>Social Security Administration</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OF PROPOSED GENERIC CLEARANCE COLLECTIONS</dc:title>
  <dc:creator>Faye I. Lipsky</dc:creator>
  <cp:lastModifiedBy>SYSTEM</cp:lastModifiedBy>
  <cp:revision>2</cp:revision>
  <cp:lastPrinted>2018-10-02T13:22:00Z</cp:lastPrinted>
  <dcterms:created xsi:type="dcterms:W3CDTF">2018-10-25T10:42:00Z</dcterms:created>
  <dcterms:modified xsi:type="dcterms:W3CDTF">2018-10-25T10:42:00Z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-703313071</vt:i4>
  </property>
  <property fmtid="{D5CDD505-2E9C-101B-9397-08002B2CF9AE}" pid="3" name="_NewReviewCycle">
    <vt:lpwstr/>
  </property>
  <property fmtid="{D5CDD505-2E9C-101B-9397-08002B2CF9AE}" pid="4" name="_EmailSubject">
    <vt:lpwstr>GC Approval Memo Documents</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ReviewingToolsShownOnce">
    <vt:lpwstr/>
  </property>
</Properties>
</file>