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30D" w:rsidRDefault="00173286" w:rsidP="009800C2">
      <w:pPr>
        <w:tabs>
          <w:tab w:val="left" w:pos="-1440"/>
        </w:tabs>
        <w:ind w:left="7200" w:hanging="7200"/>
        <w:rPr>
          <w:sz w:val="16"/>
          <w:szCs w:val="16"/>
        </w:rPr>
      </w:pPr>
      <w:bookmarkStart w:id="0" w:name="_GoBack"/>
      <w:bookmarkEnd w:id="0"/>
      <w:r>
        <w:rPr>
          <w:sz w:val="18"/>
          <w:szCs w:val="18"/>
        </w:rPr>
        <w:tab/>
      </w:r>
    </w:p>
    <w:p w:rsidR="00EC030D" w:rsidRDefault="00EC030D"/>
    <w:p w:rsidR="00EC030D" w:rsidRDefault="00EC030D"/>
    <w:p w:rsidR="00EC030D" w:rsidRDefault="00EC030D">
      <w:pPr>
        <w:tabs>
          <w:tab w:val="center" w:pos="4680"/>
        </w:tabs>
      </w:pPr>
      <w:r>
        <w:tab/>
        <w:t>TRIBAL COLLEGES &amp; UNIVERSITIES GRANT APPLICATION FORM</w:t>
      </w:r>
      <w:r w:rsidR="004A5DFD">
        <w:t xml:space="preserve"> INSTRUCTIONS</w:t>
      </w:r>
    </w:p>
    <w:p w:rsidR="00EC030D" w:rsidRDefault="00EC030D">
      <w:pPr>
        <w:tabs>
          <w:tab w:val="center" w:pos="4680"/>
        </w:tabs>
        <w:rPr>
          <w:sz w:val="22"/>
          <w:szCs w:val="22"/>
        </w:rPr>
      </w:pPr>
      <w:r>
        <w:tab/>
      </w:r>
      <w:r>
        <w:rPr>
          <w:sz w:val="22"/>
          <w:szCs w:val="22"/>
        </w:rPr>
        <w:t>25</w:t>
      </w:r>
      <w:r w:rsidR="00B126E2">
        <w:t xml:space="preserve"> </w:t>
      </w:r>
      <w:r>
        <w:rPr>
          <w:sz w:val="22"/>
          <w:szCs w:val="22"/>
        </w:rPr>
        <w:t>CFR 41.8, Public Law 95-471 (as amended)</w:t>
      </w:r>
    </w:p>
    <w:p w:rsidR="009421F8" w:rsidRPr="004A5DFD" w:rsidRDefault="009421F8" w:rsidP="009421F8">
      <w:pPr>
        <w:jc w:val="center"/>
      </w:pPr>
      <w:r w:rsidRPr="004A5DFD">
        <w:rPr>
          <w:b/>
        </w:rPr>
        <w:t>DUE DATE</w:t>
      </w:r>
      <w:r w:rsidRPr="004A5DFD">
        <w:t xml:space="preserve">: </w:t>
      </w:r>
      <w:r w:rsidRPr="004A5DFD">
        <w:rPr>
          <w:b/>
          <w:bCs/>
        </w:rPr>
        <w:t>The application is due</w:t>
      </w:r>
      <w:r>
        <w:rPr>
          <w:b/>
          <w:bCs/>
        </w:rPr>
        <w:t xml:space="preserve"> annually on or before Jun</w:t>
      </w:r>
      <w:r w:rsidR="009B7F91">
        <w:t>e 15</w:t>
      </w:r>
      <w:r w:rsidRPr="004A5DFD">
        <w:t>.</w:t>
      </w:r>
    </w:p>
    <w:p w:rsidR="00EC030D" w:rsidRDefault="00EC030D">
      <w:pPr>
        <w:rPr>
          <w:sz w:val="22"/>
          <w:szCs w:val="22"/>
        </w:rPr>
      </w:pPr>
    </w:p>
    <w:p w:rsidR="00EC030D" w:rsidRDefault="004A5DFD">
      <w:pPr>
        <w:rPr>
          <w:sz w:val="18"/>
          <w:szCs w:val="18"/>
        </w:rPr>
      </w:pPr>
      <w:r>
        <w:rPr>
          <w:sz w:val="18"/>
          <w:szCs w:val="18"/>
        </w:rPr>
        <w:t xml:space="preserve">Paperwork Reduction Act Statement:  </w:t>
      </w:r>
      <w:r w:rsidR="00EC030D">
        <w:rPr>
          <w:sz w:val="18"/>
          <w:szCs w:val="18"/>
        </w:rPr>
        <w:t xml:space="preserve">This information is collected to meet the reporting requirements.  Response to this request is required by </w:t>
      </w:r>
      <w:r w:rsidR="00CB75BB">
        <w:rPr>
          <w:sz w:val="18"/>
          <w:szCs w:val="18"/>
        </w:rPr>
        <w:t xml:space="preserve">Public Law 95-471, as amended.  </w:t>
      </w:r>
      <w:r w:rsidR="00EC030D">
        <w:rPr>
          <w:sz w:val="18"/>
          <w:szCs w:val="18"/>
        </w:rPr>
        <w:t>An agency may not r</w:t>
      </w:r>
      <w:r w:rsidR="00CB75BB">
        <w:rPr>
          <w:sz w:val="18"/>
          <w:szCs w:val="18"/>
        </w:rPr>
        <w:t xml:space="preserve">equest nor sponsor, </w:t>
      </w:r>
      <w:r w:rsidR="00EC030D">
        <w:rPr>
          <w:sz w:val="18"/>
          <w:szCs w:val="18"/>
        </w:rPr>
        <w:t>and a person need not answer, a request for information that does not contain a valid OMB control number.  A response to this request is required to obtain or retain a benefit and no action may be taken against the institution’s refusal to supply the information</w:t>
      </w:r>
      <w:r w:rsidR="00095782">
        <w:rPr>
          <w:sz w:val="18"/>
          <w:szCs w:val="18"/>
        </w:rPr>
        <w:t xml:space="preserve"> if there is no valid OMB Control Number</w:t>
      </w:r>
      <w:r w:rsidR="00EC030D">
        <w:rPr>
          <w:sz w:val="18"/>
          <w:szCs w:val="18"/>
        </w:rPr>
        <w:t xml:space="preserve">.  The public reporting burden for this form is estimated to average </w:t>
      </w:r>
      <w:r w:rsidR="00CB75BB">
        <w:rPr>
          <w:sz w:val="18"/>
          <w:szCs w:val="18"/>
        </w:rPr>
        <w:t>one</w:t>
      </w:r>
      <w:r w:rsidR="00EC030D">
        <w:rPr>
          <w:sz w:val="18"/>
          <w:szCs w:val="18"/>
        </w:rPr>
        <w:t xml:space="preserve"> hour per response, including the time for reviewing instructions, gathering and maintaining data, and completing and reviewing this form.  Send comments regarding the burden estimate or any other aspect of this form to</w:t>
      </w:r>
      <w:r w:rsidR="00173286">
        <w:rPr>
          <w:sz w:val="18"/>
          <w:szCs w:val="18"/>
        </w:rPr>
        <w:t xml:space="preserve"> Attn: Information Collection Clearance Officer – Indian Affairs, 1849 C Street, NW, MS-4141, Washington, DC 20240.</w:t>
      </w:r>
      <w:r w:rsidR="00EC030D">
        <w:rPr>
          <w:sz w:val="18"/>
          <w:szCs w:val="18"/>
        </w:rPr>
        <w:t xml:space="preserve"> </w:t>
      </w:r>
    </w:p>
    <w:p w:rsidR="00D66614" w:rsidRDefault="00D66614">
      <w:pPr>
        <w:rPr>
          <w:sz w:val="18"/>
          <w:szCs w:val="18"/>
        </w:rPr>
      </w:pPr>
    </w:p>
    <w:p w:rsidR="00EC030D" w:rsidRPr="004A726F" w:rsidRDefault="007A7D13" w:rsidP="007A7D13">
      <w:pPr>
        <w:pStyle w:val="Level1"/>
        <w:numPr>
          <w:ilvl w:val="0"/>
          <w:numId w:val="0"/>
        </w:numPr>
        <w:tabs>
          <w:tab w:val="left" w:pos="-1440"/>
        </w:tabs>
        <w:ind w:left="720" w:hanging="720"/>
        <w:rPr>
          <w:sz w:val="22"/>
          <w:szCs w:val="22"/>
          <w:u w:val="single"/>
        </w:rPr>
      </w:pPr>
      <w:r w:rsidRPr="004A726F">
        <w:rPr>
          <w:sz w:val="22"/>
          <w:szCs w:val="22"/>
          <w:u w:val="single"/>
        </w:rPr>
        <w:t>Page One</w:t>
      </w:r>
    </w:p>
    <w:p w:rsidR="007A7D13" w:rsidRDefault="007A7D13" w:rsidP="007A7D13">
      <w:pPr>
        <w:pStyle w:val="Level1"/>
        <w:numPr>
          <w:ilvl w:val="0"/>
          <w:numId w:val="2"/>
        </w:numPr>
        <w:tabs>
          <w:tab w:val="left" w:pos="-1440"/>
        </w:tabs>
        <w:rPr>
          <w:sz w:val="22"/>
          <w:szCs w:val="22"/>
        </w:rPr>
      </w:pPr>
      <w:r w:rsidRPr="007A7D13">
        <w:rPr>
          <w:sz w:val="22"/>
          <w:szCs w:val="22"/>
        </w:rPr>
        <w:t xml:space="preserve">Provide </w:t>
      </w:r>
      <w:r>
        <w:rPr>
          <w:sz w:val="22"/>
          <w:szCs w:val="22"/>
        </w:rPr>
        <w:t>the Name of College or University.</w:t>
      </w:r>
    </w:p>
    <w:p w:rsidR="007A7D13" w:rsidRDefault="007A7D13" w:rsidP="007A7D13">
      <w:pPr>
        <w:pStyle w:val="Level1"/>
        <w:numPr>
          <w:ilvl w:val="0"/>
          <w:numId w:val="2"/>
        </w:numPr>
        <w:tabs>
          <w:tab w:val="left" w:pos="-1440"/>
        </w:tabs>
        <w:rPr>
          <w:sz w:val="22"/>
          <w:szCs w:val="22"/>
        </w:rPr>
      </w:pPr>
      <w:r>
        <w:rPr>
          <w:sz w:val="22"/>
          <w:szCs w:val="22"/>
        </w:rPr>
        <w:t>Provide the IRS Number for the Institution.</w:t>
      </w:r>
    </w:p>
    <w:p w:rsidR="007A7D13" w:rsidRDefault="007A7D13" w:rsidP="007A7D13">
      <w:pPr>
        <w:pStyle w:val="Level1"/>
        <w:numPr>
          <w:ilvl w:val="0"/>
          <w:numId w:val="2"/>
        </w:numPr>
        <w:tabs>
          <w:tab w:val="left" w:pos="-1440"/>
        </w:tabs>
        <w:rPr>
          <w:sz w:val="22"/>
          <w:szCs w:val="22"/>
        </w:rPr>
      </w:pPr>
      <w:r>
        <w:rPr>
          <w:sz w:val="22"/>
          <w:szCs w:val="22"/>
        </w:rPr>
        <w:t>Provide the Mailing Address.</w:t>
      </w:r>
    </w:p>
    <w:p w:rsidR="007A7D13" w:rsidRDefault="007A7D13" w:rsidP="007A7D13">
      <w:pPr>
        <w:pStyle w:val="Level1"/>
        <w:numPr>
          <w:ilvl w:val="0"/>
          <w:numId w:val="2"/>
        </w:numPr>
        <w:tabs>
          <w:tab w:val="left" w:pos="-1440"/>
        </w:tabs>
        <w:rPr>
          <w:sz w:val="22"/>
          <w:szCs w:val="22"/>
        </w:rPr>
      </w:pPr>
      <w:r>
        <w:rPr>
          <w:sz w:val="22"/>
          <w:szCs w:val="22"/>
        </w:rPr>
        <w:t>Provide the Accreditation and Type for the College or University.</w:t>
      </w:r>
    </w:p>
    <w:p w:rsidR="007A7D13" w:rsidRPr="007A7D13" w:rsidRDefault="007A7D13" w:rsidP="007A7D13">
      <w:pPr>
        <w:pStyle w:val="Level1"/>
        <w:numPr>
          <w:ilvl w:val="0"/>
          <w:numId w:val="2"/>
        </w:numPr>
        <w:tabs>
          <w:tab w:val="left" w:pos="-1440"/>
        </w:tabs>
        <w:rPr>
          <w:sz w:val="22"/>
          <w:szCs w:val="22"/>
        </w:rPr>
      </w:pPr>
      <w:r w:rsidRPr="007A7D13">
        <w:rPr>
          <w:sz w:val="22"/>
          <w:szCs w:val="22"/>
        </w:rPr>
        <w:t>Provide the Approving Organization.</w:t>
      </w:r>
    </w:p>
    <w:p w:rsidR="007A7D13" w:rsidRDefault="007A7D13" w:rsidP="007A7D13">
      <w:pPr>
        <w:pStyle w:val="Level1"/>
        <w:numPr>
          <w:ilvl w:val="0"/>
          <w:numId w:val="3"/>
        </w:numPr>
        <w:tabs>
          <w:tab w:val="left" w:pos="-1440"/>
        </w:tabs>
        <w:ind w:hanging="720"/>
        <w:rPr>
          <w:sz w:val="22"/>
          <w:szCs w:val="22"/>
        </w:rPr>
      </w:pPr>
      <w:r>
        <w:rPr>
          <w:sz w:val="22"/>
          <w:szCs w:val="22"/>
        </w:rPr>
        <w:t>Provide the Name of the Chairperson, Vice Chair, and Board Members.</w:t>
      </w:r>
    </w:p>
    <w:p w:rsidR="007A7D13" w:rsidRDefault="007A7D13" w:rsidP="007A7D13">
      <w:pPr>
        <w:pStyle w:val="Level1"/>
        <w:numPr>
          <w:ilvl w:val="0"/>
          <w:numId w:val="3"/>
        </w:numPr>
        <w:tabs>
          <w:tab w:val="left" w:pos="-1440"/>
        </w:tabs>
        <w:ind w:hanging="720"/>
        <w:rPr>
          <w:sz w:val="22"/>
          <w:szCs w:val="22"/>
        </w:rPr>
      </w:pPr>
      <w:r>
        <w:rPr>
          <w:sz w:val="22"/>
          <w:szCs w:val="22"/>
        </w:rPr>
        <w:t xml:space="preserve">Provide the Number of College governing board </w:t>
      </w:r>
      <w:r w:rsidR="00724F1C">
        <w:rPr>
          <w:sz w:val="22"/>
          <w:szCs w:val="22"/>
        </w:rPr>
        <w:t xml:space="preserve">members </w:t>
      </w:r>
      <w:r>
        <w:rPr>
          <w:sz w:val="22"/>
          <w:szCs w:val="22"/>
        </w:rPr>
        <w:t>by Indian and Non-Indian.</w:t>
      </w:r>
    </w:p>
    <w:p w:rsidR="007A7D13" w:rsidRDefault="007A7D13" w:rsidP="007A7D13">
      <w:pPr>
        <w:pStyle w:val="Level1"/>
        <w:numPr>
          <w:ilvl w:val="0"/>
          <w:numId w:val="3"/>
        </w:numPr>
        <w:tabs>
          <w:tab w:val="left" w:pos="-1440"/>
        </w:tabs>
        <w:ind w:left="720"/>
        <w:rPr>
          <w:sz w:val="22"/>
          <w:szCs w:val="22"/>
        </w:rPr>
      </w:pPr>
      <w:r>
        <w:rPr>
          <w:sz w:val="22"/>
          <w:szCs w:val="22"/>
        </w:rPr>
        <w:t>Provide the Indian Student Count for the previous academic</w:t>
      </w:r>
      <w:r w:rsidR="00CF11A4">
        <w:t xml:space="preserve"> year</w:t>
      </w:r>
      <w:r>
        <w:rPr>
          <w:sz w:val="22"/>
          <w:szCs w:val="22"/>
        </w:rPr>
        <w:t>, by Summer, Fall, Winter, and Spring semesters.</w:t>
      </w:r>
    </w:p>
    <w:p w:rsidR="007A7D13" w:rsidRDefault="007A7D13" w:rsidP="007A7D13">
      <w:pPr>
        <w:pStyle w:val="Level1"/>
        <w:numPr>
          <w:ilvl w:val="0"/>
          <w:numId w:val="0"/>
        </w:numPr>
        <w:tabs>
          <w:tab w:val="left" w:pos="-1440"/>
        </w:tabs>
        <w:ind w:left="720" w:hanging="720"/>
        <w:rPr>
          <w:sz w:val="22"/>
          <w:szCs w:val="22"/>
        </w:rPr>
      </w:pPr>
    </w:p>
    <w:p w:rsidR="007A7D13" w:rsidRPr="004A726F" w:rsidRDefault="007A7D13" w:rsidP="007A7D13">
      <w:pPr>
        <w:pStyle w:val="Level1"/>
        <w:numPr>
          <w:ilvl w:val="0"/>
          <w:numId w:val="0"/>
        </w:numPr>
        <w:tabs>
          <w:tab w:val="left" w:pos="-1440"/>
        </w:tabs>
        <w:ind w:left="720" w:hanging="720"/>
        <w:rPr>
          <w:sz w:val="22"/>
          <w:szCs w:val="22"/>
          <w:u w:val="single"/>
        </w:rPr>
      </w:pPr>
      <w:r w:rsidRPr="004A726F">
        <w:rPr>
          <w:sz w:val="22"/>
          <w:szCs w:val="22"/>
          <w:u w:val="single"/>
        </w:rPr>
        <w:t>Page Two</w:t>
      </w:r>
    </w:p>
    <w:p w:rsidR="007A7D13" w:rsidRDefault="007A7D13" w:rsidP="007A7D13">
      <w:pPr>
        <w:pStyle w:val="Level1"/>
        <w:numPr>
          <w:ilvl w:val="0"/>
          <w:numId w:val="3"/>
        </w:numPr>
        <w:tabs>
          <w:tab w:val="left" w:pos="-1440"/>
        </w:tabs>
        <w:ind w:left="720"/>
        <w:rPr>
          <w:sz w:val="22"/>
          <w:szCs w:val="22"/>
        </w:rPr>
      </w:pPr>
      <w:r>
        <w:rPr>
          <w:sz w:val="22"/>
          <w:szCs w:val="22"/>
        </w:rPr>
        <w:t>Provide the Number of Degrees Granted</w:t>
      </w:r>
      <w:r w:rsidR="004A5DFD">
        <w:rPr>
          <w:sz w:val="22"/>
          <w:szCs w:val="22"/>
        </w:rPr>
        <w:t xml:space="preserve"> for the previous academic term</w:t>
      </w:r>
      <w:r>
        <w:rPr>
          <w:sz w:val="22"/>
          <w:szCs w:val="22"/>
        </w:rPr>
        <w:t>, by Degrees (Master, Bachelor, Associate, Certificate), and Average Class Size, Number of Instructors by Full-time and Part-time.</w:t>
      </w:r>
    </w:p>
    <w:p w:rsidR="004A5DFD" w:rsidRDefault="004A5DFD" w:rsidP="004A5DFD">
      <w:pPr>
        <w:pStyle w:val="Level1"/>
        <w:numPr>
          <w:ilvl w:val="0"/>
          <w:numId w:val="3"/>
        </w:numPr>
        <w:tabs>
          <w:tab w:val="left" w:pos="-1440"/>
        </w:tabs>
        <w:ind w:left="720"/>
        <w:rPr>
          <w:sz w:val="22"/>
          <w:szCs w:val="22"/>
        </w:rPr>
      </w:pPr>
      <w:r>
        <w:rPr>
          <w:sz w:val="22"/>
          <w:szCs w:val="22"/>
        </w:rPr>
        <w:t>Provide the signature of the Chairman of the Board and Institution’s President.</w:t>
      </w:r>
    </w:p>
    <w:p w:rsidR="004A5DFD" w:rsidRDefault="004A5DFD" w:rsidP="004A5DFD">
      <w:pPr>
        <w:pStyle w:val="Level1"/>
        <w:numPr>
          <w:ilvl w:val="0"/>
          <w:numId w:val="0"/>
        </w:numPr>
        <w:tabs>
          <w:tab w:val="left" w:pos="-1440"/>
        </w:tabs>
        <w:ind w:left="720" w:hanging="720"/>
        <w:rPr>
          <w:sz w:val="22"/>
          <w:szCs w:val="22"/>
        </w:rPr>
      </w:pPr>
    </w:p>
    <w:p w:rsidR="004A5DFD" w:rsidRPr="004A726F" w:rsidRDefault="004A5DFD" w:rsidP="004A5DFD">
      <w:pPr>
        <w:pStyle w:val="Level1"/>
        <w:numPr>
          <w:ilvl w:val="0"/>
          <w:numId w:val="0"/>
        </w:numPr>
        <w:tabs>
          <w:tab w:val="left" w:pos="-1440"/>
        </w:tabs>
        <w:ind w:left="720" w:hanging="720"/>
        <w:rPr>
          <w:sz w:val="22"/>
          <w:szCs w:val="22"/>
          <w:u w:val="single"/>
        </w:rPr>
      </w:pPr>
      <w:r w:rsidRPr="004A726F">
        <w:rPr>
          <w:sz w:val="22"/>
          <w:szCs w:val="22"/>
          <w:u w:val="single"/>
        </w:rPr>
        <w:t>Attachments Required</w:t>
      </w:r>
    </w:p>
    <w:p w:rsidR="004A5DFD" w:rsidRDefault="004A5DFD" w:rsidP="009D4B36">
      <w:pPr>
        <w:pStyle w:val="Level1"/>
        <w:numPr>
          <w:ilvl w:val="0"/>
          <w:numId w:val="3"/>
        </w:numPr>
        <w:tabs>
          <w:tab w:val="left" w:pos="-1440"/>
        </w:tabs>
        <w:ind w:left="720"/>
        <w:rPr>
          <w:sz w:val="22"/>
          <w:szCs w:val="22"/>
        </w:rPr>
      </w:pPr>
      <w:r>
        <w:rPr>
          <w:sz w:val="22"/>
          <w:szCs w:val="22"/>
        </w:rPr>
        <w:t xml:space="preserve">Provide the following attachments to the application:  </w:t>
      </w:r>
      <w:r w:rsidRPr="004A5DFD">
        <w:rPr>
          <w:sz w:val="22"/>
          <w:szCs w:val="22"/>
        </w:rPr>
        <w:t xml:space="preserve">Proposed Budget, displaying the total expected operating expenses </w:t>
      </w:r>
      <w:r w:rsidR="009D4B36">
        <w:rPr>
          <w:sz w:val="22"/>
          <w:szCs w:val="22"/>
        </w:rPr>
        <w:t>of education programs and expected revenues from all sources for the academic year.</w:t>
      </w:r>
    </w:p>
    <w:p w:rsidR="004A5DFD" w:rsidRDefault="004A5DFD" w:rsidP="004A5DFD">
      <w:pPr>
        <w:pStyle w:val="Level1"/>
        <w:numPr>
          <w:ilvl w:val="0"/>
          <w:numId w:val="3"/>
        </w:numPr>
        <w:tabs>
          <w:tab w:val="left" w:pos="-1440"/>
        </w:tabs>
        <w:ind w:left="720"/>
        <w:rPr>
          <w:sz w:val="22"/>
          <w:szCs w:val="22"/>
        </w:rPr>
      </w:pPr>
      <w:r>
        <w:rPr>
          <w:sz w:val="22"/>
          <w:szCs w:val="22"/>
        </w:rPr>
        <w:t>Copy of the Institution’s:</w:t>
      </w:r>
    </w:p>
    <w:p w:rsidR="004A5DFD" w:rsidRPr="009D4B36" w:rsidRDefault="004A5DFD" w:rsidP="004A5DFD">
      <w:pPr>
        <w:pStyle w:val="Level1"/>
        <w:numPr>
          <w:ilvl w:val="2"/>
          <w:numId w:val="3"/>
        </w:numPr>
        <w:tabs>
          <w:tab w:val="left" w:pos="-1440"/>
        </w:tabs>
        <w:ind w:hanging="1260"/>
        <w:rPr>
          <w:sz w:val="22"/>
          <w:szCs w:val="22"/>
        </w:rPr>
      </w:pPr>
      <w:r w:rsidRPr="009D4B36">
        <w:rPr>
          <w:sz w:val="22"/>
          <w:szCs w:val="22"/>
        </w:rPr>
        <w:t xml:space="preserve">  Policy Statement</w:t>
      </w:r>
      <w:r w:rsidR="009D4B36">
        <w:rPr>
          <w:sz w:val="22"/>
          <w:szCs w:val="22"/>
        </w:rPr>
        <w:t xml:space="preserve">, </w:t>
      </w:r>
      <w:r w:rsidRPr="009D4B36">
        <w:rPr>
          <w:sz w:val="22"/>
          <w:szCs w:val="22"/>
        </w:rPr>
        <w:t>Charter</w:t>
      </w:r>
      <w:r w:rsidR="009D4B36">
        <w:rPr>
          <w:sz w:val="22"/>
          <w:szCs w:val="22"/>
        </w:rPr>
        <w:t>,</w:t>
      </w:r>
      <w:r w:rsidR="009D4B36" w:rsidRPr="009D4B36">
        <w:rPr>
          <w:sz w:val="22"/>
          <w:szCs w:val="22"/>
        </w:rPr>
        <w:t xml:space="preserve"> or Bylaws; and </w:t>
      </w:r>
    </w:p>
    <w:p w:rsidR="004A5DFD" w:rsidRDefault="004A5DFD" w:rsidP="004A5DFD">
      <w:pPr>
        <w:pStyle w:val="Level1"/>
        <w:numPr>
          <w:ilvl w:val="2"/>
          <w:numId w:val="3"/>
        </w:numPr>
        <w:tabs>
          <w:tab w:val="left" w:pos="-1440"/>
        </w:tabs>
        <w:ind w:hanging="1260"/>
        <w:rPr>
          <w:sz w:val="22"/>
          <w:szCs w:val="22"/>
        </w:rPr>
      </w:pPr>
      <w:r>
        <w:rPr>
          <w:sz w:val="22"/>
          <w:szCs w:val="22"/>
        </w:rPr>
        <w:t xml:space="preserve">  Catalog of the current curriculum</w:t>
      </w:r>
      <w:r w:rsidR="009D4B36">
        <w:rPr>
          <w:sz w:val="22"/>
          <w:szCs w:val="22"/>
        </w:rPr>
        <w:t>.</w:t>
      </w:r>
    </w:p>
    <w:p w:rsidR="004A5DFD" w:rsidRPr="004A5DFD" w:rsidRDefault="004A5DFD" w:rsidP="004A5DFD">
      <w:pPr>
        <w:pStyle w:val="Level1"/>
        <w:numPr>
          <w:ilvl w:val="0"/>
          <w:numId w:val="3"/>
        </w:numPr>
        <w:tabs>
          <w:tab w:val="left" w:pos="-1440"/>
        </w:tabs>
        <w:ind w:left="720"/>
        <w:rPr>
          <w:sz w:val="22"/>
          <w:szCs w:val="22"/>
        </w:rPr>
      </w:pPr>
      <w:r>
        <w:rPr>
          <w:sz w:val="22"/>
          <w:szCs w:val="22"/>
        </w:rPr>
        <w:t>A description of the accounting procedures used for grants received until Pub. L. 95-471.</w:t>
      </w:r>
    </w:p>
    <w:sectPr w:rsidR="004A5DFD" w:rsidRPr="004A5DFD" w:rsidSect="00EC030D">
      <w:footerReference w:type="default" r:id="rId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1F0" w:rsidRDefault="002561F0">
      <w:r>
        <w:separator/>
      </w:r>
    </w:p>
  </w:endnote>
  <w:endnote w:type="continuationSeparator" w:id="0">
    <w:p w:rsidR="002561F0" w:rsidRDefault="0025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82" w:rsidRDefault="00095782">
    <w:pPr>
      <w:spacing w:line="240" w:lineRule="exact"/>
    </w:pPr>
  </w:p>
  <w:p w:rsidR="00095782" w:rsidRDefault="00095782">
    <w:pPr>
      <w:tabs>
        <w:tab w:val="center" w:pos="4680"/>
      </w:tabs>
    </w:pPr>
    <w:r>
      <w:tab/>
    </w:r>
    <w:r w:rsidR="00F71604">
      <w:fldChar w:fldCharType="begin"/>
    </w:r>
    <w:r w:rsidR="00F71604">
      <w:instrText xml:space="preserve">PAGE </w:instrText>
    </w:r>
    <w:r w:rsidR="00F71604">
      <w:fldChar w:fldCharType="separate"/>
    </w:r>
    <w:r w:rsidR="000D52CE">
      <w:rPr>
        <w:noProof/>
      </w:rPr>
      <w:t>1</w:t>
    </w:r>
    <w:r w:rsidR="00F7160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1F0" w:rsidRDefault="002561F0">
      <w:r>
        <w:separator/>
      </w:r>
    </w:p>
  </w:footnote>
  <w:footnote w:type="continuationSeparator" w:id="0">
    <w:p w:rsidR="002561F0" w:rsidRDefault="00256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AAA4BC9"/>
    <w:multiLevelType w:val="hybridMultilevel"/>
    <w:tmpl w:val="35F66D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061076"/>
    <w:multiLevelType w:val="hybridMultilevel"/>
    <w:tmpl w:val="74C2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D8764D"/>
    <w:multiLevelType w:val="hybridMultilevel"/>
    <w:tmpl w:val="D88A9E18"/>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674C1060"/>
    <w:multiLevelType w:val="hybridMultilevel"/>
    <w:tmpl w:val="4B0C6516"/>
    <w:lvl w:ilvl="0" w:tplc="872285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157D19"/>
    <w:multiLevelType w:val="hybridMultilevel"/>
    <w:tmpl w:val="053ACF6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30D"/>
    <w:rsid w:val="00016695"/>
    <w:rsid w:val="00063DCB"/>
    <w:rsid w:val="00095782"/>
    <w:rsid w:val="000A369F"/>
    <w:rsid w:val="000A4CB4"/>
    <w:rsid w:val="000B404C"/>
    <w:rsid w:val="000D52CE"/>
    <w:rsid w:val="000D5434"/>
    <w:rsid w:val="000E73D6"/>
    <w:rsid w:val="00173286"/>
    <w:rsid w:val="00231B04"/>
    <w:rsid w:val="00231D27"/>
    <w:rsid w:val="002561F0"/>
    <w:rsid w:val="00475A15"/>
    <w:rsid w:val="004971F8"/>
    <w:rsid w:val="004A00B2"/>
    <w:rsid w:val="004A3881"/>
    <w:rsid w:val="004A5DFD"/>
    <w:rsid w:val="004A726F"/>
    <w:rsid w:val="004B0159"/>
    <w:rsid w:val="005B4F3B"/>
    <w:rsid w:val="00606BB6"/>
    <w:rsid w:val="006D3497"/>
    <w:rsid w:val="006F1EA2"/>
    <w:rsid w:val="00724F1C"/>
    <w:rsid w:val="00725EF5"/>
    <w:rsid w:val="007A7D13"/>
    <w:rsid w:val="00864AB7"/>
    <w:rsid w:val="008A0914"/>
    <w:rsid w:val="00913379"/>
    <w:rsid w:val="0093465A"/>
    <w:rsid w:val="009421F8"/>
    <w:rsid w:val="00966F84"/>
    <w:rsid w:val="009800C2"/>
    <w:rsid w:val="00987169"/>
    <w:rsid w:val="009B7F91"/>
    <w:rsid w:val="009D4B36"/>
    <w:rsid w:val="009F0032"/>
    <w:rsid w:val="00B008B4"/>
    <w:rsid w:val="00B126E2"/>
    <w:rsid w:val="00B4511F"/>
    <w:rsid w:val="00B92052"/>
    <w:rsid w:val="00C050F6"/>
    <w:rsid w:val="00CA0802"/>
    <w:rsid w:val="00CA3949"/>
    <w:rsid w:val="00CB75BB"/>
    <w:rsid w:val="00CD38E6"/>
    <w:rsid w:val="00CE3831"/>
    <w:rsid w:val="00CF11A4"/>
    <w:rsid w:val="00D2629D"/>
    <w:rsid w:val="00D463CC"/>
    <w:rsid w:val="00D66614"/>
    <w:rsid w:val="00DC0AD1"/>
    <w:rsid w:val="00E21D2D"/>
    <w:rsid w:val="00E413A9"/>
    <w:rsid w:val="00EB5C38"/>
    <w:rsid w:val="00EC030D"/>
    <w:rsid w:val="00F71604"/>
    <w:rsid w:val="00F844BF"/>
    <w:rsid w:val="00FD1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semiHidden/>
    <w:rsid w:val="00475A15"/>
    <w:rPr>
      <w:rFonts w:ascii="Tahoma" w:hAnsi="Tahoma" w:cs="Tahoma"/>
      <w:sz w:val="16"/>
      <w:szCs w:val="16"/>
    </w:rPr>
  </w:style>
  <w:style w:type="paragraph" w:styleId="Header">
    <w:name w:val="header"/>
    <w:basedOn w:val="Normal"/>
    <w:rsid w:val="00C050F6"/>
    <w:pPr>
      <w:tabs>
        <w:tab w:val="center" w:pos="4320"/>
        <w:tab w:val="right" w:pos="8640"/>
      </w:tabs>
    </w:pPr>
  </w:style>
  <w:style w:type="paragraph" w:styleId="Footer">
    <w:name w:val="footer"/>
    <w:basedOn w:val="Normal"/>
    <w:rsid w:val="00C050F6"/>
    <w:pPr>
      <w:tabs>
        <w:tab w:val="center" w:pos="4320"/>
        <w:tab w:val="right" w:pos="8640"/>
      </w:tabs>
    </w:pPr>
  </w:style>
  <w:style w:type="character" w:styleId="CommentReference">
    <w:name w:val="annotation reference"/>
    <w:rsid w:val="004A726F"/>
    <w:rPr>
      <w:sz w:val="16"/>
      <w:szCs w:val="16"/>
    </w:rPr>
  </w:style>
  <w:style w:type="paragraph" w:styleId="CommentText">
    <w:name w:val="annotation text"/>
    <w:basedOn w:val="Normal"/>
    <w:link w:val="CommentTextChar"/>
    <w:rsid w:val="004A726F"/>
    <w:rPr>
      <w:sz w:val="20"/>
      <w:szCs w:val="20"/>
    </w:rPr>
  </w:style>
  <w:style w:type="character" w:customStyle="1" w:styleId="CommentTextChar">
    <w:name w:val="Comment Text Char"/>
    <w:basedOn w:val="DefaultParagraphFont"/>
    <w:link w:val="CommentText"/>
    <w:rsid w:val="004A726F"/>
  </w:style>
  <w:style w:type="paragraph" w:styleId="CommentSubject">
    <w:name w:val="annotation subject"/>
    <w:basedOn w:val="CommentText"/>
    <w:next w:val="CommentText"/>
    <w:link w:val="CommentSubjectChar"/>
    <w:rsid w:val="004A726F"/>
    <w:rPr>
      <w:b/>
      <w:bCs/>
    </w:rPr>
  </w:style>
  <w:style w:type="character" w:customStyle="1" w:styleId="CommentSubjectChar">
    <w:name w:val="Comment Subject Char"/>
    <w:link w:val="CommentSubject"/>
    <w:rsid w:val="004A72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semiHidden/>
    <w:rsid w:val="00475A15"/>
    <w:rPr>
      <w:rFonts w:ascii="Tahoma" w:hAnsi="Tahoma" w:cs="Tahoma"/>
      <w:sz w:val="16"/>
      <w:szCs w:val="16"/>
    </w:rPr>
  </w:style>
  <w:style w:type="paragraph" w:styleId="Header">
    <w:name w:val="header"/>
    <w:basedOn w:val="Normal"/>
    <w:rsid w:val="00C050F6"/>
    <w:pPr>
      <w:tabs>
        <w:tab w:val="center" w:pos="4320"/>
        <w:tab w:val="right" w:pos="8640"/>
      </w:tabs>
    </w:pPr>
  </w:style>
  <w:style w:type="paragraph" w:styleId="Footer">
    <w:name w:val="footer"/>
    <w:basedOn w:val="Normal"/>
    <w:rsid w:val="00C050F6"/>
    <w:pPr>
      <w:tabs>
        <w:tab w:val="center" w:pos="4320"/>
        <w:tab w:val="right" w:pos="8640"/>
      </w:tabs>
    </w:pPr>
  </w:style>
  <w:style w:type="character" w:styleId="CommentReference">
    <w:name w:val="annotation reference"/>
    <w:rsid w:val="004A726F"/>
    <w:rPr>
      <w:sz w:val="16"/>
      <w:szCs w:val="16"/>
    </w:rPr>
  </w:style>
  <w:style w:type="paragraph" w:styleId="CommentText">
    <w:name w:val="annotation text"/>
    <w:basedOn w:val="Normal"/>
    <w:link w:val="CommentTextChar"/>
    <w:rsid w:val="004A726F"/>
    <w:rPr>
      <w:sz w:val="20"/>
      <w:szCs w:val="20"/>
    </w:rPr>
  </w:style>
  <w:style w:type="character" w:customStyle="1" w:styleId="CommentTextChar">
    <w:name w:val="Comment Text Char"/>
    <w:basedOn w:val="DefaultParagraphFont"/>
    <w:link w:val="CommentText"/>
    <w:rsid w:val="004A726F"/>
  </w:style>
  <w:style w:type="paragraph" w:styleId="CommentSubject">
    <w:name w:val="annotation subject"/>
    <w:basedOn w:val="CommentText"/>
    <w:next w:val="CommentText"/>
    <w:link w:val="CommentSubjectChar"/>
    <w:rsid w:val="004A726F"/>
    <w:rPr>
      <w:b/>
      <w:bCs/>
    </w:rPr>
  </w:style>
  <w:style w:type="character" w:customStyle="1" w:styleId="CommentSubjectChar">
    <w:name w:val="Comment Subject Char"/>
    <w:link w:val="CommentSubject"/>
    <w:rsid w:val="004A7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BIA Form 62107</vt:lpstr>
    </vt:vector>
  </TitlesOfParts>
  <Company>Dept. of the Interior - Indian Affairs</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 Form 62107</dc:title>
  <dc:creator>Ruth Bajema</dc:creator>
  <cp:lastModifiedBy>SYSTEM</cp:lastModifiedBy>
  <cp:revision>2</cp:revision>
  <cp:lastPrinted>2012-09-11T22:28:00Z</cp:lastPrinted>
  <dcterms:created xsi:type="dcterms:W3CDTF">2018-10-12T20:33:00Z</dcterms:created>
  <dcterms:modified xsi:type="dcterms:W3CDTF">2018-10-12T20:33:00Z</dcterms:modified>
</cp:coreProperties>
</file>