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476FF" w14:textId="2E7E7F31" w:rsidR="00363A93" w:rsidRPr="00363A93" w:rsidRDefault="00F7319B" w:rsidP="00F7319B">
      <w:pPr>
        <w:pStyle w:val="BodyText3"/>
        <w:tabs>
          <w:tab w:val="left" w:pos="6480"/>
        </w:tabs>
        <w:spacing w:after="0" w:line="276" w:lineRule="auto"/>
        <w:rPr>
          <w:rFonts w:ascii="Times New Roman" w:hAnsi="Times New Roman"/>
          <w:b/>
          <w:bCs/>
          <w:sz w:val="24"/>
          <w:szCs w:val="24"/>
        </w:rPr>
      </w:pPr>
      <w:bookmarkStart w:id="0" w:name="_GoBack"/>
      <w:bookmarkEnd w:id="0"/>
      <w:r>
        <w:rPr>
          <w:rFonts w:ascii="Times New Roman" w:hAnsi="Times New Roman"/>
          <w:b/>
          <w:bCs/>
          <w:sz w:val="24"/>
          <w:szCs w:val="24"/>
        </w:rPr>
        <w:t>Memorandum</w:t>
      </w:r>
      <w:r>
        <w:rPr>
          <w:rFonts w:ascii="Times New Roman" w:hAnsi="Times New Roman"/>
          <w:b/>
          <w:bCs/>
          <w:sz w:val="24"/>
          <w:szCs w:val="24"/>
        </w:rPr>
        <w:tab/>
      </w:r>
      <w:r w:rsidR="00363A93" w:rsidRPr="00363A93">
        <w:rPr>
          <w:rFonts w:ascii="Times New Roman" w:hAnsi="Times New Roman"/>
          <w:b/>
          <w:bCs/>
          <w:sz w:val="24"/>
          <w:szCs w:val="24"/>
        </w:rPr>
        <w:t>United States Department of Education</w:t>
      </w:r>
    </w:p>
    <w:p w14:paraId="67D5D958" w14:textId="795510E4" w:rsidR="00363A93" w:rsidRPr="00363A93" w:rsidRDefault="00F7319B" w:rsidP="00F7319B">
      <w:pPr>
        <w:pStyle w:val="BodyText3"/>
        <w:tabs>
          <w:tab w:val="left" w:pos="6480"/>
        </w:tabs>
        <w:spacing w:after="0" w:line="276" w:lineRule="auto"/>
        <w:rPr>
          <w:rFonts w:ascii="Times New Roman" w:hAnsi="Times New Roman"/>
          <w:b/>
          <w:bCs/>
          <w:sz w:val="24"/>
          <w:szCs w:val="24"/>
        </w:rPr>
      </w:pPr>
      <w:r>
        <w:rPr>
          <w:rFonts w:ascii="Times New Roman" w:hAnsi="Times New Roman"/>
          <w:b/>
          <w:bCs/>
          <w:sz w:val="24"/>
          <w:szCs w:val="24"/>
        </w:rPr>
        <w:tab/>
      </w:r>
      <w:r w:rsidR="00363A93" w:rsidRPr="00363A93">
        <w:rPr>
          <w:rFonts w:ascii="Times New Roman" w:hAnsi="Times New Roman"/>
          <w:b/>
          <w:bCs/>
          <w:sz w:val="24"/>
          <w:szCs w:val="24"/>
        </w:rPr>
        <w:t>Institute of Education Sciences</w:t>
      </w:r>
    </w:p>
    <w:p w14:paraId="11FFF477" w14:textId="6D809806" w:rsidR="00363A93" w:rsidRPr="00363A93" w:rsidRDefault="00F7319B" w:rsidP="00F7319B">
      <w:pPr>
        <w:pStyle w:val="Heading8"/>
        <w:keepNext w:val="0"/>
        <w:keepLines w:val="0"/>
        <w:pBdr>
          <w:bottom w:val="single" w:sz="12" w:space="1" w:color="auto"/>
        </w:pBdr>
        <w:tabs>
          <w:tab w:val="left" w:pos="6480"/>
        </w:tabs>
        <w:spacing w:before="0" w:line="276" w:lineRule="auto"/>
        <w:rPr>
          <w:rFonts w:ascii="Times New Roman" w:eastAsiaTheme="minorHAnsi" w:hAnsi="Times New Roman" w:cstheme="minorBidi"/>
          <w:b/>
          <w:bCs/>
          <w:color w:val="auto"/>
          <w:sz w:val="24"/>
          <w:szCs w:val="24"/>
        </w:rPr>
      </w:pPr>
      <w:r>
        <w:rPr>
          <w:rFonts w:ascii="Times New Roman" w:eastAsiaTheme="minorHAnsi" w:hAnsi="Times New Roman" w:cstheme="minorBidi"/>
          <w:b/>
          <w:bCs/>
          <w:color w:val="auto"/>
          <w:sz w:val="24"/>
          <w:szCs w:val="24"/>
        </w:rPr>
        <w:tab/>
      </w:r>
      <w:r w:rsidR="00363A93" w:rsidRPr="00363A93">
        <w:rPr>
          <w:rFonts w:ascii="Times New Roman" w:eastAsiaTheme="minorHAnsi" w:hAnsi="Times New Roman" w:cstheme="minorBidi"/>
          <w:b/>
          <w:bCs/>
          <w:color w:val="auto"/>
          <w:sz w:val="24"/>
          <w:szCs w:val="24"/>
        </w:rPr>
        <w:t>National Center for Education Statistics</w:t>
      </w:r>
    </w:p>
    <w:p w14:paraId="2427DACE" w14:textId="4038F1B1" w:rsidR="00363A93" w:rsidRPr="00541776" w:rsidRDefault="00363A93" w:rsidP="00363A93">
      <w:pPr>
        <w:tabs>
          <w:tab w:val="left" w:pos="1440"/>
        </w:tabs>
        <w:spacing w:before="120" w:after="120" w:line="240" w:lineRule="auto"/>
      </w:pPr>
      <w:r w:rsidRPr="00363A93">
        <w:rPr>
          <w:b/>
        </w:rPr>
        <w:t>DATE:</w:t>
      </w:r>
      <w:r w:rsidRPr="00D61662">
        <w:tab/>
      </w:r>
      <w:r w:rsidR="00C4474A">
        <w:t>October</w:t>
      </w:r>
      <w:r w:rsidR="0086470D">
        <w:t xml:space="preserve"> </w:t>
      </w:r>
      <w:r w:rsidR="00CD0376">
        <w:t>30</w:t>
      </w:r>
      <w:r w:rsidRPr="008029D5">
        <w:t>, 2018</w:t>
      </w:r>
    </w:p>
    <w:p w14:paraId="69D1A055" w14:textId="0CBE5A5D" w:rsidR="00363A93" w:rsidRPr="00541776" w:rsidRDefault="00363A93" w:rsidP="00363A93">
      <w:pPr>
        <w:tabs>
          <w:tab w:val="left" w:pos="1440"/>
        </w:tabs>
        <w:spacing w:after="120" w:line="240" w:lineRule="auto"/>
      </w:pPr>
      <w:r w:rsidRPr="00363A93">
        <w:rPr>
          <w:b/>
        </w:rPr>
        <w:t>TO:</w:t>
      </w:r>
      <w:r>
        <w:tab/>
      </w:r>
      <w:r w:rsidRPr="00541776">
        <w:t>Robert Sivinski, OMB</w:t>
      </w:r>
    </w:p>
    <w:p w14:paraId="7ACFE718" w14:textId="072CFF15" w:rsidR="00363A93" w:rsidRPr="00541776" w:rsidRDefault="00363A93" w:rsidP="00363A93">
      <w:pPr>
        <w:tabs>
          <w:tab w:val="left" w:pos="1440"/>
        </w:tabs>
        <w:spacing w:after="120" w:line="240" w:lineRule="auto"/>
      </w:pPr>
      <w:r w:rsidRPr="00363A93">
        <w:rPr>
          <w:b/>
        </w:rPr>
        <w:t>THROUGH:</w:t>
      </w:r>
      <w:r w:rsidRPr="00541776">
        <w:tab/>
        <w:t>Kashka Kubzdela, NCES</w:t>
      </w:r>
    </w:p>
    <w:p w14:paraId="2BCAF842" w14:textId="02C2D333" w:rsidR="00363A93" w:rsidRPr="00541776" w:rsidRDefault="00363A93" w:rsidP="00363A93">
      <w:pPr>
        <w:tabs>
          <w:tab w:val="left" w:pos="1440"/>
        </w:tabs>
        <w:spacing w:after="120" w:line="240" w:lineRule="auto"/>
      </w:pPr>
      <w:r w:rsidRPr="00363A93">
        <w:rPr>
          <w:b/>
        </w:rPr>
        <w:t>FROM:</w:t>
      </w:r>
      <w:r w:rsidRPr="00541776">
        <w:tab/>
      </w:r>
      <w:r>
        <w:t>Carolyn Fidelman</w:t>
      </w:r>
      <w:r w:rsidRPr="00541776">
        <w:t>, NCES</w:t>
      </w:r>
    </w:p>
    <w:p w14:paraId="123A0F68" w14:textId="0F83529E" w:rsidR="00363A93" w:rsidRPr="00AA4F81" w:rsidRDefault="00363A93" w:rsidP="00AA4F81">
      <w:pPr>
        <w:tabs>
          <w:tab w:val="left" w:pos="1440"/>
        </w:tabs>
        <w:spacing w:after="120" w:line="240" w:lineRule="auto"/>
        <w:ind w:left="1440" w:hanging="1440"/>
      </w:pPr>
      <w:r w:rsidRPr="00363A93">
        <w:rPr>
          <w:b/>
        </w:rPr>
        <w:t>SUBJECT:</w:t>
      </w:r>
      <w:r w:rsidRPr="00AA4F81">
        <w:rPr>
          <w:b/>
        </w:rPr>
        <w:tab/>
      </w:r>
      <w:r w:rsidR="00043E14" w:rsidRPr="00043E14">
        <w:t>Middle Grades Longitudinal Study of 2017-18 (MGLS:2017) Main Study First Follow-up (MS2) Tracking and Recruitment Revision and Operational Field Test Second Follow-up (OFT3)</w:t>
      </w:r>
      <w:r w:rsidRPr="00AA4F81">
        <w:t xml:space="preserve"> (OMB# 1850-0911 v.</w:t>
      </w:r>
      <w:r w:rsidR="003F7429" w:rsidRPr="00AA4F81">
        <w:t>2</w:t>
      </w:r>
      <w:r w:rsidR="0086470D">
        <w:t>1</w:t>
      </w:r>
      <w:r w:rsidR="00701EA2" w:rsidRPr="00AA4F81">
        <w:t>)</w:t>
      </w:r>
    </w:p>
    <w:p w14:paraId="586DD129" w14:textId="77777777" w:rsidR="00363A93" w:rsidRPr="00541776" w:rsidRDefault="00363A93" w:rsidP="00363A93">
      <w:pPr>
        <w:pStyle w:val="Bodytextnoindent"/>
        <w:spacing w:before="0" w:after="0" w:line="276" w:lineRule="auto"/>
        <w:rPr>
          <w:szCs w:val="24"/>
        </w:rPr>
      </w:pPr>
    </w:p>
    <w:p w14:paraId="5DD3BD38" w14:textId="7F5DFD1A" w:rsidR="00684832" w:rsidRDefault="00043E14" w:rsidP="000B6C0A">
      <w:pPr>
        <w:spacing w:after="120"/>
      </w:pPr>
      <w:r w:rsidRPr="00043E14">
        <w:t>The Middle Grades Longitudinal Study of 2017-18 (MGLS:2017) is the first study conducted by the National Center for Education Statistics (NCES) to follow a nationally representative sample of students as they enter and move through the middle grades (grades 6–8). The data collected through repeated measures of key constructs will provide a rich descriptive picture of the academic experiences and development of students during these critical years and will allow researchers to examine associations between contextual factors and student outcomes. The study focuses on student achievement in mathematics and literacy along with measures of student socioemotional wellbeing and other outcomes. The study includes students with disabilities for whom descriptive information on their outcomes, educational experiences, and special education services are being collected. In preparation for the Main Study (MS), the data collection instruments and procedures were field tested. An Item Validation Field Test (IVFT) was conducted from January through May 2016 to determine the psychometric properties of assessment and survey items and the predictive potential of items so that valid, reliable, and useful assessment and survey instruments could be developed for the Main Study. The MGLS:2017 Operational Field Test (OFT) Base Year (OFT1) data collection was conducted from January through May 2017 to test the near-final instruments and recruitment and data collection procedures and materials in preparation for the MGLS:2017 Main Study Base Year (MS1). The MS1 data collection took place from January to August 2018, and the OFT First Follow-up (OFT2) data collections from February to May 2018. OFT2 was conducted primarily to obtain information on recruiting, particularly for students in three focal IDEA-defined disability groups: specific learning disability, autism, and emotional disturbance; obtain a tracking sample that can be used to study mobility patterns in subsequent years; and test protocols, items, and administrative procedures. Originally, NCES planned for MGLS:2017 to conduct annual main study follow-up data collections first beginning in January 2019 and next beginning in January 2020, when most of the students in the sample will be in grades 7 and 8, respectively. In September 2018, OMB approved NCES’s request (OMB# 1850-0911 v.20) to revise the study design due to lower than expected response rates experienced in the sixth grade data collection and to: (1) drop the originally planned seventh grade round of data collection and conduct the Main Study First Follow-up (MS2) data collection in January-July 2020 (when most sample students will be in the eighth grade), (2) notify participating districts and schools of this change in data collection schedule, (3) discontinue the procedures designed to oversample students in specific IDEA-defined disability groups, and (4) conduct MS2 and OFT Second Follow-up (OFT3) tracking activities. This request is to further modify the study design for MS2 to augment the sample with additional schools to achieve about 776 participating schools in MS2</w:t>
      </w:r>
      <w:r w:rsidR="00A54B2A">
        <w:t>.</w:t>
      </w:r>
    </w:p>
    <w:p w14:paraId="639CE99E" w14:textId="18F5727C" w:rsidR="00CD0376" w:rsidRDefault="00CD0376" w:rsidP="00714EC3">
      <w:pPr>
        <w:spacing w:after="120" w:line="22" w:lineRule="atLeast"/>
      </w:pPr>
      <w:r>
        <w:t xml:space="preserve">Procedures and materials pertaining to MS1 and OFT2 were removed from the last approved </w:t>
      </w:r>
      <w:r w:rsidR="008E7C08">
        <w:t>version of the documents (</w:t>
      </w:r>
      <w:r w:rsidR="008E7C08" w:rsidRPr="00363A93">
        <w:t>OMB# 1850-0911 v.</w:t>
      </w:r>
      <w:r w:rsidR="008E7C08">
        <w:t xml:space="preserve">20) and the final procedures and materials to be used in MS2 and OFT3 are provided in this version. Due to the resulting extensive edits to the package documents, we are not providing a listing of all changes in this memo, but can provide tracked changes versions of </w:t>
      </w:r>
      <w:r w:rsidR="003C36CD">
        <w:t>Parts A and B and of Appendices A-S and T-V documents upon request. The Part C document has not changed from the last approved.</w:t>
      </w:r>
    </w:p>
    <w:p w14:paraId="58EFB155" w14:textId="38D5832E" w:rsidR="004E37D8" w:rsidRDefault="003C36CD" w:rsidP="003C36CD">
      <w:pPr>
        <w:spacing w:after="120" w:line="22" w:lineRule="atLeast"/>
        <w:rPr>
          <w:rFonts w:ascii="Cambria" w:hAnsi="Cambria"/>
          <w:color w:val="FF0000"/>
        </w:rPr>
      </w:pPr>
      <w:r w:rsidRPr="003C36CD">
        <w:t xml:space="preserve">The </w:t>
      </w:r>
      <w:r w:rsidR="00DD3816" w:rsidRPr="003C36CD">
        <w:t xml:space="preserve">Title </w:t>
      </w:r>
      <w:r>
        <w:t xml:space="preserve">in all documents </w:t>
      </w:r>
      <w:r w:rsidR="00DD3816" w:rsidRPr="003C36CD">
        <w:t>was revised as follows:</w:t>
      </w:r>
      <w:r>
        <w:t xml:space="preserve"> </w:t>
      </w:r>
      <w:r w:rsidR="00DD3816" w:rsidRPr="00AC3187">
        <w:rPr>
          <w:rFonts w:ascii="Cambria" w:hAnsi="Cambria"/>
        </w:rPr>
        <w:t>Middle Grades Longitudinal Study of 2017-18 (MGLS:2017)</w:t>
      </w:r>
      <w:r w:rsidR="00DD3816">
        <w:rPr>
          <w:rFonts w:ascii="Cambria" w:hAnsi="Cambria"/>
        </w:rPr>
        <w:t xml:space="preserve"> </w:t>
      </w:r>
      <w:r w:rsidR="00DD3816" w:rsidRPr="00B42F5E">
        <w:rPr>
          <w:rFonts w:ascii="Cambria" w:hAnsi="Cambria"/>
        </w:rPr>
        <w:t>Main Study</w:t>
      </w:r>
      <w:r w:rsidR="00DD3816" w:rsidRPr="00B42F5E">
        <w:rPr>
          <w:rFonts w:ascii="Cambria" w:hAnsi="Cambria"/>
          <w:strike/>
        </w:rPr>
        <w:t xml:space="preserve"> </w:t>
      </w:r>
      <w:r w:rsidR="00DD3816" w:rsidRPr="00083322">
        <w:rPr>
          <w:rFonts w:ascii="Cambria" w:hAnsi="Cambria"/>
          <w:strike/>
          <w:color w:val="FF0000"/>
        </w:rPr>
        <w:t>Design</w:t>
      </w:r>
      <w:r w:rsidR="00DD3816" w:rsidRPr="00083322">
        <w:rPr>
          <w:rFonts w:ascii="Cambria" w:hAnsi="Cambria"/>
          <w:color w:val="FF0000"/>
        </w:rPr>
        <w:t xml:space="preserve"> </w:t>
      </w:r>
      <w:r w:rsidR="00DD3816" w:rsidRPr="00B42F5E">
        <w:rPr>
          <w:rFonts w:ascii="Cambria" w:hAnsi="Cambria"/>
          <w:color w:val="FF0000"/>
        </w:rPr>
        <w:t>First Follow-up (MS2) Tracking and Recruitment</w:t>
      </w:r>
      <w:r w:rsidR="00DD3816">
        <w:rPr>
          <w:rFonts w:ascii="Cambria" w:hAnsi="Cambria"/>
        </w:rPr>
        <w:t xml:space="preserve"> </w:t>
      </w:r>
      <w:r w:rsidR="00DD3816" w:rsidRPr="00B42F5E">
        <w:rPr>
          <w:rFonts w:ascii="Cambria" w:hAnsi="Cambria"/>
        </w:rPr>
        <w:t xml:space="preserve">Revision </w:t>
      </w:r>
      <w:r w:rsidR="00DD3816" w:rsidRPr="00B4220D">
        <w:rPr>
          <w:rFonts w:ascii="Cambria" w:hAnsi="Cambria"/>
          <w:color w:val="FF0000"/>
        </w:rPr>
        <w:t xml:space="preserve">and </w:t>
      </w:r>
      <w:r w:rsidR="00DD3816" w:rsidRPr="00AC3187">
        <w:rPr>
          <w:rFonts w:ascii="Cambria" w:hAnsi="Cambria"/>
        </w:rPr>
        <w:t>Operational Field</w:t>
      </w:r>
      <w:r w:rsidR="00B4220D">
        <w:rPr>
          <w:rFonts w:ascii="Cambria" w:hAnsi="Cambria"/>
        </w:rPr>
        <w:t xml:space="preserve"> Test</w:t>
      </w:r>
      <w:r w:rsidR="00DD3816" w:rsidRPr="00AC3187">
        <w:rPr>
          <w:rFonts w:ascii="Cambria" w:hAnsi="Cambria"/>
        </w:rPr>
        <w:t xml:space="preserve"> </w:t>
      </w:r>
      <w:r w:rsidR="00DD3816" w:rsidRPr="00083322">
        <w:rPr>
          <w:rFonts w:ascii="Cambria" w:hAnsi="Cambria"/>
          <w:strike/>
          <w:color w:val="FF0000"/>
        </w:rPr>
        <w:t>First Follow-up (OFT2)</w:t>
      </w:r>
      <w:r w:rsidR="00B4220D">
        <w:rPr>
          <w:rFonts w:ascii="Cambria" w:hAnsi="Cambria"/>
          <w:strike/>
          <w:color w:val="FF0000"/>
        </w:rPr>
        <w:t xml:space="preserve"> and</w:t>
      </w:r>
      <w:r w:rsidR="00DD3816" w:rsidRPr="00083322">
        <w:rPr>
          <w:rFonts w:ascii="Cambria" w:hAnsi="Cambria"/>
          <w:color w:val="FF0000"/>
        </w:rPr>
        <w:t xml:space="preserve"> </w:t>
      </w:r>
      <w:r w:rsidR="00DD3816" w:rsidRPr="00B4220D">
        <w:rPr>
          <w:rFonts w:ascii="Cambria" w:hAnsi="Cambria"/>
        </w:rPr>
        <w:t>Second Follow-up (OFT3)</w:t>
      </w:r>
      <w:r w:rsidR="00B4220D" w:rsidRPr="00B4220D">
        <w:rPr>
          <w:rFonts w:ascii="Cambria" w:hAnsi="Cambria"/>
          <w:strike/>
          <w:color w:val="FF0000"/>
        </w:rPr>
        <w:t xml:space="preserve"> </w:t>
      </w:r>
      <w:r w:rsidR="00933694">
        <w:rPr>
          <w:rFonts w:ascii="Cambria" w:hAnsi="Cambria"/>
          <w:strike/>
          <w:color w:val="FF0000"/>
        </w:rPr>
        <w:t xml:space="preserve">and Main Study Base </w:t>
      </w:r>
      <w:r w:rsidR="00B4220D" w:rsidRPr="00D81A24">
        <w:rPr>
          <w:rFonts w:ascii="Cambria" w:hAnsi="Cambria"/>
          <w:strike/>
          <w:color w:val="FF0000"/>
        </w:rPr>
        <w:t>Year (MS1</w:t>
      </w:r>
      <w:r w:rsidR="00933694">
        <w:rPr>
          <w:rFonts w:ascii="Cambria" w:hAnsi="Cambria"/>
          <w:strike/>
          <w:color w:val="FF0000"/>
        </w:rPr>
        <w:t xml:space="preserve">) and </w:t>
      </w:r>
      <w:r w:rsidR="00933694" w:rsidRPr="00933694">
        <w:rPr>
          <w:rFonts w:ascii="Cambria" w:hAnsi="Cambria"/>
          <w:strike/>
          <w:color w:val="FF0000"/>
        </w:rPr>
        <w:t>Tracking for First Follow-up (MS2</w:t>
      </w:r>
      <w:r w:rsidR="00933694">
        <w:rPr>
          <w:rFonts w:ascii="Cambria" w:hAnsi="Cambria"/>
          <w:strike/>
          <w:color w:val="FF0000"/>
        </w:rPr>
        <w:t>)</w:t>
      </w:r>
    </w:p>
    <w:sectPr w:rsidR="004E37D8" w:rsidSect="009F71CD">
      <w:type w:val="continuous"/>
      <w:pgSz w:w="12240" w:h="15840" w:code="1"/>
      <w:pgMar w:top="720" w:right="720" w:bottom="432"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4C8D3" w14:textId="77777777" w:rsidR="00FA7DE3" w:rsidRDefault="00FA7DE3" w:rsidP="00FD47D2">
      <w:pPr>
        <w:spacing w:after="0" w:line="240" w:lineRule="auto"/>
      </w:pPr>
      <w:r>
        <w:separator/>
      </w:r>
    </w:p>
  </w:endnote>
  <w:endnote w:type="continuationSeparator" w:id="0">
    <w:p w14:paraId="407C620F" w14:textId="77777777" w:rsidR="00FA7DE3" w:rsidRDefault="00FA7DE3" w:rsidP="00FD47D2">
      <w:pPr>
        <w:spacing w:after="0" w:line="240" w:lineRule="auto"/>
      </w:pPr>
      <w:r>
        <w:continuationSeparator/>
      </w:r>
    </w:p>
  </w:endnote>
  <w:endnote w:type="continuationNotice" w:id="1">
    <w:p w14:paraId="40FC732D" w14:textId="77777777" w:rsidR="00FA7DE3" w:rsidRDefault="00FA7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5C76D" w14:textId="77777777" w:rsidR="00FA7DE3" w:rsidRDefault="00FA7DE3" w:rsidP="00FD47D2">
      <w:pPr>
        <w:spacing w:after="0" w:line="240" w:lineRule="auto"/>
      </w:pPr>
      <w:r>
        <w:separator/>
      </w:r>
    </w:p>
  </w:footnote>
  <w:footnote w:type="continuationSeparator" w:id="0">
    <w:p w14:paraId="351F69C6" w14:textId="77777777" w:rsidR="00FA7DE3" w:rsidRDefault="00FA7DE3" w:rsidP="00FD47D2">
      <w:pPr>
        <w:spacing w:after="0" w:line="240" w:lineRule="auto"/>
      </w:pPr>
      <w:r>
        <w:continuationSeparator/>
      </w:r>
    </w:p>
  </w:footnote>
  <w:footnote w:type="continuationNotice" w:id="1">
    <w:p w14:paraId="059D63D9" w14:textId="77777777" w:rsidR="00FA7DE3" w:rsidRDefault="00FA7DE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0686757B"/>
    <w:multiLevelType w:val="hybridMultilevel"/>
    <w:tmpl w:val="88A22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A227E7"/>
    <w:multiLevelType w:val="hybridMultilevel"/>
    <w:tmpl w:val="65DAC35E"/>
    <w:lvl w:ilvl="0" w:tplc="A3C6797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414289"/>
    <w:multiLevelType w:val="hybridMultilevel"/>
    <w:tmpl w:val="A842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533284"/>
    <w:multiLevelType w:val="hybridMultilevel"/>
    <w:tmpl w:val="5510D1C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64321"/>
    <w:multiLevelType w:val="hybridMultilevel"/>
    <w:tmpl w:val="8388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8673C"/>
    <w:multiLevelType w:val="hybridMultilevel"/>
    <w:tmpl w:val="4406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6424E"/>
    <w:multiLevelType w:val="hybridMultilevel"/>
    <w:tmpl w:val="F6B62E0E"/>
    <w:lvl w:ilvl="0" w:tplc="186AF8DE">
      <w:start w:val="1"/>
      <w:numFmt w:val="bullet"/>
      <w:lvlText w:val="•"/>
      <w:lvlJc w:val="left"/>
      <w:pPr>
        <w:ind w:left="184" w:hanging="185"/>
      </w:pPr>
      <w:rPr>
        <w:rFonts w:ascii="Microsoft Sans Serif" w:eastAsia="Microsoft Sans Serif" w:hAnsi="Microsoft Sans Serif" w:hint="default"/>
        <w:color w:val="A6A6A6"/>
        <w:w w:val="130"/>
        <w:sz w:val="24"/>
        <w:szCs w:val="24"/>
      </w:rPr>
    </w:lvl>
    <w:lvl w:ilvl="1" w:tplc="08560452">
      <w:start w:val="1"/>
      <w:numFmt w:val="bullet"/>
      <w:lvlText w:val="•"/>
      <w:lvlJc w:val="left"/>
      <w:pPr>
        <w:ind w:left="829" w:hanging="185"/>
      </w:pPr>
      <w:rPr>
        <w:rFonts w:hint="default"/>
      </w:rPr>
    </w:lvl>
    <w:lvl w:ilvl="2" w:tplc="3462E150">
      <w:start w:val="1"/>
      <w:numFmt w:val="bullet"/>
      <w:lvlText w:val="•"/>
      <w:lvlJc w:val="left"/>
      <w:pPr>
        <w:ind w:left="1475" w:hanging="185"/>
      </w:pPr>
      <w:rPr>
        <w:rFonts w:hint="default"/>
      </w:rPr>
    </w:lvl>
    <w:lvl w:ilvl="3" w:tplc="58E8368E">
      <w:start w:val="1"/>
      <w:numFmt w:val="bullet"/>
      <w:lvlText w:val="•"/>
      <w:lvlJc w:val="left"/>
      <w:pPr>
        <w:ind w:left="2120" w:hanging="185"/>
      </w:pPr>
      <w:rPr>
        <w:rFonts w:hint="default"/>
      </w:rPr>
    </w:lvl>
    <w:lvl w:ilvl="4" w:tplc="3B2A4640">
      <w:start w:val="1"/>
      <w:numFmt w:val="bullet"/>
      <w:lvlText w:val="•"/>
      <w:lvlJc w:val="left"/>
      <w:pPr>
        <w:ind w:left="2765" w:hanging="185"/>
      </w:pPr>
      <w:rPr>
        <w:rFonts w:hint="default"/>
      </w:rPr>
    </w:lvl>
    <w:lvl w:ilvl="5" w:tplc="63484D56">
      <w:start w:val="1"/>
      <w:numFmt w:val="bullet"/>
      <w:lvlText w:val="•"/>
      <w:lvlJc w:val="left"/>
      <w:pPr>
        <w:ind w:left="3410" w:hanging="185"/>
      </w:pPr>
      <w:rPr>
        <w:rFonts w:hint="default"/>
      </w:rPr>
    </w:lvl>
    <w:lvl w:ilvl="6" w:tplc="4B102D0A">
      <w:start w:val="1"/>
      <w:numFmt w:val="bullet"/>
      <w:lvlText w:val="•"/>
      <w:lvlJc w:val="left"/>
      <w:pPr>
        <w:ind w:left="4055" w:hanging="185"/>
      </w:pPr>
      <w:rPr>
        <w:rFonts w:hint="default"/>
      </w:rPr>
    </w:lvl>
    <w:lvl w:ilvl="7" w:tplc="2E86392A">
      <w:start w:val="1"/>
      <w:numFmt w:val="bullet"/>
      <w:lvlText w:val="•"/>
      <w:lvlJc w:val="left"/>
      <w:pPr>
        <w:ind w:left="4700" w:hanging="185"/>
      </w:pPr>
      <w:rPr>
        <w:rFonts w:hint="default"/>
      </w:rPr>
    </w:lvl>
    <w:lvl w:ilvl="8" w:tplc="54A0E7E8">
      <w:start w:val="1"/>
      <w:numFmt w:val="bullet"/>
      <w:lvlText w:val="•"/>
      <w:lvlJc w:val="left"/>
      <w:pPr>
        <w:ind w:left="5345" w:hanging="185"/>
      </w:pPr>
      <w:rPr>
        <w:rFonts w:hint="default"/>
      </w:rPr>
    </w:lvl>
  </w:abstractNum>
  <w:abstractNum w:abstractNumId="10">
    <w:nsid w:val="299874F6"/>
    <w:multiLevelType w:val="hybridMultilevel"/>
    <w:tmpl w:val="9C7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3A2A71"/>
    <w:multiLevelType w:val="hybridMultilevel"/>
    <w:tmpl w:val="C2640C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nsid w:val="49AE6D9A"/>
    <w:multiLevelType w:val="hybridMultilevel"/>
    <w:tmpl w:val="840EAB1A"/>
    <w:lvl w:ilvl="0" w:tplc="DD50D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18">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7741D8"/>
    <w:multiLevelType w:val="hybridMultilevel"/>
    <w:tmpl w:val="8496E1A0"/>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4D58761A"/>
    <w:multiLevelType w:val="hybridMultilevel"/>
    <w:tmpl w:val="06BA7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E124966"/>
    <w:multiLevelType w:val="hybridMultilevel"/>
    <w:tmpl w:val="1968F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DC112E"/>
    <w:multiLevelType w:val="hybridMultilevel"/>
    <w:tmpl w:val="530EDB52"/>
    <w:lvl w:ilvl="0" w:tplc="209A36F0">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080B4D"/>
    <w:multiLevelType w:val="hybridMultilevel"/>
    <w:tmpl w:val="D68680B2"/>
    <w:lvl w:ilvl="0" w:tplc="72C6707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16272D7"/>
    <w:multiLevelType w:val="hybridMultilevel"/>
    <w:tmpl w:val="7FBA9900"/>
    <w:lvl w:ilvl="0" w:tplc="A3C6797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51A03DB"/>
    <w:multiLevelType w:val="hybridMultilevel"/>
    <w:tmpl w:val="411C283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5F977F37"/>
    <w:multiLevelType w:val="hybridMultilevel"/>
    <w:tmpl w:val="5CAA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672E23"/>
    <w:multiLevelType w:val="hybridMultilevel"/>
    <w:tmpl w:val="65DAC35E"/>
    <w:lvl w:ilvl="0" w:tplc="A3C6797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30">
    <w:nsid w:val="73357F24"/>
    <w:multiLevelType w:val="hybridMultilevel"/>
    <w:tmpl w:val="D68680B2"/>
    <w:lvl w:ilvl="0" w:tplc="72C6707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nsid w:val="7F58237C"/>
    <w:multiLevelType w:val="hybridMultilevel"/>
    <w:tmpl w:val="73E8F8CC"/>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3">
    <w:nsid w:val="7F7507A5"/>
    <w:multiLevelType w:val="multilevel"/>
    <w:tmpl w:val="A0706A94"/>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1"/>
  </w:num>
  <w:num w:numId="3">
    <w:abstractNumId w:val="17"/>
  </w:num>
  <w:num w:numId="4">
    <w:abstractNumId w:val="16"/>
  </w:num>
  <w:num w:numId="5">
    <w:abstractNumId w:val="20"/>
  </w:num>
  <w:num w:numId="6">
    <w:abstractNumId w:val="1"/>
  </w:num>
  <w:num w:numId="7">
    <w:abstractNumId w:val="10"/>
  </w:num>
  <w:num w:numId="8">
    <w:abstractNumId w:val="8"/>
  </w:num>
  <w:num w:numId="9">
    <w:abstractNumId w:val="22"/>
  </w:num>
  <w:num w:numId="10">
    <w:abstractNumId w:val="21"/>
  </w:num>
  <w:num w:numId="11">
    <w:abstractNumId w:val="33"/>
  </w:num>
  <w:num w:numId="12">
    <w:abstractNumId w:val="28"/>
  </w:num>
  <w:num w:numId="13">
    <w:abstractNumId w:val="4"/>
  </w:num>
  <w:num w:numId="14">
    <w:abstractNumId w:val="25"/>
  </w:num>
  <w:num w:numId="15">
    <w:abstractNumId w:val="19"/>
  </w:num>
  <w:num w:numId="16">
    <w:abstractNumId w:val="2"/>
  </w:num>
  <w:num w:numId="17">
    <w:abstractNumId w:val="24"/>
  </w:num>
  <w:num w:numId="18">
    <w:abstractNumId w:val="23"/>
  </w:num>
  <w:num w:numId="19">
    <w:abstractNumId w:val="30"/>
  </w:num>
  <w:num w:numId="20">
    <w:abstractNumId w:val="13"/>
  </w:num>
  <w:num w:numId="21">
    <w:abstractNumId w:val="14"/>
  </w:num>
  <w:num w:numId="22">
    <w:abstractNumId w:val="18"/>
  </w:num>
  <w:num w:numId="23">
    <w:abstractNumId w:val="5"/>
  </w:num>
  <w:num w:numId="24">
    <w:abstractNumId w:val="31"/>
  </w:num>
  <w:num w:numId="25">
    <w:abstractNumId w:val="27"/>
  </w:num>
  <w:num w:numId="26">
    <w:abstractNumId w:val="12"/>
  </w:num>
  <w:num w:numId="27">
    <w:abstractNumId w:val="7"/>
  </w:num>
  <w:num w:numId="28">
    <w:abstractNumId w:val="6"/>
  </w:num>
  <w:num w:numId="29">
    <w:abstractNumId w:val="3"/>
  </w:num>
  <w:num w:numId="30">
    <w:abstractNumId w:val="29"/>
  </w:num>
  <w:num w:numId="31">
    <w:abstractNumId w:val="15"/>
  </w:num>
  <w:num w:numId="32">
    <w:abstractNumId w:val="32"/>
  </w:num>
  <w:num w:numId="33">
    <w:abstractNumId w:val="9"/>
  </w:num>
  <w:num w:numId="34">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12"/>
    <w:rsid w:val="00000497"/>
    <w:rsid w:val="00000F3E"/>
    <w:rsid w:val="0000209B"/>
    <w:rsid w:val="00003A2E"/>
    <w:rsid w:val="0000558B"/>
    <w:rsid w:val="000056F4"/>
    <w:rsid w:val="00010996"/>
    <w:rsid w:val="00011376"/>
    <w:rsid w:val="00013012"/>
    <w:rsid w:val="000132D4"/>
    <w:rsid w:val="000135AE"/>
    <w:rsid w:val="00015B47"/>
    <w:rsid w:val="00016536"/>
    <w:rsid w:val="0001727C"/>
    <w:rsid w:val="000174F0"/>
    <w:rsid w:val="0002295E"/>
    <w:rsid w:val="00024CB2"/>
    <w:rsid w:val="00024D24"/>
    <w:rsid w:val="000267B2"/>
    <w:rsid w:val="00026F82"/>
    <w:rsid w:val="000278BC"/>
    <w:rsid w:val="0003085C"/>
    <w:rsid w:val="00033FAD"/>
    <w:rsid w:val="00034742"/>
    <w:rsid w:val="00034A6B"/>
    <w:rsid w:val="00043E14"/>
    <w:rsid w:val="0004523C"/>
    <w:rsid w:val="000467C1"/>
    <w:rsid w:val="00047319"/>
    <w:rsid w:val="0004771E"/>
    <w:rsid w:val="00047BA8"/>
    <w:rsid w:val="000502ED"/>
    <w:rsid w:val="0005039E"/>
    <w:rsid w:val="000515C1"/>
    <w:rsid w:val="00051DD7"/>
    <w:rsid w:val="00054C66"/>
    <w:rsid w:val="0006365D"/>
    <w:rsid w:val="00064063"/>
    <w:rsid w:val="00064140"/>
    <w:rsid w:val="00067C4E"/>
    <w:rsid w:val="000715AC"/>
    <w:rsid w:val="000721E3"/>
    <w:rsid w:val="000728C3"/>
    <w:rsid w:val="00074750"/>
    <w:rsid w:val="00077753"/>
    <w:rsid w:val="000779CF"/>
    <w:rsid w:val="000804EE"/>
    <w:rsid w:val="00080C83"/>
    <w:rsid w:val="000811BB"/>
    <w:rsid w:val="00083322"/>
    <w:rsid w:val="000846DD"/>
    <w:rsid w:val="00084B8E"/>
    <w:rsid w:val="00086685"/>
    <w:rsid w:val="000874E9"/>
    <w:rsid w:val="000878FE"/>
    <w:rsid w:val="00087B6E"/>
    <w:rsid w:val="00090494"/>
    <w:rsid w:val="0009050C"/>
    <w:rsid w:val="00091A3F"/>
    <w:rsid w:val="000926EC"/>
    <w:rsid w:val="00092D03"/>
    <w:rsid w:val="0009468D"/>
    <w:rsid w:val="00094966"/>
    <w:rsid w:val="00097DCB"/>
    <w:rsid w:val="000A0412"/>
    <w:rsid w:val="000A2D58"/>
    <w:rsid w:val="000A345F"/>
    <w:rsid w:val="000A54D8"/>
    <w:rsid w:val="000A5D41"/>
    <w:rsid w:val="000A6ADC"/>
    <w:rsid w:val="000B4715"/>
    <w:rsid w:val="000B6C0A"/>
    <w:rsid w:val="000C07D1"/>
    <w:rsid w:val="000C4C3B"/>
    <w:rsid w:val="000C5095"/>
    <w:rsid w:val="000C6F81"/>
    <w:rsid w:val="000C711F"/>
    <w:rsid w:val="000D089F"/>
    <w:rsid w:val="000D7889"/>
    <w:rsid w:val="000E0375"/>
    <w:rsid w:val="000E10E5"/>
    <w:rsid w:val="000E1C06"/>
    <w:rsid w:val="000E2AE1"/>
    <w:rsid w:val="000E2B65"/>
    <w:rsid w:val="000E7D0D"/>
    <w:rsid w:val="000F0000"/>
    <w:rsid w:val="000F0A3E"/>
    <w:rsid w:val="000F1766"/>
    <w:rsid w:val="000F26BB"/>
    <w:rsid w:val="000F468F"/>
    <w:rsid w:val="000F4706"/>
    <w:rsid w:val="000F485F"/>
    <w:rsid w:val="000F4F37"/>
    <w:rsid w:val="000F6CA7"/>
    <w:rsid w:val="00100A15"/>
    <w:rsid w:val="001011E9"/>
    <w:rsid w:val="0010146C"/>
    <w:rsid w:val="00101CA0"/>
    <w:rsid w:val="00101EC2"/>
    <w:rsid w:val="001027FC"/>
    <w:rsid w:val="001035DA"/>
    <w:rsid w:val="00103CD4"/>
    <w:rsid w:val="00110690"/>
    <w:rsid w:val="00110B6D"/>
    <w:rsid w:val="00112C82"/>
    <w:rsid w:val="001158F3"/>
    <w:rsid w:val="001176F7"/>
    <w:rsid w:val="00120307"/>
    <w:rsid w:val="00120987"/>
    <w:rsid w:val="0012279B"/>
    <w:rsid w:val="00122C20"/>
    <w:rsid w:val="00123121"/>
    <w:rsid w:val="00124966"/>
    <w:rsid w:val="0012499F"/>
    <w:rsid w:val="00124B1B"/>
    <w:rsid w:val="00124C7A"/>
    <w:rsid w:val="00125265"/>
    <w:rsid w:val="0012744F"/>
    <w:rsid w:val="001274B9"/>
    <w:rsid w:val="00127695"/>
    <w:rsid w:val="0012775E"/>
    <w:rsid w:val="00135878"/>
    <w:rsid w:val="00137948"/>
    <w:rsid w:val="0014025A"/>
    <w:rsid w:val="001438F7"/>
    <w:rsid w:val="00144030"/>
    <w:rsid w:val="0015271A"/>
    <w:rsid w:val="00154FB4"/>
    <w:rsid w:val="00156031"/>
    <w:rsid w:val="001568DA"/>
    <w:rsid w:val="00156F0B"/>
    <w:rsid w:val="001609DD"/>
    <w:rsid w:val="001619B0"/>
    <w:rsid w:val="00161B62"/>
    <w:rsid w:val="00163512"/>
    <w:rsid w:val="00171DD3"/>
    <w:rsid w:val="001753CF"/>
    <w:rsid w:val="00175520"/>
    <w:rsid w:val="00183702"/>
    <w:rsid w:val="0018435E"/>
    <w:rsid w:val="00184C2D"/>
    <w:rsid w:val="00186D15"/>
    <w:rsid w:val="00187846"/>
    <w:rsid w:val="00190AC8"/>
    <w:rsid w:val="00194E91"/>
    <w:rsid w:val="001955E1"/>
    <w:rsid w:val="00195D18"/>
    <w:rsid w:val="001A317C"/>
    <w:rsid w:val="001A4064"/>
    <w:rsid w:val="001A49D1"/>
    <w:rsid w:val="001A4A9D"/>
    <w:rsid w:val="001A532E"/>
    <w:rsid w:val="001A7312"/>
    <w:rsid w:val="001A794A"/>
    <w:rsid w:val="001B06B0"/>
    <w:rsid w:val="001B154C"/>
    <w:rsid w:val="001B2711"/>
    <w:rsid w:val="001B5003"/>
    <w:rsid w:val="001B6DAB"/>
    <w:rsid w:val="001B7AA1"/>
    <w:rsid w:val="001C1E11"/>
    <w:rsid w:val="001C2DE2"/>
    <w:rsid w:val="001C3EC5"/>
    <w:rsid w:val="001D3F40"/>
    <w:rsid w:val="001D4810"/>
    <w:rsid w:val="001D49FC"/>
    <w:rsid w:val="001D7DC1"/>
    <w:rsid w:val="001E27DE"/>
    <w:rsid w:val="001E53E7"/>
    <w:rsid w:val="001F063E"/>
    <w:rsid w:val="001F1B5B"/>
    <w:rsid w:val="001F22FE"/>
    <w:rsid w:val="00200535"/>
    <w:rsid w:val="00202ABE"/>
    <w:rsid w:val="00202C07"/>
    <w:rsid w:val="00211633"/>
    <w:rsid w:val="002118DE"/>
    <w:rsid w:val="00211CF3"/>
    <w:rsid w:val="002125C4"/>
    <w:rsid w:val="00216243"/>
    <w:rsid w:val="002162B8"/>
    <w:rsid w:val="00216E60"/>
    <w:rsid w:val="00217A26"/>
    <w:rsid w:val="002200C5"/>
    <w:rsid w:val="002200DE"/>
    <w:rsid w:val="002246DC"/>
    <w:rsid w:val="0022499B"/>
    <w:rsid w:val="002253D1"/>
    <w:rsid w:val="00233386"/>
    <w:rsid w:val="00235B6F"/>
    <w:rsid w:val="00235CA5"/>
    <w:rsid w:val="002366CE"/>
    <w:rsid w:val="00236EC5"/>
    <w:rsid w:val="00241423"/>
    <w:rsid w:val="00242A0B"/>
    <w:rsid w:val="002525BA"/>
    <w:rsid w:val="00252618"/>
    <w:rsid w:val="00252E35"/>
    <w:rsid w:val="0025331F"/>
    <w:rsid w:val="00253387"/>
    <w:rsid w:val="002623FA"/>
    <w:rsid w:val="00262F1D"/>
    <w:rsid w:val="00263930"/>
    <w:rsid w:val="00263ED1"/>
    <w:rsid w:val="00265B37"/>
    <w:rsid w:val="0026671A"/>
    <w:rsid w:val="002728C7"/>
    <w:rsid w:val="00274E24"/>
    <w:rsid w:val="002752EF"/>
    <w:rsid w:val="002764C3"/>
    <w:rsid w:val="00282182"/>
    <w:rsid w:val="00284059"/>
    <w:rsid w:val="00285010"/>
    <w:rsid w:val="00285161"/>
    <w:rsid w:val="00286CA3"/>
    <w:rsid w:val="0029072A"/>
    <w:rsid w:val="00292C20"/>
    <w:rsid w:val="00295944"/>
    <w:rsid w:val="002A0467"/>
    <w:rsid w:val="002A2D04"/>
    <w:rsid w:val="002A335F"/>
    <w:rsid w:val="002A4521"/>
    <w:rsid w:val="002A7549"/>
    <w:rsid w:val="002B02DC"/>
    <w:rsid w:val="002B466C"/>
    <w:rsid w:val="002B6944"/>
    <w:rsid w:val="002D02F2"/>
    <w:rsid w:val="002D075F"/>
    <w:rsid w:val="002D37BA"/>
    <w:rsid w:val="002D43BD"/>
    <w:rsid w:val="002D5437"/>
    <w:rsid w:val="002D7F87"/>
    <w:rsid w:val="002E08A4"/>
    <w:rsid w:val="002E333E"/>
    <w:rsid w:val="002E3A02"/>
    <w:rsid w:val="002E4592"/>
    <w:rsid w:val="002E499F"/>
    <w:rsid w:val="002E6788"/>
    <w:rsid w:val="002F128E"/>
    <w:rsid w:val="002F4679"/>
    <w:rsid w:val="00300356"/>
    <w:rsid w:val="00302941"/>
    <w:rsid w:val="00304444"/>
    <w:rsid w:val="00304AD1"/>
    <w:rsid w:val="00305A5A"/>
    <w:rsid w:val="003064C1"/>
    <w:rsid w:val="003069BD"/>
    <w:rsid w:val="0030705D"/>
    <w:rsid w:val="00307DC9"/>
    <w:rsid w:val="00310782"/>
    <w:rsid w:val="00311D36"/>
    <w:rsid w:val="00311EE3"/>
    <w:rsid w:val="00312805"/>
    <w:rsid w:val="00314CBB"/>
    <w:rsid w:val="0031676F"/>
    <w:rsid w:val="0032324D"/>
    <w:rsid w:val="00324121"/>
    <w:rsid w:val="00326D8B"/>
    <w:rsid w:val="003340A9"/>
    <w:rsid w:val="00334B7D"/>
    <w:rsid w:val="00343459"/>
    <w:rsid w:val="0034519A"/>
    <w:rsid w:val="00346C32"/>
    <w:rsid w:val="00346E2F"/>
    <w:rsid w:val="00347822"/>
    <w:rsid w:val="00347941"/>
    <w:rsid w:val="00350B16"/>
    <w:rsid w:val="00351034"/>
    <w:rsid w:val="00351990"/>
    <w:rsid w:val="00360660"/>
    <w:rsid w:val="00362140"/>
    <w:rsid w:val="00362C45"/>
    <w:rsid w:val="00363A93"/>
    <w:rsid w:val="00363C5C"/>
    <w:rsid w:val="00366061"/>
    <w:rsid w:val="003667DF"/>
    <w:rsid w:val="00366C56"/>
    <w:rsid w:val="00371379"/>
    <w:rsid w:val="00371730"/>
    <w:rsid w:val="00371F5F"/>
    <w:rsid w:val="00375FAD"/>
    <w:rsid w:val="0038145A"/>
    <w:rsid w:val="003841C1"/>
    <w:rsid w:val="00386D6B"/>
    <w:rsid w:val="00390660"/>
    <w:rsid w:val="0039147D"/>
    <w:rsid w:val="00391634"/>
    <w:rsid w:val="00391649"/>
    <w:rsid w:val="00391728"/>
    <w:rsid w:val="00391A9A"/>
    <w:rsid w:val="00392D44"/>
    <w:rsid w:val="00397B99"/>
    <w:rsid w:val="003A0A63"/>
    <w:rsid w:val="003A0D45"/>
    <w:rsid w:val="003A2C1B"/>
    <w:rsid w:val="003A3001"/>
    <w:rsid w:val="003A304B"/>
    <w:rsid w:val="003A6A7D"/>
    <w:rsid w:val="003B0D6B"/>
    <w:rsid w:val="003B1356"/>
    <w:rsid w:val="003B63AA"/>
    <w:rsid w:val="003C07F8"/>
    <w:rsid w:val="003C2EAE"/>
    <w:rsid w:val="003C36CD"/>
    <w:rsid w:val="003C3DB8"/>
    <w:rsid w:val="003C6230"/>
    <w:rsid w:val="003C76B8"/>
    <w:rsid w:val="003D0F71"/>
    <w:rsid w:val="003D0F9C"/>
    <w:rsid w:val="003D1D4E"/>
    <w:rsid w:val="003D273B"/>
    <w:rsid w:val="003D2DCB"/>
    <w:rsid w:val="003D3525"/>
    <w:rsid w:val="003D4EA7"/>
    <w:rsid w:val="003D6E26"/>
    <w:rsid w:val="003D70F2"/>
    <w:rsid w:val="003D7A04"/>
    <w:rsid w:val="003E22FA"/>
    <w:rsid w:val="003E24A3"/>
    <w:rsid w:val="003E37E5"/>
    <w:rsid w:val="003E6D94"/>
    <w:rsid w:val="003E6E15"/>
    <w:rsid w:val="003F1AE0"/>
    <w:rsid w:val="003F3943"/>
    <w:rsid w:val="003F3F2D"/>
    <w:rsid w:val="003F40FF"/>
    <w:rsid w:val="003F6B52"/>
    <w:rsid w:val="003F7429"/>
    <w:rsid w:val="004017FC"/>
    <w:rsid w:val="0040282C"/>
    <w:rsid w:val="004032A5"/>
    <w:rsid w:val="00403A15"/>
    <w:rsid w:val="004064D2"/>
    <w:rsid w:val="004110E6"/>
    <w:rsid w:val="00413357"/>
    <w:rsid w:val="0041352C"/>
    <w:rsid w:val="00413B15"/>
    <w:rsid w:val="00414BE2"/>
    <w:rsid w:val="00421E94"/>
    <w:rsid w:val="00423920"/>
    <w:rsid w:val="00426D6A"/>
    <w:rsid w:val="00426D94"/>
    <w:rsid w:val="0042702A"/>
    <w:rsid w:val="0042768A"/>
    <w:rsid w:val="00434070"/>
    <w:rsid w:val="00435C9E"/>
    <w:rsid w:val="00437F42"/>
    <w:rsid w:val="00440974"/>
    <w:rsid w:val="0044197C"/>
    <w:rsid w:val="0044444F"/>
    <w:rsid w:val="00447AFA"/>
    <w:rsid w:val="00455BCA"/>
    <w:rsid w:val="00456806"/>
    <w:rsid w:val="0046015F"/>
    <w:rsid w:val="00461C35"/>
    <w:rsid w:val="00461EF0"/>
    <w:rsid w:val="00463888"/>
    <w:rsid w:val="0046499E"/>
    <w:rsid w:val="0046544B"/>
    <w:rsid w:val="00465FC4"/>
    <w:rsid w:val="00471BE2"/>
    <w:rsid w:val="0047317A"/>
    <w:rsid w:val="0047498F"/>
    <w:rsid w:val="00474F5C"/>
    <w:rsid w:val="004767CF"/>
    <w:rsid w:val="00476A82"/>
    <w:rsid w:val="00476FC7"/>
    <w:rsid w:val="00477205"/>
    <w:rsid w:val="0047779E"/>
    <w:rsid w:val="00477CB2"/>
    <w:rsid w:val="004821DC"/>
    <w:rsid w:val="00484141"/>
    <w:rsid w:val="00485C3E"/>
    <w:rsid w:val="004876B0"/>
    <w:rsid w:val="0049046B"/>
    <w:rsid w:val="004904B5"/>
    <w:rsid w:val="00490B06"/>
    <w:rsid w:val="00490FD1"/>
    <w:rsid w:val="00492C8E"/>
    <w:rsid w:val="00494F1D"/>
    <w:rsid w:val="004A11B7"/>
    <w:rsid w:val="004A70BB"/>
    <w:rsid w:val="004B293D"/>
    <w:rsid w:val="004B2E03"/>
    <w:rsid w:val="004B4327"/>
    <w:rsid w:val="004B5382"/>
    <w:rsid w:val="004B712F"/>
    <w:rsid w:val="004B79C0"/>
    <w:rsid w:val="004C33A1"/>
    <w:rsid w:val="004C3821"/>
    <w:rsid w:val="004C6721"/>
    <w:rsid w:val="004C6874"/>
    <w:rsid w:val="004C7006"/>
    <w:rsid w:val="004D06C0"/>
    <w:rsid w:val="004D152B"/>
    <w:rsid w:val="004D5F3D"/>
    <w:rsid w:val="004D657C"/>
    <w:rsid w:val="004D6742"/>
    <w:rsid w:val="004E16DC"/>
    <w:rsid w:val="004E37D8"/>
    <w:rsid w:val="004E42F6"/>
    <w:rsid w:val="004E43E9"/>
    <w:rsid w:val="004E56F1"/>
    <w:rsid w:val="004F16A8"/>
    <w:rsid w:val="004F6F36"/>
    <w:rsid w:val="004F7352"/>
    <w:rsid w:val="004F7D82"/>
    <w:rsid w:val="00501861"/>
    <w:rsid w:val="0050409A"/>
    <w:rsid w:val="00504F36"/>
    <w:rsid w:val="0051281F"/>
    <w:rsid w:val="00513125"/>
    <w:rsid w:val="00513E6E"/>
    <w:rsid w:val="00514718"/>
    <w:rsid w:val="00514AF9"/>
    <w:rsid w:val="0051626A"/>
    <w:rsid w:val="005175D1"/>
    <w:rsid w:val="00521639"/>
    <w:rsid w:val="0052446B"/>
    <w:rsid w:val="00524B2A"/>
    <w:rsid w:val="00525214"/>
    <w:rsid w:val="00525940"/>
    <w:rsid w:val="00525B15"/>
    <w:rsid w:val="0052672B"/>
    <w:rsid w:val="00530413"/>
    <w:rsid w:val="00531E08"/>
    <w:rsid w:val="00532EC3"/>
    <w:rsid w:val="005348C9"/>
    <w:rsid w:val="005366E9"/>
    <w:rsid w:val="005375D3"/>
    <w:rsid w:val="005403E2"/>
    <w:rsid w:val="00540E73"/>
    <w:rsid w:val="005417C7"/>
    <w:rsid w:val="0054273A"/>
    <w:rsid w:val="00543234"/>
    <w:rsid w:val="0054350F"/>
    <w:rsid w:val="00544185"/>
    <w:rsid w:val="00544CF4"/>
    <w:rsid w:val="00546575"/>
    <w:rsid w:val="0054671B"/>
    <w:rsid w:val="00546D2D"/>
    <w:rsid w:val="00546FAC"/>
    <w:rsid w:val="00546FB3"/>
    <w:rsid w:val="005472CE"/>
    <w:rsid w:val="00554957"/>
    <w:rsid w:val="005557D4"/>
    <w:rsid w:val="00560EF8"/>
    <w:rsid w:val="005626F6"/>
    <w:rsid w:val="00562B91"/>
    <w:rsid w:val="0056400D"/>
    <w:rsid w:val="00567C09"/>
    <w:rsid w:val="00570D03"/>
    <w:rsid w:val="005729FF"/>
    <w:rsid w:val="00574104"/>
    <w:rsid w:val="00576616"/>
    <w:rsid w:val="0058061D"/>
    <w:rsid w:val="005815E1"/>
    <w:rsid w:val="00583C42"/>
    <w:rsid w:val="00591146"/>
    <w:rsid w:val="0059136C"/>
    <w:rsid w:val="00591717"/>
    <w:rsid w:val="00591BD6"/>
    <w:rsid w:val="00593D1A"/>
    <w:rsid w:val="00594463"/>
    <w:rsid w:val="00595DB4"/>
    <w:rsid w:val="00596892"/>
    <w:rsid w:val="00597BB0"/>
    <w:rsid w:val="005A01B3"/>
    <w:rsid w:val="005A0714"/>
    <w:rsid w:val="005A080B"/>
    <w:rsid w:val="005A2D30"/>
    <w:rsid w:val="005A3851"/>
    <w:rsid w:val="005A6684"/>
    <w:rsid w:val="005A7265"/>
    <w:rsid w:val="005B00FD"/>
    <w:rsid w:val="005B07CD"/>
    <w:rsid w:val="005B1EE3"/>
    <w:rsid w:val="005B32C7"/>
    <w:rsid w:val="005B4095"/>
    <w:rsid w:val="005B4CD0"/>
    <w:rsid w:val="005B7929"/>
    <w:rsid w:val="005C1038"/>
    <w:rsid w:val="005C110D"/>
    <w:rsid w:val="005C2685"/>
    <w:rsid w:val="005C3443"/>
    <w:rsid w:val="005C5371"/>
    <w:rsid w:val="005C538F"/>
    <w:rsid w:val="005C5E5E"/>
    <w:rsid w:val="005C762C"/>
    <w:rsid w:val="005D1700"/>
    <w:rsid w:val="005D1CBC"/>
    <w:rsid w:val="005D613F"/>
    <w:rsid w:val="005D7996"/>
    <w:rsid w:val="005D7FD8"/>
    <w:rsid w:val="005E18B3"/>
    <w:rsid w:val="005E21A3"/>
    <w:rsid w:val="005E55B6"/>
    <w:rsid w:val="005E6D15"/>
    <w:rsid w:val="005F02D1"/>
    <w:rsid w:val="005F16C7"/>
    <w:rsid w:val="005F5F28"/>
    <w:rsid w:val="0060267D"/>
    <w:rsid w:val="0060268F"/>
    <w:rsid w:val="0060410F"/>
    <w:rsid w:val="00605C21"/>
    <w:rsid w:val="00606B83"/>
    <w:rsid w:val="00606D48"/>
    <w:rsid w:val="00607B0B"/>
    <w:rsid w:val="00607D5A"/>
    <w:rsid w:val="00610DE7"/>
    <w:rsid w:val="00611CE2"/>
    <w:rsid w:val="00611E5A"/>
    <w:rsid w:val="00612BEC"/>
    <w:rsid w:val="00621C45"/>
    <w:rsid w:val="00622741"/>
    <w:rsid w:val="00624902"/>
    <w:rsid w:val="00625125"/>
    <w:rsid w:val="00627C86"/>
    <w:rsid w:val="00630104"/>
    <w:rsid w:val="0063111D"/>
    <w:rsid w:val="0063217B"/>
    <w:rsid w:val="006325FA"/>
    <w:rsid w:val="00632D6E"/>
    <w:rsid w:val="006371F2"/>
    <w:rsid w:val="00637D44"/>
    <w:rsid w:val="006408B3"/>
    <w:rsid w:val="00641A15"/>
    <w:rsid w:val="00642675"/>
    <w:rsid w:val="00644023"/>
    <w:rsid w:val="0064534E"/>
    <w:rsid w:val="00647AF1"/>
    <w:rsid w:val="00652209"/>
    <w:rsid w:val="00654B8F"/>
    <w:rsid w:val="006556CF"/>
    <w:rsid w:val="006559A9"/>
    <w:rsid w:val="006564F6"/>
    <w:rsid w:val="00661139"/>
    <w:rsid w:val="006632D0"/>
    <w:rsid w:val="006658BC"/>
    <w:rsid w:val="006665EB"/>
    <w:rsid w:val="006669B5"/>
    <w:rsid w:val="00666D55"/>
    <w:rsid w:val="0066799C"/>
    <w:rsid w:val="00673F36"/>
    <w:rsid w:val="006743DB"/>
    <w:rsid w:val="00675DAF"/>
    <w:rsid w:val="00676E33"/>
    <w:rsid w:val="00682EAA"/>
    <w:rsid w:val="00683064"/>
    <w:rsid w:val="00684832"/>
    <w:rsid w:val="0068514A"/>
    <w:rsid w:val="006853AB"/>
    <w:rsid w:val="00686C2E"/>
    <w:rsid w:val="00686DB2"/>
    <w:rsid w:val="00694824"/>
    <w:rsid w:val="0069585C"/>
    <w:rsid w:val="006A2F26"/>
    <w:rsid w:val="006A4FFA"/>
    <w:rsid w:val="006A5940"/>
    <w:rsid w:val="006A691F"/>
    <w:rsid w:val="006B1565"/>
    <w:rsid w:val="006B156F"/>
    <w:rsid w:val="006B2249"/>
    <w:rsid w:val="006B3CDF"/>
    <w:rsid w:val="006B44C3"/>
    <w:rsid w:val="006B75DA"/>
    <w:rsid w:val="006C0DE9"/>
    <w:rsid w:val="006C497A"/>
    <w:rsid w:val="006C67AD"/>
    <w:rsid w:val="006C7A4E"/>
    <w:rsid w:val="006D1A79"/>
    <w:rsid w:val="006D281B"/>
    <w:rsid w:val="006D2D67"/>
    <w:rsid w:val="006E13DC"/>
    <w:rsid w:val="006E4A38"/>
    <w:rsid w:val="006E55C9"/>
    <w:rsid w:val="006E5D59"/>
    <w:rsid w:val="006E7DAD"/>
    <w:rsid w:val="006F09AC"/>
    <w:rsid w:val="006F0BAB"/>
    <w:rsid w:val="006F133F"/>
    <w:rsid w:val="006F23A5"/>
    <w:rsid w:val="006F2A1C"/>
    <w:rsid w:val="006F4D12"/>
    <w:rsid w:val="007002F2"/>
    <w:rsid w:val="007018E6"/>
    <w:rsid w:val="00701ACE"/>
    <w:rsid w:val="00701EA2"/>
    <w:rsid w:val="0070297F"/>
    <w:rsid w:val="007056CB"/>
    <w:rsid w:val="00705D4D"/>
    <w:rsid w:val="00706A7E"/>
    <w:rsid w:val="007102BC"/>
    <w:rsid w:val="0071127D"/>
    <w:rsid w:val="0071454D"/>
    <w:rsid w:val="00714EC3"/>
    <w:rsid w:val="00715ED0"/>
    <w:rsid w:val="00716773"/>
    <w:rsid w:val="00717FEA"/>
    <w:rsid w:val="007235C3"/>
    <w:rsid w:val="00723755"/>
    <w:rsid w:val="0073061B"/>
    <w:rsid w:val="007313D4"/>
    <w:rsid w:val="00732EA8"/>
    <w:rsid w:val="00733FE7"/>
    <w:rsid w:val="00737F95"/>
    <w:rsid w:val="00740F89"/>
    <w:rsid w:val="00742CBD"/>
    <w:rsid w:val="00743FDD"/>
    <w:rsid w:val="00744C34"/>
    <w:rsid w:val="00745283"/>
    <w:rsid w:val="007464E0"/>
    <w:rsid w:val="00746B4F"/>
    <w:rsid w:val="0074731A"/>
    <w:rsid w:val="0074794F"/>
    <w:rsid w:val="00747D21"/>
    <w:rsid w:val="00747ED2"/>
    <w:rsid w:val="007517FD"/>
    <w:rsid w:val="00755B7D"/>
    <w:rsid w:val="00756A27"/>
    <w:rsid w:val="00760A33"/>
    <w:rsid w:val="007662FF"/>
    <w:rsid w:val="007714C6"/>
    <w:rsid w:val="00773B17"/>
    <w:rsid w:val="00773C40"/>
    <w:rsid w:val="0077436C"/>
    <w:rsid w:val="007750FA"/>
    <w:rsid w:val="00776030"/>
    <w:rsid w:val="0077624E"/>
    <w:rsid w:val="0077791E"/>
    <w:rsid w:val="00780849"/>
    <w:rsid w:val="00783BD1"/>
    <w:rsid w:val="00784567"/>
    <w:rsid w:val="00784F19"/>
    <w:rsid w:val="00785B52"/>
    <w:rsid w:val="00785B93"/>
    <w:rsid w:val="007866BA"/>
    <w:rsid w:val="00787AB7"/>
    <w:rsid w:val="007A1BB1"/>
    <w:rsid w:val="007A3036"/>
    <w:rsid w:val="007A439C"/>
    <w:rsid w:val="007A4C8A"/>
    <w:rsid w:val="007A6902"/>
    <w:rsid w:val="007A7308"/>
    <w:rsid w:val="007B05FC"/>
    <w:rsid w:val="007B3432"/>
    <w:rsid w:val="007B3EBA"/>
    <w:rsid w:val="007B4017"/>
    <w:rsid w:val="007B59DC"/>
    <w:rsid w:val="007B791A"/>
    <w:rsid w:val="007C1B26"/>
    <w:rsid w:val="007C5CE2"/>
    <w:rsid w:val="007D00A8"/>
    <w:rsid w:val="007D1F9F"/>
    <w:rsid w:val="007D59F6"/>
    <w:rsid w:val="007E110E"/>
    <w:rsid w:val="007E1B5C"/>
    <w:rsid w:val="007E228D"/>
    <w:rsid w:val="007E41B8"/>
    <w:rsid w:val="007E4F31"/>
    <w:rsid w:val="007E781A"/>
    <w:rsid w:val="007F1BDE"/>
    <w:rsid w:val="007F2DD8"/>
    <w:rsid w:val="007F36FD"/>
    <w:rsid w:val="007F430D"/>
    <w:rsid w:val="007F617A"/>
    <w:rsid w:val="007F6A66"/>
    <w:rsid w:val="00800B09"/>
    <w:rsid w:val="00801ECB"/>
    <w:rsid w:val="008029D5"/>
    <w:rsid w:val="008029FF"/>
    <w:rsid w:val="00802C50"/>
    <w:rsid w:val="008052BE"/>
    <w:rsid w:val="008059E8"/>
    <w:rsid w:val="00806977"/>
    <w:rsid w:val="00810691"/>
    <w:rsid w:val="008114AB"/>
    <w:rsid w:val="00811521"/>
    <w:rsid w:val="00811DE2"/>
    <w:rsid w:val="00816393"/>
    <w:rsid w:val="008174DE"/>
    <w:rsid w:val="008211A5"/>
    <w:rsid w:val="00823CAD"/>
    <w:rsid w:val="00827356"/>
    <w:rsid w:val="0083117A"/>
    <w:rsid w:val="008311FF"/>
    <w:rsid w:val="0083282C"/>
    <w:rsid w:val="00833D75"/>
    <w:rsid w:val="00844F14"/>
    <w:rsid w:val="008451BA"/>
    <w:rsid w:val="00847B56"/>
    <w:rsid w:val="00851961"/>
    <w:rsid w:val="00851BFB"/>
    <w:rsid w:val="0085283A"/>
    <w:rsid w:val="00854602"/>
    <w:rsid w:val="008554C0"/>
    <w:rsid w:val="0085696A"/>
    <w:rsid w:val="008569F7"/>
    <w:rsid w:val="00857725"/>
    <w:rsid w:val="00857860"/>
    <w:rsid w:val="00857FCD"/>
    <w:rsid w:val="00860E5B"/>
    <w:rsid w:val="0086148E"/>
    <w:rsid w:val="0086166F"/>
    <w:rsid w:val="0086408B"/>
    <w:rsid w:val="0086470D"/>
    <w:rsid w:val="00865006"/>
    <w:rsid w:val="008652F2"/>
    <w:rsid w:val="00866784"/>
    <w:rsid w:val="00873B8B"/>
    <w:rsid w:val="00874632"/>
    <w:rsid w:val="00880E28"/>
    <w:rsid w:val="00881A38"/>
    <w:rsid w:val="0088327C"/>
    <w:rsid w:val="00884C52"/>
    <w:rsid w:val="008855D1"/>
    <w:rsid w:val="0088600D"/>
    <w:rsid w:val="00886754"/>
    <w:rsid w:val="00886E19"/>
    <w:rsid w:val="00887DEF"/>
    <w:rsid w:val="00896D0F"/>
    <w:rsid w:val="008A2248"/>
    <w:rsid w:val="008A35FD"/>
    <w:rsid w:val="008A4B0C"/>
    <w:rsid w:val="008A4F17"/>
    <w:rsid w:val="008A5849"/>
    <w:rsid w:val="008A5F8F"/>
    <w:rsid w:val="008A6369"/>
    <w:rsid w:val="008A7155"/>
    <w:rsid w:val="008B18CC"/>
    <w:rsid w:val="008B2558"/>
    <w:rsid w:val="008B282D"/>
    <w:rsid w:val="008B2AF7"/>
    <w:rsid w:val="008B3C6E"/>
    <w:rsid w:val="008B55D1"/>
    <w:rsid w:val="008B6C83"/>
    <w:rsid w:val="008C03A2"/>
    <w:rsid w:val="008C10EA"/>
    <w:rsid w:val="008C3923"/>
    <w:rsid w:val="008C3C35"/>
    <w:rsid w:val="008C43AA"/>
    <w:rsid w:val="008C474B"/>
    <w:rsid w:val="008C49DA"/>
    <w:rsid w:val="008C5054"/>
    <w:rsid w:val="008C6B63"/>
    <w:rsid w:val="008C6EF2"/>
    <w:rsid w:val="008D1DD8"/>
    <w:rsid w:val="008D222E"/>
    <w:rsid w:val="008D299F"/>
    <w:rsid w:val="008D530A"/>
    <w:rsid w:val="008D551B"/>
    <w:rsid w:val="008D5B61"/>
    <w:rsid w:val="008D70BD"/>
    <w:rsid w:val="008D78CF"/>
    <w:rsid w:val="008D7F9A"/>
    <w:rsid w:val="008E037F"/>
    <w:rsid w:val="008E2F21"/>
    <w:rsid w:val="008E48E9"/>
    <w:rsid w:val="008E7C08"/>
    <w:rsid w:val="008F37D4"/>
    <w:rsid w:val="008F38E0"/>
    <w:rsid w:val="008F41BD"/>
    <w:rsid w:val="008F480D"/>
    <w:rsid w:val="008F5BE3"/>
    <w:rsid w:val="008F6760"/>
    <w:rsid w:val="008F69C3"/>
    <w:rsid w:val="008F6B9E"/>
    <w:rsid w:val="008F6C98"/>
    <w:rsid w:val="009010FD"/>
    <w:rsid w:val="00902225"/>
    <w:rsid w:val="00902D4E"/>
    <w:rsid w:val="00904008"/>
    <w:rsid w:val="00904344"/>
    <w:rsid w:val="00904B98"/>
    <w:rsid w:val="00905210"/>
    <w:rsid w:val="00906625"/>
    <w:rsid w:val="0091064B"/>
    <w:rsid w:val="00911B30"/>
    <w:rsid w:val="00911BCA"/>
    <w:rsid w:val="009122E5"/>
    <w:rsid w:val="0091270D"/>
    <w:rsid w:val="0092036E"/>
    <w:rsid w:val="00921CB6"/>
    <w:rsid w:val="00921D4D"/>
    <w:rsid w:val="0092351A"/>
    <w:rsid w:val="009244E3"/>
    <w:rsid w:val="00924ABE"/>
    <w:rsid w:val="0093094A"/>
    <w:rsid w:val="00930CFD"/>
    <w:rsid w:val="00933694"/>
    <w:rsid w:val="009347A4"/>
    <w:rsid w:val="009427E7"/>
    <w:rsid w:val="009450A2"/>
    <w:rsid w:val="00945756"/>
    <w:rsid w:val="00950BFD"/>
    <w:rsid w:val="00951C9B"/>
    <w:rsid w:val="00956861"/>
    <w:rsid w:val="00960353"/>
    <w:rsid w:val="00960759"/>
    <w:rsid w:val="0096332D"/>
    <w:rsid w:val="00967E48"/>
    <w:rsid w:val="009710EC"/>
    <w:rsid w:val="0097156D"/>
    <w:rsid w:val="00974F16"/>
    <w:rsid w:val="009754BE"/>
    <w:rsid w:val="0097590B"/>
    <w:rsid w:val="00975CA0"/>
    <w:rsid w:val="009768A2"/>
    <w:rsid w:val="009803CE"/>
    <w:rsid w:val="00981996"/>
    <w:rsid w:val="00981F6D"/>
    <w:rsid w:val="00982CA2"/>
    <w:rsid w:val="00985938"/>
    <w:rsid w:val="009861AE"/>
    <w:rsid w:val="00987E56"/>
    <w:rsid w:val="009910E7"/>
    <w:rsid w:val="00991D46"/>
    <w:rsid w:val="00992669"/>
    <w:rsid w:val="009955E8"/>
    <w:rsid w:val="009A0315"/>
    <w:rsid w:val="009A0C2F"/>
    <w:rsid w:val="009A22CE"/>
    <w:rsid w:val="009A2A2F"/>
    <w:rsid w:val="009A3018"/>
    <w:rsid w:val="009A3B7A"/>
    <w:rsid w:val="009A5C3C"/>
    <w:rsid w:val="009A7A22"/>
    <w:rsid w:val="009B0DEA"/>
    <w:rsid w:val="009B1904"/>
    <w:rsid w:val="009B3C47"/>
    <w:rsid w:val="009B4965"/>
    <w:rsid w:val="009B7633"/>
    <w:rsid w:val="009C05F1"/>
    <w:rsid w:val="009C0D0C"/>
    <w:rsid w:val="009C0D28"/>
    <w:rsid w:val="009C1057"/>
    <w:rsid w:val="009C121C"/>
    <w:rsid w:val="009C1B91"/>
    <w:rsid w:val="009C2665"/>
    <w:rsid w:val="009C3824"/>
    <w:rsid w:val="009C4277"/>
    <w:rsid w:val="009C52EE"/>
    <w:rsid w:val="009C5DBB"/>
    <w:rsid w:val="009C7843"/>
    <w:rsid w:val="009D0FFF"/>
    <w:rsid w:val="009D3A53"/>
    <w:rsid w:val="009D6B3B"/>
    <w:rsid w:val="009E2CBF"/>
    <w:rsid w:val="009E37EC"/>
    <w:rsid w:val="009E424F"/>
    <w:rsid w:val="009E4D7C"/>
    <w:rsid w:val="009E5F90"/>
    <w:rsid w:val="009E60EC"/>
    <w:rsid w:val="009E703F"/>
    <w:rsid w:val="009F06E0"/>
    <w:rsid w:val="009F48A8"/>
    <w:rsid w:val="009F6067"/>
    <w:rsid w:val="009F6D7E"/>
    <w:rsid w:val="009F71CD"/>
    <w:rsid w:val="00A05568"/>
    <w:rsid w:val="00A05805"/>
    <w:rsid w:val="00A101F0"/>
    <w:rsid w:val="00A110AB"/>
    <w:rsid w:val="00A16519"/>
    <w:rsid w:val="00A25703"/>
    <w:rsid w:val="00A26DD1"/>
    <w:rsid w:val="00A37F99"/>
    <w:rsid w:val="00A44043"/>
    <w:rsid w:val="00A455D7"/>
    <w:rsid w:val="00A463AD"/>
    <w:rsid w:val="00A50409"/>
    <w:rsid w:val="00A51CF2"/>
    <w:rsid w:val="00A52103"/>
    <w:rsid w:val="00A52293"/>
    <w:rsid w:val="00A523C5"/>
    <w:rsid w:val="00A5378B"/>
    <w:rsid w:val="00A54A42"/>
    <w:rsid w:val="00A54B2A"/>
    <w:rsid w:val="00A55AB3"/>
    <w:rsid w:val="00A563FE"/>
    <w:rsid w:val="00A612A0"/>
    <w:rsid w:val="00A616E9"/>
    <w:rsid w:val="00A62864"/>
    <w:rsid w:val="00A648AE"/>
    <w:rsid w:val="00A6590F"/>
    <w:rsid w:val="00A66B15"/>
    <w:rsid w:val="00A705E6"/>
    <w:rsid w:val="00A73CDC"/>
    <w:rsid w:val="00A76341"/>
    <w:rsid w:val="00A77FCD"/>
    <w:rsid w:val="00A81DEB"/>
    <w:rsid w:val="00A85F17"/>
    <w:rsid w:val="00A86336"/>
    <w:rsid w:val="00A916FA"/>
    <w:rsid w:val="00A91ABF"/>
    <w:rsid w:val="00A9233A"/>
    <w:rsid w:val="00A9454F"/>
    <w:rsid w:val="00A9473D"/>
    <w:rsid w:val="00A94BB2"/>
    <w:rsid w:val="00A97B43"/>
    <w:rsid w:val="00AA1B30"/>
    <w:rsid w:val="00AA4F81"/>
    <w:rsid w:val="00AA56FC"/>
    <w:rsid w:val="00AA5C4E"/>
    <w:rsid w:val="00AA7300"/>
    <w:rsid w:val="00AA7E08"/>
    <w:rsid w:val="00AB173E"/>
    <w:rsid w:val="00AB3C4F"/>
    <w:rsid w:val="00AB3E40"/>
    <w:rsid w:val="00AB7301"/>
    <w:rsid w:val="00AB7D35"/>
    <w:rsid w:val="00AB7E68"/>
    <w:rsid w:val="00AC2B02"/>
    <w:rsid w:val="00AC3187"/>
    <w:rsid w:val="00AC4400"/>
    <w:rsid w:val="00AD22E8"/>
    <w:rsid w:val="00AD2C03"/>
    <w:rsid w:val="00AD4D0A"/>
    <w:rsid w:val="00AD6270"/>
    <w:rsid w:val="00AD75D8"/>
    <w:rsid w:val="00AE0DDF"/>
    <w:rsid w:val="00AE0F35"/>
    <w:rsid w:val="00AE1511"/>
    <w:rsid w:val="00AE2F22"/>
    <w:rsid w:val="00AE42F2"/>
    <w:rsid w:val="00AE61AB"/>
    <w:rsid w:val="00AE77FA"/>
    <w:rsid w:val="00AF1B46"/>
    <w:rsid w:val="00AF2B67"/>
    <w:rsid w:val="00AF2F83"/>
    <w:rsid w:val="00AF51D7"/>
    <w:rsid w:val="00B00B2C"/>
    <w:rsid w:val="00B01D21"/>
    <w:rsid w:val="00B02A95"/>
    <w:rsid w:val="00B0678A"/>
    <w:rsid w:val="00B076B3"/>
    <w:rsid w:val="00B07BC6"/>
    <w:rsid w:val="00B100F1"/>
    <w:rsid w:val="00B123FC"/>
    <w:rsid w:val="00B13D28"/>
    <w:rsid w:val="00B171B7"/>
    <w:rsid w:val="00B200D6"/>
    <w:rsid w:val="00B22D68"/>
    <w:rsid w:val="00B23A35"/>
    <w:rsid w:val="00B24D74"/>
    <w:rsid w:val="00B25797"/>
    <w:rsid w:val="00B31B3C"/>
    <w:rsid w:val="00B31C02"/>
    <w:rsid w:val="00B332A8"/>
    <w:rsid w:val="00B3669C"/>
    <w:rsid w:val="00B37918"/>
    <w:rsid w:val="00B4022E"/>
    <w:rsid w:val="00B419E4"/>
    <w:rsid w:val="00B4220D"/>
    <w:rsid w:val="00B42F5E"/>
    <w:rsid w:val="00B430D8"/>
    <w:rsid w:val="00B446D3"/>
    <w:rsid w:val="00B45E35"/>
    <w:rsid w:val="00B50FFF"/>
    <w:rsid w:val="00B51325"/>
    <w:rsid w:val="00B54B7B"/>
    <w:rsid w:val="00B55DF6"/>
    <w:rsid w:val="00B56404"/>
    <w:rsid w:val="00B5689A"/>
    <w:rsid w:val="00B601E5"/>
    <w:rsid w:val="00B6099D"/>
    <w:rsid w:val="00B630F2"/>
    <w:rsid w:val="00B65E8E"/>
    <w:rsid w:val="00B66C13"/>
    <w:rsid w:val="00B66FB4"/>
    <w:rsid w:val="00B676FF"/>
    <w:rsid w:val="00B67E21"/>
    <w:rsid w:val="00B70D36"/>
    <w:rsid w:val="00B70E3B"/>
    <w:rsid w:val="00B80139"/>
    <w:rsid w:val="00B8461C"/>
    <w:rsid w:val="00B851E3"/>
    <w:rsid w:val="00B86A74"/>
    <w:rsid w:val="00B91C0A"/>
    <w:rsid w:val="00B93D16"/>
    <w:rsid w:val="00B979D5"/>
    <w:rsid w:val="00BA2204"/>
    <w:rsid w:val="00BA2D64"/>
    <w:rsid w:val="00BA3004"/>
    <w:rsid w:val="00BA70B6"/>
    <w:rsid w:val="00BA7CEB"/>
    <w:rsid w:val="00BB0708"/>
    <w:rsid w:val="00BB2563"/>
    <w:rsid w:val="00BB3F5C"/>
    <w:rsid w:val="00BB40E9"/>
    <w:rsid w:val="00BB47B5"/>
    <w:rsid w:val="00BC0C06"/>
    <w:rsid w:val="00BC23D1"/>
    <w:rsid w:val="00BC7ABD"/>
    <w:rsid w:val="00BD011F"/>
    <w:rsid w:val="00BD058C"/>
    <w:rsid w:val="00BD1B47"/>
    <w:rsid w:val="00BD7D91"/>
    <w:rsid w:val="00BE2D10"/>
    <w:rsid w:val="00BE2E9A"/>
    <w:rsid w:val="00BE55E9"/>
    <w:rsid w:val="00BE579E"/>
    <w:rsid w:val="00BE651C"/>
    <w:rsid w:val="00BE77FF"/>
    <w:rsid w:val="00C02675"/>
    <w:rsid w:val="00C02C0F"/>
    <w:rsid w:val="00C03803"/>
    <w:rsid w:val="00C1100A"/>
    <w:rsid w:val="00C11704"/>
    <w:rsid w:val="00C12EAF"/>
    <w:rsid w:val="00C13D58"/>
    <w:rsid w:val="00C14610"/>
    <w:rsid w:val="00C15544"/>
    <w:rsid w:val="00C16626"/>
    <w:rsid w:val="00C16BB5"/>
    <w:rsid w:val="00C16D3D"/>
    <w:rsid w:val="00C20CFB"/>
    <w:rsid w:val="00C2296E"/>
    <w:rsid w:val="00C23476"/>
    <w:rsid w:val="00C278A7"/>
    <w:rsid w:val="00C31951"/>
    <w:rsid w:val="00C3282E"/>
    <w:rsid w:val="00C3304F"/>
    <w:rsid w:val="00C35074"/>
    <w:rsid w:val="00C414BB"/>
    <w:rsid w:val="00C4474A"/>
    <w:rsid w:val="00C44EBF"/>
    <w:rsid w:val="00C4588C"/>
    <w:rsid w:val="00C46055"/>
    <w:rsid w:val="00C46E3E"/>
    <w:rsid w:val="00C51696"/>
    <w:rsid w:val="00C526DF"/>
    <w:rsid w:val="00C53AA0"/>
    <w:rsid w:val="00C540EC"/>
    <w:rsid w:val="00C57AF4"/>
    <w:rsid w:val="00C6381D"/>
    <w:rsid w:val="00C66538"/>
    <w:rsid w:val="00C7125C"/>
    <w:rsid w:val="00C72208"/>
    <w:rsid w:val="00C75149"/>
    <w:rsid w:val="00C8231D"/>
    <w:rsid w:val="00C85321"/>
    <w:rsid w:val="00C85C4E"/>
    <w:rsid w:val="00C86080"/>
    <w:rsid w:val="00C90111"/>
    <w:rsid w:val="00C9232A"/>
    <w:rsid w:val="00C95DC1"/>
    <w:rsid w:val="00C97CEB"/>
    <w:rsid w:val="00CA440B"/>
    <w:rsid w:val="00CA548D"/>
    <w:rsid w:val="00CA6DAC"/>
    <w:rsid w:val="00CA73CE"/>
    <w:rsid w:val="00CB0996"/>
    <w:rsid w:val="00CB163F"/>
    <w:rsid w:val="00CB179C"/>
    <w:rsid w:val="00CB22B6"/>
    <w:rsid w:val="00CB4A7B"/>
    <w:rsid w:val="00CB4B43"/>
    <w:rsid w:val="00CB6329"/>
    <w:rsid w:val="00CB718D"/>
    <w:rsid w:val="00CC18E3"/>
    <w:rsid w:val="00CC258A"/>
    <w:rsid w:val="00CC2864"/>
    <w:rsid w:val="00CC3D20"/>
    <w:rsid w:val="00CC6448"/>
    <w:rsid w:val="00CD0376"/>
    <w:rsid w:val="00CD04E1"/>
    <w:rsid w:val="00CD0DAD"/>
    <w:rsid w:val="00CD3597"/>
    <w:rsid w:val="00CE01F8"/>
    <w:rsid w:val="00CE3C36"/>
    <w:rsid w:val="00CE4266"/>
    <w:rsid w:val="00CE5708"/>
    <w:rsid w:val="00CE5910"/>
    <w:rsid w:val="00CE614E"/>
    <w:rsid w:val="00CF018C"/>
    <w:rsid w:val="00CF0A19"/>
    <w:rsid w:val="00CF0E0B"/>
    <w:rsid w:val="00CF7EF6"/>
    <w:rsid w:val="00D004D7"/>
    <w:rsid w:val="00D00B66"/>
    <w:rsid w:val="00D06A52"/>
    <w:rsid w:val="00D10C07"/>
    <w:rsid w:val="00D11F6A"/>
    <w:rsid w:val="00D127A9"/>
    <w:rsid w:val="00D15A38"/>
    <w:rsid w:val="00D16BEB"/>
    <w:rsid w:val="00D16BF1"/>
    <w:rsid w:val="00D2181C"/>
    <w:rsid w:val="00D222A5"/>
    <w:rsid w:val="00D251CC"/>
    <w:rsid w:val="00D253AB"/>
    <w:rsid w:val="00D3024D"/>
    <w:rsid w:val="00D32838"/>
    <w:rsid w:val="00D328A0"/>
    <w:rsid w:val="00D3360A"/>
    <w:rsid w:val="00D377D2"/>
    <w:rsid w:val="00D403CE"/>
    <w:rsid w:val="00D410F1"/>
    <w:rsid w:val="00D420BA"/>
    <w:rsid w:val="00D453C7"/>
    <w:rsid w:val="00D4740C"/>
    <w:rsid w:val="00D5036B"/>
    <w:rsid w:val="00D54461"/>
    <w:rsid w:val="00D558A0"/>
    <w:rsid w:val="00D57BC0"/>
    <w:rsid w:val="00D604F5"/>
    <w:rsid w:val="00D60DD7"/>
    <w:rsid w:val="00D63ADE"/>
    <w:rsid w:val="00D65A92"/>
    <w:rsid w:val="00D73A0C"/>
    <w:rsid w:val="00D7629A"/>
    <w:rsid w:val="00D765ED"/>
    <w:rsid w:val="00D80462"/>
    <w:rsid w:val="00D809E6"/>
    <w:rsid w:val="00D81A24"/>
    <w:rsid w:val="00D82060"/>
    <w:rsid w:val="00D84C96"/>
    <w:rsid w:val="00D86A53"/>
    <w:rsid w:val="00D86EBF"/>
    <w:rsid w:val="00D9145D"/>
    <w:rsid w:val="00D95378"/>
    <w:rsid w:val="00D95F8E"/>
    <w:rsid w:val="00DA19BB"/>
    <w:rsid w:val="00DA22D2"/>
    <w:rsid w:val="00DA4558"/>
    <w:rsid w:val="00DA4610"/>
    <w:rsid w:val="00DA596D"/>
    <w:rsid w:val="00DA5AC4"/>
    <w:rsid w:val="00DA5EF1"/>
    <w:rsid w:val="00DA7070"/>
    <w:rsid w:val="00DB1F4E"/>
    <w:rsid w:val="00DB2588"/>
    <w:rsid w:val="00DB3CDE"/>
    <w:rsid w:val="00DB3FCB"/>
    <w:rsid w:val="00DB49ED"/>
    <w:rsid w:val="00DB71AB"/>
    <w:rsid w:val="00DC004D"/>
    <w:rsid w:val="00DC092A"/>
    <w:rsid w:val="00DC0F81"/>
    <w:rsid w:val="00DC1997"/>
    <w:rsid w:val="00DC1C59"/>
    <w:rsid w:val="00DC1FAB"/>
    <w:rsid w:val="00DC24FA"/>
    <w:rsid w:val="00DC4B14"/>
    <w:rsid w:val="00DC60BC"/>
    <w:rsid w:val="00DC67AD"/>
    <w:rsid w:val="00DC6850"/>
    <w:rsid w:val="00DC7F06"/>
    <w:rsid w:val="00DD0ECA"/>
    <w:rsid w:val="00DD10D8"/>
    <w:rsid w:val="00DD28C7"/>
    <w:rsid w:val="00DD3816"/>
    <w:rsid w:val="00DD4D8F"/>
    <w:rsid w:val="00DD51A6"/>
    <w:rsid w:val="00DD5ECC"/>
    <w:rsid w:val="00DD5F23"/>
    <w:rsid w:val="00DE25E9"/>
    <w:rsid w:val="00DE2737"/>
    <w:rsid w:val="00DE5269"/>
    <w:rsid w:val="00DE6AA3"/>
    <w:rsid w:val="00DE7EAF"/>
    <w:rsid w:val="00DF34B2"/>
    <w:rsid w:val="00DF50E9"/>
    <w:rsid w:val="00E003DB"/>
    <w:rsid w:val="00E029FF"/>
    <w:rsid w:val="00E0346F"/>
    <w:rsid w:val="00E03BA6"/>
    <w:rsid w:val="00E04331"/>
    <w:rsid w:val="00E065A8"/>
    <w:rsid w:val="00E0744D"/>
    <w:rsid w:val="00E1220C"/>
    <w:rsid w:val="00E122AE"/>
    <w:rsid w:val="00E124AB"/>
    <w:rsid w:val="00E15B10"/>
    <w:rsid w:val="00E20EBB"/>
    <w:rsid w:val="00E21220"/>
    <w:rsid w:val="00E2147F"/>
    <w:rsid w:val="00E21C14"/>
    <w:rsid w:val="00E234DF"/>
    <w:rsid w:val="00E315FF"/>
    <w:rsid w:val="00E31F06"/>
    <w:rsid w:val="00E328D2"/>
    <w:rsid w:val="00E330BB"/>
    <w:rsid w:val="00E354CD"/>
    <w:rsid w:val="00E41D7C"/>
    <w:rsid w:val="00E4225E"/>
    <w:rsid w:val="00E42373"/>
    <w:rsid w:val="00E44E1C"/>
    <w:rsid w:val="00E47112"/>
    <w:rsid w:val="00E47288"/>
    <w:rsid w:val="00E51A98"/>
    <w:rsid w:val="00E51E4F"/>
    <w:rsid w:val="00E534A2"/>
    <w:rsid w:val="00E5664B"/>
    <w:rsid w:val="00E57502"/>
    <w:rsid w:val="00E6120B"/>
    <w:rsid w:val="00E634EF"/>
    <w:rsid w:val="00E63B10"/>
    <w:rsid w:val="00E6706D"/>
    <w:rsid w:val="00E67BA2"/>
    <w:rsid w:val="00E70712"/>
    <w:rsid w:val="00E72F8C"/>
    <w:rsid w:val="00E751B6"/>
    <w:rsid w:val="00E77E5F"/>
    <w:rsid w:val="00E81B03"/>
    <w:rsid w:val="00E82194"/>
    <w:rsid w:val="00E8291E"/>
    <w:rsid w:val="00E829ED"/>
    <w:rsid w:val="00E848FE"/>
    <w:rsid w:val="00E84AD4"/>
    <w:rsid w:val="00E85C4B"/>
    <w:rsid w:val="00E8626F"/>
    <w:rsid w:val="00E8674A"/>
    <w:rsid w:val="00E873D0"/>
    <w:rsid w:val="00E9144B"/>
    <w:rsid w:val="00E958F5"/>
    <w:rsid w:val="00E9607B"/>
    <w:rsid w:val="00E9660B"/>
    <w:rsid w:val="00E979C1"/>
    <w:rsid w:val="00EA09C5"/>
    <w:rsid w:val="00EA2010"/>
    <w:rsid w:val="00EA61EF"/>
    <w:rsid w:val="00EB3047"/>
    <w:rsid w:val="00EB304F"/>
    <w:rsid w:val="00EB306E"/>
    <w:rsid w:val="00EB353B"/>
    <w:rsid w:val="00EC29F7"/>
    <w:rsid w:val="00EC4E50"/>
    <w:rsid w:val="00EC6A50"/>
    <w:rsid w:val="00EC7874"/>
    <w:rsid w:val="00ED1D06"/>
    <w:rsid w:val="00ED3635"/>
    <w:rsid w:val="00ED376A"/>
    <w:rsid w:val="00EE1A9C"/>
    <w:rsid w:val="00EE2456"/>
    <w:rsid w:val="00EE262A"/>
    <w:rsid w:val="00EE3ACF"/>
    <w:rsid w:val="00EE4AAD"/>
    <w:rsid w:val="00EE57AA"/>
    <w:rsid w:val="00EE60D7"/>
    <w:rsid w:val="00EE6391"/>
    <w:rsid w:val="00EE6500"/>
    <w:rsid w:val="00EE6A66"/>
    <w:rsid w:val="00EE7805"/>
    <w:rsid w:val="00EF05AE"/>
    <w:rsid w:val="00EF0750"/>
    <w:rsid w:val="00EF15C2"/>
    <w:rsid w:val="00F01946"/>
    <w:rsid w:val="00F02115"/>
    <w:rsid w:val="00F05AC4"/>
    <w:rsid w:val="00F05C39"/>
    <w:rsid w:val="00F10092"/>
    <w:rsid w:val="00F12728"/>
    <w:rsid w:val="00F13627"/>
    <w:rsid w:val="00F13904"/>
    <w:rsid w:val="00F144DE"/>
    <w:rsid w:val="00F15F04"/>
    <w:rsid w:val="00F17421"/>
    <w:rsid w:val="00F20909"/>
    <w:rsid w:val="00F21E1F"/>
    <w:rsid w:val="00F21FE5"/>
    <w:rsid w:val="00F22BB0"/>
    <w:rsid w:val="00F23224"/>
    <w:rsid w:val="00F25CB2"/>
    <w:rsid w:val="00F26B9E"/>
    <w:rsid w:val="00F3071A"/>
    <w:rsid w:val="00F30EAC"/>
    <w:rsid w:val="00F31AF7"/>
    <w:rsid w:val="00F35865"/>
    <w:rsid w:val="00F43A14"/>
    <w:rsid w:val="00F44883"/>
    <w:rsid w:val="00F44CF2"/>
    <w:rsid w:val="00F520D4"/>
    <w:rsid w:val="00F614E6"/>
    <w:rsid w:val="00F619AC"/>
    <w:rsid w:val="00F639A2"/>
    <w:rsid w:val="00F63E4E"/>
    <w:rsid w:val="00F65D6D"/>
    <w:rsid w:val="00F70BF7"/>
    <w:rsid w:val="00F7319B"/>
    <w:rsid w:val="00F74D06"/>
    <w:rsid w:val="00F74DA3"/>
    <w:rsid w:val="00F77CBB"/>
    <w:rsid w:val="00F82A27"/>
    <w:rsid w:val="00F91AB7"/>
    <w:rsid w:val="00F91F79"/>
    <w:rsid w:val="00F949CA"/>
    <w:rsid w:val="00F968C8"/>
    <w:rsid w:val="00FA1987"/>
    <w:rsid w:val="00FA5173"/>
    <w:rsid w:val="00FA7668"/>
    <w:rsid w:val="00FA7DE3"/>
    <w:rsid w:val="00FB28CC"/>
    <w:rsid w:val="00FB436F"/>
    <w:rsid w:val="00FB54AA"/>
    <w:rsid w:val="00FC0AD7"/>
    <w:rsid w:val="00FC193E"/>
    <w:rsid w:val="00FC29BE"/>
    <w:rsid w:val="00FC3107"/>
    <w:rsid w:val="00FC3967"/>
    <w:rsid w:val="00FC70E6"/>
    <w:rsid w:val="00FD0D47"/>
    <w:rsid w:val="00FD2096"/>
    <w:rsid w:val="00FD2DF5"/>
    <w:rsid w:val="00FD47D2"/>
    <w:rsid w:val="00FD4FF8"/>
    <w:rsid w:val="00FD5D88"/>
    <w:rsid w:val="00FD5E0E"/>
    <w:rsid w:val="00FE0377"/>
    <w:rsid w:val="00FE0DA0"/>
    <w:rsid w:val="00FE48E6"/>
    <w:rsid w:val="00FF162F"/>
    <w:rsid w:val="00FF24F3"/>
    <w:rsid w:val="00FF4060"/>
    <w:rsid w:val="00FF5169"/>
    <w:rsid w:val="00FF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link w:val="NoSpacingChar"/>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4E43E9"/>
    <w:pPr>
      <w:keepNext/>
      <w:widowControl w:val="0"/>
      <w:spacing w:after="60" w:line="240" w:lineRule="auto"/>
    </w:pPr>
    <w:rPr>
      <w:rFonts w:eastAsia="Times New Roman" w:cstheme="minorHAnsi"/>
    </w:rPr>
  </w:style>
  <w:style w:type="character" w:customStyle="1" w:styleId="TableTitleChar1">
    <w:name w:val="Table Title Char1"/>
    <w:basedOn w:val="DefaultParagraphFont"/>
    <w:link w:val="TableTitle"/>
    <w:rsid w:val="004E43E9"/>
    <w:rPr>
      <w:rFonts w:eastAsia="Times New Roman" w:cstheme="minorHAnsi"/>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1"/>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3"/>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 w:type="paragraph" w:customStyle="1" w:styleId="Tabletext">
    <w:name w:val="Table text"/>
    <w:basedOn w:val="Normal"/>
    <w:uiPriority w:val="99"/>
    <w:rsid w:val="004E56F1"/>
    <w:pPr>
      <w:keepNext/>
      <w:spacing w:before="20" w:after="20" w:line="240" w:lineRule="auto"/>
      <w:ind w:left="317" w:hanging="317"/>
    </w:pPr>
    <w:rPr>
      <w:rFonts w:ascii="Arial" w:eastAsia="Times New Roman" w:hAnsi="Arial" w:cs="Times New Roman"/>
      <w:sz w:val="20"/>
      <w:szCs w:val="24"/>
    </w:rPr>
  </w:style>
  <w:style w:type="paragraph" w:customStyle="1" w:styleId="ExhibitTitle">
    <w:name w:val="Exhibit Title"/>
    <w:next w:val="Normal"/>
    <w:uiPriority w:val="99"/>
    <w:rsid w:val="004E56F1"/>
    <w:pPr>
      <w:keepNext/>
      <w:spacing w:before="240" w:after="120" w:line="240" w:lineRule="auto"/>
      <w:ind w:left="1440" w:hanging="1440"/>
    </w:pPr>
    <w:rPr>
      <w:rFonts w:ascii="Times New Roman" w:eastAsia="Times New Roman" w:hAnsi="Times New Roman" w:cs="Times New Roman"/>
      <w:b/>
      <w:sz w:val="24"/>
      <w:szCs w:val="20"/>
    </w:rPr>
  </w:style>
  <w:style w:type="paragraph" w:customStyle="1" w:styleId="BodyText1">
    <w:name w:val="Body Text1"/>
    <w:basedOn w:val="Normal"/>
    <w:uiPriority w:val="99"/>
    <w:rsid w:val="009D0FFF"/>
    <w:pPr>
      <w:spacing w:before="120" w:after="120" w:line="300" w:lineRule="atLeast"/>
    </w:pPr>
    <w:rPr>
      <w:rFonts w:ascii="Garamond" w:eastAsia="Times New Roman" w:hAnsi="Garamond" w:cs="Times New Roman"/>
      <w:sz w:val="24"/>
      <w:szCs w:val="24"/>
    </w:rPr>
  </w:style>
  <w:style w:type="paragraph" w:customStyle="1" w:styleId="L1-FlLSp12">
    <w:name w:val="L1-FlL Sp&amp;1/2"/>
    <w:basedOn w:val="Normal"/>
    <w:link w:val="L1-FlLSp12Char"/>
    <w:uiPriority w:val="99"/>
    <w:rsid w:val="00FC0AD7"/>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FC0AD7"/>
    <w:rPr>
      <w:rFonts w:ascii="Garamond" w:eastAsia="Times New Roman" w:hAnsi="Garamond" w:cs="Times New Roman"/>
      <w:sz w:val="24"/>
      <w:szCs w:val="20"/>
    </w:rPr>
  </w:style>
  <w:style w:type="paragraph" w:styleId="PlainText">
    <w:name w:val="Plain Text"/>
    <w:basedOn w:val="Normal"/>
    <w:link w:val="PlainTextChar"/>
    <w:uiPriority w:val="99"/>
    <w:unhideWhenUsed/>
    <w:rsid w:val="002200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200C5"/>
    <w:rPr>
      <w:rFonts w:ascii="Consolas" w:hAnsi="Consolas"/>
      <w:sz w:val="21"/>
      <w:szCs w:val="21"/>
    </w:rPr>
  </w:style>
  <w:style w:type="paragraph" w:customStyle="1" w:styleId="Body">
    <w:name w:val="Body"/>
    <w:basedOn w:val="Normal"/>
    <w:rsid w:val="003D7A04"/>
    <w:pPr>
      <w:spacing w:before="120" w:after="120" w:line="269" w:lineRule="auto"/>
    </w:pPr>
    <w:rPr>
      <w:rFonts w:ascii="Verdana" w:eastAsia="Times New Roman" w:hAnsi="Verdana" w:cs="Times New Roman"/>
      <w:sz w:val="18"/>
      <w:szCs w:val="18"/>
    </w:rPr>
  </w:style>
  <w:style w:type="character" w:customStyle="1" w:styleId="NoSpacingChar">
    <w:name w:val="No Spacing Char"/>
    <w:basedOn w:val="DefaultParagraphFont"/>
    <w:link w:val="NoSpacing"/>
    <w:uiPriority w:val="99"/>
    <w:rsid w:val="00F968C8"/>
  </w:style>
  <w:style w:type="paragraph" w:customStyle="1" w:styleId="Tabletextnoindent">
    <w:name w:val="Table text no indent"/>
    <w:basedOn w:val="Normal"/>
    <w:rsid w:val="00F968C8"/>
    <w:pPr>
      <w:spacing w:before="40" w:after="40" w:line="240" w:lineRule="auto"/>
    </w:pPr>
    <w:rPr>
      <w:rFonts w:ascii="Arial" w:eastAsia="Times New Roman" w:hAnsi="Arial" w:cs="Times New Roman"/>
      <w:sz w:val="18"/>
      <w:szCs w:val="20"/>
      <w:lang w:bidi="en-US"/>
    </w:rPr>
  </w:style>
  <w:style w:type="paragraph" w:styleId="ListBullet">
    <w:name w:val="List Bullet"/>
    <w:basedOn w:val="BodyText"/>
    <w:qFormat/>
    <w:rsid w:val="00F949CA"/>
    <w:pPr>
      <w:numPr>
        <w:numId w:val="30"/>
      </w:numPr>
      <w:spacing w:before="240" w:line="320" w:lineRule="atLeast"/>
      <w:ind w:right="720"/>
      <w:contextualSpacing/>
    </w:pPr>
    <w:rPr>
      <w:rFonts w:ascii="Garamond" w:eastAsia="Times New Roman" w:hAnsi="Garamond"/>
      <w:sz w:val="24"/>
      <w:szCs w:val="24"/>
    </w:rPr>
  </w:style>
  <w:style w:type="paragraph" w:customStyle="1" w:styleId="TableParagraph">
    <w:name w:val="Table Paragraph"/>
    <w:basedOn w:val="Normal"/>
    <w:uiPriority w:val="1"/>
    <w:qFormat/>
    <w:rsid w:val="00CF7EF6"/>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link w:val="NoSpacingChar"/>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4E43E9"/>
    <w:pPr>
      <w:keepNext/>
      <w:widowControl w:val="0"/>
      <w:spacing w:after="60" w:line="240" w:lineRule="auto"/>
    </w:pPr>
    <w:rPr>
      <w:rFonts w:eastAsia="Times New Roman" w:cstheme="minorHAnsi"/>
    </w:rPr>
  </w:style>
  <w:style w:type="character" w:customStyle="1" w:styleId="TableTitleChar1">
    <w:name w:val="Table Title Char1"/>
    <w:basedOn w:val="DefaultParagraphFont"/>
    <w:link w:val="TableTitle"/>
    <w:rsid w:val="004E43E9"/>
    <w:rPr>
      <w:rFonts w:eastAsia="Times New Roman" w:cstheme="minorHAnsi"/>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1"/>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3"/>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 w:type="paragraph" w:customStyle="1" w:styleId="Tabletext">
    <w:name w:val="Table text"/>
    <w:basedOn w:val="Normal"/>
    <w:uiPriority w:val="99"/>
    <w:rsid w:val="004E56F1"/>
    <w:pPr>
      <w:keepNext/>
      <w:spacing w:before="20" w:after="20" w:line="240" w:lineRule="auto"/>
      <w:ind w:left="317" w:hanging="317"/>
    </w:pPr>
    <w:rPr>
      <w:rFonts w:ascii="Arial" w:eastAsia="Times New Roman" w:hAnsi="Arial" w:cs="Times New Roman"/>
      <w:sz w:val="20"/>
      <w:szCs w:val="24"/>
    </w:rPr>
  </w:style>
  <w:style w:type="paragraph" w:customStyle="1" w:styleId="ExhibitTitle">
    <w:name w:val="Exhibit Title"/>
    <w:next w:val="Normal"/>
    <w:uiPriority w:val="99"/>
    <w:rsid w:val="004E56F1"/>
    <w:pPr>
      <w:keepNext/>
      <w:spacing w:before="240" w:after="120" w:line="240" w:lineRule="auto"/>
      <w:ind w:left="1440" w:hanging="1440"/>
    </w:pPr>
    <w:rPr>
      <w:rFonts w:ascii="Times New Roman" w:eastAsia="Times New Roman" w:hAnsi="Times New Roman" w:cs="Times New Roman"/>
      <w:b/>
      <w:sz w:val="24"/>
      <w:szCs w:val="20"/>
    </w:rPr>
  </w:style>
  <w:style w:type="paragraph" w:customStyle="1" w:styleId="BodyText1">
    <w:name w:val="Body Text1"/>
    <w:basedOn w:val="Normal"/>
    <w:uiPriority w:val="99"/>
    <w:rsid w:val="009D0FFF"/>
    <w:pPr>
      <w:spacing w:before="120" w:after="120" w:line="300" w:lineRule="atLeast"/>
    </w:pPr>
    <w:rPr>
      <w:rFonts w:ascii="Garamond" w:eastAsia="Times New Roman" w:hAnsi="Garamond" w:cs="Times New Roman"/>
      <w:sz w:val="24"/>
      <w:szCs w:val="24"/>
    </w:rPr>
  </w:style>
  <w:style w:type="paragraph" w:customStyle="1" w:styleId="L1-FlLSp12">
    <w:name w:val="L1-FlL Sp&amp;1/2"/>
    <w:basedOn w:val="Normal"/>
    <w:link w:val="L1-FlLSp12Char"/>
    <w:uiPriority w:val="99"/>
    <w:rsid w:val="00FC0AD7"/>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FC0AD7"/>
    <w:rPr>
      <w:rFonts w:ascii="Garamond" w:eastAsia="Times New Roman" w:hAnsi="Garamond" w:cs="Times New Roman"/>
      <w:sz w:val="24"/>
      <w:szCs w:val="20"/>
    </w:rPr>
  </w:style>
  <w:style w:type="paragraph" w:styleId="PlainText">
    <w:name w:val="Plain Text"/>
    <w:basedOn w:val="Normal"/>
    <w:link w:val="PlainTextChar"/>
    <w:uiPriority w:val="99"/>
    <w:unhideWhenUsed/>
    <w:rsid w:val="002200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200C5"/>
    <w:rPr>
      <w:rFonts w:ascii="Consolas" w:hAnsi="Consolas"/>
      <w:sz w:val="21"/>
      <w:szCs w:val="21"/>
    </w:rPr>
  </w:style>
  <w:style w:type="paragraph" w:customStyle="1" w:styleId="Body">
    <w:name w:val="Body"/>
    <w:basedOn w:val="Normal"/>
    <w:rsid w:val="003D7A04"/>
    <w:pPr>
      <w:spacing w:before="120" w:after="120" w:line="269" w:lineRule="auto"/>
    </w:pPr>
    <w:rPr>
      <w:rFonts w:ascii="Verdana" w:eastAsia="Times New Roman" w:hAnsi="Verdana" w:cs="Times New Roman"/>
      <w:sz w:val="18"/>
      <w:szCs w:val="18"/>
    </w:rPr>
  </w:style>
  <w:style w:type="character" w:customStyle="1" w:styleId="NoSpacingChar">
    <w:name w:val="No Spacing Char"/>
    <w:basedOn w:val="DefaultParagraphFont"/>
    <w:link w:val="NoSpacing"/>
    <w:uiPriority w:val="99"/>
    <w:rsid w:val="00F968C8"/>
  </w:style>
  <w:style w:type="paragraph" w:customStyle="1" w:styleId="Tabletextnoindent">
    <w:name w:val="Table text no indent"/>
    <w:basedOn w:val="Normal"/>
    <w:rsid w:val="00F968C8"/>
    <w:pPr>
      <w:spacing w:before="40" w:after="40" w:line="240" w:lineRule="auto"/>
    </w:pPr>
    <w:rPr>
      <w:rFonts w:ascii="Arial" w:eastAsia="Times New Roman" w:hAnsi="Arial" w:cs="Times New Roman"/>
      <w:sz w:val="18"/>
      <w:szCs w:val="20"/>
      <w:lang w:bidi="en-US"/>
    </w:rPr>
  </w:style>
  <w:style w:type="paragraph" w:styleId="ListBullet">
    <w:name w:val="List Bullet"/>
    <w:basedOn w:val="BodyText"/>
    <w:qFormat/>
    <w:rsid w:val="00F949CA"/>
    <w:pPr>
      <w:numPr>
        <w:numId w:val="30"/>
      </w:numPr>
      <w:spacing w:before="240" w:line="320" w:lineRule="atLeast"/>
      <w:ind w:right="720"/>
      <w:contextualSpacing/>
    </w:pPr>
    <w:rPr>
      <w:rFonts w:ascii="Garamond" w:eastAsia="Times New Roman" w:hAnsi="Garamond"/>
      <w:sz w:val="24"/>
      <w:szCs w:val="24"/>
    </w:rPr>
  </w:style>
  <w:style w:type="paragraph" w:customStyle="1" w:styleId="TableParagraph">
    <w:name w:val="Table Paragraph"/>
    <w:basedOn w:val="Normal"/>
    <w:uiPriority w:val="1"/>
    <w:qFormat/>
    <w:rsid w:val="00CF7EF6"/>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2523">
      <w:bodyDiv w:val="1"/>
      <w:marLeft w:val="0"/>
      <w:marRight w:val="0"/>
      <w:marTop w:val="0"/>
      <w:marBottom w:val="0"/>
      <w:divBdr>
        <w:top w:val="none" w:sz="0" w:space="0" w:color="auto"/>
        <w:left w:val="none" w:sz="0" w:space="0" w:color="auto"/>
        <w:bottom w:val="none" w:sz="0" w:space="0" w:color="auto"/>
        <w:right w:val="none" w:sz="0" w:space="0" w:color="auto"/>
      </w:divBdr>
    </w:div>
    <w:div w:id="58671114">
      <w:bodyDiv w:val="1"/>
      <w:marLeft w:val="0"/>
      <w:marRight w:val="0"/>
      <w:marTop w:val="0"/>
      <w:marBottom w:val="0"/>
      <w:divBdr>
        <w:top w:val="none" w:sz="0" w:space="0" w:color="auto"/>
        <w:left w:val="none" w:sz="0" w:space="0" w:color="auto"/>
        <w:bottom w:val="none" w:sz="0" w:space="0" w:color="auto"/>
        <w:right w:val="none" w:sz="0" w:space="0" w:color="auto"/>
      </w:divBdr>
    </w:div>
    <w:div w:id="216749668">
      <w:bodyDiv w:val="1"/>
      <w:marLeft w:val="0"/>
      <w:marRight w:val="0"/>
      <w:marTop w:val="0"/>
      <w:marBottom w:val="0"/>
      <w:divBdr>
        <w:top w:val="none" w:sz="0" w:space="0" w:color="auto"/>
        <w:left w:val="none" w:sz="0" w:space="0" w:color="auto"/>
        <w:bottom w:val="none" w:sz="0" w:space="0" w:color="auto"/>
        <w:right w:val="none" w:sz="0" w:space="0" w:color="auto"/>
      </w:divBdr>
    </w:div>
    <w:div w:id="240338308">
      <w:bodyDiv w:val="1"/>
      <w:marLeft w:val="0"/>
      <w:marRight w:val="0"/>
      <w:marTop w:val="0"/>
      <w:marBottom w:val="0"/>
      <w:divBdr>
        <w:top w:val="none" w:sz="0" w:space="0" w:color="auto"/>
        <w:left w:val="none" w:sz="0" w:space="0" w:color="auto"/>
        <w:bottom w:val="none" w:sz="0" w:space="0" w:color="auto"/>
        <w:right w:val="none" w:sz="0" w:space="0" w:color="auto"/>
      </w:divBdr>
    </w:div>
    <w:div w:id="276110981">
      <w:bodyDiv w:val="1"/>
      <w:marLeft w:val="0"/>
      <w:marRight w:val="0"/>
      <w:marTop w:val="0"/>
      <w:marBottom w:val="0"/>
      <w:divBdr>
        <w:top w:val="none" w:sz="0" w:space="0" w:color="auto"/>
        <w:left w:val="none" w:sz="0" w:space="0" w:color="auto"/>
        <w:bottom w:val="none" w:sz="0" w:space="0" w:color="auto"/>
        <w:right w:val="none" w:sz="0" w:space="0" w:color="auto"/>
      </w:divBdr>
    </w:div>
    <w:div w:id="283586909">
      <w:bodyDiv w:val="1"/>
      <w:marLeft w:val="0"/>
      <w:marRight w:val="0"/>
      <w:marTop w:val="0"/>
      <w:marBottom w:val="0"/>
      <w:divBdr>
        <w:top w:val="none" w:sz="0" w:space="0" w:color="auto"/>
        <w:left w:val="none" w:sz="0" w:space="0" w:color="auto"/>
        <w:bottom w:val="none" w:sz="0" w:space="0" w:color="auto"/>
        <w:right w:val="none" w:sz="0" w:space="0" w:color="auto"/>
      </w:divBdr>
    </w:div>
    <w:div w:id="298654115">
      <w:bodyDiv w:val="1"/>
      <w:marLeft w:val="0"/>
      <w:marRight w:val="0"/>
      <w:marTop w:val="0"/>
      <w:marBottom w:val="0"/>
      <w:divBdr>
        <w:top w:val="none" w:sz="0" w:space="0" w:color="auto"/>
        <w:left w:val="none" w:sz="0" w:space="0" w:color="auto"/>
        <w:bottom w:val="none" w:sz="0" w:space="0" w:color="auto"/>
        <w:right w:val="none" w:sz="0" w:space="0" w:color="auto"/>
      </w:divBdr>
    </w:div>
    <w:div w:id="421027169">
      <w:bodyDiv w:val="1"/>
      <w:marLeft w:val="0"/>
      <w:marRight w:val="0"/>
      <w:marTop w:val="0"/>
      <w:marBottom w:val="0"/>
      <w:divBdr>
        <w:top w:val="none" w:sz="0" w:space="0" w:color="auto"/>
        <w:left w:val="none" w:sz="0" w:space="0" w:color="auto"/>
        <w:bottom w:val="none" w:sz="0" w:space="0" w:color="auto"/>
        <w:right w:val="none" w:sz="0" w:space="0" w:color="auto"/>
      </w:divBdr>
    </w:div>
    <w:div w:id="587812981">
      <w:bodyDiv w:val="1"/>
      <w:marLeft w:val="0"/>
      <w:marRight w:val="0"/>
      <w:marTop w:val="0"/>
      <w:marBottom w:val="0"/>
      <w:divBdr>
        <w:top w:val="none" w:sz="0" w:space="0" w:color="auto"/>
        <w:left w:val="none" w:sz="0" w:space="0" w:color="auto"/>
        <w:bottom w:val="none" w:sz="0" w:space="0" w:color="auto"/>
        <w:right w:val="none" w:sz="0" w:space="0" w:color="auto"/>
      </w:divBdr>
    </w:div>
    <w:div w:id="599916740">
      <w:bodyDiv w:val="1"/>
      <w:marLeft w:val="0"/>
      <w:marRight w:val="0"/>
      <w:marTop w:val="0"/>
      <w:marBottom w:val="0"/>
      <w:divBdr>
        <w:top w:val="none" w:sz="0" w:space="0" w:color="auto"/>
        <w:left w:val="none" w:sz="0" w:space="0" w:color="auto"/>
        <w:bottom w:val="none" w:sz="0" w:space="0" w:color="auto"/>
        <w:right w:val="none" w:sz="0" w:space="0" w:color="auto"/>
      </w:divBdr>
    </w:div>
    <w:div w:id="656228681">
      <w:bodyDiv w:val="1"/>
      <w:marLeft w:val="0"/>
      <w:marRight w:val="0"/>
      <w:marTop w:val="0"/>
      <w:marBottom w:val="0"/>
      <w:divBdr>
        <w:top w:val="none" w:sz="0" w:space="0" w:color="auto"/>
        <w:left w:val="none" w:sz="0" w:space="0" w:color="auto"/>
        <w:bottom w:val="none" w:sz="0" w:space="0" w:color="auto"/>
        <w:right w:val="none" w:sz="0" w:space="0" w:color="auto"/>
      </w:divBdr>
    </w:div>
    <w:div w:id="772675312">
      <w:bodyDiv w:val="1"/>
      <w:marLeft w:val="0"/>
      <w:marRight w:val="0"/>
      <w:marTop w:val="0"/>
      <w:marBottom w:val="0"/>
      <w:divBdr>
        <w:top w:val="none" w:sz="0" w:space="0" w:color="auto"/>
        <w:left w:val="none" w:sz="0" w:space="0" w:color="auto"/>
        <w:bottom w:val="none" w:sz="0" w:space="0" w:color="auto"/>
        <w:right w:val="none" w:sz="0" w:space="0" w:color="auto"/>
      </w:divBdr>
    </w:div>
    <w:div w:id="841890073">
      <w:bodyDiv w:val="1"/>
      <w:marLeft w:val="0"/>
      <w:marRight w:val="0"/>
      <w:marTop w:val="0"/>
      <w:marBottom w:val="0"/>
      <w:divBdr>
        <w:top w:val="none" w:sz="0" w:space="0" w:color="auto"/>
        <w:left w:val="none" w:sz="0" w:space="0" w:color="auto"/>
        <w:bottom w:val="none" w:sz="0" w:space="0" w:color="auto"/>
        <w:right w:val="none" w:sz="0" w:space="0" w:color="auto"/>
      </w:divBdr>
    </w:div>
    <w:div w:id="976375355">
      <w:bodyDiv w:val="1"/>
      <w:marLeft w:val="0"/>
      <w:marRight w:val="0"/>
      <w:marTop w:val="0"/>
      <w:marBottom w:val="0"/>
      <w:divBdr>
        <w:top w:val="none" w:sz="0" w:space="0" w:color="auto"/>
        <w:left w:val="none" w:sz="0" w:space="0" w:color="auto"/>
        <w:bottom w:val="none" w:sz="0" w:space="0" w:color="auto"/>
        <w:right w:val="none" w:sz="0" w:space="0" w:color="auto"/>
      </w:divBdr>
    </w:div>
    <w:div w:id="988095418">
      <w:bodyDiv w:val="1"/>
      <w:marLeft w:val="0"/>
      <w:marRight w:val="0"/>
      <w:marTop w:val="0"/>
      <w:marBottom w:val="0"/>
      <w:divBdr>
        <w:top w:val="none" w:sz="0" w:space="0" w:color="auto"/>
        <w:left w:val="none" w:sz="0" w:space="0" w:color="auto"/>
        <w:bottom w:val="none" w:sz="0" w:space="0" w:color="auto"/>
        <w:right w:val="none" w:sz="0" w:space="0" w:color="auto"/>
      </w:divBdr>
    </w:div>
    <w:div w:id="1030185154">
      <w:bodyDiv w:val="1"/>
      <w:marLeft w:val="0"/>
      <w:marRight w:val="0"/>
      <w:marTop w:val="0"/>
      <w:marBottom w:val="0"/>
      <w:divBdr>
        <w:top w:val="none" w:sz="0" w:space="0" w:color="auto"/>
        <w:left w:val="none" w:sz="0" w:space="0" w:color="auto"/>
        <w:bottom w:val="none" w:sz="0" w:space="0" w:color="auto"/>
        <w:right w:val="none" w:sz="0" w:space="0" w:color="auto"/>
      </w:divBdr>
    </w:div>
    <w:div w:id="1033849749">
      <w:bodyDiv w:val="1"/>
      <w:marLeft w:val="0"/>
      <w:marRight w:val="0"/>
      <w:marTop w:val="0"/>
      <w:marBottom w:val="0"/>
      <w:divBdr>
        <w:top w:val="none" w:sz="0" w:space="0" w:color="auto"/>
        <w:left w:val="none" w:sz="0" w:space="0" w:color="auto"/>
        <w:bottom w:val="none" w:sz="0" w:space="0" w:color="auto"/>
        <w:right w:val="none" w:sz="0" w:space="0" w:color="auto"/>
      </w:divBdr>
    </w:div>
    <w:div w:id="1056776903">
      <w:bodyDiv w:val="1"/>
      <w:marLeft w:val="0"/>
      <w:marRight w:val="0"/>
      <w:marTop w:val="0"/>
      <w:marBottom w:val="0"/>
      <w:divBdr>
        <w:top w:val="none" w:sz="0" w:space="0" w:color="auto"/>
        <w:left w:val="none" w:sz="0" w:space="0" w:color="auto"/>
        <w:bottom w:val="none" w:sz="0" w:space="0" w:color="auto"/>
        <w:right w:val="none" w:sz="0" w:space="0" w:color="auto"/>
      </w:divBdr>
    </w:div>
    <w:div w:id="1081293132">
      <w:bodyDiv w:val="1"/>
      <w:marLeft w:val="0"/>
      <w:marRight w:val="0"/>
      <w:marTop w:val="0"/>
      <w:marBottom w:val="0"/>
      <w:divBdr>
        <w:top w:val="none" w:sz="0" w:space="0" w:color="auto"/>
        <w:left w:val="none" w:sz="0" w:space="0" w:color="auto"/>
        <w:bottom w:val="none" w:sz="0" w:space="0" w:color="auto"/>
        <w:right w:val="none" w:sz="0" w:space="0" w:color="auto"/>
      </w:divBdr>
    </w:div>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217201127">
      <w:bodyDiv w:val="1"/>
      <w:marLeft w:val="0"/>
      <w:marRight w:val="0"/>
      <w:marTop w:val="0"/>
      <w:marBottom w:val="0"/>
      <w:divBdr>
        <w:top w:val="none" w:sz="0" w:space="0" w:color="auto"/>
        <w:left w:val="none" w:sz="0" w:space="0" w:color="auto"/>
        <w:bottom w:val="none" w:sz="0" w:space="0" w:color="auto"/>
        <w:right w:val="none" w:sz="0" w:space="0" w:color="auto"/>
      </w:divBdr>
    </w:div>
    <w:div w:id="1330332517">
      <w:bodyDiv w:val="1"/>
      <w:marLeft w:val="0"/>
      <w:marRight w:val="0"/>
      <w:marTop w:val="0"/>
      <w:marBottom w:val="0"/>
      <w:divBdr>
        <w:top w:val="none" w:sz="0" w:space="0" w:color="auto"/>
        <w:left w:val="none" w:sz="0" w:space="0" w:color="auto"/>
        <w:bottom w:val="none" w:sz="0" w:space="0" w:color="auto"/>
        <w:right w:val="none" w:sz="0" w:space="0" w:color="auto"/>
      </w:divBdr>
    </w:div>
    <w:div w:id="1431003341">
      <w:bodyDiv w:val="1"/>
      <w:marLeft w:val="0"/>
      <w:marRight w:val="0"/>
      <w:marTop w:val="0"/>
      <w:marBottom w:val="0"/>
      <w:divBdr>
        <w:top w:val="none" w:sz="0" w:space="0" w:color="auto"/>
        <w:left w:val="none" w:sz="0" w:space="0" w:color="auto"/>
        <w:bottom w:val="none" w:sz="0" w:space="0" w:color="auto"/>
        <w:right w:val="none" w:sz="0" w:space="0" w:color="auto"/>
      </w:divBdr>
    </w:div>
    <w:div w:id="1544248294">
      <w:bodyDiv w:val="1"/>
      <w:marLeft w:val="0"/>
      <w:marRight w:val="0"/>
      <w:marTop w:val="0"/>
      <w:marBottom w:val="0"/>
      <w:divBdr>
        <w:top w:val="none" w:sz="0" w:space="0" w:color="auto"/>
        <w:left w:val="none" w:sz="0" w:space="0" w:color="auto"/>
        <w:bottom w:val="none" w:sz="0" w:space="0" w:color="auto"/>
        <w:right w:val="none" w:sz="0" w:space="0" w:color="auto"/>
      </w:divBdr>
    </w:div>
    <w:div w:id="1678799847">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 w:id="1725255860">
      <w:bodyDiv w:val="1"/>
      <w:marLeft w:val="0"/>
      <w:marRight w:val="0"/>
      <w:marTop w:val="0"/>
      <w:marBottom w:val="0"/>
      <w:divBdr>
        <w:top w:val="none" w:sz="0" w:space="0" w:color="auto"/>
        <w:left w:val="none" w:sz="0" w:space="0" w:color="auto"/>
        <w:bottom w:val="none" w:sz="0" w:space="0" w:color="auto"/>
        <w:right w:val="none" w:sz="0" w:space="0" w:color="auto"/>
      </w:divBdr>
    </w:div>
    <w:div w:id="1746415741">
      <w:bodyDiv w:val="1"/>
      <w:marLeft w:val="0"/>
      <w:marRight w:val="0"/>
      <w:marTop w:val="0"/>
      <w:marBottom w:val="0"/>
      <w:divBdr>
        <w:top w:val="none" w:sz="0" w:space="0" w:color="auto"/>
        <w:left w:val="none" w:sz="0" w:space="0" w:color="auto"/>
        <w:bottom w:val="none" w:sz="0" w:space="0" w:color="auto"/>
        <w:right w:val="none" w:sz="0" w:space="0" w:color="auto"/>
      </w:divBdr>
    </w:div>
    <w:div w:id="1941641060">
      <w:bodyDiv w:val="1"/>
      <w:marLeft w:val="0"/>
      <w:marRight w:val="0"/>
      <w:marTop w:val="0"/>
      <w:marBottom w:val="0"/>
      <w:divBdr>
        <w:top w:val="none" w:sz="0" w:space="0" w:color="auto"/>
        <w:left w:val="none" w:sz="0" w:space="0" w:color="auto"/>
        <w:bottom w:val="none" w:sz="0" w:space="0" w:color="auto"/>
        <w:right w:val="none" w:sz="0" w:space="0" w:color="auto"/>
      </w:divBdr>
    </w:div>
    <w:div w:id="2065399599">
      <w:bodyDiv w:val="1"/>
      <w:marLeft w:val="0"/>
      <w:marRight w:val="0"/>
      <w:marTop w:val="0"/>
      <w:marBottom w:val="0"/>
      <w:divBdr>
        <w:top w:val="none" w:sz="0" w:space="0" w:color="auto"/>
        <w:left w:val="none" w:sz="0" w:space="0" w:color="auto"/>
        <w:bottom w:val="none" w:sz="0" w:space="0" w:color="auto"/>
        <w:right w:val="none" w:sz="0" w:space="0" w:color="auto"/>
      </w:divBdr>
    </w:div>
    <w:div w:id="2129690444">
      <w:bodyDiv w:val="1"/>
      <w:marLeft w:val="0"/>
      <w:marRight w:val="0"/>
      <w:marTop w:val="0"/>
      <w:marBottom w:val="0"/>
      <w:divBdr>
        <w:top w:val="none" w:sz="0" w:space="0" w:color="auto"/>
        <w:left w:val="none" w:sz="0" w:space="0" w:color="auto"/>
        <w:bottom w:val="none" w:sz="0" w:space="0" w:color="auto"/>
        <w:right w:val="none" w:sz="0" w:space="0" w:color="auto"/>
      </w:divBdr>
    </w:div>
    <w:div w:id="21343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45A4B-9095-493F-9686-BA76ABE98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2018-10-30T21:01:00Z</dcterms:created>
  <dcterms:modified xsi:type="dcterms:W3CDTF">2018-10-30T21:01:00Z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-2020471895</vt:i4>
  </property>
  <property fmtid="{D5CDD505-2E9C-101B-9397-08002B2CF9AE}" pid="4" name="_ReviewingToolsShownOnce">
    <vt:lpwstr/>
  </property>
</Properties>
</file>