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939" w:rsidRPr="002107D5" w:rsidRDefault="00665939" w:rsidP="002107D5">
      <w:pPr>
        <w:spacing w:after="0" w:line="240" w:lineRule="auto"/>
        <w:rPr>
          <w:rFonts w:ascii="Times New Roman" w:hAnsi="Times New Roman" w:cs="Times New Roman"/>
          <w:color w:val="000000"/>
          <w:sz w:val="24"/>
          <w:szCs w:val="24"/>
        </w:rPr>
      </w:pPr>
      <w:bookmarkStart w:id="0" w:name="_GoBack"/>
      <w:bookmarkEnd w:id="0"/>
    </w:p>
    <w:p w:rsidR="00665939" w:rsidRPr="004F5586" w:rsidRDefault="00665939" w:rsidP="0023325E">
      <w:pPr>
        <w:spacing w:after="0" w:line="240" w:lineRule="auto"/>
        <w:jc w:val="center"/>
        <w:rPr>
          <w:rFonts w:ascii="Times New Roman" w:hAnsi="Times New Roman" w:cs="Times New Roman"/>
          <w:b/>
          <w:color w:val="000000"/>
          <w:sz w:val="24"/>
          <w:szCs w:val="24"/>
        </w:rPr>
      </w:pPr>
      <w:r w:rsidRPr="004F5586">
        <w:rPr>
          <w:rFonts w:ascii="Times New Roman" w:hAnsi="Times New Roman" w:cs="Times New Roman"/>
          <w:b/>
          <w:color w:val="000000"/>
          <w:sz w:val="24"/>
          <w:szCs w:val="24"/>
        </w:rPr>
        <w:t xml:space="preserve">Screening Questions for </w:t>
      </w:r>
      <w:r w:rsidRPr="004F5586">
        <w:rPr>
          <w:rFonts w:ascii="Times New Roman" w:hAnsi="Times New Roman" w:cs="Times New Roman"/>
          <w:b/>
          <w:i/>
          <w:color w:val="000000"/>
          <w:sz w:val="24"/>
          <w:szCs w:val="24"/>
        </w:rPr>
        <w:t>Visual Scanning Training for Older Drivers</w:t>
      </w:r>
    </w:p>
    <w:p w:rsidR="002C528B" w:rsidRDefault="002C528B" w:rsidP="002107D5">
      <w:pPr>
        <w:spacing w:after="0" w:line="240" w:lineRule="auto"/>
        <w:rPr>
          <w:rFonts w:ascii="Times New Roman" w:hAnsi="Times New Roman" w:cs="Times New Roman"/>
          <w:color w:val="000000"/>
        </w:rPr>
      </w:pPr>
    </w:p>
    <w:p w:rsidR="00C30EE1" w:rsidRDefault="00C30EE1" w:rsidP="002C528B">
      <w:pPr>
        <w:spacing w:after="0" w:line="240" w:lineRule="auto"/>
        <w:rPr>
          <w:rFonts w:ascii="Times New Roman" w:hAnsi="Times New Roman" w:cs="Times New Roman"/>
          <w:color w:val="000000"/>
          <w:lang w:val="en"/>
        </w:rPr>
      </w:pPr>
      <w:r>
        <w:rPr>
          <w:rFonts w:ascii="Times New Roman" w:hAnsi="Times New Roman" w:cs="Times New Roman"/>
          <w:color w:val="000000"/>
          <w:lang w:val="en"/>
        </w:rPr>
        <w:t xml:space="preserve">The Continuous Care Retirement Community </w:t>
      </w:r>
      <w:r w:rsidRPr="00C30EE1">
        <w:rPr>
          <w:rFonts w:ascii="Times New Roman" w:hAnsi="Times New Roman" w:cs="Times New Roman"/>
          <w:color w:val="000000"/>
          <w:lang w:val="en"/>
        </w:rPr>
        <w:t>Administrator will post fliers around the facility and will print recruiting advertisements in the monthly newsletters</w:t>
      </w:r>
      <w:r>
        <w:rPr>
          <w:rFonts w:ascii="Times New Roman" w:hAnsi="Times New Roman" w:cs="Times New Roman"/>
          <w:color w:val="000000"/>
          <w:lang w:val="en"/>
        </w:rPr>
        <w:t xml:space="preserve"> to residents inviting </w:t>
      </w:r>
      <w:r w:rsidRPr="00C30EE1">
        <w:rPr>
          <w:rFonts w:ascii="Times New Roman" w:hAnsi="Times New Roman" w:cs="Times New Roman"/>
          <w:color w:val="000000"/>
          <w:lang w:val="en"/>
        </w:rPr>
        <w:t>them to attend a presentation describing the proposed study.</w:t>
      </w:r>
      <w:r>
        <w:rPr>
          <w:rFonts w:ascii="Times New Roman" w:hAnsi="Times New Roman" w:cs="Times New Roman"/>
          <w:color w:val="000000"/>
          <w:lang w:val="en"/>
        </w:rPr>
        <w:t xml:space="preserve"> </w:t>
      </w:r>
      <w:r w:rsidRPr="00C30EE1">
        <w:rPr>
          <w:rFonts w:ascii="Times New Roman" w:hAnsi="Times New Roman" w:cs="Times New Roman"/>
          <w:color w:val="000000"/>
          <w:lang w:val="en"/>
        </w:rPr>
        <w:t>During the presentation, attendees will be invit</w:t>
      </w:r>
      <w:r>
        <w:rPr>
          <w:rFonts w:ascii="Times New Roman" w:hAnsi="Times New Roman" w:cs="Times New Roman"/>
          <w:color w:val="000000"/>
          <w:lang w:val="en"/>
        </w:rPr>
        <w:t>ed to join the research study. Those interested in participating will be asked to stay after the presentation, and a member of the research team will ask the screening questions below to determine whether the volunteer is eligible to participate.</w:t>
      </w:r>
    </w:p>
    <w:p w:rsidR="00C30EE1" w:rsidRDefault="00C30EE1" w:rsidP="002C528B">
      <w:pPr>
        <w:spacing w:after="0" w:line="240" w:lineRule="auto"/>
        <w:rPr>
          <w:rFonts w:ascii="Times New Roman" w:hAnsi="Times New Roman" w:cs="Times New Roman"/>
          <w:color w:val="000000"/>
          <w:lang w:val="en"/>
        </w:rPr>
      </w:pPr>
    </w:p>
    <w:p w:rsidR="00CF2AE9" w:rsidRDefault="00CF2AE9" w:rsidP="002C528B">
      <w:pPr>
        <w:spacing w:after="0" w:line="240" w:lineRule="auto"/>
        <w:rPr>
          <w:rFonts w:ascii="Times New Roman" w:hAnsi="Times New Roman" w:cs="Times New Roman"/>
          <w:color w:val="000000"/>
          <w:lang w:val="en"/>
        </w:rPr>
      </w:pPr>
      <w:r>
        <w:rPr>
          <w:rFonts w:ascii="Times New Roman" w:hAnsi="Times New Roman" w:cs="Times New Roman"/>
          <w:color w:val="000000"/>
          <w:lang w:val="en"/>
        </w:rPr>
        <w:t>The member of the research team will provide the following statement to the volunteer before asking the screening questions:</w:t>
      </w:r>
    </w:p>
    <w:p w:rsidR="002C528B" w:rsidRPr="00CF2AE9" w:rsidRDefault="002C528B" w:rsidP="002C528B">
      <w:pPr>
        <w:spacing w:after="0" w:line="240" w:lineRule="auto"/>
        <w:rPr>
          <w:rFonts w:ascii="Times New Roman" w:hAnsi="Times New Roman" w:cs="Times New Roman"/>
          <w:i/>
        </w:rPr>
      </w:pPr>
      <w:r w:rsidRPr="00CF2AE9">
        <w:rPr>
          <w:rFonts w:ascii="Times New Roman" w:hAnsi="Times New Roman" w:cs="Times New Roman"/>
          <w:i/>
          <w:color w:val="000000"/>
          <w:lang w:val="en"/>
        </w:rPr>
        <w:t>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XXXX-XXXX (expiration date: MM/DD/YYYY). The average amount of time to complete the screening is 3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2C528B" w:rsidRDefault="002C528B" w:rsidP="002107D5">
      <w:pPr>
        <w:spacing w:after="0" w:line="240" w:lineRule="auto"/>
        <w:rPr>
          <w:rFonts w:ascii="Times New Roman" w:hAnsi="Times New Roman" w:cs="Times New Roman"/>
          <w:color w:val="000000"/>
        </w:rPr>
      </w:pPr>
    </w:p>
    <w:p w:rsidR="002C528B" w:rsidRDefault="002C528B" w:rsidP="002107D5">
      <w:pPr>
        <w:spacing w:after="0" w:line="240" w:lineRule="auto"/>
        <w:rPr>
          <w:rFonts w:ascii="Times New Roman" w:hAnsi="Times New Roman" w:cs="Times New Roman"/>
          <w:color w:val="000000"/>
        </w:rPr>
      </w:pPr>
    </w:p>
    <w:tbl>
      <w:tblPr>
        <w:tblStyle w:val="TableGrid"/>
        <w:tblW w:w="0" w:type="auto"/>
        <w:tblLook w:val="04A0" w:firstRow="1" w:lastRow="0" w:firstColumn="1" w:lastColumn="0" w:noHBand="0" w:noVBand="1"/>
      </w:tblPr>
      <w:tblGrid>
        <w:gridCol w:w="2358"/>
        <w:gridCol w:w="4950"/>
        <w:gridCol w:w="2268"/>
      </w:tblGrid>
      <w:tr w:rsidR="002C528B" w:rsidTr="002C528B">
        <w:tc>
          <w:tcPr>
            <w:tcW w:w="2358" w:type="dxa"/>
            <w:shd w:val="clear" w:color="auto" w:fill="D9D9D9" w:themeFill="background1" w:themeFillShade="D9"/>
            <w:vAlign w:val="center"/>
          </w:tcPr>
          <w:p w:rsidR="002C528B" w:rsidRPr="005E2261" w:rsidRDefault="002C528B" w:rsidP="002E1F59">
            <w:pPr>
              <w:jc w:val="center"/>
              <w:rPr>
                <w:b/>
              </w:rPr>
            </w:pPr>
            <w:r w:rsidRPr="005E2261">
              <w:rPr>
                <w:b/>
              </w:rPr>
              <w:t>Question</w:t>
            </w:r>
          </w:p>
        </w:tc>
        <w:tc>
          <w:tcPr>
            <w:tcW w:w="4950" w:type="dxa"/>
            <w:shd w:val="clear" w:color="auto" w:fill="D9D9D9" w:themeFill="background1" w:themeFillShade="D9"/>
            <w:vAlign w:val="center"/>
          </w:tcPr>
          <w:p w:rsidR="002C528B" w:rsidRPr="005E2261" w:rsidRDefault="002C528B" w:rsidP="002E1F59">
            <w:pPr>
              <w:jc w:val="center"/>
              <w:rPr>
                <w:b/>
              </w:rPr>
            </w:pPr>
            <w:r>
              <w:rPr>
                <w:b/>
              </w:rPr>
              <w:t xml:space="preserve">Candidate’s </w:t>
            </w:r>
            <w:r w:rsidRPr="005E2261">
              <w:rPr>
                <w:b/>
              </w:rPr>
              <w:t>Response</w:t>
            </w:r>
          </w:p>
          <w:p w:rsidR="002C528B" w:rsidRPr="005E2261" w:rsidRDefault="002C528B" w:rsidP="002E1F59">
            <w:pPr>
              <w:jc w:val="center"/>
              <w:rPr>
                <w:b/>
              </w:rPr>
            </w:pPr>
            <w:r w:rsidRPr="005E2261">
              <w:rPr>
                <w:b/>
              </w:rPr>
              <w:t>(</w:t>
            </w:r>
            <w:r>
              <w:rPr>
                <w:b/>
              </w:rPr>
              <w:t>E</w:t>
            </w:r>
            <w:r w:rsidRPr="005E2261">
              <w:rPr>
                <w:b/>
              </w:rPr>
              <w:t>nter age, or circle Yes or NO)</w:t>
            </w:r>
          </w:p>
          <w:p w:rsidR="002C528B" w:rsidRPr="005E2261" w:rsidRDefault="002C528B" w:rsidP="002E1F59">
            <w:pPr>
              <w:jc w:val="center"/>
              <w:rPr>
                <w:b/>
              </w:rPr>
            </w:pPr>
          </w:p>
        </w:tc>
        <w:tc>
          <w:tcPr>
            <w:tcW w:w="2268" w:type="dxa"/>
            <w:shd w:val="clear" w:color="auto" w:fill="D9D9D9" w:themeFill="background1" w:themeFillShade="D9"/>
            <w:vAlign w:val="center"/>
          </w:tcPr>
          <w:p w:rsidR="002C528B" w:rsidRDefault="002C528B" w:rsidP="002E1F59">
            <w:pPr>
              <w:jc w:val="center"/>
              <w:rPr>
                <w:b/>
              </w:rPr>
            </w:pPr>
            <w:r w:rsidRPr="005E2261">
              <w:rPr>
                <w:b/>
              </w:rPr>
              <w:t xml:space="preserve">Does </w:t>
            </w:r>
            <w:r>
              <w:rPr>
                <w:b/>
              </w:rPr>
              <w:t>Candidate</w:t>
            </w:r>
            <w:r w:rsidRPr="005E2261">
              <w:rPr>
                <w:b/>
              </w:rPr>
              <w:t xml:space="preserve"> </w:t>
            </w:r>
            <w:r>
              <w:rPr>
                <w:b/>
              </w:rPr>
              <w:t>M</w:t>
            </w:r>
            <w:r w:rsidRPr="005E2261">
              <w:rPr>
                <w:b/>
              </w:rPr>
              <w:t xml:space="preserve">eet </w:t>
            </w:r>
            <w:r>
              <w:rPr>
                <w:b/>
              </w:rPr>
              <w:t>E</w:t>
            </w:r>
            <w:r w:rsidRPr="005E2261">
              <w:rPr>
                <w:b/>
              </w:rPr>
              <w:t xml:space="preserve">ligibility </w:t>
            </w:r>
          </w:p>
          <w:p w:rsidR="002C528B" w:rsidRPr="005E2261" w:rsidRDefault="002C528B" w:rsidP="002E1F59">
            <w:pPr>
              <w:jc w:val="center"/>
              <w:rPr>
                <w:b/>
              </w:rPr>
            </w:pPr>
            <w:r w:rsidRPr="005E2261">
              <w:rPr>
                <w:b/>
              </w:rPr>
              <w:t xml:space="preserve">for </w:t>
            </w:r>
            <w:r>
              <w:rPr>
                <w:b/>
              </w:rPr>
              <w:t>S</w:t>
            </w:r>
            <w:r w:rsidRPr="005E2261">
              <w:rPr>
                <w:b/>
              </w:rPr>
              <w:t xml:space="preserve">tudy </w:t>
            </w:r>
            <w:r>
              <w:rPr>
                <w:b/>
              </w:rPr>
              <w:t>P</w:t>
            </w:r>
            <w:r w:rsidRPr="005E2261">
              <w:rPr>
                <w:b/>
              </w:rPr>
              <w:t>articipation?</w:t>
            </w:r>
          </w:p>
          <w:p w:rsidR="002C528B" w:rsidRPr="005E2261" w:rsidRDefault="002C528B" w:rsidP="002E1F59">
            <w:pPr>
              <w:jc w:val="center"/>
              <w:rPr>
                <w:b/>
              </w:rPr>
            </w:pPr>
            <w:r w:rsidRPr="005E2261">
              <w:rPr>
                <w:b/>
              </w:rPr>
              <w:t>(Circle YES or NO)</w:t>
            </w:r>
          </w:p>
        </w:tc>
      </w:tr>
      <w:tr w:rsidR="002C528B" w:rsidTr="002C528B">
        <w:tc>
          <w:tcPr>
            <w:tcW w:w="2358" w:type="dxa"/>
            <w:vAlign w:val="center"/>
          </w:tcPr>
          <w:p w:rsidR="002C528B" w:rsidRDefault="002C528B" w:rsidP="002E1F59">
            <w:pPr>
              <w:rPr>
                <w:color w:val="000000"/>
              </w:rPr>
            </w:pPr>
            <w:r>
              <w:rPr>
                <w:color w:val="000000"/>
              </w:rPr>
              <w:t xml:space="preserve">1. What is your current age? </w:t>
            </w:r>
          </w:p>
          <w:p w:rsidR="002C528B" w:rsidRDefault="002C528B" w:rsidP="002E1F59"/>
        </w:tc>
        <w:tc>
          <w:tcPr>
            <w:tcW w:w="4950" w:type="dxa"/>
          </w:tcPr>
          <w:p w:rsidR="002C528B" w:rsidRDefault="002C528B" w:rsidP="002E1F59">
            <w:pPr>
              <w:jc w:val="center"/>
            </w:pPr>
          </w:p>
          <w:p w:rsidR="002C528B" w:rsidRDefault="002C528B" w:rsidP="002E1F59">
            <w:pPr>
              <w:jc w:val="center"/>
            </w:pPr>
            <w:r>
              <w:t xml:space="preserve">_________ </w:t>
            </w:r>
          </w:p>
          <w:p w:rsidR="002C528B" w:rsidRDefault="002C528B" w:rsidP="002E1F59">
            <w:pPr>
              <w:jc w:val="center"/>
            </w:pPr>
          </w:p>
          <w:p w:rsidR="002C528B" w:rsidRDefault="002C528B" w:rsidP="002E1F59">
            <w:pPr>
              <w:jc w:val="center"/>
            </w:pPr>
            <w:r>
              <w:t>Candidate must be age 70 or older to be eligible.</w:t>
            </w:r>
          </w:p>
          <w:p w:rsidR="002C528B" w:rsidRDefault="002C528B" w:rsidP="002E1F59">
            <w:pPr>
              <w:jc w:val="center"/>
              <w:rPr>
                <w:i/>
              </w:rPr>
            </w:pPr>
            <w:r w:rsidRPr="002C528B">
              <w:rPr>
                <w:i/>
              </w:rPr>
              <w:t xml:space="preserve">If younger than 70, tell participant “Thank you for your time. We need volunteers 70 and over.” </w:t>
            </w:r>
          </w:p>
          <w:p w:rsidR="002C528B" w:rsidRPr="002C528B" w:rsidRDefault="002C528B" w:rsidP="002C528B">
            <w:pPr>
              <w:jc w:val="center"/>
            </w:pPr>
            <w:r w:rsidRPr="002C528B">
              <w:rPr>
                <w:i/>
              </w:rPr>
              <w:t>and end screening.</w:t>
            </w:r>
          </w:p>
        </w:tc>
        <w:tc>
          <w:tcPr>
            <w:tcW w:w="2268" w:type="dxa"/>
            <w:vAlign w:val="center"/>
          </w:tcPr>
          <w:p w:rsidR="002C528B" w:rsidRDefault="002C528B" w:rsidP="002E1F59">
            <w:pPr>
              <w:jc w:val="center"/>
            </w:pPr>
          </w:p>
          <w:p w:rsidR="002C528B" w:rsidRDefault="002C528B" w:rsidP="002E1F59">
            <w:pPr>
              <w:jc w:val="center"/>
            </w:pPr>
            <w:r>
              <w:t>YES          NO</w:t>
            </w:r>
          </w:p>
        </w:tc>
      </w:tr>
      <w:tr w:rsidR="002C528B" w:rsidTr="002C528B">
        <w:tc>
          <w:tcPr>
            <w:tcW w:w="2358" w:type="dxa"/>
            <w:vAlign w:val="center"/>
          </w:tcPr>
          <w:p w:rsidR="002C528B" w:rsidRDefault="002C528B" w:rsidP="002E1F59">
            <w:pPr>
              <w:rPr>
                <w:color w:val="000000"/>
              </w:rPr>
            </w:pPr>
            <w:r>
              <w:rPr>
                <w:color w:val="000000"/>
              </w:rPr>
              <w:t>2.  Do you have a current valid driver’s license?</w:t>
            </w:r>
          </w:p>
        </w:tc>
        <w:tc>
          <w:tcPr>
            <w:tcW w:w="4950" w:type="dxa"/>
            <w:vAlign w:val="center"/>
          </w:tcPr>
          <w:p w:rsidR="002C528B" w:rsidRDefault="002C528B" w:rsidP="002E1F59">
            <w:pPr>
              <w:jc w:val="center"/>
            </w:pPr>
          </w:p>
          <w:p w:rsidR="002C528B" w:rsidRDefault="002C528B" w:rsidP="002E1F59">
            <w:pPr>
              <w:jc w:val="center"/>
            </w:pPr>
            <w:r>
              <w:t>YES        NO</w:t>
            </w:r>
          </w:p>
          <w:p w:rsidR="002C528B" w:rsidRDefault="002C528B" w:rsidP="002E1F59">
            <w:pPr>
              <w:jc w:val="center"/>
            </w:pPr>
          </w:p>
          <w:p w:rsidR="002C528B" w:rsidRDefault="002C528B" w:rsidP="002E1F59">
            <w:pPr>
              <w:jc w:val="center"/>
            </w:pPr>
            <w:r>
              <w:t xml:space="preserve">Candidate must answer YES to be eligible. </w:t>
            </w:r>
          </w:p>
          <w:p w:rsidR="002C528B" w:rsidRPr="002C528B" w:rsidRDefault="002C528B" w:rsidP="002C528B">
            <w:pPr>
              <w:jc w:val="center"/>
              <w:rPr>
                <w:i/>
              </w:rPr>
            </w:pPr>
            <w:r w:rsidRPr="002C528B">
              <w:rPr>
                <w:i/>
              </w:rPr>
              <w:t>If no, tell participant “Thank you for your time. We need volunteers who are licensed drivers.” and end screening.</w:t>
            </w:r>
          </w:p>
        </w:tc>
        <w:tc>
          <w:tcPr>
            <w:tcW w:w="2268" w:type="dxa"/>
            <w:vAlign w:val="center"/>
          </w:tcPr>
          <w:p w:rsidR="002C528B" w:rsidRDefault="002C528B" w:rsidP="002E1F59">
            <w:pPr>
              <w:jc w:val="center"/>
            </w:pPr>
            <w:r>
              <w:t>YES          NO</w:t>
            </w:r>
          </w:p>
        </w:tc>
      </w:tr>
      <w:tr w:rsidR="002C528B" w:rsidTr="002C528B">
        <w:trPr>
          <w:cantSplit/>
        </w:trPr>
        <w:tc>
          <w:tcPr>
            <w:tcW w:w="2358" w:type="dxa"/>
            <w:vAlign w:val="center"/>
          </w:tcPr>
          <w:p w:rsidR="002C528B" w:rsidRDefault="002C528B" w:rsidP="002C528B">
            <w:r>
              <w:rPr>
                <w:color w:val="000000"/>
              </w:rPr>
              <w:lastRenderedPageBreak/>
              <w:t>3. Do you use any adaptive equipment for vehicle control while driving such as hand controls for braking or accelerating or a left-foot accelerator?</w:t>
            </w:r>
          </w:p>
        </w:tc>
        <w:tc>
          <w:tcPr>
            <w:tcW w:w="4950" w:type="dxa"/>
          </w:tcPr>
          <w:p w:rsidR="002C528B" w:rsidRDefault="002C528B" w:rsidP="002E1F59">
            <w:pPr>
              <w:jc w:val="center"/>
            </w:pPr>
          </w:p>
          <w:p w:rsidR="002C528B" w:rsidRDefault="002C528B" w:rsidP="002E1F59">
            <w:pPr>
              <w:jc w:val="center"/>
            </w:pPr>
            <w:r>
              <w:t>YES         NO</w:t>
            </w:r>
          </w:p>
          <w:p w:rsidR="002C528B" w:rsidRDefault="002C528B" w:rsidP="002E1F59">
            <w:pPr>
              <w:jc w:val="center"/>
            </w:pPr>
          </w:p>
          <w:p w:rsidR="002C528B" w:rsidRDefault="002C528B" w:rsidP="002E1F59">
            <w:pPr>
              <w:jc w:val="center"/>
            </w:pPr>
            <w:r>
              <w:t xml:space="preserve">Candidate must answer NO to be eligible. </w:t>
            </w:r>
          </w:p>
          <w:p w:rsidR="002C528B" w:rsidRPr="002C528B" w:rsidRDefault="002C528B" w:rsidP="002E1F59">
            <w:pPr>
              <w:jc w:val="center"/>
              <w:rPr>
                <w:i/>
              </w:rPr>
            </w:pPr>
            <w:r w:rsidRPr="002C528B">
              <w:rPr>
                <w:i/>
              </w:rPr>
              <w:t>If yes, tell participant “Thank you for your time. We need volunteers who drive without adaptive equipment.” and end screening.</w:t>
            </w:r>
          </w:p>
          <w:p w:rsidR="002C528B" w:rsidRDefault="002C528B" w:rsidP="002E1F59">
            <w:pPr>
              <w:jc w:val="center"/>
            </w:pPr>
          </w:p>
          <w:p w:rsidR="002C528B" w:rsidRDefault="002C528B" w:rsidP="002E1F59">
            <w:pPr>
              <w:jc w:val="center"/>
            </w:pPr>
            <w:r>
              <w:t xml:space="preserve">(Note: after-market side-view or rear-view mirrors and seat cushions are acceptable.  </w:t>
            </w:r>
          </w:p>
          <w:p w:rsidR="002C528B" w:rsidRDefault="002C528B" w:rsidP="002E1F59">
            <w:pPr>
              <w:jc w:val="center"/>
            </w:pPr>
            <w:r>
              <w:t>Do not exclude for these)</w:t>
            </w:r>
          </w:p>
        </w:tc>
        <w:tc>
          <w:tcPr>
            <w:tcW w:w="2268" w:type="dxa"/>
            <w:vAlign w:val="center"/>
          </w:tcPr>
          <w:p w:rsidR="002C528B" w:rsidRDefault="002C528B" w:rsidP="002E1F59">
            <w:pPr>
              <w:jc w:val="center"/>
            </w:pPr>
            <w:r>
              <w:t>YES          NO</w:t>
            </w:r>
          </w:p>
        </w:tc>
      </w:tr>
      <w:tr w:rsidR="002C528B" w:rsidTr="002C528B">
        <w:tc>
          <w:tcPr>
            <w:tcW w:w="2358" w:type="dxa"/>
            <w:vAlign w:val="center"/>
          </w:tcPr>
          <w:p w:rsidR="002C528B" w:rsidRDefault="002C528B" w:rsidP="002C528B">
            <w:r>
              <w:t xml:space="preserve">4. </w:t>
            </w:r>
            <w:r>
              <w:rPr>
                <w:color w:val="000000"/>
              </w:rPr>
              <w:t xml:space="preserve"> Have you been advised to alter or restrict your driving habits in any way by a medical or healthcare professional?</w:t>
            </w:r>
          </w:p>
        </w:tc>
        <w:tc>
          <w:tcPr>
            <w:tcW w:w="4950" w:type="dxa"/>
          </w:tcPr>
          <w:p w:rsidR="002C528B" w:rsidRDefault="002C528B" w:rsidP="002E1F59">
            <w:pPr>
              <w:jc w:val="center"/>
            </w:pPr>
            <w:r>
              <w:t xml:space="preserve"> </w:t>
            </w:r>
          </w:p>
          <w:p w:rsidR="002C528B" w:rsidRDefault="002C528B" w:rsidP="002E1F59">
            <w:pPr>
              <w:jc w:val="center"/>
            </w:pPr>
            <w:r>
              <w:t>YES        NO</w:t>
            </w:r>
          </w:p>
          <w:p w:rsidR="002C528B" w:rsidRDefault="002C528B" w:rsidP="002E1F59">
            <w:pPr>
              <w:jc w:val="center"/>
            </w:pPr>
          </w:p>
          <w:p w:rsidR="002C528B" w:rsidRDefault="002C528B" w:rsidP="002E1F59">
            <w:pPr>
              <w:jc w:val="center"/>
            </w:pPr>
            <w:r>
              <w:t xml:space="preserve">Candidate must answer NO to be eligible. </w:t>
            </w:r>
          </w:p>
          <w:p w:rsidR="002C528B" w:rsidRDefault="002C528B" w:rsidP="002E1F59">
            <w:pPr>
              <w:jc w:val="center"/>
            </w:pPr>
            <w:r w:rsidRPr="002C528B">
              <w:rPr>
                <w:i/>
              </w:rPr>
              <w:t>If yes, tell participant “Thank you for your time. We need volunteers who have not been advised by a medical or healthcare professional to alter or restrict their driving.” and end screening.</w:t>
            </w:r>
          </w:p>
        </w:tc>
        <w:tc>
          <w:tcPr>
            <w:tcW w:w="2268" w:type="dxa"/>
            <w:vAlign w:val="center"/>
          </w:tcPr>
          <w:p w:rsidR="002C528B" w:rsidRDefault="002C528B" w:rsidP="002E1F59">
            <w:pPr>
              <w:jc w:val="center"/>
            </w:pPr>
            <w:r>
              <w:t>YES          NO</w:t>
            </w:r>
          </w:p>
        </w:tc>
      </w:tr>
      <w:tr w:rsidR="002C528B" w:rsidTr="002C528B">
        <w:tc>
          <w:tcPr>
            <w:tcW w:w="2358" w:type="dxa"/>
            <w:vAlign w:val="center"/>
          </w:tcPr>
          <w:p w:rsidR="002C528B" w:rsidRDefault="002C528B" w:rsidP="002C528B">
            <w:r>
              <w:t>5.  Do you have any color vision problems?</w:t>
            </w:r>
          </w:p>
        </w:tc>
        <w:tc>
          <w:tcPr>
            <w:tcW w:w="4950" w:type="dxa"/>
          </w:tcPr>
          <w:p w:rsidR="002C528B" w:rsidRDefault="002C528B" w:rsidP="002E1F59">
            <w:pPr>
              <w:jc w:val="center"/>
            </w:pPr>
          </w:p>
          <w:p w:rsidR="002C528B" w:rsidRDefault="002C528B" w:rsidP="002E1F59">
            <w:pPr>
              <w:jc w:val="center"/>
            </w:pPr>
            <w:r>
              <w:t>YES        NO</w:t>
            </w:r>
          </w:p>
          <w:p w:rsidR="002C528B" w:rsidRDefault="002C528B" w:rsidP="002E1F59">
            <w:pPr>
              <w:jc w:val="center"/>
            </w:pPr>
          </w:p>
          <w:p w:rsidR="002C528B" w:rsidRDefault="002C528B" w:rsidP="002E1F59">
            <w:pPr>
              <w:jc w:val="center"/>
            </w:pPr>
            <w:r>
              <w:t>Candidate must answer NO to be eligible.</w:t>
            </w:r>
          </w:p>
          <w:p w:rsidR="002C528B" w:rsidRPr="002C528B" w:rsidRDefault="002C528B" w:rsidP="002E1F59">
            <w:pPr>
              <w:jc w:val="center"/>
              <w:rPr>
                <w:i/>
              </w:rPr>
            </w:pPr>
            <w:r w:rsidRPr="002C528B">
              <w:rPr>
                <w:i/>
              </w:rPr>
              <w:t>If yes, tell participant “Thank you for your time. We need volunteers who do not have color vision limitations.” and end screening.</w:t>
            </w:r>
          </w:p>
        </w:tc>
        <w:tc>
          <w:tcPr>
            <w:tcW w:w="2268" w:type="dxa"/>
            <w:vAlign w:val="center"/>
          </w:tcPr>
          <w:p w:rsidR="002C528B" w:rsidRDefault="002C528B" w:rsidP="002E1F59">
            <w:pPr>
              <w:jc w:val="center"/>
            </w:pPr>
            <w:r>
              <w:t>YES          NO</w:t>
            </w:r>
          </w:p>
        </w:tc>
      </w:tr>
    </w:tbl>
    <w:p w:rsidR="00665939" w:rsidRPr="002C528B" w:rsidRDefault="00665939" w:rsidP="002C528B">
      <w:pPr>
        <w:spacing w:after="0" w:line="240" w:lineRule="auto"/>
        <w:rPr>
          <w:rFonts w:ascii="Times New Roman" w:hAnsi="Times New Roman" w:cs="Times New Roman"/>
          <w:color w:val="000000"/>
        </w:rPr>
      </w:pPr>
    </w:p>
    <w:sectPr w:rsidR="00665939" w:rsidRPr="002C52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D5" w:rsidRDefault="002107D5" w:rsidP="002107D5">
      <w:pPr>
        <w:spacing w:after="0" w:line="240" w:lineRule="auto"/>
      </w:pPr>
      <w:r>
        <w:separator/>
      </w:r>
    </w:p>
  </w:endnote>
  <w:endnote w:type="continuationSeparator" w:id="0">
    <w:p w:rsidR="002107D5" w:rsidRDefault="002107D5" w:rsidP="00210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23325E" w:rsidRDefault="0023325E">
    <w:pPr>
      <w:pStyle w:val="Footer"/>
      <w:rPr>
        <w:rFonts w:ascii="Times New Roman" w:hAnsi="Times New Roman" w:cs="Times New Roman"/>
        <w:b/>
        <w:sz w:val="24"/>
        <w:szCs w:val="24"/>
      </w:rPr>
    </w:pPr>
    <w:r w:rsidRPr="0023325E">
      <w:rPr>
        <w:rFonts w:ascii="Times New Roman" w:hAnsi="Times New Roman" w:cs="Times New Roman"/>
        <w:b/>
        <w:sz w:val="24"/>
        <w:szCs w:val="24"/>
      </w:rPr>
      <w:t>NHTSA Form 1400</w:t>
    </w:r>
  </w:p>
  <w:p w:rsidR="0023325E" w:rsidRDefault="00233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D5" w:rsidRDefault="002107D5" w:rsidP="002107D5">
      <w:pPr>
        <w:spacing w:after="0" w:line="240" w:lineRule="auto"/>
      </w:pPr>
      <w:r>
        <w:separator/>
      </w:r>
    </w:p>
  </w:footnote>
  <w:footnote w:type="continuationSeparator" w:id="0">
    <w:p w:rsidR="002107D5" w:rsidRDefault="002107D5" w:rsidP="00210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5E" w:rsidRPr="0023325E" w:rsidRDefault="0023325E" w:rsidP="0023325E">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ptab w:relativeTo="margin" w:alignment="center" w:leader="none"/>
    </w:r>
    <w:r w:rsidRPr="0023325E">
      <w:rPr>
        <w:rFonts w:ascii="Times New Roman" w:eastAsia="Times New Roman" w:hAnsi="Times New Roman" w:cs="Times New Roman"/>
        <w:b/>
        <w:sz w:val="24"/>
        <w:szCs w:val="20"/>
      </w:rPr>
      <w:ptab w:relativeTo="margin" w:alignment="right" w:leader="none"/>
    </w:r>
    <w:r w:rsidR="009023AE">
      <w:rPr>
        <w:rFonts w:ascii="Times New Roman" w:eastAsia="Times New Roman" w:hAnsi="Times New Roman" w:cs="Times New Roman"/>
        <w:b/>
        <w:sz w:val="24"/>
        <w:szCs w:val="20"/>
      </w:rPr>
      <w:t xml:space="preserve">OMB Control Number: </w:t>
    </w:r>
    <w:r w:rsidRPr="0023325E">
      <w:rPr>
        <w:rFonts w:ascii="Times New Roman" w:eastAsia="Times New Roman" w:hAnsi="Times New Roman" w:cs="Times New Roman"/>
        <w:b/>
        <w:sz w:val="24"/>
        <w:szCs w:val="20"/>
      </w:rPr>
      <w:t>2127-XXX</w:t>
    </w:r>
    <w:r w:rsidRPr="0023325E">
      <w:rPr>
        <w:rFonts w:ascii="Times New Roman" w:eastAsia="Times New Roman" w:hAnsi="Times New Roman" w:cs="Times New Roman"/>
        <w:b/>
        <w:sz w:val="32"/>
        <w:szCs w:val="20"/>
      </w:rPr>
      <w:t xml:space="preserve">  </w:t>
    </w:r>
  </w:p>
  <w:p w:rsidR="0023325E" w:rsidRPr="0023325E" w:rsidRDefault="0023325E" w:rsidP="0023325E">
    <w:pPr>
      <w:tabs>
        <w:tab w:val="center" w:pos="4320"/>
        <w:tab w:val="right" w:pos="8640"/>
      </w:tabs>
      <w:spacing w:after="0" w:line="240" w:lineRule="auto"/>
      <w:jc w:val="right"/>
      <w:rPr>
        <w:rFonts w:ascii="Times New Roman" w:eastAsia="Times New Roman" w:hAnsi="Times New Roman" w:cs="Times New Roman"/>
        <w:b/>
        <w:sz w:val="24"/>
        <w:szCs w:val="20"/>
      </w:rPr>
    </w:pPr>
    <w:r w:rsidRPr="0023325E">
      <w:rPr>
        <w:rFonts w:ascii="Times New Roman" w:eastAsia="Times New Roman" w:hAnsi="Times New Roman" w:cs="Times New Roman"/>
        <w:b/>
        <w:sz w:val="24"/>
        <w:szCs w:val="20"/>
      </w:rPr>
      <w:t>Expiration Date:  XX/XX/XXXX</w:t>
    </w:r>
  </w:p>
  <w:p w:rsidR="002107D5" w:rsidRDefault="0021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6E52"/>
    <w:multiLevelType w:val="hybridMultilevel"/>
    <w:tmpl w:val="BF4AF178"/>
    <w:lvl w:ilvl="0" w:tplc="534C154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016FA"/>
    <w:multiLevelType w:val="hybridMultilevel"/>
    <w:tmpl w:val="5C10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AA1E02"/>
    <w:multiLevelType w:val="hybridMultilevel"/>
    <w:tmpl w:val="10F4B6F8"/>
    <w:lvl w:ilvl="0" w:tplc="D5BAE31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D977D0"/>
    <w:multiLevelType w:val="hybridMultilevel"/>
    <w:tmpl w:val="83FE4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DE"/>
    <w:rsid w:val="000B20DE"/>
    <w:rsid w:val="00205FCD"/>
    <w:rsid w:val="002107D5"/>
    <w:rsid w:val="0023325E"/>
    <w:rsid w:val="002C528B"/>
    <w:rsid w:val="003107ED"/>
    <w:rsid w:val="004F5586"/>
    <w:rsid w:val="00581B47"/>
    <w:rsid w:val="00637466"/>
    <w:rsid w:val="00665939"/>
    <w:rsid w:val="009023AE"/>
    <w:rsid w:val="00904067"/>
    <w:rsid w:val="00A05ECE"/>
    <w:rsid w:val="00C30EE1"/>
    <w:rsid w:val="00CF2AE9"/>
    <w:rsid w:val="00D0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39"/>
    <w:pPr>
      <w:ind w:left="720"/>
      <w:contextualSpacing/>
    </w:pPr>
  </w:style>
  <w:style w:type="paragraph" w:styleId="Header">
    <w:name w:val="header"/>
    <w:basedOn w:val="Normal"/>
    <w:link w:val="HeaderChar"/>
    <w:uiPriority w:val="99"/>
    <w:unhideWhenUsed/>
    <w:rsid w:val="002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D5"/>
  </w:style>
  <w:style w:type="paragraph" w:styleId="Footer">
    <w:name w:val="footer"/>
    <w:basedOn w:val="Normal"/>
    <w:link w:val="FooterChar"/>
    <w:uiPriority w:val="99"/>
    <w:unhideWhenUsed/>
    <w:rsid w:val="0021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D5"/>
  </w:style>
  <w:style w:type="table" w:styleId="TableGrid">
    <w:name w:val="Table Grid"/>
    <w:basedOn w:val="TableNormal"/>
    <w:uiPriority w:val="59"/>
    <w:rsid w:val="002C52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939"/>
    <w:pPr>
      <w:ind w:left="720"/>
      <w:contextualSpacing/>
    </w:pPr>
  </w:style>
  <w:style w:type="paragraph" w:styleId="Header">
    <w:name w:val="header"/>
    <w:basedOn w:val="Normal"/>
    <w:link w:val="HeaderChar"/>
    <w:uiPriority w:val="99"/>
    <w:unhideWhenUsed/>
    <w:rsid w:val="002107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D5"/>
  </w:style>
  <w:style w:type="paragraph" w:styleId="Footer">
    <w:name w:val="footer"/>
    <w:basedOn w:val="Normal"/>
    <w:link w:val="FooterChar"/>
    <w:uiPriority w:val="99"/>
    <w:unhideWhenUsed/>
    <w:rsid w:val="002107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D5"/>
  </w:style>
  <w:style w:type="table" w:styleId="TableGrid">
    <w:name w:val="Table Grid"/>
    <w:basedOn w:val="TableNormal"/>
    <w:uiPriority w:val="59"/>
    <w:rsid w:val="002C52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Sifrit, Kathy (NHTSA)</dc:creator>
  <cp:keywords/>
  <dc:description/>
  <cp:lastModifiedBy>SYSTEM</cp:lastModifiedBy>
  <cp:revision>2</cp:revision>
  <dcterms:created xsi:type="dcterms:W3CDTF">2017-11-28T19:51:00Z</dcterms:created>
  <dcterms:modified xsi:type="dcterms:W3CDTF">2017-11-28T19:51:00Z</dcterms:modified>
</cp:coreProperties>
</file>