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2BEE5" w14:textId="77777777" w:rsidR="008D54E6" w:rsidRDefault="008D54E6">
      <w:pPr>
        <w:spacing w:after="160" w:line="259" w:lineRule="auto"/>
      </w:pPr>
      <w:bookmarkStart w:id="0" w:name="_GoBack"/>
      <w:bookmarkEnd w:id="0"/>
    </w:p>
    <w:p w14:paraId="0ED2195C" w14:textId="77777777" w:rsidR="008D54E6" w:rsidRDefault="008D54E6">
      <w:pPr>
        <w:spacing w:after="160" w:line="259" w:lineRule="auto"/>
      </w:pPr>
    </w:p>
    <w:p w14:paraId="2D2385F3" w14:textId="77777777" w:rsidR="008D54E6" w:rsidRDefault="008D54E6">
      <w:pPr>
        <w:spacing w:after="160" w:line="259" w:lineRule="auto"/>
      </w:pPr>
    </w:p>
    <w:p w14:paraId="46D67ADB" w14:textId="77777777" w:rsidR="008D54E6" w:rsidRDefault="008D54E6">
      <w:pPr>
        <w:spacing w:after="160" w:line="259" w:lineRule="auto"/>
      </w:pPr>
    </w:p>
    <w:p w14:paraId="2D33EEE7" w14:textId="77777777" w:rsidR="008D54E6" w:rsidRDefault="008D54E6">
      <w:pPr>
        <w:spacing w:after="160" w:line="259" w:lineRule="auto"/>
      </w:pPr>
    </w:p>
    <w:p w14:paraId="3C60CCB7" w14:textId="77777777" w:rsidR="008D54E6" w:rsidRDefault="008D54E6">
      <w:pPr>
        <w:spacing w:after="160" w:line="259" w:lineRule="auto"/>
      </w:pPr>
    </w:p>
    <w:p w14:paraId="689A562E" w14:textId="77777777" w:rsidR="008D54E6" w:rsidRDefault="008D54E6">
      <w:pPr>
        <w:spacing w:after="160" w:line="259" w:lineRule="auto"/>
      </w:pPr>
    </w:p>
    <w:p w14:paraId="03E90A6A" w14:textId="77777777" w:rsidR="008D54E6" w:rsidRDefault="008D54E6">
      <w:pPr>
        <w:spacing w:after="160" w:line="259" w:lineRule="auto"/>
      </w:pPr>
    </w:p>
    <w:p w14:paraId="156547DE" w14:textId="5E061E97" w:rsidR="008D54E6" w:rsidRPr="00E04D6A" w:rsidRDefault="008D54E6" w:rsidP="008D54E6">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L</w:t>
      </w:r>
    </w:p>
    <w:p w14:paraId="6982DC13" w14:textId="5D622073" w:rsidR="008D54E6" w:rsidRDefault="00BA1632" w:rsidP="008D54E6">
      <w:pPr>
        <w:jc w:val="center"/>
        <w:rPr>
          <w:rFonts w:ascii="Cambria" w:hAnsi="Cambria"/>
          <w:b/>
          <w:bCs/>
          <w:i/>
          <w:sz w:val="28"/>
          <w:szCs w:val="28"/>
        </w:rPr>
      </w:pPr>
      <w:r w:rsidRPr="00EC75CA">
        <w:rPr>
          <w:rFonts w:ascii="Cambria" w:hAnsi="Cambria"/>
          <w:b/>
          <w:i/>
          <w:sz w:val="28"/>
          <w:szCs w:val="28"/>
        </w:rPr>
        <w:t>Michigan State University</w:t>
      </w:r>
      <w:r>
        <w:rPr>
          <w:rFonts w:ascii="Cambria" w:hAnsi="Cambria"/>
          <w:b/>
          <w:bCs/>
          <w:i/>
          <w:sz w:val="28"/>
          <w:szCs w:val="28"/>
        </w:rPr>
        <w:t xml:space="preserve"> </w:t>
      </w:r>
      <w:r w:rsidR="008D54E6">
        <w:rPr>
          <w:rFonts w:ascii="Cambria" w:hAnsi="Cambria"/>
          <w:b/>
          <w:bCs/>
          <w:i/>
          <w:sz w:val="28"/>
          <w:szCs w:val="28"/>
        </w:rPr>
        <w:t>Recruitment Message</w:t>
      </w:r>
    </w:p>
    <w:p w14:paraId="01657B2B" w14:textId="77777777" w:rsidR="008D54E6" w:rsidRDefault="008D54E6">
      <w:pPr>
        <w:spacing w:after="160" w:line="259" w:lineRule="auto"/>
      </w:pPr>
      <w:r>
        <w:br w:type="page"/>
      </w:r>
    </w:p>
    <w:p w14:paraId="11554E43" w14:textId="42884901" w:rsidR="00F430F1" w:rsidRDefault="00917EA2" w:rsidP="00F430F1">
      <w:r>
        <w:lastRenderedPageBreak/>
        <w:t xml:space="preserve">Sample </w:t>
      </w:r>
      <w:r w:rsidR="00F430F1">
        <w:t>E-Mail Recruitment Wording</w:t>
      </w:r>
    </w:p>
    <w:p w14:paraId="10A82414" w14:textId="77777777" w:rsidR="00F430F1" w:rsidRDefault="00F430F1" w:rsidP="00F430F1"/>
    <w:p w14:paraId="1D7CCE89" w14:textId="02169FC8" w:rsidR="00F430F1" w:rsidRDefault="00F430F1" w:rsidP="00F430F1">
      <w:r>
        <w:t xml:space="preserve">RE: </w:t>
      </w:r>
      <w:r w:rsidR="00293EBD" w:rsidRPr="00293EBD">
        <w:t>Invitati</w:t>
      </w:r>
      <w:r w:rsidR="00293EBD">
        <w:t>on to participate in paid</w:t>
      </w:r>
      <w:r w:rsidR="00293EBD" w:rsidRPr="00293EBD">
        <w:t xml:space="preserve"> </w:t>
      </w:r>
      <w:r w:rsidR="00293EBD">
        <w:t xml:space="preserve">economics </w:t>
      </w:r>
      <w:r w:rsidR="00293EBD" w:rsidRPr="00293EBD">
        <w:t>experiment</w:t>
      </w:r>
    </w:p>
    <w:p w14:paraId="580C2B3F" w14:textId="77777777" w:rsidR="00F430F1" w:rsidRDefault="00F430F1" w:rsidP="00F430F1"/>
    <w:p w14:paraId="520065C1" w14:textId="77777777" w:rsidR="00293EBD" w:rsidRPr="00293EBD" w:rsidRDefault="00293EBD" w:rsidP="00293EBD">
      <w:pPr>
        <w:rPr>
          <w:color w:val="000000"/>
        </w:rPr>
      </w:pPr>
      <w:r w:rsidRPr="00293EBD">
        <w:rPr>
          <w:color w:val="000000"/>
        </w:rPr>
        <w:t>Hello #fname# #lname#!</w:t>
      </w:r>
    </w:p>
    <w:p w14:paraId="744C7022" w14:textId="77777777" w:rsidR="00293EBD" w:rsidRPr="00293EBD" w:rsidRDefault="00293EBD" w:rsidP="00293EBD">
      <w:pPr>
        <w:rPr>
          <w:color w:val="000000"/>
        </w:rPr>
      </w:pPr>
    </w:p>
    <w:p w14:paraId="3376AC15" w14:textId="77777777" w:rsidR="00293EBD" w:rsidRPr="00293EBD" w:rsidRDefault="00293EBD" w:rsidP="00293EBD">
      <w:pPr>
        <w:rPr>
          <w:color w:val="000000"/>
        </w:rPr>
      </w:pPr>
      <w:r w:rsidRPr="00293EBD">
        <w:rPr>
          <w:color w:val="000000"/>
        </w:rPr>
        <w:t>The Agricultural Economics Experiment Lab invites you to participate in an economics experiment.</w:t>
      </w:r>
    </w:p>
    <w:p w14:paraId="6AB47279" w14:textId="77777777" w:rsidR="00293EBD" w:rsidRPr="00293EBD" w:rsidRDefault="00293EBD" w:rsidP="00293EBD">
      <w:pPr>
        <w:rPr>
          <w:color w:val="000000"/>
        </w:rPr>
      </w:pPr>
    </w:p>
    <w:p w14:paraId="27988BC9" w14:textId="77777777" w:rsidR="00293EBD" w:rsidRPr="00293EBD" w:rsidRDefault="00293EBD" w:rsidP="00293EBD">
      <w:pPr>
        <w:rPr>
          <w:color w:val="000000"/>
        </w:rPr>
      </w:pPr>
      <w:r w:rsidRPr="00293EBD">
        <w:rPr>
          <w:color w:val="000000"/>
        </w:rPr>
        <w:t xml:space="preserve">The show-up fee is $10 and you have the opportunity to earn more money based on your performance in the experiment. </w:t>
      </w:r>
    </w:p>
    <w:p w14:paraId="22377337" w14:textId="77777777" w:rsidR="00293EBD" w:rsidRPr="00293EBD" w:rsidRDefault="00293EBD" w:rsidP="00293EBD">
      <w:pPr>
        <w:rPr>
          <w:color w:val="000000"/>
        </w:rPr>
      </w:pPr>
      <w:r w:rsidRPr="00293EBD">
        <w:rPr>
          <w:color w:val="000000"/>
        </w:rPr>
        <w:t xml:space="preserve"> </w:t>
      </w:r>
    </w:p>
    <w:p w14:paraId="444BCC9D" w14:textId="77777777" w:rsidR="00293EBD" w:rsidRPr="00293EBD" w:rsidRDefault="00293EBD" w:rsidP="00293EBD">
      <w:pPr>
        <w:rPr>
          <w:color w:val="000000"/>
        </w:rPr>
      </w:pPr>
      <w:r w:rsidRPr="00293EBD">
        <w:rPr>
          <w:color w:val="000000"/>
        </w:rPr>
        <w:t>The sessions are scheduled for the following times:</w:t>
      </w:r>
    </w:p>
    <w:p w14:paraId="2AF56F64" w14:textId="77777777" w:rsidR="00293EBD" w:rsidRPr="00293EBD" w:rsidRDefault="00293EBD" w:rsidP="00293EBD">
      <w:pPr>
        <w:rPr>
          <w:color w:val="000000"/>
        </w:rPr>
      </w:pPr>
      <w:r w:rsidRPr="00293EBD">
        <w:rPr>
          <w:color w:val="000000"/>
        </w:rPr>
        <w:t>#sessionlist#</w:t>
      </w:r>
    </w:p>
    <w:p w14:paraId="24BF0654" w14:textId="77777777" w:rsidR="00293EBD" w:rsidRPr="00293EBD" w:rsidRDefault="00293EBD" w:rsidP="00293EBD">
      <w:pPr>
        <w:rPr>
          <w:color w:val="000000"/>
        </w:rPr>
      </w:pPr>
    </w:p>
    <w:p w14:paraId="4F62846E" w14:textId="77777777" w:rsidR="00293EBD" w:rsidRPr="00293EBD" w:rsidRDefault="00293EBD" w:rsidP="00293EBD">
      <w:pPr>
        <w:rPr>
          <w:color w:val="000000"/>
        </w:rPr>
      </w:pPr>
      <w:r w:rsidRPr="00293EBD">
        <w:rPr>
          <w:color w:val="000000"/>
        </w:rPr>
        <w:t>If you would like to participate, you can register by clicking on the following link:</w:t>
      </w:r>
    </w:p>
    <w:p w14:paraId="117F477B" w14:textId="77777777" w:rsidR="00293EBD" w:rsidRPr="00293EBD" w:rsidRDefault="00293EBD" w:rsidP="00293EBD">
      <w:pPr>
        <w:rPr>
          <w:color w:val="000000"/>
        </w:rPr>
      </w:pPr>
    </w:p>
    <w:p w14:paraId="5AE5F327" w14:textId="77777777" w:rsidR="00293EBD" w:rsidRPr="00293EBD" w:rsidRDefault="00293EBD" w:rsidP="00293EBD">
      <w:pPr>
        <w:rPr>
          <w:color w:val="000000"/>
        </w:rPr>
      </w:pPr>
      <w:r w:rsidRPr="00293EBD">
        <w:rPr>
          <w:color w:val="000000"/>
        </w:rPr>
        <w:t>#link#</w:t>
      </w:r>
    </w:p>
    <w:p w14:paraId="42AE0538" w14:textId="77777777" w:rsidR="00293EBD" w:rsidRPr="00293EBD" w:rsidRDefault="00293EBD" w:rsidP="00293EBD">
      <w:pPr>
        <w:rPr>
          <w:color w:val="000000"/>
        </w:rPr>
      </w:pPr>
    </w:p>
    <w:p w14:paraId="290B1E52" w14:textId="77777777" w:rsidR="00293EBD" w:rsidRPr="00293EBD" w:rsidRDefault="00293EBD" w:rsidP="00293EBD">
      <w:pPr>
        <w:rPr>
          <w:color w:val="000000"/>
        </w:rPr>
      </w:pPr>
      <w:r w:rsidRPr="00293EBD">
        <w:rPr>
          <w:color w:val="000000"/>
        </w:rPr>
        <w:t>(If you cannot click on the link, copy it to the clipboard by selecting it, rightclick and choosing "Copy", and then paste it into the address line in your browser by right clicking there and choosing "Paste".)</w:t>
      </w:r>
    </w:p>
    <w:p w14:paraId="2A96F5A0" w14:textId="77777777" w:rsidR="00293EBD" w:rsidRPr="00293EBD" w:rsidRDefault="00293EBD" w:rsidP="00293EBD">
      <w:pPr>
        <w:rPr>
          <w:color w:val="000000"/>
        </w:rPr>
      </w:pPr>
    </w:p>
    <w:p w14:paraId="7C59B9B0" w14:textId="77777777" w:rsidR="00293EBD" w:rsidRPr="00293EBD" w:rsidRDefault="00293EBD" w:rsidP="00293EBD">
      <w:pPr>
        <w:rPr>
          <w:color w:val="000000"/>
        </w:rPr>
      </w:pPr>
      <w:r w:rsidRPr="00293EBD">
        <w:rPr>
          <w:color w:val="000000"/>
        </w:rPr>
        <w:t>If the experiments are full (or say "complete") when you try to sign up don't worry there will be more experiments!</w:t>
      </w:r>
    </w:p>
    <w:p w14:paraId="1935887B" w14:textId="77777777" w:rsidR="00293EBD" w:rsidRPr="00293EBD" w:rsidRDefault="00293EBD" w:rsidP="00293EBD">
      <w:pPr>
        <w:rPr>
          <w:color w:val="000000"/>
        </w:rPr>
      </w:pPr>
    </w:p>
    <w:p w14:paraId="35C18DC2" w14:textId="77777777" w:rsidR="00293EBD" w:rsidRPr="00293EBD" w:rsidRDefault="00293EBD" w:rsidP="00293EBD">
      <w:pPr>
        <w:rPr>
          <w:color w:val="000000"/>
        </w:rPr>
      </w:pPr>
      <w:r w:rsidRPr="00293EBD">
        <w:rPr>
          <w:color w:val="000000"/>
        </w:rPr>
        <w:t>Thanks,</w:t>
      </w:r>
    </w:p>
    <w:p w14:paraId="5D68125B" w14:textId="77777777" w:rsidR="00293EBD" w:rsidRPr="00293EBD" w:rsidRDefault="00293EBD" w:rsidP="00293EBD">
      <w:pPr>
        <w:rPr>
          <w:color w:val="000000"/>
        </w:rPr>
      </w:pPr>
    </w:p>
    <w:p w14:paraId="38FC688A" w14:textId="6329EBB6" w:rsidR="00293EBD" w:rsidRDefault="00293EBD" w:rsidP="00293EBD">
      <w:pPr>
        <w:rPr>
          <w:color w:val="000000"/>
        </w:rPr>
      </w:pPr>
      <w:r>
        <w:rPr>
          <w:color w:val="000000"/>
        </w:rPr>
        <w:t>Robert Shupp</w:t>
      </w:r>
      <w:r w:rsidRPr="00293EBD">
        <w:rPr>
          <w:color w:val="000000"/>
        </w:rPr>
        <w:t xml:space="preserve"> </w:t>
      </w:r>
    </w:p>
    <w:p w14:paraId="1E3D9932" w14:textId="77777777" w:rsidR="00293EBD" w:rsidRDefault="00293EBD" w:rsidP="00293EBD">
      <w:pPr>
        <w:rPr>
          <w:color w:val="000000"/>
        </w:rPr>
      </w:pPr>
    </w:p>
    <w:p w14:paraId="3EF823E3" w14:textId="77777777" w:rsidR="00F430F1" w:rsidRPr="000F7AAE" w:rsidRDefault="00F430F1" w:rsidP="00F430F1">
      <w:pPr>
        <w:rPr>
          <w:color w:val="000000"/>
        </w:rPr>
      </w:pPr>
    </w:p>
    <w:p w14:paraId="3B04C76D" w14:textId="77777777" w:rsidR="00293EBD" w:rsidRPr="00293EBD" w:rsidRDefault="00293EBD" w:rsidP="00293EBD">
      <w:pPr>
        <w:ind w:left="720"/>
        <w:rPr>
          <w:rFonts w:ascii="Calibri" w:hAnsi="Calibri" w:cs="Calibri"/>
          <w:color w:val="000000"/>
          <w:sz w:val="22"/>
          <w:szCs w:val="22"/>
        </w:rPr>
      </w:pPr>
      <w:r w:rsidRPr="00293EBD">
        <w:rPr>
          <w:rFonts w:ascii="Calibri" w:hAnsi="Calibri" w:cs="Calibri"/>
          <w:color w:val="000000"/>
          <w:sz w:val="22"/>
          <w:szCs w:val="22"/>
        </w:rPr>
        <w:t>DISCLAIMER:  The Economic Research Service (ERS) of the U.S. Department of Agriculture, The University of Rhode Island, Michigan State University, and Purdue University are conducting this experiment as part of a study on economic decision making.  The results of this experiment will help to advance economic theory and our understanding of how economic markets work.</w:t>
      </w:r>
    </w:p>
    <w:p w14:paraId="416363CF" w14:textId="77777777" w:rsidR="00293EBD" w:rsidRPr="00293EBD" w:rsidRDefault="00293EBD" w:rsidP="00293EBD">
      <w:pPr>
        <w:spacing w:before="100" w:beforeAutospacing="1" w:after="100" w:afterAutospacing="1"/>
        <w:ind w:left="720"/>
        <w:rPr>
          <w:rFonts w:ascii="Verdana" w:hAnsi="Verdana"/>
          <w:color w:val="000000"/>
          <w:sz w:val="17"/>
          <w:szCs w:val="17"/>
        </w:rPr>
      </w:pPr>
      <w:r w:rsidRPr="00293EBD">
        <w:rPr>
          <w:rFonts w:ascii="Calibri" w:hAnsi="Calibri" w:cs="Calibri"/>
          <w:iCs/>
          <w:color w:val="000000"/>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0536-0076 (approved on 07/07/2017, expires on 07/31/2020). The time required to complete this experiment is estimated to be 90 minutes or less, including the time for reviewing instructions and completing the experiment.  This information collection is conducted under the authority of </w:t>
      </w:r>
      <w:r w:rsidRPr="00293EBD">
        <w:rPr>
          <w:rFonts w:ascii="Calibri" w:hAnsi="Calibri" w:cs="Calibri"/>
          <w:color w:val="000000"/>
          <w:sz w:val="22"/>
          <w:szCs w:val="22"/>
        </w:rPr>
        <w:t>7 U.S.C. 2204 (a) and 7 U.S.C. 2026 (a)(1)</w:t>
      </w:r>
      <w:r w:rsidRPr="00293EBD">
        <w:rPr>
          <w:rFonts w:ascii="Calibri" w:hAnsi="Calibri" w:cs="Calibri"/>
          <w:iCs/>
          <w:color w:val="000000"/>
          <w:sz w:val="22"/>
          <w:szCs w:val="22"/>
        </w:rPr>
        <w:t>.</w:t>
      </w:r>
    </w:p>
    <w:p w14:paraId="1CF8D36B" w14:textId="77777777" w:rsidR="00293EBD" w:rsidRPr="00293EBD" w:rsidRDefault="00293EBD" w:rsidP="00293EBD">
      <w:pPr>
        <w:ind w:left="720"/>
        <w:rPr>
          <w:rFonts w:ascii="Calibri" w:hAnsi="Calibri" w:cs="Calibri"/>
          <w:color w:val="000000"/>
          <w:sz w:val="22"/>
          <w:szCs w:val="22"/>
        </w:rPr>
      </w:pPr>
      <w:r w:rsidRPr="00293EBD">
        <w:rPr>
          <w:rFonts w:ascii="Calibri" w:hAnsi="Calibri" w:cs="Calibri"/>
          <w:color w:val="000000"/>
          <w:sz w:val="22"/>
          <w:szCs w:val="22"/>
        </w:rPr>
        <w:lastRenderedPageBreak/>
        <w:t>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However, we must inform you that your responses are not covered by the Confidential Information Protection and Statistical Efficiency Act of 2002.  Your data will be protected by the Privacy Act of 1974 (5 USC 552a) and the E-Government Act of 2002 (</w:t>
      </w:r>
      <w:r w:rsidRPr="00293EBD">
        <w:rPr>
          <w:rFonts w:ascii="Calibri" w:hAnsi="Calibri" w:cs="Calibri"/>
          <w:color w:val="333333"/>
          <w:sz w:val="22"/>
          <w:szCs w:val="22"/>
          <w:lang w:val="en"/>
        </w:rPr>
        <w:t>44 U.S.C. Ch 36</w:t>
      </w:r>
      <w:r w:rsidRPr="00293EBD">
        <w:rPr>
          <w:rFonts w:ascii="Calibri" w:hAnsi="Calibri" w:cs="Calibri"/>
          <w:color w:val="000000"/>
          <w:sz w:val="22"/>
          <w:szCs w:val="22"/>
        </w:rPr>
        <w:t>).</w:t>
      </w:r>
    </w:p>
    <w:p w14:paraId="764AAE61" w14:textId="77777777" w:rsidR="00F430F1" w:rsidRPr="00292137" w:rsidRDefault="00F430F1" w:rsidP="00F430F1">
      <w:pPr>
        <w:rPr>
          <w:color w:val="000000" w:themeColor="text1"/>
        </w:rPr>
      </w:pPr>
    </w:p>
    <w:p w14:paraId="2A10B10E" w14:textId="77777777" w:rsidR="00A42991" w:rsidRDefault="00A42991"/>
    <w:sectPr w:rsidR="00A42991" w:rsidSect="00AB2EC4">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8F952" w14:textId="77777777" w:rsidR="00B37F8A" w:rsidRDefault="00B37F8A" w:rsidP="00F430F1">
      <w:r>
        <w:separator/>
      </w:r>
    </w:p>
  </w:endnote>
  <w:endnote w:type="continuationSeparator" w:id="0">
    <w:p w14:paraId="7A5376B8" w14:textId="77777777" w:rsidR="00B37F8A" w:rsidRDefault="00B37F8A" w:rsidP="00F4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2EE01" w14:textId="3D1042B3" w:rsidR="004033DF" w:rsidRDefault="004033DF">
    <w:pPr>
      <w:pStyle w:val="Footer"/>
    </w:pPr>
    <w:r>
      <w:ptab w:relativeTo="margin" w:alignment="center" w:leader="none"/>
    </w:r>
    <w:r>
      <w:ptab w:relativeTo="margin" w:alignment="right" w:leader="none"/>
    </w:r>
    <w:r w:rsidRPr="004033DF">
      <w:t xml:space="preserve">Page </w:t>
    </w:r>
    <w:r w:rsidRPr="004033DF">
      <w:rPr>
        <w:b/>
        <w:bCs/>
      </w:rPr>
      <w:fldChar w:fldCharType="begin"/>
    </w:r>
    <w:r w:rsidRPr="004033DF">
      <w:rPr>
        <w:b/>
        <w:bCs/>
      </w:rPr>
      <w:instrText xml:space="preserve"> PAGE  \* Arabic  \* MERGEFORMAT </w:instrText>
    </w:r>
    <w:r w:rsidRPr="004033DF">
      <w:rPr>
        <w:b/>
        <w:bCs/>
      </w:rPr>
      <w:fldChar w:fldCharType="separate"/>
    </w:r>
    <w:r w:rsidR="00204BE4">
      <w:rPr>
        <w:b/>
        <w:bCs/>
        <w:noProof/>
      </w:rPr>
      <w:t>3</w:t>
    </w:r>
    <w:r w:rsidRPr="004033DF">
      <w:rPr>
        <w:b/>
        <w:bCs/>
      </w:rPr>
      <w:fldChar w:fldCharType="end"/>
    </w:r>
    <w:r w:rsidRPr="004033DF">
      <w:t xml:space="preserve"> of </w:t>
    </w:r>
    <w:r w:rsidRPr="004033DF">
      <w:rPr>
        <w:b/>
        <w:bCs/>
      </w:rPr>
      <w:fldChar w:fldCharType="begin"/>
    </w:r>
    <w:r w:rsidRPr="004033DF">
      <w:rPr>
        <w:b/>
        <w:bCs/>
      </w:rPr>
      <w:instrText xml:space="preserve"> NUMPAGES  \* Arabic  \* MERGEFORMAT </w:instrText>
    </w:r>
    <w:r w:rsidRPr="004033DF">
      <w:rPr>
        <w:b/>
        <w:bCs/>
      </w:rPr>
      <w:fldChar w:fldCharType="separate"/>
    </w:r>
    <w:r w:rsidR="00204BE4">
      <w:rPr>
        <w:b/>
        <w:bCs/>
        <w:noProof/>
      </w:rPr>
      <w:t>3</w:t>
    </w:r>
    <w:r w:rsidRPr="004033DF">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A428" w14:textId="25EEA082" w:rsidR="00DD04F8" w:rsidRDefault="00AB2EC4">
    <w:pPr>
      <w:pStyle w:val="Footer"/>
    </w:pPr>
    <w:r>
      <w:t>Supporting Statement: Attachment L</w:t>
    </w:r>
    <w:r>
      <w:tab/>
    </w:r>
    <w:r>
      <w:tab/>
      <w:t xml:space="preserve">Page </w:t>
    </w:r>
    <w:r>
      <w:rPr>
        <w:b/>
        <w:bCs/>
      </w:rPr>
      <w:fldChar w:fldCharType="begin"/>
    </w:r>
    <w:r>
      <w:rPr>
        <w:b/>
        <w:bCs/>
      </w:rPr>
      <w:instrText xml:space="preserve"> PAGE  \* Arabic  \* MERGEFORMAT </w:instrText>
    </w:r>
    <w:r>
      <w:rPr>
        <w:b/>
        <w:bCs/>
      </w:rPr>
      <w:fldChar w:fldCharType="separate"/>
    </w:r>
    <w:r w:rsidR="00204BE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04BE4">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FD465" w14:textId="77777777" w:rsidR="00B37F8A" w:rsidRDefault="00B37F8A" w:rsidP="00F430F1">
      <w:r>
        <w:separator/>
      </w:r>
    </w:p>
  </w:footnote>
  <w:footnote w:type="continuationSeparator" w:id="0">
    <w:p w14:paraId="2903DF0D" w14:textId="77777777" w:rsidR="00B37F8A" w:rsidRDefault="00B37F8A" w:rsidP="00F4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AEB"/>
    <w:multiLevelType w:val="hybridMultilevel"/>
    <w:tmpl w:val="7B201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4E68A2"/>
    <w:multiLevelType w:val="hybridMultilevel"/>
    <w:tmpl w:val="D5A4A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BA"/>
    <w:rsid w:val="000467BC"/>
    <w:rsid w:val="000D5010"/>
    <w:rsid w:val="000D5597"/>
    <w:rsid w:val="0015769F"/>
    <w:rsid w:val="00204BE4"/>
    <w:rsid w:val="00225345"/>
    <w:rsid w:val="00292137"/>
    <w:rsid w:val="00293EBD"/>
    <w:rsid w:val="002C4A33"/>
    <w:rsid w:val="00350E4E"/>
    <w:rsid w:val="004033DF"/>
    <w:rsid w:val="00422939"/>
    <w:rsid w:val="00436E5E"/>
    <w:rsid w:val="004E6AD4"/>
    <w:rsid w:val="004F0E30"/>
    <w:rsid w:val="005274DD"/>
    <w:rsid w:val="00613033"/>
    <w:rsid w:val="00642223"/>
    <w:rsid w:val="006A7C4C"/>
    <w:rsid w:val="007C66BA"/>
    <w:rsid w:val="00864E92"/>
    <w:rsid w:val="008D54E6"/>
    <w:rsid w:val="009102CC"/>
    <w:rsid w:val="00917EA2"/>
    <w:rsid w:val="00964B5D"/>
    <w:rsid w:val="00966FB5"/>
    <w:rsid w:val="009B35D5"/>
    <w:rsid w:val="00A42396"/>
    <w:rsid w:val="00A42991"/>
    <w:rsid w:val="00A619B8"/>
    <w:rsid w:val="00AB2EC4"/>
    <w:rsid w:val="00B1781D"/>
    <w:rsid w:val="00B37F8A"/>
    <w:rsid w:val="00BA1632"/>
    <w:rsid w:val="00C14315"/>
    <w:rsid w:val="00C90FAB"/>
    <w:rsid w:val="00DD04F8"/>
    <w:rsid w:val="00DF695F"/>
    <w:rsid w:val="00E616AB"/>
    <w:rsid w:val="00F268AC"/>
    <w:rsid w:val="00F4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30F1"/>
    <w:pPr>
      <w:tabs>
        <w:tab w:val="center" w:pos="4680"/>
        <w:tab w:val="right" w:pos="9360"/>
      </w:tabs>
    </w:pPr>
  </w:style>
  <w:style w:type="character" w:customStyle="1" w:styleId="HeaderChar">
    <w:name w:val="Header Char"/>
    <w:basedOn w:val="DefaultParagraphFont"/>
    <w:link w:val="Header"/>
    <w:uiPriority w:val="99"/>
    <w:rsid w:val="00F430F1"/>
    <w:rPr>
      <w:rFonts w:ascii="Times New Roman" w:eastAsia="Times New Roman" w:hAnsi="Times New Roman" w:cs="Times New Roman"/>
      <w:sz w:val="24"/>
      <w:szCs w:val="24"/>
    </w:rPr>
  </w:style>
  <w:style w:type="character" w:styleId="Emphasis">
    <w:name w:val="Emphasis"/>
    <w:uiPriority w:val="20"/>
    <w:qFormat/>
    <w:rsid w:val="00F430F1"/>
    <w:rPr>
      <w:i/>
      <w:iCs/>
    </w:rPr>
  </w:style>
  <w:style w:type="paragraph" w:customStyle="1" w:styleId="smindent">
    <w:name w:val="smindent"/>
    <w:basedOn w:val="Normal"/>
    <w:rsid w:val="00F430F1"/>
    <w:pPr>
      <w:spacing w:before="100" w:beforeAutospacing="1" w:after="100" w:afterAutospacing="1"/>
    </w:pPr>
    <w:rPr>
      <w:rFonts w:ascii="Verdana" w:hAnsi="Verdana"/>
      <w:color w:val="000000"/>
      <w:sz w:val="17"/>
      <w:szCs w:val="17"/>
    </w:rPr>
  </w:style>
  <w:style w:type="paragraph" w:styleId="NormalWeb">
    <w:name w:val="Normal (Web)"/>
    <w:basedOn w:val="Normal"/>
    <w:uiPriority w:val="99"/>
    <w:unhideWhenUsed/>
    <w:rsid w:val="00F430F1"/>
    <w:pPr>
      <w:spacing w:before="100" w:beforeAutospacing="1" w:after="100" w:afterAutospacing="1"/>
    </w:pPr>
  </w:style>
  <w:style w:type="character" w:styleId="Hyperlink">
    <w:name w:val="Hyperlink"/>
    <w:uiPriority w:val="99"/>
    <w:unhideWhenUsed/>
    <w:rsid w:val="00F430F1"/>
    <w:rPr>
      <w:color w:val="0000FF"/>
      <w:u w:val="single"/>
    </w:rPr>
  </w:style>
  <w:style w:type="paragraph" w:styleId="Footer">
    <w:name w:val="footer"/>
    <w:basedOn w:val="Normal"/>
    <w:link w:val="FooterChar"/>
    <w:uiPriority w:val="99"/>
    <w:unhideWhenUsed/>
    <w:rsid w:val="00F430F1"/>
    <w:pPr>
      <w:tabs>
        <w:tab w:val="center" w:pos="4680"/>
        <w:tab w:val="right" w:pos="9360"/>
      </w:tabs>
    </w:pPr>
  </w:style>
  <w:style w:type="character" w:customStyle="1" w:styleId="FooterChar">
    <w:name w:val="Footer Char"/>
    <w:basedOn w:val="DefaultParagraphFont"/>
    <w:link w:val="Footer"/>
    <w:uiPriority w:val="99"/>
    <w:rsid w:val="00F430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B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64B5D"/>
    <w:rPr>
      <w:sz w:val="16"/>
      <w:szCs w:val="16"/>
    </w:rPr>
  </w:style>
  <w:style w:type="paragraph" w:styleId="CommentText">
    <w:name w:val="annotation text"/>
    <w:basedOn w:val="Normal"/>
    <w:link w:val="CommentTextChar"/>
    <w:uiPriority w:val="99"/>
    <w:semiHidden/>
    <w:unhideWhenUsed/>
    <w:rsid w:val="00964B5D"/>
    <w:rPr>
      <w:sz w:val="20"/>
      <w:szCs w:val="20"/>
    </w:rPr>
  </w:style>
  <w:style w:type="character" w:customStyle="1" w:styleId="CommentTextChar">
    <w:name w:val="Comment Text Char"/>
    <w:basedOn w:val="DefaultParagraphFont"/>
    <w:link w:val="CommentText"/>
    <w:uiPriority w:val="99"/>
    <w:semiHidden/>
    <w:rsid w:val="00964B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B5D"/>
    <w:rPr>
      <w:b/>
      <w:bCs/>
    </w:rPr>
  </w:style>
  <w:style w:type="character" w:customStyle="1" w:styleId="CommentSubjectChar">
    <w:name w:val="Comment Subject Char"/>
    <w:basedOn w:val="CommentTextChar"/>
    <w:link w:val="CommentSubject"/>
    <w:uiPriority w:val="99"/>
    <w:semiHidden/>
    <w:rsid w:val="00964B5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93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30F1"/>
    <w:pPr>
      <w:tabs>
        <w:tab w:val="center" w:pos="4680"/>
        <w:tab w:val="right" w:pos="9360"/>
      </w:tabs>
    </w:pPr>
  </w:style>
  <w:style w:type="character" w:customStyle="1" w:styleId="HeaderChar">
    <w:name w:val="Header Char"/>
    <w:basedOn w:val="DefaultParagraphFont"/>
    <w:link w:val="Header"/>
    <w:uiPriority w:val="99"/>
    <w:rsid w:val="00F430F1"/>
    <w:rPr>
      <w:rFonts w:ascii="Times New Roman" w:eastAsia="Times New Roman" w:hAnsi="Times New Roman" w:cs="Times New Roman"/>
      <w:sz w:val="24"/>
      <w:szCs w:val="24"/>
    </w:rPr>
  </w:style>
  <w:style w:type="character" w:styleId="Emphasis">
    <w:name w:val="Emphasis"/>
    <w:uiPriority w:val="20"/>
    <w:qFormat/>
    <w:rsid w:val="00F430F1"/>
    <w:rPr>
      <w:i/>
      <w:iCs/>
    </w:rPr>
  </w:style>
  <w:style w:type="paragraph" w:customStyle="1" w:styleId="smindent">
    <w:name w:val="smindent"/>
    <w:basedOn w:val="Normal"/>
    <w:rsid w:val="00F430F1"/>
    <w:pPr>
      <w:spacing w:before="100" w:beforeAutospacing="1" w:after="100" w:afterAutospacing="1"/>
    </w:pPr>
    <w:rPr>
      <w:rFonts w:ascii="Verdana" w:hAnsi="Verdana"/>
      <w:color w:val="000000"/>
      <w:sz w:val="17"/>
      <w:szCs w:val="17"/>
    </w:rPr>
  </w:style>
  <w:style w:type="paragraph" w:styleId="NormalWeb">
    <w:name w:val="Normal (Web)"/>
    <w:basedOn w:val="Normal"/>
    <w:uiPriority w:val="99"/>
    <w:unhideWhenUsed/>
    <w:rsid w:val="00F430F1"/>
    <w:pPr>
      <w:spacing w:before="100" w:beforeAutospacing="1" w:after="100" w:afterAutospacing="1"/>
    </w:pPr>
  </w:style>
  <w:style w:type="character" w:styleId="Hyperlink">
    <w:name w:val="Hyperlink"/>
    <w:uiPriority w:val="99"/>
    <w:unhideWhenUsed/>
    <w:rsid w:val="00F430F1"/>
    <w:rPr>
      <w:color w:val="0000FF"/>
      <w:u w:val="single"/>
    </w:rPr>
  </w:style>
  <w:style w:type="paragraph" w:styleId="Footer">
    <w:name w:val="footer"/>
    <w:basedOn w:val="Normal"/>
    <w:link w:val="FooterChar"/>
    <w:uiPriority w:val="99"/>
    <w:unhideWhenUsed/>
    <w:rsid w:val="00F430F1"/>
    <w:pPr>
      <w:tabs>
        <w:tab w:val="center" w:pos="4680"/>
        <w:tab w:val="right" w:pos="9360"/>
      </w:tabs>
    </w:pPr>
  </w:style>
  <w:style w:type="character" w:customStyle="1" w:styleId="FooterChar">
    <w:name w:val="Footer Char"/>
    <w:basedOn w:val="DefaultParagraphFont"/>
    <w:link w:val="Footer"/>
    <w:uiPriority w:val="99"/>
    <w:rsid w:val="00F430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B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64B5D"/>
    <w:rPr>
      <w:sz w:val="16"/>
      <w:szCs w:val="16"/>
    </w:rPr>
  </w:style>
  <w:style w:type="paragraph" w:styleId="CommentText">
    <w:name w:val="annotation text"/>
    <w:basedOn w:val="Normal"/>
    <w:link w:val="CommentTextChar"/>
    <w:uiPriority w:val="99"/>
    <w:semiHidden/>
    <w:unhideWhenUsed/>
    <w:rsid w:val="00964B5D"/>
    <w:rPr>
      <w:sz w:val="20"/>
      <w:szCs w:val="20"/>
    </w:rPr>
  </w:style>
  <w:style w:type="character" w:customStyle="1" w:styleId="CommentTextChar">
    <w:name w:val="Comment Text Char"/>
    <w:basedOn w:val="DefaultParagraphFont"/>
    <w:link w:val="CommentText"/>
    <w:uiPriority w:val="99"/>
    <w:semiHidden/>
    <w:rsid w:val="00964B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B5D"/>
    <w:rPr>
      <w:b/>
      <w:bCs/>
    </w:rPr>
  </w:style>
  <w:style w:type="character" w:customStyle="1" w:styleId="CommentSubjectChar">
    <w:name w:val="Comment Subject Char"/>
    <w:basedOn w:val="CommentTextChar"/>
    <w:link w:val="CommentSubject"/>
    <w:uiPriority w:val="99"/>
    <w:semiHidden/>
    <w:rsid w:val="00964B5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9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BCBB-27B7-469A-8F29-6619492E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Rosch, Stephanie - ERS</dc:creator>
  <cp:keywords/>
  <dc:description/>
  <cp:lastModifiedBy>SYSTEM</cp:lastModifiedBy>
  <cp:revision>2</cp:revision>
  <dcterms:created xsi:type="dcterms:W3CDTF">2018-11-13T22:39:00Z</dcterms:created>
  <dcterms:modified xsi:type="dcterms:W3CDTF">2018-11-13T22:39:00Z</dcterms:modified>
</cp:coreProperties>
</file>