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5A" w:rsidRDefault="00BA423B" w:rsidP="00BA423B">
      <w:pPr>
        <w:jc w:val="center"/>
      </w:pPr>
      <w:bookmarkStart w:id="0" w:name="_GoBack"/>
      <w:bookmarkEnd w:id="0"/>
      <w:r w:rsidRPr="00BA423B">
        <w:t xml:space="preserve">On March 23, 2018, Congress passed the Consolidated Appropriations Act 2018 (the FY2018 Appropriations), which established a broadband loan and grant pilot program, the Rural eConnectivity Pilot Program (ReConnect Program). </w:t>
      </w:r>
    </w:p>
    <w:p w:rsidR="00BA423B" w:rsidRDefault="0065005A" w:rsidP="00BA423B">
      <w:pPr>
        <w:jc w:val="center"/>
      </w:pPr>
      <w:r>
        <w:t xml:space="preserve">This is a pilot program and </w:t>
      </w:r>
      <w:r w:rsidR="002C14C2">
        <w:t xml:space="preserve">currently not </w:t>
      </w:r>
      <w:r>
        <w:t>codified in the Code of Federal R</w:t>
      </w:r>
      <w:r w:rsidR="002C14C2">
        <w:t>e</w:t>
      </w:r>
      <w:r>
        <w:t>gula</w:t>
      </w:r>
      <w:r w:rsidR="002C14C2">
        <w:t>t</w:t>
      </w:r>
      <w:r>
        <w:t xml:space="preserve">ions. </w:t>
      </w:r>
    </w:p>
    <w:p w:rsidR="002C14C2" w:rsidRDefault="00691A30" w:rsidP="00BA423B">
      <w:pPr>
        <w:jc w:val="center"/>
      </w:pPr>
      <w:r>
        <w:t>B</w:t>
      </w:r>
      <w:r w:rsidR="002C14C2">
        <w:t xml:space="preserve">urden </w:t>
      </w:r>
      <w:r>
        <w:t xml:space="preserve">accounted for under </w:t>
      </w:r>
      <w:r w:rsidR="002C14C2">
        <w:t xml:space="preserve">this information collection </w:t>
      </w:r>
      <w:r>
        <w:t xml:space="preserve">package </w:t>
      </w:r>
      <w:r w:rsidR="0065005A">
        <w:t>are non-forms.</w:t>
      </w:r>
      <w:r w:rsidR="002C14C2">
        <w:t xml:space="preserve"> </w:t>
      </w:r>
    </w:p>
    <w:p w:rsidR="00691A30" w:rsidRDefault="002C14C2" w:rsidP="00BA423B">
      <w:pPr>
        <w:jc w:val="center"/>
      </w:pPr>
      <w:r>
        <w:t xml:space="preserve">Forms used to collect information </w:t>
      </w:r>
      <w:r w:rsidR="00691A30">
        <w:t xml:space="preserve">associated with this pilot program </w:t>
      </w:r>
      <w:r>
        <w:t xml:space="preserve">are accounted for under other burden packages.  Those forms have been uploaded into the Supplementary Document section in ROCIS and the respective OMB control numbers are identified in Question 2 of the </w:t>
      </w:r>
      <w:r w:rsidR="00691A30">
        <w:t>s</w:t>
      </w:r>
      <w:r>
        <w:t xml:space="preserve">upporting </w:t>
      </w:r>
      <w:r w:rsidR="00691A30">
        <w:t>s</w:t>
      </w:r>
      <w:r>
        <w:t>tatement</w:t>
      </w:r>
      <w:r w:rsidR="00691A30">
        <w:t xml:space="preserve"> </w:t>
      </w:r>
      <w:r>
        <w:t xml:space="preserve">and </w:t>
      </w:r>
      <w:r w:rsidR="00691A30">
        <w:t>summary burden spreadsheet.</w:t>
      </w:r>
    </w:p>
    <w:p w:rsidR="00BA423B" w:rsidRDefault="002C14C2" w:rsidP="00BA423B">
      <w:pPr>
        <w:jc w:val="center"/>
      </w:pPr>
      <w:r>
        <w:t xml:space="preserve"> </w:t>
      </w:r>
    </w:p>
    <w:sectPr w:rsidR="00BA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3B"/>
    <w:rsid w:val="002C14C2"/>
    <w:rsid w:val="0065005A"/>
    <w:rsid w:val="00691A30"/>
    <w:rsid w:val="00BA423B"/>
    <w:rsid w:val="00F1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MaryPat Daskal</dc:creator>
  <cp:keywords/>
  <dc:description/>
  <cp:lastModifiedBy>SYSTEM</cp:lastModifiedBy>
  <cp:revision>2</cp:revision>
  <dcterms:created xsi:type="dcterms:W3CDTF">2018-11-16T13:40:00Z</dcterms:created>
  <dcterms:modified xsi:type="dcterms:W3CDTF">2018-11-16T13:40:00Z</dcterms:modified>
</cp:coreProperties>
</file>