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4D" w:rsidRPr="00AE1DEB" w:rsidRDefault="00BF654D" w:rsidP="00245AFA">
      <w:pPr>
        <w:jc w:val="center"/>
        <w:rPr>
          <w:rFonts w:ascii="Arial" w:hAnsi="Arial" w:cs="Arial"/>
          <w:b/>
          <w:sz w:val="22"/>
          <w:szCs w:val="22"/>
        </w:rPr>
      </w:pPr>
      <w:r w:rsidRPr="00AE1DEB">
        <w:rPr>
          <w:rFonts w:ascii="Arial" w:hAnsi="Arial" w:cs="Arial"/>
          <w:b/>
          <w:sz w:val="22"/>
          <w:szCs w:val="22"/>
        </w:rPr>
        <w:t>Appendix AP</w:t>
      </w:r>
    </w:p>
    <w:p w:rsidR="00BF654D" w:rsidRPr="00AE1DEB" w:rsidRDefault="00BF654D" w:rsidP="00245AFA">
      <w:pPr>
        <w:jc w:val="center"/>
        <w:rPr>
          <w:rFonts w:ascii="Arial" w:hAnsi="Arial" w:cs="Arial"/>
          <w:b/>
          <w:sz w:val="22"/>
          <w:szCs w:val="22"/>
        </w:rPr>
      </w:pPr>
    </w:p>
    <w:p w:rsidR="00245AFA" w:rsidRPr="00AE1DEB" w:rsidRDefault="00245AFA" w:rsidP="00245AFA">
      <w:pPr>
        <w:jc w:val="center"/>
        <w:rPr>
          <w:rFonts w:ascii="Arial" w:hAnsi="Arial" w:cs="Arial"/>
          <w:b/>
          <w:sz w:val="22"/>
          <w:szCs w:val="22"/>
        </w:rPr>
      </w:pPr>
      <w:r w:rsidRPr="00AE1DEB">
        <w:rPr>
          <w:rFonts w:ascii="Arial" w:hAnsi="Arial" w:cs="Arial"/>
          <w:b/>
          <w:sz w:val="22"/>
          <w:szCs w:val="22"/>
        </w:rPr>
        <w:t xml:space="preserve">Pretest </w:t>
      </w:r>
      <w:r w:rsidR="00AE1DEB">
        <w:rPr>
          <w:rFonts w:ascii="Arial" w:hAnsi="Arial" w:cs="Arial"/>
          <w:b/>
          <w:sz w:val="22"/>
          <w:szCs w:val="22"/>
        </w:rPr>
        <w:t>P</w:t>
      </w:r>
      <w:bookmarkStart w:id="0" w:name="_GoBack"/>
      <w:bookmarkEnd w:id="0"/>
      <w:r w:rsidRPr="00AE1DEB">
        <w:rPr>
          <w:rFonts w:ascii="Arial" w:hAnsi="Arial" w:cs="Arial"/>
          <w:b/>
          <w:sz w:val="22"/>
          <w:szCs w:val="22"/>
        </w:rPr>
        <w:t>rotocol for Outlet Survey</w:t>
      </w:r>
    </w:p>
    <w:p w:rsidR="00AE1DEB" w:rsidRPr="00AE1DEB" w:rsidRDefault="00AE1DEB" w:rsidP="00245AFA">
      <w:pPr>
        <w:jc w:val="center"/>
        <w:rPr>
          <w:rFonts w:ascii="Arial" w:hAnsi="Arial" w:cs="Arial"/>
          <w:b/>
          <w:sz w:val="22"/>
          <w:szCs w:val="22"/>
        </w:rPr>
      </w:pPr>
    </w:p>
    <w:p w:rsidR="00AE1DEB" w:rsidRPr="00AE1DEB" w:rsidRDefault="00AE1DEB" w:rsidP="00245AFA">
      <w:pPr>
        <w:jc w:val="center"/>
        <w:rPr>
          <w:rFonts w:ascii="Arial" w:hAnsi="Arial" w:cs="Arial"/>
          <w:b/>
          <w:sz w:val="22"/>
          <w:szCs w:val="22"/>
        </w:rPr>
      </w:pPr>
      <w:r w:rsidRPr="00AE1DEB">
        <w:rPr>
          <w:rFonts w:ascii="Arial" w:hAnsi="Arial" w:cs="Arial"/>
          <w:b/>
          <w:sz w:val="22"/>
          <w:szCs w:val="22"/>
        </w:rPr>
        <w:t>English</w:t>
      </w:r>
    </w:p>
    <w:p w:rsidR="004D37E9" w:rsidRDefault="00245AFA" w:rsidP="00245AFA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br w:type="page"/>
      </w:r>
      <w:r>
        <w:rPr>
          <w:rFonts w:asciiTheme="minorHAnsi" w:hAnsiTheme="minorHAnsi"/>
          <w:sz w:val="21"/>
          <w:szCs w:val="21"/>
        </w:rPr>
        <w:lastRenderedPageBreak/>
        <w:t xml:space="preserve"> </w:t>
      </w:r>
    </w:p>
    <w:p w:rsidR="004D37E9" w:rsidRDefault="00242605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[Pilot Grantee] a</w:t>
      </w:r>
      <w:r w:rsidR="004D37E9">
        <w:rPr>
          <w:rFonts w:asciiTheme="minorHAnsi" w:hAnsiTheme="minorHAnsi"/>
          <w:sz w:val="21"/>
          <w:szCs w:val="21"/>
        </w:rPr>
        <w:t>pproach</w:t>
      </w:r>
      <w:r>
        <w:rPr>
          <w:rFonts w:asciiTheme="minorHAnsi" w:hAnsiTheme="minorHAnsi"/>
          <w:sz w:val="21"/>
          <w:szCs w:val="21"/>
        </w:rPr>
        <w:t>ed</w:t>
      </w:r>
      <w:r w:rsidR="004D37E9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outlets implementing FINI.</w:t>
      </w:r>
    </w:p>
    <w:p w:rsidR="004D37E9" w:rsidRDefault="004D37E9">
      <w:pPr>
        <w:rPr>
          <w:rFonts w:asciiTheme="minorHAnsi" w:hAnsiTheme="minorHAnsi"/>
          <w:sz w:val="21"/>
          <w:szCs w:val="21"/>
        </w:rPr>
      </w:pPr>
    </w:p>
    <w:p w:rsidR="00242605" w:rsidRDefault="00245AFA" w:rsidP="004D37E9">
      <w:pPr>
        <w:pStyle w:val="ListParagraph"/>
        <w:numPr>
          <w:ilvl w:val="0"/>
          <w:numId w:val="9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On behalf of the Food and Nutrition Service, United States Department of Agriculture, </w:t>
      </w:r>
      <w:r w:rsidR="00242605">
        <w:rPr>
          <w:rFonts w:asciiTheme="minorHAnsi" w:hAnsiTheme="minorHAnsi"/>
          <w:sz w:val="21"/>
          <w:szCs w:val="21"/>
        </w:rPr>
        <w:t>Westat, a research company is conducting a national evaluation of the FINI projects.  One component of this evaluation involves a survey of FINI outlets.  The questions asked in this survey are about how each outlet is implementing FINI.</w:t>
      </w:r>
    </w:p>
    <w:p w:rsidR="00242605" w:rsidRDefault="00242605" w:rsidP="004D37E9">
      <w:pPr>
        <w:pStyle w:val="ListParagraph"/>
        <w:numPr>
          <w:ilvl w:val="0"/>
          <w:numId w:val="9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Please complete the outlet survey and answer the following questions:</w:t>
      </w:r>
    </w:p>
    <w:p w:rsidR="004D37E9" w:rsidRDefault="004D37E9" w:rsidP="004D37E9">
      <w:pPr>
        <w:ind w:left="360"/>
        <w:rPr>
          <w:rFonts w:asciiTheme="minorHAnsi" w:hAnsiTheme="minorHAnsi"/>
          <w:sz w:val="21"/>
          <w:szCs w:val="21"/>
        </w:rPr>
      </w:pPr>
    </w:p>
    <w:p w:rsidR="004D37E9" w:rsidRPr="004D37E9" w:rsidRDefault="004D37E9">
      <w:pPr>
        <w:rPr>
          <w:rFonts w:asciiTheme="minorHAnsi" w:hAnsiTheme="minorHAnsi"/>
          <w:sz w:val="21"/>
          <w:szCs w:val="21"/>
        </w:rPr>
      </w:pPr>
    </w:p>
    <w:p w:rsidR="00472C80" w:rsidRDefault="00472C80" w:rsidP="00472C80">
      <w:pPr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When respondent has finished the survey, ask them:</w:t>
      </w:r>
    </w:p>
    <w:p w:rsidR="00472C80" w:rsidRDefault="00472C80" w:rsidP="00472C80">
      <w:pPr>
        <w:rPr>
          <w:rFonts w:asciiTheme="minorHAnsi" w:hAnsiTheme="minorHAnsi"/>
          <w:b/>
          <w:sz w:val="21"/>
          <w:szCs w:val="21"/>
        </w:rPr>
      </w:pPr>
    </w:p>
    <w:p w:rsidR="00242605" w:rsidRDefault="00242605" w:rsidP="00472C80">
      <w:pPr>
        <w:pStyle w:val="ListParagraph"/>
        <w:numPr>
          <w:ilvl w:val="0"/>
          <w:numId w:val="10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Thinking of the questions in the survey, were there any that you did not understand?</w:t>
      </w:r>
    </w:p>
    <w:p w:rsidR="00242605" w:rsidRDefault="00242605" w:rsidP="00242605">
      <w:pPr>
        <w:pStyle w:val="ListParagraph"/>
        <w:numPr>
          <w:ilvl w:val="0"/>
          <w:numId w:val="14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Which ones?</w:t>
      </w:r>
    </w:p>
    <w:p w:rsidR="00242605" w:rsidRDefault="00242605" w:rsidP="00242605">
      <w:pPr>
        <w:pStyle w:val="ListParagraph"/>
        <w:numPr>
          <w:ilvl w:val="0"/>
          <w:numId w:val="14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What was confusing about this question?</w:t>
      </w:r>
    </w:p>
    <w:p w:rsidR="00242605" w:rsidRDefault="00242605" w:rsidP="00242605">
      <w:pPr>
        <w:pStyle w:val="ListParagraph"/>
        <w:numPr>
          <w:ilvl w:val="0"/>
          <w:numId w:val="14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How did you answer it?</w:t>
      </w:r>
    </w:p>
    <w:p w:rsidR="00242605" w:rsidRDefault="00242605" w:rsidP="00242605">
      <w:pPr>
        <w:pStyle w:val="ListParagraph"/>
        <w:numPr>
          <w:ilvl w:val="0"/>
          <w:numId w:val="14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How can it be improved?</w:t>
      </w:r>
    </w:p>
    <w:p w:rsidR="00242605" w:rsidRDefault="00242605" w:rsidP="00242605">
      <w:pPr>
        <w:rPr>
          <w:rFonts w:asciiTheme="minorHAnsi" w:hAnsiTheme="minorHAnsi"/>
          <w:sz w:val="21"/>
          <w:szCs w:val="21"/>
        </w:rPr>
      </w:pPr>
    </w:p>
    <w:p w:rsidR="00242605" w:rsidRDefault="00242605" w:rsidP="00242605">
      <w:pPr>
        <w:pStyle w:val="ListParagraph"/>
        <w:numPr>
          <w:ilvl w:val="0"/>
          <w:numId w:val="10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Thinking of the response options provided for the questions, were you able to find the response that was applicable to you?</w:t>
      </w:r>
    </w:p>
    <w:p w:rsidR="00242605" w:rsidRDefault="00242605" w:rsidP="00242605">
      <w:pPr>
        <w:pStyle w:val="ListParagraph"/>
        <w:numPr>
          <w:ilvl w:val="0"/>
          <w:numId w:val="15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If no, for which question was it difficult to find the right response?</w:t>
      </w:r>
    </w:p>
    <w:p w:rsidR="00242605" w:rsidRDefault="00242605" w:rsidP="00242605">
      <w:pPr>
        <w:pStyle w:val="ListParagraph"/>
        <w:numPr>
          <w:ilvl w:val="0"/>
          <w:numId w:val="15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What response option should be added so you can answer the question?</w:t>
      </w:r>
    </w:p>
    <w:p w:rsidR="00242605" w:rsidRPr="00242605" w:rsidRDefault="00242605" w:rsidP="00242605">
      <w:pPr>
        <w:rPr>
          <w:rFonts w:asciiTheme="minorHAnsi" w:hAnsiTheme="minorHAnsi"/>
          <w:sz w:val="21"/>
          <w:szCs w:val="21"/>
        </w:rPr>
      </w:pPr>
    </w:p>
    <w:p w:rsidR="00472C80" w:rsidRDefault="00472C80" w:rsidP="00472C80">
      <w:pPr>
        <w:pStyle w:val="ListParagraph"/>
        <w:numPr>
          <w:ilvl w:val="0"/>
          <w:numId w:val="10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How easy or difficult was it </w:t>
      </w:r>
      <w:r w:rsidR="00D13302">
        <w:rPr>
          <w:rFonts w:asciiTheme="minorHAnsi" w:hAnsiTheme="minorHAnsi"/>
          <w:sz w:val="21"/>
          <w:szCs w:val="21"/>
        </w:rPr>
        <w:t>for you to complete the survey</w:t>
      </w:r>
      <w:r>
        <w:rPr>
          <w:rFonts w:asciiTheme="minorHAnsi" w:hAnsiTheme="minorHAnsi"/>
          <w:sz w:val="21"/>
          <w:szCs w:val="21"/>
        </w:rPr>
        <w:t>?</w:t>
      </w:r>
    </w:p>
    <w:p w:rsidR="00D13302" w:rsidRDefault="00D13302" w:rsidP="00472C80">
      <w:pPr>
        <w:pStyle w:val="ListParagraph"/>
        <w:numPr>
          <w:ilvl w:val="0"/>
          <w:numId w:val="10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How long did it take you to complete the survey?</w:t>
      </w:r>
    </w:p>
    <w:p w:rsidR="00472C80" w:rsidRPr="004407F2" w:rsidRDefault="00472C80" w:rsidP="00472C80">
      <w:pPr>
        <w:pStyle w:val="ListParagraph"/>
        <w:numPr>
          <w:ilvl w:val="0"/>
          <w:numId w:val="10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Do you have any other comments on completing these questions? If yes, please tell me.</w:t>
      </w:r>
    </w:p>
    <w:p w:rsidR="00472C80" w:rsidRDefault="00472C80" w:rsidP="00472C80">
      <w:pPr>
        <w:rPr>
          <w:rFonts w:asciiTheme="minorHAnsi" w:hAnsiTheme="minorHAnsi"/>
          <w:sz w:val="21"/>
          <w:szCs w:val="21"/>
        </w:rPr>
      </w:pPr>
    </w:p>
    <w:p w:rsidR="00472C80" w:rsidRPr="004407F2" w:rsidRDefault="00472C80" w:rsidP="00472C80">
      <w:pPr>
        <w:rPr>
          <w:rFonts w:asciiTheme="minorHAnsi" w:hAnsiTheme="minorHAnsi"/>
          <w:sz w:val="21"/>
          <w:szCs w:val="21"/>
        </w:rPr>
      </w:pPr>
    </w:p>
    <w:p w:rsidR="00472C80" w:rsidRDefault="00472C80" w:rsidP="00472C80">
      <w:pPr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Those are all the questions I have for you today.  Thank you for time.</w:t>
      </w:r>
    </w:p>
    <w:p w:rsidR="00472C80" w:rsidRDefault="00472C80" w:rsidP="00472C80">
      <w:pPr>
        <w:rPr>
          <w:rFonts w:asciiTheme="minorHAnsi" w:hAnsiTheme="minorHAnsi"/>
          <w:b/>
          <w:sz w:val="21"/>
          <w:szCs w:val="21"/>
        </w:rPr>
      </w:pPr>
    </w:p>
    <w:p w:rsidR="00472C80" w:rsidRDefault="00472C80" w:rsidP="00472C80">
      <w:pPr>
        <w:rPr>
          <w:rFonts w:asciiTheme="minorHAnsi" w:hAnsiTheme="minorHAnsi"/>
          <w:b/>
          <w:sz w:val="21"/>
          <w:szCs w:val="21"/>
        </w:rPr>
      </w:pPr>
    </w:p>
    <w:p w:rsidR="00472C80" w:rsidRDefault="00472C80">
      <w:pPr>
        <w:rPr>
          <w:rFonts w:asciiTheme="minorHAnsi" w:hAnsiTheme="minorHAnsi"/>
          <w:b/>
          <w:sz w:val="21"/>
          <w:szCs w:val="21"/>
        </w:rPr>
      </w:pPr>
    </w:p>
    <w:sectPr w:rsidR="00472C80" w:rsidSect="00DA5014"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7A" w:rsidRDefault="00C23F7A" w:rsidP="0046711D">
      <w:r>
        <w:separator/>
      </w:r>
    </w:p>
  </w:endnote>
  <w:endnote w:type="continuationSeparator" w:id="0">
    <w:p w:rsidR="00C23F7A" w:rsidRDefault="00C23F7A" w:rsidP="0046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7C" w:rsidRDefault="00AE1DEB" w:rsidP="003F257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57350" type="#_x0000_t202" style="position:absolute;margin-left:-.75pt;margin-top:-22.2pt;width:489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" filled="f" strokecolor="#d9d9d9" strokeweight=".5pt">
          <v:path arrowok="t"/>
          <v:textbox>
            <w:txbxContent>
              <w:p w:rsidR="003F257C" w:rsidRPr="001B386B" w:rsidRDefault="003F257C" w:rsidP="003F257C">
                <w:pPr>
                  <w:jc w:val="both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105351">
                  <w:rPr>
                    <w:rFonts w:ascii="Arial" w:eastAsia="Calibri" w:hAnsi="Arial" w:cs="Arial"/>
                    <w:sz w:val="16"/>
                    <w:szCs w:val="16"/>
                  </w:rPr>
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</w:r>
                <w:r>
                  <w:rPr>
                    <w:rFonts w:ascii="Arial" w:eastAsia="Calibri" w:hAnsi="Arial" w:cs="Arial"/>
                    <w:sz w:val="16"/>
                    <w:szCs w:val="16"/>
                  </w:rPr>
                  <w:t xml:space="preserve">e 15 </w:t>
                </w:r>
                <w:r w:rsidRPr="00105351">
                  <w:rPr>
                    <w:rFonts w:ascii="Arial" w:eastAsia="Calibri" w:hAnsi="Arial" w:cs="Arial"/>
                    <w:sz w:val="16"/>
                    <w:szCs w:val="16"/>
                  </w:rPr>
                  <w:t>minute</w:t>
                </w:r>
                <w:r>
                  <w:rPr>
                    <w:rFonts w:ascii="Arial" w:eastAsia="Calibri" w:hAnsi="Arial" w:cs="Arial"/>
                    <w:sz w:val="16"/>
                    <w:szCs w:val="16"/>
                  </w:rPr>
                  <w:t>s</w:t>
                </w:r>
                <w:r w:rsidRPr="00105351">
                  <w:rPr>
                    <w:rFonts w:ascii="Arial" w:eastAsia="Calibri" w:hAnsi="Arial" w:cs="Arial"/>
                    <w:sz w:val="16"/>
                    <w:szCs w:val="16"/>
                  </w:rPr>
                  <w:t xml:space="preserve"> per response, including the time for reviewing instructions, searching existing data sources, gathering and maintaining the data needed, and completing and reviewing the collection of information.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7A" w:rsidRDefault="00C23F7A" w:rsidP="0046711D">
      <w:r>
        <w:separator/>
      </w:r>
    </w:p>
  </w:footnote>
  <w:footnote w:type="continuationSeparator" w:id="0">
    <w:p w:rsidR="00C23F7A" w:rsidRDefault="00C23F7A" w:rsidP="00467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7C" w:rsidRPr="008D5B96" w:rsidRDefault="003F257C" w:rsidP="003F257C">
    <w:pPr>
      <w:pStyle w:val="Header"/>
      <w:tabs>
        <w:tab w:val="center" w:pos="4320"/>
        <w:tab w:val="left" w:pos="7560"/>
      </w:tabs>
      <w:rPr>
        <w:rFonts w:ascii="Arial" w:hAnsi="Arial" w:cs="Arial"/>
        <w:b/>
        <w:sz w:val="22"/>
        <w:szCs w:val="22"/>
      </w:rPr>
    </w:pPr>
    <w:r w:rsidRPr="00A1328B">
      <w:rPr>
        <w:rFonts w:ascii="Arial" w:eastAsiaTheme="minorEastAsia" w:hAnsi="Arial" w:cs="Arial"/>
        <w:noProof/>
      </w:rPr>
      <w:drawing>
        <wp:anchor distT="0" distB="0" distL="114300" distR="114300" simplePos="0" relativeHeight="251660288" behindDoc="0" locked="0" layoutInCell="1" allowOverlap="1" wp14:anchorId="2D41263F" wp14:editId="37651CB3">
          <wp:simplePos x="0" y="0"/>
          <wp:positionH relativeFrom="column">
            <wp:posOffset>1799590</wp:posOffset>
          </wp:positionH>
          <wp:positionV relativeFrom="paragraph">
            <wp:posOffset>-121920</wp:posOffset>
          </wp:positionV>
          <wp:extent cx="1026160" cy="787400"/>
          <wp:effectExtent l="0" t="0" r="2540" b="0"/>
          <wp:wrapSquare wrapText="bothSides"/>
          <wp:docPr id="1" name="Picture 1" descr="C:\Users\newsome_j2\AppData\Local\Microsoft\Windows\Temporary Internet Files\Content.Outlook\X3JOIC81\FIN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wsome_j2\AppData\Local\Microsoft\Windows\Temporary Internet Files\Content.Outlook\X3JOIC81\FINI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B4D">
      <w:rPr>
        <w:rFonts w:ascii="Arial" w:hAnsi="Arial" w:cs="Arial"/>
        <w:noProof/>
        <w:color w:val="0000FF"/>
      </w:rPr>
      <w:drawing>
        <wp:inline distT="0" distB="0" distL="0" distR="0" wp14:anchorId="3D0AC263" wp14:editId="60D0351E">
          <wp:extent cx="1131957" cy="666750"/>
          <wp:effectExtent l="0" t="0" r="0" b="0"/>
          <wp:docPr id="4" name="irc_ilrp_mut" descr="https://encrypted-tbn3.gstatic.com/images?q=tbn:ANd9GcTSSzR4fM89zKijsx9FM3cB7Oo6t4A9HMNTlKf2RTrFXexyHdEr_FcGPcjFV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TSSzR4fM89zKijsx9FM3cB7Oo6t4A9HMNTlKf2RTrFXexyHdEr_FcGPcjFV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1DE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57349" type="#_x0000_t202" style="position:absolute;margin-left:292pt;margin-top:-.3pt;width:134.5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" strokecolor="#4f81bd [3204]">
          <v:textbox>
            <w:txbxContent>
              <w:p w:rsidR="003F257C" w:rsidRDefault="003F257C" w:rsidP="003F257C">
                <w:pPr>
                  <w:tabs>
                    <w:tab w:val="right" w:pos="8190"/>
                  </w:tabs>
                  <w:rPr>
                    <w:rFonts w:ascii="Arial" w:hAnsi="Arial" w:cs="Arial"/>
                    <w:b/>
                    <w:sz w:val="16"/>
                    <w:szCs w:val="20"/>
                  </w:rPr>
                </w:pPr>
                <w:r w:rsidRPr="00680FD7">
                  <w:rPr>
                    <w:rFonts w:ascii="Arial" w:hAnsi="Arial" w:cs="Arial"/>
                    <w:b/>
                    <w:sz w:val="16"/>
                    <w:szCs w:val="20"/>
                  </w:rPr>
                  <w:t xml:space="preserve">OMB Approval No. </w:t>
                </w:r>
                <w:r>
                  <w:rPr>
                    <w:rFonts w:ascii="Arial" w:hAnsi="Arial" w:cs="Arial"/>
                    <w:b/>
                    <w:sz w:val="16"/>
                    <w:szCs w:val="20"/>
                  </w:rPr>
                  <w:t>0584</w:t>
                </w:r>
                <w:r w:rsidRPr="00680FD7">
                  <w:rPr>
                    <w:rFonts w:ascii="Arial" w:hAnsi="Arial" w:cs="Arial"/>
                    <w:b/>
                    <w:sz w:val="16"/>
                    <w:szCs w:val="20"/>
                  </w:rPr>
                  <w:t xml:space="preserve">-XXXX </w:t>
                </w:r>
              </w:p>
              <w:p w:rsidR="003F257C" w:rsidRPr="00680FD7" w:rsidRDefault="003F257C" w:rsidP="003F257C">
                <w:pPr>
                  <w:rPr>
                    <w:rFonts w:ascii="Arial" w:hAnsi="Arial" w:cs="Arial"/>
                    <w:b/>
                    <w:sz w:val="16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20"/>
                  </w:rPr>
                  <w:t>Expiration Date</w:t>
                </w:r>
                <w:r w:rsidRPr="00680FD7">
                  <w:rPr>
                    <w:rFonts w:ascii="Arial" w:hAnsi="Arial" w:cs="Arial"/>
                    <w:b/>
                    <w:sz w:val="16"/>
                    <w:szCs w:val="20"/>
                  </w:rPr>
                  <w:t>:  XX/XX/20XX</w:t>
                </w:r>
              </w:p>
            </w:txbxContent>
          </v:textbox>
        </v:shape>
      </w:pict>
    </w:r>
  </w:p>
  <w:p w:rsidR="00245AFA" w:rsidRPr="003F257C" w:rsidRDefault="00245AFA" w:rsidP="003F25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F7A" w:rsidRDefault="00C23F7A" w:rsidP="00DA501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3ECF"/>
    <w:multiLevelType w:val="hybridMultilevel"/>
    <w:tmpl w:val="A1BA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66231"/>
    <w:multiLevelType w:val="hybridMultilevel"/>
    <w:tmpl w:val="975A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8035F"/>
    <w:multiLevelType w:val="hybridMultilevel"/>
    <w:tmpl w:val="D21E440C"/>
    <w:lvl w:ilvl="0" w:tplc="3246011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1B4755"/>
    <w:multiLevelType w:val="hybridMultilevel"/>
    <w:tmpl w:val="8EB8B156"/>
    <w:lvl w:ilvl="0" w:tplc="84F650C8">
      <w:start w:val="3"/>
      <w:numFmt w:val="bullet"/>
      <w:lvlText w:val="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15D09F0"/>
    <w:multiLevelType w:val="multilevel"/>
    <w:tmpl w:val="CF625C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2176BB7"/>
    <w:multiLevelType w:val="hybridMultilevel"/>
    <w:tmpl w:val="6D747EDE"/>
    <w:lvl w:ilvl="0" w:tplc="69C0803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66F7F31"/>
    <w:multiLevelType w:val="hybridMultilevel"/>
    <w:tmpl w:val="76505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027D0"/>
    <w:multiLevelType w:val="hybridMultilevel"/>
    <w:tmpl w:val="00168366"/>
    <w:lvl w:ilvl="0" w:tplc="4BA20DB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A851A2C"/>
    <w:multiLevelType w:val="hybridMultilevel"/>
    <w:tmpl w:val="8056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6004A"/>
    <w:multiLevelType w:val="hybridMultilevel"/>
    <w:tmpl w:val="62D278CA"/>
    <w:lvl w:ilvl="0" w:tplc="49606EC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8AE3342"/>
    <w:multiLevelType w:val="hybridMultilevel"/>
    <w:tmpl w:val="8B8C0BC4"/>
    <w:lvl w:ilvl="0" w:tplc="5D38B28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505731"/>
    <w:multiLevelType w:val="hybridMultilevel"/>
    <w:tmpl w:val="A3E634C4"/>
    <w:lvl w:ilvl="0" w:tplc="3B8EFF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D3075"/>
    <w:multiLevelType w:val="hybridMultilevel"/>
    <w:tmpl w:val="7D9AF584"/>
    <w:lvl w:ilvl="0" w:tplc="84F650C8">
      <w:start w:val="3"/>
      <w:numFmt w:val="bullet"/>
      <w:lvlText w:val="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85D5E"/>
    <w:multiLevelType w:val="hybridMultilevel"/>
    <w:tmpl w:val="047E93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11"/>
  </w:num>
  <w:num w:numId="8">
    <w:abstractNumId w:val="0"/>
  </w:num>
  <w:num w:numId="9">
    <w:abstractNumId w:val="8"/>
  </w:num>
  <w:num w:numId="10">
    <w:abstractNumId w:val="13"/>
  </w:num>
  <w:num w:numId="11">
    <w:abstractNumId w:val="10"/>
  </w:num>
  <w:num w:numId="12">
    <w:abstractNumId w:val="9"/>
  </w:num>
  <w:num w:numId="13">
    <w:abstractNumId w:val="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7353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C26"/>
    <w:rsid w:val="000277D6"/>
    <w:rsid w:val="0009579A"/>
    <w:rsid w:val="000A4A0F"/>
    <w:rsid w:val="000E2A4B"/>
    <w:rsid w:val="000F2DEA"/>
    <w:rsid w:val="000F7E2C"/>
    <w:rsid w:val="001060D0"/>
    <w:rsid w:val="00114110"/>
    <w:rsid w:val="00133812"/>
    <w:rsid w:val="001C4605"/>
    <w:rsid w:val="0020369A"/>
    <w:rsid w:val="00242605"/>
    <w:rsid w:val="00245AFA"/>
    <w:rsid w:val="0027410A"/>
    <w:rsid w:val="00295CC9"/>
    <w:rsid w:val="002C3F95"/>
    <w:rsid w:val="002C3F9B"/>
    <w:rsid w:val="002D6622"/>
    <w:rsid w:val="002E1D3F"/>
    <w:rsid w:val="002F4EBC"/>
    <w:rsid w:val="00322E57"/>
    <w:rsid w:val="00381946"/>
    <w:rsid w:val="003E4929"/>
    <w:rsid w:val="003F257C"/>
    <w:rsid w:val="0041633C"/>
    <w:rsid w:val="004407F2"/>
    <w:rsid w:val="00442545"/>
    <w:rsid w:val="0046711D"/>
    <w:rsid w:val="004672F9"/>
    <w:rsid w:val="00472C80"/>
    <w:rsid w:val="004822D0"/>
    <w:rsid w:val="0048603B"/>
    <w:rsid w:val="004C4342"/>
    <w:rsid w:val="004D2658"/>
    <w:rsid w:val="004D37E9"/>
    <w:rsid w:val="004E08F9"/>
    <w:rsid w:val="00552CAF"/>
    <w:rsid w:val="00557657"/>
    <w:rsid w:val="0057411F"/>
    <w:rsid w:val="00594C26"/>
    <w:rsid w:val="005C799C"/>
    <w:rsid w:val="005D5812"/>
    <w:rsid w:val="0063498E"/>
    <w:rsid w:val="00634B1A"/>
    <w:rsid w:val="00641281"/>
    <w:rsid w:val="006577DC"/>
    <w:rsid w:val="00662085"/>
    <w:rsid w:val="006B5E5B"/>
    <w:rsid w:val="006B7323"/>
    <w:rsid w:val="006C56EA"/>
    <w:rsid w:val="006F3DCE"/>
    <w:rsid w:val="0073417B"/>
    <w:rsid w:val="00775E9B"/>
    <w:rsid w:val="007806E7"/>
    <w:rsid w:val="007942A0"/>
    <w:rsid w:val="007B388A"/>
    <w:rsid w:val="0082694A"/>
    <w:rsid w:val="00832AF1"/>
    <w:rsid w:val="008625DB"/>
    <w:rsid w:val="00895587"/>
    <w:rsid w:val="008B6407"/>
    <w:rsid w:val="008E063B"/>
    <w:rsid w:val="008F3FF2"/>
    <w:rsid w:val="00906208"/>
    <w:rsid w:val="00912EA1"/>
    <w:rsid w:val="009549FA"/>
    <w:rsid w:val="009E01D7"/>
    <w:rsid w:val="00A10C92"/>
    <w:rsid w:val="00A344C2"/>
    <w:rsid w:val="00A55198"/>
    <w:rsid w:val="00A8070F"/>
    <w:rsid w:val="00A87DB3"/>
    <w:rsid w:val="00AE1DEB"/>
    <w:rsid w:val="00B2382D"/>
    <w:rsid w:val="00B64591"/>
    <w:rsid w:val="00B66161"/>
    <w:rsid w:val="00B9563A"/>
    <w:rsid w:val="00BD0692"/>
    <w:rsid w:val="00BF654D"/>
    <w:rsid w:val="00C11F0C"/>
    <w:rsid w:val="00C23768"/>
    <w:rsid w:val="00C23F7A"/>
    <w:rsid w:val="00C32216"/>
    <w:rsid w:val="00C40F78"/>
    <w:rsid w:val="00C716DB"/>
    <w:rsid w:val="00C73822"/>
    <w:rsid w:val="00C93D93"/>
    <w:rsid w:val="00D13302"/>
    <w:rsid w:val="00D7745F"/>
    <w:rsid w:val="00D804E9"/>
    <w:rsid w:val="00DA5014"/>
    <w:rsid w:val="00DC799A"/>
    <w:rsid w:val="00DF71FD"/>
    <w:rsid w:val="00EA6DD0"/>
    <w:rsid w:val="00EE7BD2"/>
    <w:rsid w:val="00F53F35"/>
    <w:rsid w:val="00F67230"/>
    <w:rsid w:val="00FA64C3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7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4C26"/>
    <w:rPr>
      <w:color w:val="0000FF"/>
      <w:u w:val="single"/>
    </w:rPr>
  </w:style>
  <w:style w:type="table" w:styleId="TableGrid">
    <w:name w:val="Table Grid"/>
    <w:basedOn w:val="TableNormal"/>
    <w:uiPriority w:val="59"/>
    <w:rsid w:val="004D2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4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2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D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D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D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1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11D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C23F7A"/>
    <w:pPr>
      <w:widowControl w:val="0"/>
    </w:pPr>
    <w:rPr>
      <w:rFonts w:ascii="CG Times" w:hAnsi="CG Times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23F7A"/>
    <w:rPr>
      <w:rFonts w:ascii="CG Times" w:hAnsi="CG Times"/>
      <w:sz w:val="24"/>
    </w:rPr>
  </w:style>
  <w:style w:type="paragraph" w:styleId="BodyText">
    <w:name w:val="Body Text"/>
    <w:basedOn w:val="Normal"/>
    <w:link w:val="BodyTextChar"/>
    <w:rsid w:val="00C23F7A"/>
    <w:pPr>
      <w:widowControl w:val="0"/>
    </w:pPr>
    <w:rPr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23F7A"/>
    <w:rPr>
      <w:snapToGrid w:val="0"/>
    </w:rPr>
  </w:style>
  <w:style w:type="paragraph" w:styleId="BodyTextIndent">
    <w:name w:val="Body Text Indent"/>
    <w:basedOn w:val="Normal"/>
    <w:link w:val="BodyTextIndentChar"/>
    <w:rsid w:val="00C23F7A"/>
    <w:pPr>
      <w:widowControl w:val="0"/>
      <w:spacing w:after="120"/>
      <w:ind w:left="360"/>
    </w:pPr>
    <w:rPr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23F7A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4C26"/>
    <w:rPr>
      <w:color w:val="0000FF"/>
      <w:u w:val="single"/>
    </w:rPr>
  </w:style>
  <w:style w:type="table" w:styleId="TableGrid">
    <w:name w:val="Table Grid"/>
    <w:basedOn w:val="TableNormal"/>
    <w:uiPriority w:val="59"/>
    <w:rsid w:val="004D2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4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2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D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D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D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1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11D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C23F7A"/>
    <w:pPr>
      <w:widowControl w:val="0"/>
    </w:pPr>
    <w:rPr>
      <w:rFonts w:ascii="CG Times" w:hAnsi="CG Times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23F7A"/>
    <w:rPr>
      <w:rFonts w:ascii="CG Times" w:hAnsi="CG Times"/>
      <w:sz w:val="24"/>
    </w:rPr>
  </w:style>
  <w:style w:type="paragraph" w:styleId="BodyText">
    <w:name w:val="Body Text"/>
    <w:basedOn w:val="Normal"/>
    <w:link w:val="BodyTextChar"/>
    <w:rsid w:val="00C23F7A"/>
    <w:pPr>
      <w:widowControl w:val="0"/>
    </w:pPr>
    <w:rPr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23F7A"/>
    <w:rPr>
      <w:snapToGrid w:val="0"/>
    </w:rPr>
  </w:style>
  <w:style w:type="paragraph" w:styleId="BodyTextIndent">
    <w:name w:val="Body Text Indent"/>
    <w:basedOn w:val="Normal"/>
    <w:link w:val="BodyTextIndentChar"/>
    <w:rsid w:val="00C23F7A"/>
    <w:pPr>
      <w:widowControl w:val="0"/>
      <w:spacing w:after="120"/>
      <w:ind w:left="360"/>
    </w:pPr>
    <w:rPr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23F7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C9A4-AC8C-42E7-9445-4BFC3503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Atiba Hendrickson</cp:lastModifiedBy>
  <cp:revision>7</cp:revision>
  <dcterms:created xsi:type="dcterms:W3CDTF">2016-02-02T21:11:00Z</dcterms:created>
  <dcterms:modified xsi:type="dcterms:W3CDTF">2016-02-12T18:31:00Z</dcterms:modified>
</cp:coreProperties>
</file>