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8C" w:rsidRDefault="009106A7">
      <w:bookmarkStart w:id="0" w:name="_GoBack"/>
      <w:bookmarkEnd w:id="0"/>
    </w:p>
    <w:p w:rsidR="008B1F47" w:rsidRPr="008B1F47" w:rsidRDefault="008B1F47" w:rsidP="008B1F47">
      <w:pPr>
        <w:spacing w:after="0" w:line="240" w:lineRule="auto"/>
        <w:jc w:val="center"/>
        <w:rPr>
          <w:b/>
          <w:sz w:val="24"/>
          <w:szCs w:val="24"/>
        </w:rPr>
      </w:pPr>
      <w:r w:rsidRPr="008B1F47">
        <w:rPr>
          <w:b/>
          <w:sz w:val="24"/>
          <w:szCs w:val="24"/>
        </w:rPr>
        <w:t>Request for Non-Substantive Change to 2018 End-to-End Census Test – Peak Operations</w:t>
      </w:r>
    </w:p>
    <w:p w:rsidR="008B1F47" w:rsidRPr="008B1F47" w:rsidRDefault="008B1F47" w:rsidP="008B1F47">
      <w:pPr>
        <w:tabs>
          <w:tab w:val="center" w:pos="4680"/>
        </w:tabs>
        <w:spacing w:after="0" w:line="240" w:lineRule="auto"/>
        <w:jc w:val="center"/>
        <w:rPr>
          <w:sz w:val="24"/>
          <w:szCs w:val="24"/>
        </w:rPr>
      </w:pPr>
      <w:r w:rsidRPr="008B1F47">
        <w:rPr>
          <w:b/>
          <w:bCs/>
          <w:sz w:val="24"/>
          <w:szCs w:val="24"/>
        </w:rPr>
        <w:t>OMB Control No. 0607-0999</w:t>
      </w:r>
    </w:p>
    <w:p w:rsidR="008B1F47" w:rsidRPr="008B1F47" w:rsidRDefault="008B1F47" w:rsidP="008B1F47">
      <w:pPr>
        <w:pStyle w:val="Heading5"/>
        <w:rPr>
          <w:rFonts w:asciiTheme="minorHAnsi" w:hAnsiTheme="minorHAnsi"/>
          <w:sz w:val="24"/>
          <w:szCs w:val="24"/>
        </w:rPr>
      </w:pPr>
      <w:r w:rsidRPr="008B1F47">
        <w:rPr>
          <w:rFonts w:asciiTheme="minorHAnsi" w:hAnsiTheme="minorHAnsi"/>
          <w:sz w:val="24"/>
          <w:szCs w:val="24"/>
        </w:rPr>
        <w:t>U.S. Department of Commerce</w:t>
      </w:r>
    </w:p>
    <w:p w:rsidR="008B1F47" w:rsidRPr="008B1F47" w:rsidRDefault="008B1F47" w:rsidP="008B1F47">
      <w:pPr>
        <w:tabs>
          <w:tab w:val="center" w:pos="4680"/>
        </w:tabs>
        <w:spacing w:line="240" w:lineRule="auto"/>
        <w:jc w:val="center"/>
        <w:rPr>
          <w:b/>
          <w:bCs/>
          <w:sz w:val="24"/>
          <w:szCs w:val="24"/>
        </w:rPr>
      </w:pPr>
      <w:r w:rsidRPr="008B1F47">
        <w:rPr>
          <w:b/>
          <w:bCs/>
          <w:sz w:val="24"/>
          <w:szCs w:val="24"/>
        </w:rPr>
        <w:t>U.S. Census Bureau</w:t>
      </w:r>
    </w:p>
    <w:p w:rsidR="008B1F47" w:rsidRDefault="008B1F47" w:rsidP="008B1F47"/>
    <w:p w:rsidR="008B1F47" w:rsidRDefault="008B1F47" w:rsidP="008B1F47">
      <w:pPr>
        <w:autoSpaceDE w:val="0"/>
        <w:autoSpaceDN w:val="0"/>
        <w:adjustRightInd w:val="0"/>
        <w:spacing w:line="240" w:lineRule="atLeast"/>
        <w:rPr>
          <w:b/>
          <w:color w:val="000000"/>
          <w:szCs w:val="20"/>
        </w:rPr>
      </w:pPr>
      <w:r w:rsidRPr="008B7EC2">
        <w:rPr>
          <w:b/>
          <w:color w:val="000000"/>
          <w:szCs w:val="20"/>
        </w:rPr>
        <w:t>Purpose</w:t>
      </w:r>
    </w:p>
    <w:p w:rsidR="00037EC4" w:rsidRDefault="00037EC4" w:rsidP="00037EC4">
      <w:r>
        <w:t xml:space="preserve">This is a request for a </w:t>
      </w:r>
      <w:r w:rsidR="00B56B97">
        <w:t xml:space="preserve">nonsubstantive </w:t>
      </w:r>
      <w:r>
        <w:t xml:space="preserve">change to the 2018 End-to-End Census Test – Peak Operations package. The change is to </w:t>
      </w:r>
      <w:r w:rsidR="00B56B97">
        <w:t xml:space="preserve">add the operational assessment study plans to the materials included in the package. </w:t>
      </w:r>
    </w:p>
    <w:p w:rsidR="008B1F47" w:rsidRPr="00FD0838" w:rsidRDefault="008B1F47" w:rsidP="008B1F47"/>
    <w:p w:rsidR="008B1F47" w:rsidRPr="00FD0838" w:rsidRDefault="008B1F47" w:rsidP="008B1F47">
      <w:r w:rsidRPr="00FD0838">
        <w:rPr>
          <w:b/>
        </w:rPr>
        <w:t>Background</w:t>
      </w:r>
    </w:p>
    <w:p w:rsidR="00B56B97" w:rsidRDefault="00B56B97">
      <w:r>
        <w:t xml:space="preserve">As documented in the Supporting Statement A for this package, </w:t>
      </w:r>
      <w:r w:rsidR="00FC38F5">
        <w:t xml:space="preserve">not all </w:t>
      </w:r>
      <w:r>
        <w:t>the</w:t>
      </w:r>
      <w:r w:rsidR="00FC38F5">
        <w:t xml:space="preserve"> assessment study plans were</w:t>
      </w:r>
      <w:r>
        <w:t xml:space="preserve"> completed at the time of clearance of the test. These were to be added to th</w:t>
      </w:r>
      <w:r w:rsidR="00FC38F5">
        <w:t xml:space="preserve">e package </w:t>
      </w:r>
      <w:r>
        <w:t>as they complete</w:t>
      </w:r>
      <w:r w:rsidR="00FC38F5">
        <w:t>d</w:t>
      </w:r>
      <w:r>
        <w:t>. A</w:t>
      </w:r>
      <w:r w:rsidR="00A14C57">
        <w:t>s of November 23, 2018, a</w:t>
      </w:r>
      <w:r>
        <w:t xml:space="preserve">ll </w:t>
      </w:r>
      <w:r w:rsidR="00A14C57">
        <w:t xml:space="preserve">assessment study plans have </w:t>
      </w:r>
      <w:r>
        <w:t>been completed</w:t>
      </w:r>
      <w:r w:rsidR="00A14C57">
        <w:t xml:space="preserve"> through all formal approvals</w:t>
      </w:r>
      <w:r>
        <w:t>, so this request is to add to this package the remaining study plans that were not previously included. These study plans are:</w:t>
      </w:r>
    </w:p>
    <w:p w:rsidR="00B56B97" w:rsidRDefault="00B56B97" w:rsidP="00A14C57">
      <w:pPr>
        <w:pStyle w:val="ListParagraph"/>
        <w:numPr>
          <w:ilvl w:val="0"/>
          <w:numId w:val="1"/>
        </w:numPr>
      </w:pPr>
      <w:r>
        <w:t>Group Quarters Enumeration</w:t>
      </w:r>
    </w:p>
    <w:p w:rsidR="00B56B97" w:rsidRDefault="00B56B97" w:rsidP="00B56B97">
      <w:pPr>
        <w:pStyle w:val="ListParagraph"/>
        <w:numPr>
          <w:ilvl w:val="0"/>
          <w:numId w:val="1"/>
        </w:numPr>
      </w:pPr>
      <w:r>
        <w:t>Internet Self-Response</w:t>
      </w:r>
    </w:p>
    <w:p w:rsidR="00B56B97" w:rsidRDefault="00B56B97" w:rsidP="00B56B97">
      <w:pPr>
        <w:pStyle w:val="ListParagraph"/>
        <w:numPr>
          <w:ilvl w:val="0"/>
          <w:numId w:val="1"/>
        </w:numPr>
      </w:pPr>
      <w:r>
        <w:t>Paper Data Capture</w:t>
      </w:r>
    </w:p>
    <w:p w:rsidR="00B56B97" w:rsidRDefault="00B56B97" w:rsidP="00B56B97">
      <w:pPr>
        <w:pStyle w:val="ListParagraph"/>
        <w:numPr>
          <w:ilvl w:val="0"/>
          <w:numId w:val="1"/>
        </w:numPr>
      </w:pPr>
      <w:r>
        <w:t>Non-ID Processing</w:t>
      </w:r>
    </w:p>
    <w:p w:rsidR="00B56B97" w:rsidRDefault="00B56B97" w:rsidP="00B56B97">
      <w:pPr>
        <w:pStyle w:val="ListParagraph"/>
        <w:numPr>
          <w:ilvl w:val="0"/>
          <w:numId w:val="1"/>
        </w:numPr>
      </w:pPr>
      <w:r>
        <w:t>Census Questionnaire Assistance</w:t>
      </w:r>
    </w:p>
    <w:p w:rsidR="00EA20A5" w:rsidRDefault="00B56B97">
      <w:r>
        <w:t xml:space="preserve">  </w:t>
      </w:r>
    </w:p>
    <w:p w:rsidR="00EA20A5" w:rsidRDefault="00EA20A5"/>
    <w:p w:rsidR="003D4D7C" w:rsidRDefault="003D4D7C"/>
    <w:sectPr w:rsidR="003D4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C7876"/>
    <w:multiLevelType w:val="hybridMultilevel"/>
    <w:tmpl w:val="37AA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7C"/>
    <w:rsid w:val="00037C43"/>
    <w:rsid w:val="00037EC4"/>
    <w:rsid w:val="00256832"/>
    <w:rsid w:val="003D4D7C"/>
    <w:rsid w:val="004B1BC4"/>
    <w:rsid w:val="008B1F47"/>
    <w:rsid w:val="008D615F"/>
    <w:rsid w:val="009106A7"/>
    <w:rsid w:val="00A14C57"/>
    <w:rsid w:val="00B56B97"/>
    <w:rsid w:val="00D7158E"/>
    <w:rsid w:val="00E7172B"/>
    <w:rsid w:val="00EA20A5"/>
    <w:rsid w:val="00FC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B1F47"/>
    <w:pPr>
      <w:keepNext/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B1F4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56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B1F47"/>
    <w:pPr>
      <w:keepNext/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B1F4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5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5" ma:contentTypeDescription="Create a new document." ma:contentTypeScope="" ma:versionID="b1a661371281e75c58c7a2805e8a65df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507a0241d9c96f6324d5a886500e2724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In-Field Address Canvassing"/>
          <xsd:enumeration value="2020 Census"/>
          <xsd:enumeration value="2020 Census Federal Register Comments"/>
          <xsd:enumeration value="2020 Census IPC"/>
          <xsd:enumeration value="2020 Census PES Independent Listing Operation"/>
          <xsd:enumeration value="2020 Census PES Initial Housing Unit Followup and Final Housing Unit"/>
          <xsd:enumeration value="2020 Census PES Person Interview and PFU"/>
          <xsd:enumeration value="2020 Census EAE"/>
          <xsd:enumeration value="2020 Census Count Question Resolution"/>
          <xsd:enumeration value="2020 Census in Island Areas"/>
          <xsd:enumeration value="2020 Group Quarters"/>
          <xsd:enumeration value="2020 Census Redistricting Data Program"/>
          <xsd:enumeration value="2020 Census New Construction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Spatial, Address, and Imagery Data (SAID) Program"/>
          <xsd:enumeration value="Other- Federal Register Notices"/>
          <xsd:enumeration value="Templates"/>
          <xsd:enumeration value="Status and Schedule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  <xsd:enumeration value="Archive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dfc2ec3a-c873-4fd0-833e-82ea7dba9d6a">Draft</Document_x0020_Status>
    <OMB_x0020_Package xmlns="dfc2ec3a-c873-4fd0-833e-82ea7dba9d6a">2018 E2E CT- Peak Operations</OMB_x0020_Package>
    <Loaded_x0020_to_x0020_ROCIS xmlns="dfc2ec3a-c873-4fd0-833e-82ea7dba9d6a" xsi:nil="true"/>
    <Document_x0020_Type xmlns="dfc2ec3a-c873-4fd0-833e-82ea7dba9d6a">Non-substantive Change Request</Document_x0020_Type>
  </documentManagement>
</p:properties>
</file>

<file path=customXml/itemProps1.xml><?xml version="1.0" encoding="utf-8"?>
<ds:datastoreItem xmlns:ds="http://schemas.openxmlformats.org/officeDocument/2006/customXml" ds:itemID="{93309A0C-D1D6-4AE9-8522-F85B134B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937BD-D176-46DD-A767-80305999A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ED0B4-AAB8-4943-B8BE-F60978075353}">
  <ds:schemaRefs>
    <ds:schemaRef ds:uri="http://schemas.microsoft.com/office/2006/metadata/properties"/>
    <ds:schemaRef ds:uri="http://schemas.microsoft.com/office/infopath/2007/PartnerControls"/>
    <ds:schemaRef ds:uri="dfc2ec3a-c873-4fd0-833e-82ea7dba9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 Pennington (CENSUS/DCMD FED)</dc:creator>
  <cp:keywords/>
  <dc:description/>
  <cp:lastModifiedBy>SYSTEM</cp:lastModifiedBy>
  <cp:revision>2</cp:revision>
  <dcterms:created xsi:type="dcterms:W3CDTF">2018-11-29T14:18:00Z</dcterms:created>
  <dcterms:modified xsi:type="dcterms:W3CDTF">2018-11-29T14:18:00Z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</Properties>
</file>