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DE9E2" w14:textId="77777777" w:rsidR="00B60C7B" w:rsidRPr="001459D7" w:rsidRDefault="00B60C7B" w:rsidP="00B60C7B">
      <w:pPr>
        <w:spacing w:after="0" w:line="240" w:lineRule="auto"/>
        <w:rPr>
          <w:rFonts w:ascii="Times New Roman" w:eastAsia="Times New Roman" w:hAnsi="Times New Roman" w:cs="Times New Roman"/>
          <w:sz w:val="24"/>
          <w:szCs w:val="24"/>
          <w:lang w:eastAsia="en-US"/>
        </w:rPr>
      </w:pP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t>OMB No. 0930-</w:t>
      </w:r>
      <w:r>
        <w:rPr>
          <w:rFonts w:ascii="Times New Roman" w:eastAsia="Times New Roman" w:hAnsi="Times New Roman" w:cs="Times New Roman"/>
          <w:sz w:val="24"/>
          <w:szCs w:val="24"/>
          <w:lang w:eastAsia="en-US"/>
        </w:rPr>
        <w:t>0xxx</w:t>
      </w:r>
    </w:p>
    <w:p w14:paraId="2B727E96" w14:textId="77777777" w:rsidR="00B60C7B" w:rsidRPr="001459D7" w:rsidRDefault="00B60C7B" w:rsidP="00B60C7B">
      <w:pPr>
        <w:spacing w:after="0" w:line="240" w:lineRule="auto"/>
        <w:rPr>
          <w:rFonts w:ascii="Times New Roman" w:eastAsia="Times New Roman" w:hAnsi="Times New Roman" w:cs="Times New Roman"/>
          <w:sz w:val="24"/>
          <w:szCs w:val="24"/>
          <w:lang w:eastAsia="en-US"/>
        </w:rPr>
      </w:pP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t>Expiration Date:  xx/xx/</w:t>
      </w:r>
      <w:proofErr w:type="spellStart"/>
      <w:r w:rsidRPr="001459D7">
        <w:rPr>
          <w:rFonts w:ascii="Times New Roman" w:eastAsia="Times New Roman" w:hAnsi="Times New Roman" w:cs="Times New Roman"/>
          <w:sz w:val="24"/>
          <w:szCs w:val="24"/>
          <w:lang w:eastAsia="en-US"/>
        </w:rPr>
        <w:t>xxxx</w:t>
      </w:r>
      <w:proofErr w:type="spellEnd"/>
    </w:p>
    <w:p w14:paraId="626F0127" w14:textId="77777777" w:rsidR="00B60C7B" w:rsidRPr="001459D7" w:rsidRDefault="00B60C7B" w:rsidP="00B60C7B">
      <w:pPr>
        <w:spacing w:after="0" w:line="240" w:lineRule="auto"/>
        <w:rPr>
          <w:rFonts w:ascii="Times New Roman" w:eastAsia="Times New Roman" w:hAnsi="Times New Roman" w:cs="Times New Roman"/>
          <w:sz w:val="24"/>
          <w:szCs w:val="24"/>
          <w:lang w:eastAsia="en-US"/>
        </w:rPr>
      </w:pPr>
    </w:p>
    <w:p w14:paraId="578C2C01" w14:textId="77777777" w:rsidR="00B60C7B" w:rsidRPr="001459D7" w:rsidRDefault="00B60C7B" w:rsidP="00B60C7B">
      <w:pPr>
        <w:spacing w:after="0" w:line="240" w:lineRule="auto"/>
        <w:rPr>
          <w:rFonts w:ascii="Times New Roman" w:eastAsia="Times New Roman" w:hAnsi="Times New Roman" w:cs="Times New Roman"/>
          <w:sz w:val="24"/>
          <w:szCs w:val="24"/>
          <w:lang w:eastAsia="en-US"/>
        </w:rPr>
      </w:pPr>
    </w:p>
    <w:p w14:paraId="57C44EDB" w14:textId="6AD0E321" w:rsidR="00B60C7B" w:rsidRDefault="00B60C7B" w:rsidP="00B60C7B">
      <w:r w:rsidRPr="001459D7">
        <w:rPr>
          <w:rFonts w:ascii="Times New Roman" w:eastAsia="Times New Roman" w:hAnsi="Times New Roman" w:cs="Times New Roman"/>
          <w:sz w:val="24"/>
          <w:szCs w:val="24"/>
          <w:lang w:eastAsia="en-US"/>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Times New Roman" w:eastAsia="Times New Roman" w:hAnsi="Times New Roman" w:cs="Times New Roman"/>
          <w:sz w:val="24"/>
          <w:szCs w:val="24"/>
          <w:lang w:eastAsia="en-US"/>
        </w:rPr>
        <w:t>2 hours</w:t>
      </w:r>
      <w:r w:rsidRPr="001459D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0 </w:t>
      </w:r>
      <w:r w:rsidRPr="001459D7">
        <w:rPr>
          <w:rFonts w:ascii="Times New Roman" w:eastAsia="Times New Roman" w:hAnsi="Times New Roman" w:cs="Times New Roman"/>
          <w:sz w:val="24"/>
          <w:szCs w:val="24"/>
          <w:lang w:eastAsia="en-US"/>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bookmarkStart w:id="0" w:name="_GoBack"/>
      <w:bookmarkEnd w:id="0"/>
    </w:p>
    <w:p w14:paraId="4BD7CBB3" w14:textId="77777777" w:rsidR="00B60C7B" w:rsidRDefault="00B60C7B" w:rsidP="00BC6C5A">
      <w:pPr>
        <w:pStyle w:val="Title"/>
      </w:pPr>
    </w:p>
    <w:p w14:paraId="64EF4732" w14:textId="7DD503C0" w:rsidR="00754B2D" w:rsidRDefault="00FB022D" w:rsidP="00BC6C5A">
      <w:pPr>
        <w:pStyle w:val="Title"/>
      </w:pPr>
      <w:r>
        <w:t xml:space="preserve">MAI </w:t>
      </w:r>
      <w:r w:rsidR="00754B2D">
        <w:t>Indirect Services Outcomes</w:t>
      </w:r>
      <w:r>
        <w:t xml:space="preserve"> Reporting Tool</w:t>
      </w:r>
    </w:p>
    <w:p w14:paraId="7C005A1C" w14:textId="348DDEAE" w:rsidR="00CA6D8A" w:rsidRDefault="00CA6D8A" w:rsidP="00CA6D8A">
      <w:pPr>
        <w:spacing w:line="240" w:lineRule="auto"/>
        <w:contextualSpacing/>
      </w:pPr>
    </w:p>
    <w:p w14:paraId="6D95E84C" w14:textId="5FDABEDD" w:rsidR="00545812" w:rsidRDefault="00545812" w:rsidP="00CA6D8A">
      <w:pPr>
        <w:spacing w:line="240" w:lineRule="auto"/>
        <w:contextualSpacing/>
        <w:rPr>
          <w:rFonts w:cs="TTE18C42B8t00"/>
          <w:i/>
          <w:color w:val="3366CD"/>
        </w:rPr>
      </w:pPr>
      <w:r w:rsidRPr="00CD61A8">
        <w:rPr>
          <w:rFonts w:cs="TTE18C42B8t00"/>
          <w:i/>
          <w:color w:val="3366CD"/>
        </w:rPr>
        <w:t xml:space="preserve">[Frequency: </w:t>
      </w:r>
      <w:r>
        <w:rPr>
          <w:rFonts w:cs="TTE18C42B8t00"/>
          <w:i/>
          <w:color w:val="3366CD"/>
        </w:rPr>
        <w:t>C</w:t>
      </w:r>
      <w:r w:rsidRPr="00CD61A8">
        <w:rPr>
          <w:rFonts w:cs="TTE18C42B8t00"/>
          <w:i/>
          <w:color w:val="3366CD"/>
        </w:rPr>
        <w:t>ompleted</w:t>
      </w:r>
      <w:r>
        <w:rPr>
          <w:rFonts w:cs="TTE18C42B8t00"/>
          <w:i/>
          <w:color w:val="3366CD"/>
        </w:rPr>
        <w:t xml:space="preserve"> once </w:t>
      </w:r>
      <w:r w:rsidR="00975197">
        <w:rPr>
          <w:rFonts w:cs="TTE18C42B8t00"/>
          <w:i/>
          <w:color w:val="3366CD"/>
        </w:rPr>
        <w:t xml:space="preserve">before the start of funded intervention implementation and then updated </w:t>
      </w:r>
      <w:proofErr w:type="gramStart"/>
      <w:r>
        <w:rPr>
          <w:rFonts w:cs="TTE18C42B8t00"/>
          <w:i/>
          <w:color w:val="3366CD"/>
        </w:rPr>
        <w:t>annually</w:t>
      </w:r>
      <w:proofErr w:type="gramEnd"/>
      <w:r w:rsidRPr="00CD61A8">
        <w:rPr>
          <w:rFonts w:cs="TTE18C42B8t00"/>
          <w:i/>
          <w:color w:val="3366CD"/>
        </w:rPr>
        <w:t>]</w:t>
      </w:r>
    </w:p>
    <w:p w14:paraId="62CD41C0" w14:textId="77777777" w:rsidR="00CA6D8A" w:rsidRDefault="00CA6D8A" w:rsidP="00CA6D8A">
      <w:pPr>
        <w:spacing w:line="240" w:lineRule="auto"/>
        <w:contextualSpacing/>
      </w:pPr>
    </w:p>
    <w:p w14:paraId="616E87EE" w14:textId="77777777" w:rsidR="002547E8" w:rsidRDefault="002547E8" w:rsidP="002547E8">
      <w:pPr>
        <w:spacing w:line="360" w:lineRule="auto"/>
        <w:contextualSpacing/>
      </w:pPr>
      <w:r>
        <w:t>Grantee Name: ___________________________________</w:t>
      </w:r>
    </w:p>
    <w:p w14:paraId="68619FEF" w14:textId="77777777" w:rsidR="002547E8" w:rsidRDefault="002547E8" w:rsidP="002547E8">
      <w:pPr>
        <w:spacing w:line="360" w:lineRule="auto"/>
        <w:contextualSpacing/>
      </w:pPr>
      <w:r>
        <w:t>Grantee Award Number: ___________________________</w:t>
      </w:r>
    </w:p>
    <w:p w14:paraId="2908EBDA" w14:textId="1712E623" w:rsidR="002547E8" w:rsidRPr="002547E8" w:rsidRDefault="002547E8" w:rsidP="002547E8">
      <w:pPr>
        <w:spacing w:line="360" w:lineRule="auto"/>
        <w:contextualSpacing/>
      </w:pPr>
      <w:r>
        <w:t>Cohort: _________________________________________</w:t>
      </w:r>
    </w:p>
    <w:p w14:paraId="76757870" w14:textId="77777777" w:rsidR="002547E8" w:rsidRPr="002547E8" w:rsidRDefault="002547E8" w:rsidP="002547E8">
      <w:pPr>
        <w:tabs>
          <w:tab w:val="left" w:pos="360"/>
        </w:tabs>
        <w:spacing w:after="0" w:line="240" w:lineRule="auto"/>
        <w:rPr>
          <w:rFonts w:eastAsia="Times New Roman" w:cs="Times New Roman"/>
        </w:rPr>
      </w:pPr>
      <w:r w:rsidRPr="002547E8">
        <w:rPr>
          <w:rFonts w:cs="TTE18C42B8t00"/>
          <w:color w:val="000000"/>
        </w:rPr>
        <w:t xml:space="preserve">Date Entered </w:t>
      </w:r>
      <w:r w:rsidRPr="002547E8">
        <w:rPr>
          <w:rFonts w:eastAsia="Times New Roman" w:cs="Times New Roman"/>
        </w:rPr>
        <w:t>|____|____| / |____|____| / |____|____|____|____|</w:t>
      </w:r>
    </w:p>
    <w:p w14:paraId="139A5C8C" w14:textId="66F91CDC" w:rsidR="002547E8" w:rsidRPr="00C7221E" w:rsidRDefault="002547E8" w:rsidP="002547E8">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14:paraId="699980CA" w14:textId="77777777" w:rsidR="002547E8" w:rsidRDefault="002547E8" w:rsidP="00CA6D8A">
      <w:pPr>
        <w:spacing w:line="240" w:lineRule="auto"/>
        <w:contextualSpacing/>
      </w:pPr>
    </w:p>
    <w:p w14:paraId="49416A40" w14:textId="23C89ACF" w:rsidR="00545812" w:rsidRPr="00C7221E" w:rsidRDefault="00F416D7" w:rsidP="00466540">
      <w:pPr>
        <w:autoSpaceDE w:val="0"/>
        <w:autoSpaceDN w:val="0"/>
        <w:adjustRightInd w:val="0"/>
        <w:spacing w:after="0" w:line="240" w:lineRule="auto"/>
        <w:rPr>
          <w:rFonts w:cs="TTE2FF4A58t00"/>
        </w:rPr>
      </w:pPr>
      <w:r>
        <w:rPr>
          <w:rFonts w:cs="TTE2FF4A58t00"/>
        </w:rPr>
        <w:t xml:space="preserve">Instructions: </w:t>
      </w:r>
      <w:r w:rsidR="00975197">
        <w:rPr>
          <w:rFonts w:cs="TTE2FF4A58t00"/>
        </w:rPr>
        <w:t xml:space="preserve">This instrument is designed to collect data for evaluating the outcomes of indirect services </w:t>
      </w:r>
      <w:r w:rsidR="0056181E">
        <w:rPr>
          <w:rFonts w:cs="TTE2FF4A58t00"/>
        </w:rPr>
        <w:t>implemented</w:t>
      </w:r>
      <w:r w:rsidR="00975197">
        <w:rPr>
          <w:rFonts w:cs="TTE2FF4A58t00"/>
        </w:rPr>
        <w:t xml:space="preserve"> by MAI grantees. Since indirect services are population-based, that is, they are intended to benefit the entire community rather than being delivered to specific individuals, data for evaluating their outcomes needs to come from the community they are intended to benefit</w:t>
      </w:r>
      <w:r w:rsidR="00545812" w:rsidRPr="00C7221E">
        <w:rPr>
          <w:rFonts w:cs="TTE2FF4A58t00"/>
        </w:rPr>
        <w:t>.</w:t>
      </w:r>
      <w:r w:rsidR="00545812">
        <w:rPr>
          <w:rFonts w:cs="TTE2FF4A58t00"/>
        </w:rPr>
        <w:t xml:space="preserve"> </w:t>
      </w:r>
      <w:r w:rsidR="00975197">
        <w:rPr>
          <w:rFonts w:cs="TTE2FF4A58t00"/>
        </w:rPr>
        <w:t>There are two possible sources for c</w:t>
      </w:r>
      <w:r>
        <w:rPr>
          <w:rFonts w:cs="TTE2FF4A58t00"/>
        </w:rPr>
        <w:t xml:space="preserve">ommunity-level outcome data: (1) </w:t>
      </w:r>
      <w:r w:rsidR="00975197">
        <w:rPr>
          <w:rFonts w:cs="TTE2FF4A58t00"/>
        </w:rPr>
        <w:t xml:space="preserve">community </w:t>
      </w:r>
      <w:r>
        <w:rPr>
          <w:rFonts w:cs="TTE2FF4A58t00"/>
        </w:rPr>
        <w:t>surveys, and (2) event/surveillance data</w:t>
      </w:r>
      <w:r w:rsidR="00975197">
        <w:rPr>
          <w:rFonts w:cs="TTE2FF4A58t00"/>
        </w:rPr>
        <w:t xml:space="preserve"> collected from the community for administrative or epidemiological surveillance purposes, such as records kept by the</w:t>
      </w:r>
      <w:r w:rsidR="0056181E">
        <w:rPr>
          <w:rFonts w:cs="TTE2FF4A58t00"/>
        </w:rPr>
        <w:t xml:space="preserve"> local</w:t>
      </w:r>
      <w:r w:rsidR="00975197">
        <w:rPr>
          <w:rFonts w:cs="TTE2FF4A58t00"/>
        </w:rPr>
        <w:t xml:space="preserve"> police, hospitals, highway traffic agencies, school districts, or colleges.</w:t>
      </w:r>
    </w:p>
    <w:p w14:paraId="13F28486" w14:textId="77777777" w:rsidR="00CD60CE" w:rsidRPr="00483D3D" w:rsidRDefault="00CD60CE" w:rsidP="002C224B">
      <w:pPr>
        <w:autoSpaceDE w:val="0"/>
        <w:autoSpaceDN w:val="0"/>
        <w:adjustRightInd w:val="0"/>
        <w:spacing w:after="0" w:line="240" w:lineRule="auto"/>
        <w:rPr>
          <w:rFonts w:cs="TTE18C42B8t00"/>
        </w:rPr>
      </w:pPr>
    </w:p>
    <w:p w14:paraId="59D2B470" w14:textId="6BD0638B" w:rsidR="00CD60CE" w:rsidRPr="00483D3D" w:rsidRDefault="00CD60CE" w:rsidP="00CD60CE">
      <w:pPr>
        <w:pStyle w:val="ListParagraph"/>
        <w:numPr>
          <w:ilvl w:val="0"/>
          <w:numId w:val="13"/>
        </w:numPr>
        <w:autoSpaceDE w:val="0"/>
        <w:autoSpaceDN w:val="0"/>
        <w:adjustRightInd w:val="0"/>
        <w:spacing w:after="0" w:line="240" w:lineRule="auto"/>
        <w:rPr>
          <w:rFonts w:cs="TTE18C42B8t00"/>
        </w:rPr>
      </w:pPr>
      <w:r w:rsidRPr="00483D3D">
        <w:rPr>
          <w:rFonts w:cs="TTE18C42B8t00"/>
        </w:rPr>
        <w:t>Outcome Type</w:t>
      </w:r>
      <w:r w:rsidR="0037715B">
        <w:rPr>
          <w:rFonts w:cs="TTE18C42B8t00"/>
        </w:rPr>
        <w:t xml:space="preserve"> </w:t>
      </w:r>
      <w:r w:rsidR="0037715B" w:rsidRPr="0037715B">
        <w:rPr>
          <w:rFonts w:cs="TTE18C42B8t00"/>
          <w:i/>
        </w:rPr>
        <w:t xml:space="preserve">(select </w:t>
      </w:r>
      <w:r w:rsidR="00BC6C5A">
        <w:rPr>
          <w:rFonts w:cs="TTE18C42B8t00"/>
          <w:i/>
        </w:rPr>
        <w:t>only one</w:t>
      </w:r>
      <w:r w:rsidR="0037715B" w:rsidRPr="0037715B">
        <w:rPr>
          <w:rFonts w:cs="TTE18C42B8t00"/>
          <w:i/>
        </w:rPr>
        <w:t>)</w:t>
      </w:r>
      <w:r w:rsidRPr="00483D3D">
        <w:rPr>
          <w:rFonts w:cs="TTE18C42B8t00"/>
        </w:rPr>
        <w:t xml:space="preserve"> </w:t>
      </w:r>
    </w:p>
    <w:p w14:paraId="03610987" w14:textId="77777777" w:rsidR="00CD60CE" w:rsidRPr="00483D3D" w:rsidRDefault="00CD60CE" w:rsidP="00CD60CE">
      <w:pPr>
        <w:pStyle w:val="ListParagraph"/>
        <w:numPr>
          <w:ilvl w:val="0"/>
          <w:numId w:val="14"/>
        </w:numPr>
        <w:autoSpaceDE w:val="0"/>
        <w:autoSpaceDN w:val="0"/>
        <w:adjustRightInd w:val="0"/>
        <w:spacing w:after="0" w:line="240" w:lineRule="auto"/>
        <w:rPr>
          <w:rFonts w:cs="TTE18C42B8t00"/>
        </w:rPr>
      </w:pPr>
      <w:r w:rsidRPr="00483D3D">
        <w:rPr>
          <w:rFonts w:cs="TTE18C42B8t00"/>
        </w:rPr>
        <w:t>HIV</w:t>
      </w:r>
    </w:p>
    <w:p w14:paraId="3CB7358B" w14:textId="097B12C0" w:rsidR="00CD60CE" w:rsidRDefault="00CD60CE" w:rsidP="00CD60CE">
      <w:pPr>
        <w:pStyle w:val="ListParagraph"/>
        <w:numPr>
          <w:ilvl w:val="0"/>
          <w:numId w:val="14"/>
        </w:numPr>
        <w:autoSpaceDE w:val="0"/>
        <w:autoSpaceDN w:val="0"/>
        <w:adjustRightInd w:val="0"/>
        <w:spacing w:after="0" w:line="240" w:lineRule="auto"/>
        <w:rPr>
          <w:rFonts w:cs="TTE18C42B8t00"/>
        </w:rPr>
      </w:pPr>
      <w:r w:rsidRPr="00483D3D">
        <w:rPr>
          <w:rFonts w:cs="TTE18C42B8t00"/>
        </w:rPr>
        <w:t xml:space="preserve">Substance </w:t>
      </w:r>
      <w:r w:rsidR="001D67E9">
        <w:rPr>
          <w:rFonts w:cs="TTE18C42B8t00"/>
        </w:rPr>
        <w:t>u</w:t>
      </w:r>
      <w:r w:rsidR="001D67E9" w:rsidRPr="00483D3D">
        <w:rPr>
          <w:rFonts w:cs="TTE18C42B8t00"/>
        </w:rPr>
        <w:t>se</w:t>
      </w:r>
    </w:p>
    <w:p w14:paraId="3A8DD6A3" w14:textId="518B058C" w:rsidR="0037715B" w:rsidRPr="00483D3D" w:rsidRDefault="0037715B" w:rsidP="00CD60CE">
      <w:pPr>
        <w:pStyle w:val="ListParagraph"/>
        <w:numPr>
          <w:ilvl w:val="0"/>
          <w:numId w:val="14"/>
        </w:numPr>
        <w:autoSpaceDE w:val="0"/>
        <w:autoSpaceDN w:val="0"/>
        <w:adjustRightInd w:val="0"/>
        <w:spacing w:after="0" w:line="240" w:lineRule="auto"/>
        <w:rPr>
          <w:rFonts w:cs="TTE18C42B8t00"/>
        </w:rPr>
      </w:pPr>
      <w:r>
        <w:rPr>
          <w:rFonts w:cs="TTE18C42B8t00"/>
        </w:rPr>
        <w:t xml:space="preserve">Viral </w:t>
      </w:r>
      <w:r w:rsidR="001D67E9">
        <w:rPr>
          <w:rFonts w:cs="TTE18C42B8t00"/>
        </w:rPr>
        <w:t>hepatitis</w:t>
      </w:r>
    </w:p>
    <w:p w14:paraId="5B8DE37F" w14:textId="2667786D" w:rsidR="00CD60CE" w:rsidRDefault="00CD60CE" w:rsidP="00CD60CE">
      <w:pPr>
        <w:pStyle w:val="ListParagraph"/>
        <w:numPr>
          <w:ilvl w:val="0"/>
          <w:numId w:val="14"/>
        </w:numPr>
        <w:autoSpaceDE w:val="0"/>
        <w:autoSpaceDN w:val="0"/>
        <w:adjustRightInd w:val="0"/>
        <w:spacing w:after="0" w:line="240" w:lineRule="auto"/>
        <w:rPr>
          <w:rFonts w:cs="TTE18C42B8t00"/>
        </w:rPr>
      </w:pPr>
      <w:r w:rsidRPr="00483D3D">
        <w:rPr>
          <w:rFonts w:cs="TTE18C42B8t00"/>
        </w:rPr>
        <w:t>Other</w:t>
      </w:r>
      <w:r w:rsidR="0037715B">
        <w:rPr>
          <w:rFonts w:cs="TTE18C42B8t00"/>
        </w:rPr>
        <w:t xml:space="preserve"> </w:t>
      </w:r>
      <w:r w:rsidR="00746E4F">
        <w:rPr>
          <w:rFonts w:cs="TTE18C42B8t00"/>
        </w:rPr>
        <w:t>(</w:t>
      </w:r>
      <w:r w:rsidR="00D40606">
        <w:rPr>
          <w:rFonts w:cs="TTE18C42B8t00"/>
        </w:rPr>
        <w:t>S</w:t>
      </w:r>
      <w:r w:rsidR="00746E4F">
        <w:rPr>
          <w:rFonts w:cs="TTE18C42B8t00"/>
        </w:rPr>
        <w:t>pecify)</w:t>
      </w:r>
      <w:r w:rsidR="002D5360">
        <w:rPr>
          <w:rFonts w:cs="TTE18C42B8t00"/>
        </w:rPr>
        <w:t xml:space="preserve"> </w:t>
      </w:r>
      <w:r w:rsidR="0037715B">
        <w:rPr>
          <w:rFonts w:cs="TTE18C42B8t00"/>
        </w:rPr>
        <w:t>__________________________________</w:t>
      </w:r>
    </w:p>
    <w:p w14:paraId="6D5D5C58" w14:textId="77777777" w:rsidR="00CD60CE" w:rsidRPr="00546F57" w:rsidRDefault="00CD60CE" w:rsidP="00546F57">
      <w:pPr>
        <w:autoSpaceDE w:val="0"/>
        <w:autoSpaceDN w:val="0"/>
        <w:adjustRightInd w:val="0"/>
        <w:spacing w:after="0" w:line="240" w:lineRule="auto"/>
        <w:rPr>
          <w:rFonts w:cs="TTE18C42B8t00"/>
        </w:rPr>
      </w:pPr>
    </w:p>
    <w:p w14:paraId="3C0AF8FC" w14:textId="6AE5D4B1" w:rsidR="002C224B" w:rsidRPr="00C7221E" w:rsidRDefault="00754B2D" w:rsidP="00483D3D">
      <w:pPr>
        <w:pStyle w:val="ListParagraph"/>
        <w:numPr>
          <w:ilvl w:val="0"/>
          <w:numId w:val="13"/>
        </w:numPr>
        <w:autoSpaceDE w:val="0"/>
        <w:autoSpaceDN w:val="0"/>
        <w:adjustRightInd w:val="0"/>
        <w:spacing w:after="0" w:line="240" w:lineRule="auto"/>
        <w:rPr>
          <w:rFonts w:cs="TTE18C42B8t00"/>
        </w:rPr>
      </w:pPr>
      <w:r>
        <w:rPr>
          <w:rFonts w:cs="TTE300A8D0t00"/>
        </w:rPr>
        <w:t>Data Source Type</w:t>
      </w:r>
      <w:r w:rsidR="0037715B">
        <w:rPr>
          <w:rFonts w:cs="TTE300A8D0t00"/>
        </w:rPr>
        <w:t xml:space="preserve"> </w:t>
      </w:r>
      <w:r w:rsidR="0037715B" w:rsidRPr="0037715B">
        <w:rPr>
          <w:rFonts w:cs="TTE300A8D0t00"/>
          <w:i/>
        </w:rPr>
        <w:t>(select only one)</w:t>
      </w:r>
    </w:p>
    <w:p w14:paraId="0BFEB8D6" w14:textId="5D60B5BB" w:rsidR="009345DD" w:rsidRDefault="00754B2D" w:rsidP="00AE46B6">
      <w:pPr>
        <w:pStyle w:val="ListParagraph"/>
        <w:numPr>
          <w:ilvl w:val="0"/>
          <w:numId w:val="1"/>
        </w:numPr>
        <w:autoSpaceDE w:val="0"/>
        <w:autoSpaceDN w:val="0"/>
        <w:adjustRightInd w:val="0"/>
        <w:spacing w:after="0" w:line="240" w:lineRule="auto"/>
        <w:ind w:left="1080"/>
        <w:rPr>
          <w:rFonts w:cs="TTE30792E0t00"/>
        </w:rPr>
      </w:pPr>
      <w:r>
        <w:rPr>
          <w:rFonts w:cs="TTE30792E0t00"/>
        </w:rPr>
        <w:t xml:space="preserve">Survey </w:t>
      </w:r>
      <w:r w:rsidR="001D67E9">
        <w:rPr>
          <w:rFonts w:cs="TTE30792E0t00"/>
        </w:rPr>
        <w:t>data</w:t>
      </w:r>
    </w:p>
    <w:p w14:paraId="4605A2B0" w14:textId="4F755205" w:rsidR="00AE46B6" w:rsidRDefault="00CD60CE" w:rsidP="00AE46B6">
      <w:pPr>
        <w:pStyle w:val="ListParagraph"/>
        <w:numPr>
          <w:ilvl w:val="0"/>
          <w:numId w:val="1"/>
        </w:numPr>
        <w:autoSpaceDE w:val="0"/>
        <w:autoSpaceDN w:val="0"/>
        <w:adjustRightInd w:val="0"/>
        <w:spacing w:after="0" w:line="240" w:lineRule="auto"/>
        <w:ind w:left="1080"/>
        <w:rPr>
          <w:rFonts w:cs="TTE30792E0t00"/>
        </w:rPr>
      </w:pPr>
      <w:r>
        <w:rPr>
          <w:rFonts w:cs="TTE30792E0t00"/>
        </w:rPr>
        <w:t>Event/</w:t>
      </w:r>
      <w:r w:rsidR="001D67E9">
        <w:rPr>
          <w:rFonts w:cs="TTE30792E0t00"/>
        </w:rPr>
        <w:t>surveillance data</w:t>
      </w:r>
    </w:p>
    <w:p w14:paraId="77A6D56F" w14:textId="77777777" w:rsidR="00053510" w:rsidRPr="00546F57" w:rsidRDefault="00053510" w:rsidP="00546F57">
      <w:pPr>
        <w:autoSpaceDE w:val="0"/>
        <w:autoSpaceDN w:val="0"/>
        <w:adjustRightInd w:val="0"/>
        <w:spacing w:after="0" w:line="240" w:lineRule="auto"/>
        <w:rPr>
          <w:rFonts w:cs="TTE30792E0t00"/>
        </w:rPr>
      </w:pPr>
    </w:p>
    <w:p w14:paraId="4FFFE589" w14:textId="22EC3817" w:rsidR="00EE0E0F" w:rsidRDefault="0067250D" w:rsidP="00053510">
      <w:pPr>
        <w:pStyle w:val="ListParagraph"/>
        <w:numPr>
          <w:ilvl w:val="0"/>
          <w:numId w:val="13"/>
        </w:numPr>
        <w:autoSpaceDE w:val="0"/>
        <w:autoSpaceDN w:val="0"/>
        <w:adjustRightInd w:val="0"/>
        <w:spacing w:after="0" w:line="240" w:lineRule="auto"/>
        <w:rPr>
          <w:rFonts w:cs="TTE30792E0t00"/>
        </w:rPr>
      </w:pPr>
      <w:r>
        <w:rPr>
          <w:rFonts w:cs="TTE30792E0t00"/>
        </w:rPr>
        <w:t xml:space="preserve">Data </w:t>
      </w:r>
      <w:proofErr w:type="spellStart"/>
      <w:r>
        <w:rPr>
          <w:rFonts w:cs="TTE30792E0t00"/>
        </w:rPr>
        <w:t>Timepoint</w:t>
      </w:r>
      <w:proofErr w:type="spellEnd"/>
    </w:p>
    <w:p w14:paraId="53499AC6" w14:textId="1244678C" w:rsidR="0067250D" w:rsidRPr="00483D3D" w:rsidRDefault="0067250D" w:rsidP="00053510">
      <w:pPr>
        <w:pStyle w:val="ListParagraph"/>
        <w:numPr>
          <w:ilvl w:val="0"/>
          <w:numId w:val="30"/>
        </w:numPr>
        <w:autoSpaceDE w:val="0"/>
        <w:autoSpaceDN w:val="0"/>
        <w:adjustRightInd w:val="0"/>
        <w:spacing w:after="0" w:line="240" w:lineRule="auto"/>
        <w:rPr>
          <w:rFonts w:cs="TTE18C42B8t00"/>
        </w:rPr>
      </w:pPr>
      <w:r>
        <w:rPr>
          <w:rFonts w:cs="TTE18C42B8t00"/>
        </w:rPr>
        <w:t>Baseline</w:t>
      </w:r>
    </w:p>
    <w:p w14:paraId="49C36E7A" w14:textId="27C9FFD4" w:rsidR="0067250D" w:rsidRDefault="0067250D" w:rsidP="00053510">
      <w:pPr>
        <w:pStyle w:val="ListParagraph"/>
        <w:numPr>
          <w:ilvl w:val="0"/>
          <w:numId w:val="30"/>
        </w:numPr>
        <w:autoSpaceDE w:val="0"/>
        <w:autoSpaceDN w:val="0"/>
        <w:adjustRightInd w:val="0"/>
        <w:spacing w:after="0" w:line="240" w:lineRule="auto"/>
        <w:rPr>
          <w:rFonts w:cs="TTE18C42B8t00"/>
        </w:rPr>
      </w:pPr>
      <w:r>
        <w:rPr>
          <w:rFonts w:cs="TTE18C42B8t00"/>
        </w:rPr>
        <w:t>Follow-up #1</w:t>
      </w:r>
    </w:p>
    <w:p w14:paraId="69722246" w14:textId="6628EDB1" w:rsidR="0067250D" w:rsidRDefault="0067250D" w:rsidP="00053510">
      <w:pPr>
        <w:pStyle w:val="ListParagraph"/>
        <w:numPr>
          <w:ilvl w:val="0"/>
          <w:numId w:val="30"/>
        </w:numPr>
        <w:autoSpaceDE w:val="0"/>
        <w:autoSpaceDN w:val="0"/>
        <w:adjustRightInd w:val="0"/>
        <w:spacing w:after="0" w:line="240" w:lineRule="auto"/>
        <w:rPr>
          <w:rFonts w:cs="TTE18C42B8t00"/>
        </w:rPr>
      </w:pPr>
      <w:r>
        <w:rPr>
          <w:rFonts w:cs="TTE18C42B8t00"/>
        </w:rPr>
        <w:t>Follow-up #2</w:t>
      </w:r>
    </w:p>
    <w:p w14:paraId="7A8BF452" w14:textId="40577AA4" w:rsidR="0067250D" w:rsidRDefault="0067250D" w:rsidP="00053510">
      <w:pPr>
        <w:pStyle w:val="ListParagraph"/>
        <w:numPr>
          <w:ilvl w:val="0"/>
          <w:numId w:val="30"/>
        </w:numPr>
        <w:autoSpaceDE w:val="0"/>
        <w:autoSpaceDN w:val="0"/>
        <w:adjustRightInd w:val="0"/>
        <w:spacing w:after="0" w:line="240" w:lineRule="auto"/>
        <w:rPr>
          <w:rFonts w:cs="TTE18C42B8t00"/>
        </w:rPr>
      </w:pPr>
      <w:r>
        <w:rPr>
          <w:rFonts w:cs="TTE18C42B8t00"/>
        </w:rPr>
        <w:t>Follow-up #3</w:t>
      </w:r>
    </w:p>
    <w:p w14:paraId="1117279D" w14:textId="25B29CE6" w:rsidR="0067250D" w:rsidRPr="00483D3D" w:rsidRDefault="0067250D" w:rsidP="00053510">
      <w:pPr>
        <w:pStyle w:val="ListParagraph"/>
        <w:numPr>
          <w:ilvl w:val="0"/>
          <w:numId w:val="30"/>
        </w:numPr>
        <w:autoSpaceDE w:val="0"/>
        <w:autoSpaceDN w:val="0"/>
        <w:adjustRightInd w:val="0"/>
        <w:spacing w:after="0" w:line="240" w:lineRule="auto"/>
        <w:rPr>
          <w:rFonts w:cs="TTE18C42B8t00"/>
        </w:rPr>
      </w:pPr>
      <w:r>
        <w:rPr>
          <w:rFonts w:cs="TTE18C42B8t00"/>
        </w:rPr>
        <w:t>Follow-up #4</w:t>
      </w:r>
    </w:p>
    <w:p w14:paraId="13B48EE5" w14:textId="09850615" w:rsidR="00EB6892" w:rsidRDefault="00EB6892">
      <w:pPr>
        <w:rPr>
          <w:rFonts w:cs="TTE30792E0t00"/>
        </w:rPr>
      </w:pPr>
      <w:r>
        <w:rPr>
          <w:rFonts w:cs="TTE30792E0t00"/>
        </w:rPr>
        <w:br w:type="page"/>
      </w:r>
    </w:p>
    <w:p w14:paraId="02FE7AFD" w14:textId="1EC3BABC" w:rsidR="00BE0F90" w:rsidRPr="00F416D7" w:rsidRDefault="00EE0E0F" w:rsidP="00064DAA">
      <w:pPr>
        <w:autoSpaceDE w:val="0"/>
        <w:autoSpaceDN w:val="0"/>
        <w:adjustRightInd w:val="0"/>
        <w:spacing w:after="0" w:line="240" w:lineRule="auto"/>
        <w:rPr>
          <w:rFonts w:cs="TTE30792E0t00"/>
          <w:b/>
        </w:rPr>
      </w:pPr>
      <w:r w:rsidRPr="00F416D7">
        <w:rPr>
          <w:rFonts w:cs="TTE30792E0t00"/>
          <w:b/>
        </w:rPr>
        <w:lastRenderedPageBreak/>
        <w:t>Instructions</w:t>
      </w:r>
      <w:r w:rsidR="00891F8F">
        <w:rPr>
          <w:rFonts w:cs="TTE30792E0t00"/>
          <w:b/>
        </w:rPr>
        <w:t>:</w:t>
      </w:r>
    </w:p>
    <w:p w14:paraId="68C32B66" w14:textId="55BEF7F2" w:rsidR="00EE0E0F" w:rsidRDefault="00EE0E0F" w:rsidP="00064DAA">
      <w:pPr>
        <w:autoSpaceDE w:val="0"/>
        <w:autoSpaceDN w:val="0"/>
        <w:adjustRightInd w:val="0"/>
        <w:spacing w:after="0" w:line="240" w:lineRule="auto"/>
        <w:rPr>
          <w:rFonts w:cs="TTE30792E0t00"/>
        </w:rPr>
      </w:pPr>
      <w:r>
        <w:rPr>
          <w:rFonts w:cs="TTE30792E0t00"/>
        </w:rPr>
        <w:t xml:space="preserve">If “Survey </w:t>
      </w:r>
      <w:r w:rsidR="001D67E9">
        <w:rPr>
          <w:rFonts w:cs="TTE30792E0t00"/>
        </w:rPr>
        <w:t>data</w:t>
      </w:r>
      <w:r>
        <w:rPr>
          <w:rFonts w:cs="TTE30792E0t00"/>
        </w:rPr>
        <w:t>” i</w:t>
      </w:r>
      <w:r w:rsidR="008A0062">
        <w:rPr>
          <w:rFonts w:cs="TTE30792E0t00"/>
        </w:rPr>
        <w:t>s selected</w:t>
      </w:r>
      <w:r w:rsidR="00A5355D">
        <w:rPr>
          <w:rFonts w:cs="TTE30792E0t00"/>
        </w:rPr>
        <w:t xml:space="preserve"> in #2</w:t>
      </w:r>
      <w:r w:rsidR="00382A8C">
        <w:rPr>
          <w:rFonts w:cs="TTE30792E0t00"/>
        </w:rPr>
        <w:t xml:space="preserve"> above</w:t>
      </w:r>
      <w:r w:rsidR="008A0062">
        <w:rPr>
          <w:rFonts w:cs="TTE30792E0t00"/>
        </w:rPr>
        <w:t>, proceed to Section 1</w:t>
      </w:r>
      <w:r w:rsidR="001B5FA8">
        <w:rPr>
          <w:rFonts w:cs="TTE30792E0t00"/>
        </w:rPr>
        <w:t>.</w:t>
      </w:r>
    </w:p>
    <w:p w14:paraId="7C65C2EF" w14:textId="61AABDB2" w:rsidR="00EE0E0F" w:rsidRDefault="00EE0E0F" w:rsidP="00064DAA">
      <w:pPr>
        <w:autoSpaceDE w:val="0"/>
        <w:autoSpaceDN w:val="0"/>
        <w:adjustRightInd w:val="0"/>
        <w:spacing w:after="0" w:line="240" w:lineRule="auto"/>
        <w:rPr>
          <w:rFonts w:cs="TTE30792E0t00"/>
        </w:rPr>
      </w:pPr>
      <w:r>
        <w:rPr>
          <w:rFonts w:cs="TTE30792E0t00"/>
        </w:rPr>
        <w:t>If “Event/</w:t>
      </w:r>
      <w:r w:rsidR="001D67E9">
        <w:rPr>
          <w:rFonts w:cs="TTE30792E0t00"/>
        </w:rPr>
        <w:t>surveillance data</w:t>
      </w:r>
      <w:r>
        <w:rPr>
          <w:rFonts w:cs="TTE30792E0t00"/>
        </w:rPr>
        <w:t>” is selected</w:t>
      </w:r>
      <w:r w:rsidR="00A5355D">
        <w:rPr>
          <w:rFonts w:cs="TTE30792E0t00"/>
        </w:rPr>
        <w:t xml:space="preserve"> in #2</w:t>
      </w:r>
      <w:r w:rsidR="00382A8C">
        <w:rPr>
          <w:rFonts w:cs="TTE30792E0t00"/>
        </w:rPr>
        <w:t xml:space="preserve"> above</w:t>
      </w:r>
      <w:r>
        <w:rPr>
          <w:rFonts w:cs="TTE30792E0t00"/>
        </w:rPr>
        <w:t xml:space="preserve">, skip </w:t>
      </w:r>
      <w:r w:rsidR="00C50965">
        <w:rPr>
          <w:rFonts w:cs="TTE30792E0t00"/>
        </w:rPr>
        <w:t xml:space="preserve">Section 1 and </w:t>
      </w:r>
      <w:r w:rsidR="00037DF5">
        <w:rPr>
          <w:rFonts w:cs="TTE30792E0t00"/>
        </w:rPr>
        <w:t>proceed to</w:t>
      </w:r>
      <w:r w:rsidR="00C50965">
        <w:rPr>
          <w:rFonts w:cs="TTE30792E0t00"/>
        </w:rPr>
        <w:t xml:space="preserve"> S</w:t>
      </w:r>
      <w:r>
        <w:rPr>
          <w:rFonts w:cs="TTE30792E0t00"/>
        </w:rPr>
        <w:t>ection</w:t>
      </w:r>
      <w:r w:rsidR="00C50965">
        <w:rPr>
          <w:rFonts w:cs="TTE30792E0t00"/>
        </w:rPr>
        <w:t xml:space="preserve"> 2</w:t>
      </w:r>
      <w:r>
        <w:rPr>
          <w:rFonts w:cs="TTE30792E0t00"/>
        </w:rPr>
        <w:t>.</w:t>
      </w:r>
    </w:p>
    <w:p w14:paraId="77435182" w14:textId="7065CE8A" w:rsidR="0085130A" w:rsidRPr="0085130A" w:rsidRDefault="00064DAA" w:rsidP="00473D46">
      <w:pPr>
        <w:pStyle w:val="Heading1"/>
        <w:rPr>
          <w:rStyle w:val="Heading1Char"/>
          <w:rFonts w:asciiTheme="minorHAnsi" w:eastAsiaTheme="minorEastAsia" w:hAnsiTheme="minorHAnsi" w:cs="TTE30792E0t00"/>
          <w:color w:val="auto"/>
          <w:sz w:val="28"/>
          <w:szCs w:val="28"/>
        </w:rPr>
      </w:pPr>
      <w:r w:rsidRPr="00B925F9">
        <w:rPr>
          <w:rStyle w:val="Heading1Char"/>
        </w:rPr>
        <w:t>Survey Data</w:t>
      </w:r>
    </w:p>
    <w:p w14:paraId="045F3207" w14:textId="77777777" w:rsidR="0085130A" w:rsidRDefault="0085130A" w:rsidP="0085130A">
      <w:pPr>
        <w:autoSpaceDE w:val="0"/>
        <w:autoSpaceDN w:val="0"/>
        <w:adjustRightInd w:val="0"/>
        <w:spacing w:after="0" w:line="240" w:lineRule="auto"/>
        <w:rPr>
          <w:rFonts w:cs="TTE18C42B8t00"/>
          <w:color w:val="000000" w:themeColor="text1"/>
        </w:rPr>
      </w:pPr>
    </w:p>
    <w:p w14:paraId="5C4E145D" w14:textId="5565A410" w:rsidR="0071647E" w:rsidRDefault="00EB6892" w:rsidP="0085130A">
      <w:pPr>
        <w:autoSpaceDE w:val="0"/>
        <w:autoSpaceDN w:val="0"/>
        <w:adjustRightInd w:val="0"/>
        <w:spacing w:after="0" w:line="240" w:lineRule="auto"/>
        <w:rPr>
          <w:rFonts w:cs="TTE18C42B8t00"/>
          <w:color w:val="000000" w:themeColor="text1"/>
        </w:rPr>
      </w:pPr>
      <w:r w:rsidRPr="0085130A">
        <w:rPr>
          <w:rFonts w:cs="TTE18C42B8t00"/>
          <w:color w:val="000000" w:themeColor="text1"/>
        </w:rPr>
        <w:t xml:space="preserve">Instructions: </w:t>
      </w:r>
      <w:r w:rsidR="00B925F9" w:rsidRPr="00396845">
        <w:rPr>
          <w:rFonts w:cs="TTE18C42B8t00"/>
          <w:color w:val="000000" w:themeColor="text1"/>
        </w:rPr>
        <w:t xml:space="preserve">Complete this section only if “Survey Data” was selected </w:t>
      </w:r>
      <w:r w:rsidR="00F728B0">
        <w:rPr>
          <w:rFonts w:cs="TTE18C42B8t00"/>
          <w:color w:val="000000" w:themeColor="text1"/>
        </w:rPr>
        <w:t>as Data Source Type</w:t>
      </w:r>
      <w:r w:rsidR="00A5355D">
        <w:rPr>
          <w:rFonts w:cs="TTE18C42B8t00"/>
          <w:color w:val="000000" w:themeColor="text1"/>
        </w:rPr>
        <w:t>.</w:t>
      </w:r>
    </w:p>
    <w:p w14:paraId="7EEF6B14" w14:textId="77777777" w:rsidR="0085130A" w:rsidRDefault="0085130A" w:rsidP="00B93036">
      <w:pPr>
        <w:autoSpaceDE w:val="0"/>
        <w:autoSpaceDN w:val="0"/>
        <w:adjustRightInd w:val="0"/>
      </w:pPr>
    </w:p>
    <w:p w14:paraId="2FEEFED0" w14:textId="0278933F" w:rsidR="00BE734B" w:rsidRPr="00BE734B" w:rsidRDefault="00BE734B" w:rsidP="0071647E">
      <w:pPr>
        <w:pStyle w:val="Heading2"/>
        <w:spacing w:line="240" w:lineRule="auto"/>
        <w:contextualSpacing/>
      </w:pPr>
      <w:r>
        <w:t>Survey Data Source</w:t>
      </w:r>
    </w:p>
    <w:p w14:paraId="649069B8" w14:textId="77777777" w:rsidR="00F96FDC" w:rsidRPr="00506E79" w:rsidRDefault="00F96FDC" w:rsidP="00506E79">
      <w:pPr>
        <w:autoSpaceDE w:val="0"/>
        <w:autoSpaceDN w:val="0"/>
        <w:adjustRightInd w:val="0"/>
        <w:spacing w:after="0" w:line="240" w:lineRule="auto"/>
        <w:rPr>
          <w:rFonts w:cs="TTE18C42B8t00"/>
        </w:rPr>
      </w:pPr>
    </w:p>
    <w:p w14:paraId="4C2B87DC" w14:textId="1CB33D16" w:rsidR="002C224B" w:rsidRPr="00B94A96" w:rsidRDefault="00064DAA" w:rsidP="00B0763F">
      <w:pPr>
        <w:pStyle w:val="ListParagraph"/>
        <w:numPr>
          <w:ilvl w:val="0"/>
          <w:numId w:val="31"/>
        </w:numPr>
        <w:autoSpaceDE w:val="0"/>
        <w:autoSpaceDN w:val="0"/>
        <w:adjustRightInd w:val="0"/>
        <w:spacing w:after="0" w:line="240" w:lineRule="auto"/>
        <w:ind w:left="720"/>
        <w:rPr>
          <w:rFonts w:cs="TTE18C42B8t00"/>
        </w:rPr>
      </w:pPr>
      <w:r w:rsidRPr="00B94A96">
        <w:rPr>
          <w:rFonts w:cs="TTE18C42B8t00"/>
        </w:rPr>
        <w:t xml:space="preserve">Survey </w:t>
      </w:r>
      <w:r w:rsidR="00754B2D" w:rsidRPr="00B94A96">
        <w:rPr>
          <w:rFonts w:cs="TTE18C42B8t00"/>
        </w:rPr>
        <w:t>Data Source</w:t>
      </w:r>
      <w:r w:rsidR="00CC039B">
        <w:rPr>
          <w:rFonts w:cs="TTE18C42B8t00"/>
        </w:rPr>
        <w:t xml:space="preserve"> </w:t>
      </w:r>
      <w:r w:rsidR="00CC039B" w:rsidRPr="00CC039B">
        <w:rPr>
          <w:rFonts w:cs="TTE18C42B8t00"/>
          <w:i/>
        </w:rPr>
        <w:t>(select only one)</w:t>
      </w:r>
    </w:p>
    <w:p w14:paraId="71F0E848" w14:textId="59851AE2" w:rsidR="00226AF1" w:rsidRDefault="00226AF1" w:rsidP="00226AF1">
      <w:pPr>
        <w:pStyle w:val="ListParagraph"/>
        <w:numPr>
          <w:ilvl w:val="0"/>
          <w:numId w:val="5"/>
        </w:numPr>
        <w:autoSpaceDE w:val="0"/>
        <w:autoSpaceDN w:val="0"/>
        <w:adjustRightInd w:val="0"/>
        <w:spacing w:after="0" w:line="240" w:lineRule="auto"/>
        <w:rPr>
          <w:rFonts w:cs="TTE30792E0t00"/>
        </w:rPr>
      </w:pPr>
      <w:r>
        <w:rPr>
          <w:rFonts w:cs="TTE30792E0t00"/>
        </w:rPr>
        <w:t xml:space="preserve">American </w:t>
      </w:r>
      <w:r w:rsidR="001D67E9">
        <w:rPr>
          <w:rFonts w:cs="TTE30792E0t00"/>
        </w:rPr>
        <w:t xml:space="preserve">drug </w:t>
      </w:r>
      <w:r>
        <w:rPr>
          <w:rFonts w:cs="TTE30792E0t00"/>
        </w:rPr>
        <w:t xml:space="preserve">and </w:t>
      </w:r>
      <w:r w:rsidR="001D67E9">
        <w:rPr>
          <w:rFonts w:cs="TTE30792E0t00"/>
        </w:rPr>
        <w:t>alcohol survey</w:t>
      </w:r>
    </w:p>
    <w:p w14:paraId="72C08598" w14:textId="354179B6" w:rsidR="00226AF1" w:rsidRDefault="00226AF1" w:rsidP="00CC34DE">
      <w:pPr>
        <w:pStyle w:val="ListParagraph"/>
        <w:numPr>
          <w:ilvl w:val="0"/>
          <w:numId w:val="5"/>
        </w:numPr>
        <w:autoSpaceDE w:val="0"/>
        <w:autoSpaceDN w:val="0"/>
        <w:adjustRightInd w:val="0"/>
        <w:spacing w:after="0" w:line="240" w:lineRule="auto"/>
        <w:rPr>
          <w:rFonts w:cs="TTE30792E0t00"/>
        </w:rPr>
      </w:pPr>
      <w:r w:rsidRPr="00226AF1">
        <w:rPr>
          <w:rFonts w:cs="TTE30792E0t00"/>
        </w:rPr>
        <w:t>Behavioral Risk Factor Surveillance System (BRFSS)</w:t>
      </w:r>
    </w:p>
    <w:p w14:paraId="66DD09E1" w14:textId="6265328E" w:rsidR="00226AF1" w:rsidRDefault="00226AF1" w:rsidP="00226AF1">
      <w:pPr>
        <w:pStyle w:val="ListParagraph"/>
        <w:numPr>
          <w:ilvl w:val="0"/>
          <w:numId w:val="5"/>
        </w:numPr>
        <w:autoSpaceDE w:val="0"/>
        <w:autoSpaceDN w:val="0"/>
        <w:adjustRightInd w:val="0"/>
        <w:spacing w:after="0" w:line="240" w:lineRule="auto"/>
        <w:rPr>
          <w:rFonts w:cs="TTE30792E0t00"/>
        </w:rPr>
      </w:pPr>
      <w:r>
        <w:rPr>
          <w:rFonts w:cs="TTE30792E0t00"/>
        </w:rPr>
        <w:t xml:space="preserve">Campus </w:t>
      </w:r>
      <w:r w:rsidR="001D67E9">
        <w:rPr>
          <w:rFonts w:cs="TTE30792E0t00"/>
        </w:rPr>
        <w:t>survey</w:t>
      </w:r>
    </w:p>
    <w:p w14:paraId="76FB1451" w14:textId="23D65CA1" w:rsidR="00226AF1" w:rsidRDefault="000321C5" w:rsidP="00226AF1">
      <w:pPr>
        <w:pStyle w:val="ListParagraph"/>
        <w:numPr>
          <w:ilvl w:val="0"/>
          <w:numId w:val="5"/>
        </w:numPr>
        <w:autoSpaceDE w:val="0"/>
        <w:autoSpaceDN w:val="0"/>
        <w:adjustRightInd w:val="0"/>
        <w:spacing w:after="0" w:line="240" w:lineRule="auto"/>
        <w:rPr>
          <w:rFonts w:cs="TTE30792E0t00"/>
        </w:rPr>
      </w:pPr>
      <w:r>
        <w:rPr>
          <w:rFonts w:cs="TTE30792E0t00"/>
        </w:rPr>
        <w:t>Communities that Care (</w:t>
      </w:r>
      <w:r w:rsidR="00226AF1">
        <w:rPr>
          <w:rFonts w:cs="TTE30792E0t00"/>
        </w:rPr>
        <w:t>CTC</w:t>
      </w:r>
      <w:r>
        <w:rPr>
          <w:rFonts w:cs="TTE30792E0t00"/>
        </w:rPr>
        <w:t xml:space="preserve">) </w:t>
      </w:r>
      <w:r w:rsidR="001D67E9">
        <w:rPr>
          <w:rFonts w:cs="TTE30792E0t00"/>
        </w:rPr>
        <w:t>youth survey</w:t>
      </w:r>
    </w:p>
    <w:p w14:paraId="56D62C6B" w14:textId="788ED35B" w:rsidR="00556882" w:rsidRDefault="00556882" w:rsidP="00556882">
      <w:pPr>
        <w:pStyle w:val="ListParagraph"/>
        <w:numPr>
          <w:ilvl w:val="0"/>
          <w:numId w:val="5"/>
        </w:numPr>
        <w:autoSpaceDE w:val="0"/>
        <w:autoSpaceDN w:val="0"/>
        <w:adjustRightInd w:val="0"/>
        <w:spacing w:after="0" w:line="240" w:lineRule="auto"/>
        <w:rPr>
          <w:rFonts w:cs="TTE30792E0t00"/>
        </w:rPr>
      </w:pPr>
      <w:r>
        <w:rPr>
          <w:rFonts w:cs="TTE30792E0t00"/>
        </w:rPr>
        <w:t>Local/</w:t>
      </w:r>
      <w:r w:rsidR="001D67E9">
        <w:rPr>
          <w:rFonts w:cs="TTE30792E0t00"/>
        </w:rPr>
        <w:t>community survey</w:t>
      </w:r>
    </w:p>
    <w:p w14:paraId="5C66787A" w14:textId="77777777" w:rsidR="00226AF1" w:rsidRDefault="00226AF1" w:rsidP="00226AF1">
      <w:pPr>
        <w:pStyle w:val="ListParagraph"/>
        <w:numPr>
          <w:ilvl w:val="0"/>
          <w:numId w:val="5"/>
        </w:numPr>
        <w:autoSpaceDE w:val="0"/>
        <w:autoSpaceDN w:val="0"/>
        <w:adjustRightInd w:val="0"/>
        <w:spacing w:after="0" w:line="240" w:lineRule="auto"/>
        <w:rPr>
          <w:rFonts w:cs="TTE30792E0t00"/>
        </w:rPr>
      </w:pPr>
      <w:r w:rsidRPr="00E33DDE">
        <w:rPr>
          <w:rFonts w:cs="TTE30792E0t00"/>
        </w:rPr>
        <w:t xml:space="preserve">National Survey </w:t>
      </w:r>
      <w:r>
        <w:rPr>
          <w:rFonts w:cs="TTE30792E0t00"/>
        </w:rPr>
        <w:t>on Drug Use and Health (NSDUH)</w:t>
      </w:r>
    </w:p>
    <w:p w14:paraId="791FAE10" w14:textId="6DBB8B46" w:rsidR="00F05890" w:rsidRDefault="00F05890" w:rsidP="006E6730">
      <w:pPr>
        <w:pStyle w:val="ListParagraph"/>
        <w:numPr>
          <w:ilvl w:val="0"/>
          <w:numId w:val="5"/>
        </w:numPr>
        <w:autoSpaceDE w:val="0"/>
        <w:autoSpaceDN w:val="0"/>
        <w:adjustRightInd w:val="0"/>
        <w:spacing w:after="0" w:line="240" w:lineRule="auto"/>
        <w:rPr>
          <w:rFonts w:cs="TTE30792E0t00"/>
        </w:rPr>
      </w:pPr>
      <w:r>
        <w:rPr>
          <w:rFonts w:cs="TTE30792E0t00"/>
        </w:rPr>
        <w:t xml:space="preserve">School </w:t>
      </w:r>
      <w:r w:rsidR="001D67E9">
        <w:rPr>
          <w:rFonts w:cs="TTE30792E0t00"/>
        </w:rPr>
        <w:t>survey</w:t>
      </w:r>
    </w:p>
    <w:p w14:paraId="01F66393" w14:textId="42D57C1E" w:rsidR="00226AF1" w:rsidRDefault="00226AF1" w:rsidP="00226AF1">
      <w:pPr>
        <w:pStyle w:val="ListParagraph"/>
        <w:numPr>
          <w:ilvl w:val="0"/>
          <w:numId w:val="5"/>
        </w:numPr>
        <w:autoSpaceDE w:val="0"/>
        <w:autoSpaceDN w:val="0"/>
        <w:adjustRightInd w:val="0"/>
        <w:spacing w:after="0" w:line="240" w:lineRule="auto"/>
        <w:rPr>
          <w:rFonts w:cs="TTE30792E0t00"/>
        </w:rPr>
      </w:pPr>
      <w:r>
        <w:rPr>
          <w:rFonts w:cs="TTE30792E0t00"/>
        </w:rPr>
        <w:t xml:space="preserve">Search </w:t>
      </w:r>
      <w:r w:rsidR="001D67E9">
        <w:rPr>
          <w:rFonts w:cs="TTE30792E0t00"/>
        </w:rPr>
        <w:t>institute survey</w:t>
      </w:r>
    </w:p>
    <w:p w14:paraId="0575D5EE" w14:textId="1DB917F2" w:rsidR="006E6730" w:rsidRDefault="00F05890" w:rsidP="00644F48">
      <w:pPr>
        <w:pStyle w:val="ListParagraph"/>
        <w:numPr>
          <w:ilvl w:val="0"/>
          <w:numId w:val="5"/>
        </w:numPr>
        <w:autoSpaceDE w:val="0"/>
        <w:autoSpaceDN w:val="0"/>
        <w:adjustRightInd w:val="0"/>
        <w:spacing w:after="0" w:line="240" w:lineRule="auto"/>
        <w:rPr>
          <w:rFonts w:cs="TTE30792E0t00"/>
        </w:rPr>
      </w:pPr>
      <w:r>
        <w:rPr>
          <w:rFonts w:cs="TTE30792E0t00"/>
        </w:rPr>
        <w:t>State</w:t>
      </w:r>
      <w:r w:rsidR="00095123">
        <w:rPr>
          <w:rFonts w:cs="TTE30792E0t00"/>
        </w:rPr>
        <w:t xml:space="preserve"> </w:t>
      </w:r>
      <w:r w:rsidR="001D67E9">
        <w:rPr>
          <w:rFonts w:cs="TTE30792E0t00"/>
        </w:rPr>
        <w:t>survey</w:t>
      </w:r>
    </w:p>
    <w:p w14:paraId="124E129F" w14:textId="60D86BF0" w:rsidR="00F05890" w:rsidRDefault="00F05890" w:rsidP="00E33DDE">
      <w:pPr>
        <w:pStyle w:val="ListParagraph"/>
        <w:numPr>
          <w:ilvl w:val="0"/>
          <w:numId w:val="5"/>
        </w:numPr>
        <w:autoSpaceDE w:val="0"/>
        <w:autoSpaceDN w:val="0"/>
        <w:adjustRightInd w:val="0"/>
        <w:spacing w:after="0" w:line="240" w:lineRule="auto"/>
        <w:rPr>
          <w:rFonts w:cs="TTE30792E0t00"/>
        </w:rPr>
      </w:pPr>
      <w:r>
        <w:rPr>
          <w:rFonts w:cs="TTE30792E0t00"/>
        </w:rPr>
        <w:t xml:space="preserve">PRIDE </w:t>
      </w:r>
      <w:r w:rsidR="001D67E9">
        <w:rPr>
          <w:rFonts w:cs="TTE30792E0t00"/>
        </w:rPr>
        <w:t>survey</w:t>
      </w:r>
    </w:p>
    <w:p w14:paraId="6D7217F2" w14:textId="41616DC6" w:rsidR="00226AF1" w:rsidRDefault="000321C5" w:rsidP="00226AF1">
      <w:pPr>
        <w:pStyle w:val="ListParagraph"/>
        <w:numPr>
          <w:ilvl w:val="0"/>
          <w:numId w:val="5"/>
        </w:numPr>
        <w:autoSpaceDE w:val="0"/>
        <w:autoSpaceDN w:val="0"/>
        <w:adjustRightInd w:val="0"/>
        <w:spacing w:after="0" w:line="240" w:lineRule="auto"/>
        <w:rPr>
          <w:rFonts w:cs="TTE30792E0t00"/>
        </w:rPr>
      </w:pPr>
      <w:r>
        <w:rPr>
          <w:rFonts w:cs="TTE30792E0t00"/>
        </w:rPr>
        <w:t>Youth Risk Behavior Surveillance System (</w:t>
      </w:r>
      <w:r w:rsidR="00226AF1">
        <w:rPr>
          <w:rFonts w:cs="TTE30792E0t00"/>
        </w:rPr>
        <w:t>YRBSS</w:t>
      </w:r>
      <w:r>
        <w:rPr>
          <w:rFonts w:cs="TTE30792E0t00"/>
        </w:rPr>
        <w:t>)</w:t>
      </w:r>
    </w:p>
    <w:p w14:paraId="60C7618D" w14:textId="1A3AEF62" w:rsidR="00624367" w:rsidRDefault="00E33DDE" w:rsidP="00E33DDE">
      <w:pPr>
        <w:pStyle w:val="ListParagraph"/>
        <w:numPr>
          <w:ilvl w:val="0"/>
          <w:numId w:val="5"/>
        </w:numPr>
        <w:autoSpaceDE w:val="0"/>
        <w:autoSpaceDN w:val="0"/>
        <w:adjustRightInd w:val="0"/>
        <w:spacing w:after="0" w:line="240" w:lineRule="auto"/>
        <w:rPr>
          <w:rFonts w:cs="TTE30792E0t00"/>
        </w:rPr>
      </w:pPr>
      <w:r w:rsidRPr="00E33DDE">
        <w:rPr>
          <w:rFonts w:cs="TTE30792E0t00"/>
        </w:rPr>
        <w:t xml:space="preserve">Other </w:t>
      </w:r>
      <w:r w:rsidR="00086B8E">
        <w:rPr>
          <w:rFonts w:cs="TTE30792E0t00"/>
        </w:rPr>
        <w:t>(S</w:t>
      </w:r>
      <w:r w:rsidRPr="00E33DDE">
        <w:rPr>
          <w:rFonts w:cs="TTE30792E0t00"/>
        </w:rPr>
        <w:t>pecify)</w:t>
      </w:r>
      <w:r w:rsidR="001B5FA8">
        <w:rPr>
          <w:rFonts w:cs="TTE30792E0t00"/>
        </w:rPr>
        <w:t xml:space="preserve"> </w:t>
      </w:r>
      <w:r w:rsidR="00CC039B">
        <w:rPr>
          <w:rFonts w:cs="TTE30792E0t00"/>
        </w:rPr>
        <w:t>__</w:t>
      </w:r>
      <w:r w:rsidR="00506E79">
        <w:rPr>
          <w:rFonts w:cs="TTE30792E0t00"/>
        </w:rPr>
        <w:t>__________________________</w:t>
      </w:r>
    </w:p>
    <w:p w14:paraId="3AC65391" w14:textId="77777777" w:rsidR="00E33DDE" w:rsidRPr="00CC039B" w:rsidRDefault="00E33DDE" w:rsidP="00506E79">
      <w:pPr>
        <w:autoSpaceDE w:val="0"/>
        <w:autoSpaceDN w:val="0"/>
        <w:adjustRightInd w:val="0"/>
        <w:spacing w:after="0" w:line="240" w:lineRule="auto"/>
        <w:rPr>
          <w:rFonts w:cs="TTE30792E0t00"/>
        </w:rPr>
      </w:pPr>
    </w:p>
    <w:p w14:paraId="75EC62CA" w14:textId="315E0051" w:rsidR="00754B2D" w:rsidRPr="00624367" w:rsidRDefault="00754B2D" w:rsidP="00B0763F">
      <w:pPr>
        <w:pStyle w:val="ListParagraph"/>
        <w:numPr>
          <w:ilvl w:val="0"/>
          <w:numId w:val="31"/>
        </w:numPr>
        <w:spacing w:after="0" w:line="240" w:lineRule="auto"/>
        <w:ind w:left="720"/>
        <w:rPr>
          <w:rFonts w:eastAsia="Times New Roman" w:cs="Times New Roman"/>
        </w:rPr>
      </w:pPr>
      <w:r>
        <w:rPr>
          <w:rFonts w:cs="TTE18C42B8t00"/>
        </w:rPr>
        <w:t>Data Collection Date</w:t>
      </w:r>
      <w:r w:rsidRPr="00624367">
        <w:rPr>
          <w:rFonts w:cs="TTE18C42B8t00"/>
        </w:rPr>
        <w:t xml:space="preserve"> </w:t>
      </w:r>
      <w:r w:rsidRPr="00624367">
        <w:rPr>
          <w:rFonts w:eastAsia="Times New Roman" w:cs="Times New Roman"/>
        </w:rPr>
        <w:t>|____|____| / |____|____|____|____|</w:t>
      </w:r>
    </w:p>
    <w:p w14:paraId="0896E6EF" w14:textId="741F2463" w:rsidR="00754B2D" w:rsidRDefault="00754B2D" w:rsidP="00754B2D">
      <w:pPr>
        <w:tabs>
          <w:tab w:val="left" w:pos="360"/>
        </w:tabs>
        <w:spacing w:after="0" w:line="240" w:lineRule="auto"/>
        <w:rPr>
          <w:rFonts w:eastAsia="Times New Roman" w:cs="Times New Roman"/>
        </w:rPr>
      </w:pPr>
      <w:r w:rsidRPr="00C7221E">
        <w:rPr>
          <w:rFonts w:eastAsia="Times New Roman" w:cs="Times New Roman"/>
        </w:rPr>
        <w:t xml:space="preserve">  </w:t>
      </w:r>
      <w:r w:rsidR="000427D8">
        <w:rPr>
          <w:rFonts w:eastAsia="Times New Roman" w:cs="Times New Roman"/>
        </w:rPr>
        <w:t xml:space="preserve">         </w:t>
      </w:r>
      <w:r w:rsidR="00B0763F">
        <w:rPr>
          <w:rFonts w:eastAsia="Times New Roman" w:cs="Times New Roman"/>
        </w:rPr>
        <w:tab/>
      </w:r>
      <w:r w:rsidR="00B0763F">
        <w:rPr>
          <w:rFonts w:eastAsia="Times New Roman" w:cs="Times New Roman"/>
        </w:rPr>
        <w:tab/>
      </w:r>
      <w:r w:rsidR="000427D8">
        <w:rPr>
          <w:rFonts w:eastAsia="Times New Roman" w:cs="Times New Roman"/>
        </w:rPr>
        <w:t xml:space="preserve">             </w:t>
      </w:r>
      <w:r w:rsidR="000427D8">
        <w:rPr>
          <w:rFonts w:eastAsia="Times New Roman" w:cs="Times New Roman"/>
        </w:rPr>
        <w:tab/>
        <w:t xml:space="preserve">    </w:t>
      </w:r>
      <w:r w:rsidR="00916048">
        <w:rPr>
          <w:rFonts w:eastAsia="Times New Roman" w:cs="Times New Roman"/>
        </w:rPr>
        <w:t xml:space="preserve">    </w:t>
      </w:r>
      <w:r w:rsidR="00184B53">
        <w:rPr>
          <w:rFonts w:eastAsia="Times New Roman" w:cs="Times New Roman"/>
        </w:rPr>
        <w:t xml:space="preserve"> </w:t>
      </w:r>
      <w:r w:rsidR="001B5FA8">
        <w:rPr>
          <w:rFonts w:eastAsia="Times New Roman" w:cs="Times New Roman"/>
        </w:rPr>
        <w:t xml:space="preserve"> </w:t>
      </w:r>
      <w:r w:rsidR="00184B53">
        <w:rPr>
          <w:rFonts w:eastAsia="Times New Roman" w:cs="Times New Roman"/>
        </w:rPr>
        <w:t xml:space="preserve">  </w:t>
      </w:r>
      <w:r w:rsidR="000427D8">
        <w:rPr>
          <w:rFonts w:eastAsia="Times New Roman" w:cs="Times New Roman"/>
        </w:rPr>
        <w:t xml:space="preserve">  </w:t>
      </w:r>
      <w:r w:rsidRPr="00C7221E">
        <w:rPr>
          <w:rFonts w:eastAsia="Times New Roman" w:cs="Times New Roman"/>
        </w:rPr>
        <w:t>Mo</w:t>
      </w:r>
      <w:r w:rsidR="000427D8">
        <w:rPr>
          <w:rFonts w:eastAsia="Times New Roman" w:cs="Times New Roman"/>
        </w:rPr>
        <w:t>nth</w:t>
      </w:r>
      <w:r w:rsidR="000427D8">
        <w:rPr>
          <w:rFonts w:eastAsia="Times New Roman" w:cs="Times New Roman"/>
        </w:rPr>
        <w:tab/>
      </w:r>
      <w:r w:rsidR="000427D8">
        <w:rPr>
          <w:rFonts w:eastAsia="Times New Roman" w:cs="Times New Roman"/>
        </w:rPr>
        <w:tab/>
        <w:t xml:space="preserve">   </w:t>
      </w:r>
      <w:r w:rsidR="00184B53">
        <w:rPr>
          <w:rFonts w:eastAsia="Times New Roman" w:cs="Times New Roman"/>
        </w:rPr>
        <w:t xml:space="preserve">      </w:t>
      </w:r>
      <w:r>
        <w:rPr>
          <w:rFonts w:eastAsia="Times New Roman" w:cs="Times New Roman"/>
        </w:rPr>
        <w:t xml:space="preserve">  Year</w:t>
      </w:r>
    </w:p>
    <w:p w14:paraId="659BCD96" w14:textId="77777777" w:rsidR="00D27728" w:rsidRDefault="00D27728" w:rsidP="00754B2D">
      <w:pPr>
        <w:tabs>
          <w:tab w:val="left" w:pos="360"/>
        </w:tabs>
        <w:spacing w:after="0" w:line="240" w:lineRule="auto"/>
        <w:rPr>
          <w:rFonts w:eastAsia="Times New Roman" w:cs="Times New Roman"/>
        </w:rPr>
      </w:pPr>
    </w:p>
    <w:p w14:paraId="734164FD" w14:textId="4FCBE2D7" w:rsidR="00D27728" w:rsidRDefault="00D27728" w:rsidP="00916048">
      <w:pPr>
        <w:pStyle w:val="ListParagraph"/>
        <w:numPr>
          <w:ilvl w:val="0"/>
          <w:numId w:val="31"/>
        </w:numPr>
        <w:autoSpaceDE w:val="0"/>
        <w:autoSpaceDN w:val="0"/>
        <w:adjustRightInd w:val="0"/>
        <w:spacing w:after="0" w:line="240" w:lineRule="auto"/>
        <w:ind w:left="720"/>
        <w:rPr>
          <w:rFonts w:cs="TTE18C42B8t00"/>
        </w:rPr>
      </w:pPr>
      <w:r>
        <w:rPr>
          <w:rFonts w:cs="TTE18C42B8t00"/>
        </w:rPr>
        <w:t xml:space="preserve">Measure: Source Item </w:t>
      </w:r>
      <w:r w:rsidRPr="009A7F4A">
        <w:rPr>
          <w:rFonts w:cs="TTE18C42B8t00"/>
          <w:i/>
        </w:rPr>
        <w:t>(</w:t>
      </w:r>
      <w:r w:rsidR="009A7F4A" w:rsidRPr="009A7F4A">
        <w:rPr>
          <w:rFonts w:cs="TTE18C42B8t00"/>
          <w:i/>
        </w:rPr>
        <w:t>indicate the item wording verbatim, exactly as it appears on the survey)</w:t>
      </w:r>
      <w:r w:rsidR="00EE35B8">
        <w:rPr>
          <w:rFonts w:cs="TTE18C42B8t00"/>
        </w:rPr>
        <w:t xml:space="preserve"> </w:t>
      </w:r>
      <w:r>
        <w:rPr>
          <w:rFonts w:cs="TTE18C42B8t00"/>
        </w:rPr>
        <w:t>__________________________________________</w:t>
      </w:r>
    </w:p>
    <w:p w14:paraId="2ECC4528" w14:textId="77777777" w:rsidR="00D27728" w:rsidRPr="00916048" w:rsidRDefault="00D27728" w:rsidP="00916048">
      <w:pPr>
        <w:tabs>
          <w:tab w:val="left" w:pos="360"/>
        </w:tabs>
        <w:spacing w:after="0" w:line="240" w:lineRule="auto"/>
        <w:rPr>
          <w:rFonts w:cs="TTE18C42B8t00"/>
        </w:rPr>
      </w:pPr>
    </w:p>
    <w:p w14:paraId="705A2BED" w14:textId="375E44E6" w:rsidR="009A7F4A" w:rsidRPr="009A7F4A" w:rsidRDefault="00D27728" w:rsidP="00916048">
      <w:pPr>
        <w:pStyle w:val="ListParagraph"/>
        <w:numPr>
          <w:ilvl w:val="0"/>
          <w:numId w:val="31"/>
        </w:numPr>
        <w:autoSpaceDE w:val="0"/>
        <w:autoSpaceDN w:val="0"/>
        <w:adjustRightInd w:val="0"/>
        <w:spacing w:after="0" w:line="240" w:lineRule="auto"/>
        <w:ind w:left="720"/>
        <w:rPr>
          <w:rFonts w:cs="TTE18C42B8t00"/>
        </w:rPr>
      </w:pPr>
      <w:r>
        <w:rPr>
          <w:rFonts w:cs="TTE18C42B8t00"/>
        </w:rPr>
        <w:t>Measure: Response Options</w:t>
      </w:r>
      <w:r w:rsidR="00FE7622">
        <w:rPr>
          <w:rFonts w:cs="TTE18C42B8t00"/>
        </w:rPr>
        <w:t xml:space="preserve"> </w:t>
      </w:r>
      <w:r w:rsidR="00FE7622" w:rsidRPr="009A7F4A">
        <w:rPr>
          <w:rFonts w:cs="TTE18C42B8t00"/>
          <w:i/>
        </w:rPr>
        <w:t>(</w:t>
      </w:r>
      <w:r w:rsidR="009A7F4A" w:rsidRPr="009A7F4A">
        <w:rPr>
          <w:rFonts w:cs="TTE18C42B8t00"/>
          <w:i/>
        </w:rPr>
        <w:t>indicate the response options, exactly as they appear on the survey)</w:t>
      </w:r>
      <w:r w:rsidR="00EC19C0">
        <w:rPr>
          <w:rFonts w:cs="TTE18C42B8t00"/>
          <w:i/>
        </w:rPr>
        <w:t xml:space="preserve"> </w:t>
      </w:r>
      <w:r w:rsidR="00EC19C0">
        <w:rPr>
          <w:rFonts w:cs="TTE18C42B8t00"/>
        </w:rPr>
        <w:t>_____________________________________________________________</w:t>
      </w:r>
    </w:p>
    <w:p w14:paraId="02E3F71F" w14:textId="77777777" w:rsidR="00D27728" w:rsidRPr="00916048" w:rsidRDefault="00D27728" w:rsidP="00916048">
      <w:pPr>
        <w:autoSpaceDE w:val="0"/>
        <w:autoSpaceDN w:val="0"/>
        <w:adjustRightInd w:val="0"/>
        <w:spacing w:after="0" w:line="240" w:lineRule="auto"/>
        <w:rPr>
          <w:rFonts w:cs="TTE30792E0t00"/>
        </w:rPr>
      </w:pPr>
    </w:p>
    <w:p w14:paraId="5EF22A6D" w14:textId="7B18D3FD" w:rsidR="00D27728" w:rsidRDefault="00D27728" w:rsidP="00B0763F">
      <w:pPr>
        <w:pStyle w:val="ListParagraph"/>
        <w:numPr>
          <w:ilvl w:val="0"/>
          <w:numId w:val="31"/>
        </w:numPr>
        <w:autoSpaceDE w:val="0"/>
        <w:autoSpaceDN w:val="0"/>
        <w:adjustRightInd w:val="0"/>
        <w:spacing w:after="0" w:line="240" w:lineRule="auto"/>
        <w:ind w:left="720"/>
        <w:rPr>
          <w:rFonts w:cs="TTE30792E0t00"/>
        </w:rPr>
      </w:pPr>
      <w:r>
        <w:rPr>
          <w:rFonts w:cs="TTE18C42B8t00"/>
        </w:rPr>
        <w:t xml:space="preserve">Data Source or Measure Comments </w:t>
      </w:r>
      <w:r w:rsidRPr="00754B2D">
        <w:rPr>
          <w:rFonts w:cs="TTE18C42B8t00"/>
        </w:rPr>
        <w:t>_</w:t>
      </w:r>
      <w:r>
        <w:rPr>
          <w:rFonts w:cs="TTE30792E0t00"/>
        </w:rPr>
        <w:t>_______________________________________</w:t>
      </w:r>
      <w:r w:rsidRPr="00754B2D">
        <w:rPr>
          <w:rFonts w:cs="TTE30792E0t00"/>
        </w:rPr>
        <w:t>____</w:t>
      </w:r>
    </w:p>
    <w:p w14:paraId="252AD8B9" w14:textId="77777777" w:rsidR="00D27728" w:rsidRDefault="00D27728" w:rsidP="00B93036">
      <w:pPr>
        <w:tabs>
          <w:tab w:val="left" w:pos="360"/>
        </w:tabs>
        <w:rPr>
          <w:rFonts w:eastAsia="Times New Roman" w:cs="Times New Roman"/>
        </w:rPr>
      </w:pPr>
    </w:p>
    <w:p w14:paraId="7BF0D2BA" w14:textId="704BB51E" w:rsidR="00864A02" w:rsidRPr="00BE0F90" w:rsidRDefault="00CC61C4" w:rsidP="00B03724">
      <w:pPr>
        <w:pStyle w:val="Heading2"/>
        <w:rPr>
          <w:rFonts w:cs="TTE30792E0t00"/>
          <w:sz w:val="28"/>
          <w:szCs w:val="28"/>
        </w:rPr>
      </w:pPr>
      <w:r>
        <w:t>Survey Population Information</w:t>
      </w:r>
    </w:p>
    <w:p w14:paraId="41819105" w14:textId="77777777" w:rsidR="00CC61C4" w:rsidRPr="00DE2302" w:rsidRDefault="00CC61C4" w:rsidP="00DE2302">
      <w:pPr>
        <w:autoSpaceDE w:val="0"/>
        <w:autoSpaceDN w:val="0"/>
        <w:adjustRightInd w:val="0"/>
        <w:spacing w:after="0" w:line="240" w:lineRule="auto"/>
        <w:rPr>
          <w:rFonts w:cs="TTE18C42B8t00"/>
        </w:rPr>
      </w:pPr>
    </w:p>
    <w:p w14:paraId="40C1E1C9" w14:textId="3D2D77DA" w:rsidR="00FE7622" w:rsidRDefault="00FE7622" w:rsidP="00FE7622">
      <w:pPr>
        <w:pStyle w:val="ListParagraph"/>
        <w:numPr>
          <w:ilvl w:val="0"/>
          <w:numId w:val="19"/>
        </w:numPr>
        <w:autoSpaceDE w:val="0"/>
        <w:autoSpaceDN w:val="0"/>
        <w:adjustRightInd w:val="0"/>
        <w:spacing w:after="0" w:line="240" w:lineRule="auto"/>
        <w:rPr>
          <w:rFonts w:cs="TTE30792E0t00"/>
        </w:rPr>
      </w:pPr>
      <w:r>
        <w:rPr>
          <w:rFonts w:cs="TTE18C42B8t00"/>
        </w:rPr>
        <w:t>Population fr</w:t>
      </w:r>
      <w:r w:rsidR="00B03724">
        <w:rPr>
          <w:rFonts w:cs="TTE18C42B8t00"/>
        </w:rPr>
        <w:t>om which Survey Sample is Drawn</w:t>
      </w:r>
      <w:r w:rsidR="003B7222">
        <w:rPr>
          <w:rFonts w:cs="TTE18C42B8t00"/>
        </w:rPr>
        <w:t xml:space="preserve"> </w:t>
      </w:r>
      <w:r w:rsidRPr="00754B2D">
        <w:rPr>
          <w:rFonts w:cs="TTE30792E0t00"/>
        </w:rPr>
        <w:t>_</w:t>
      </w:r>
      <w:r>
        <w:rPr>
          <w:rFonts w:cs="TTE30792E0t00"/>
        </w:rPr>
        <w:t>_________________________________</w:t>
      </w:r>
      <w:r w:rsidRPr="00754B2D">
        <w:rPr>
          <w:rFonts w:cs="TTE30792E0t00"/>
        </w:rPr>
        <w:t>____</w:t>
      </w:r>
    </w:p>
    <w:p w14:paraId="68FFC178" w14:textId="77777777" w:rsidR="00FE7622" w:rsidRPr="00DE2302" w:rsidRDefault="00FE7622" w:rsidP="00DE2302">
      <w:pPr>
        <w:autoSpaceDE w:val="0"/>
        <w:autoSpaceDN w:val="0"/>
        <w:adjustRightInd w:val="0"/>
        <w:spacing w:after="0" w:line="240" w:lineRule="auto"/>
        <w:rPr>
          <w:rFonts w:cs="TTE30792E0t00"/>
        </w:rPr>
      </w:pPr>
    </w:p>
    <w:p w14:paraId="4FA3DFA9" w14:textId="0DC740CB" w:rsidR="00FE7622" w:rsidRDefault="00FE7622" w:rsidP="00FE7622">
      <w:pPr>
        <w:pStyle w:val="ListParagraph"/>
        <w:numPr>
          <w:ilvl w:val="0"/>
          <w:numId w:val="19"/>
        </w:numPr>
        <w:autoSpaceDE w:val="0"/>
        <w:autoSpaceDN w:val="0"/>
        <w:adjustRightInd w:val="0"/>
        <w:spacing w:after="0" w:line="240" w:lineRule="auto"/>
        <w:rPr>
          <w:rFonts w:cs="TTE18C42B8t00"/>
        </w:rPr>
      </w:pPr>
      <w:r>
        <w:rPr>
          <w:rFonts w:cs="TTE18C42B8t00"/>
        </w:rPr>
        <w:t xml:space="preserve">Population </w:t>
      </w:r>
      <w:r w:rsidR="0067250D">
        <w:rPr>
          <w:rFonts w:cs="TTE18C42B8t00"/>
        </w:rPr>
        <w:t xml:space="preserve">Defined by </w:t>
      </w:r>
      <w:r>
        <w:rPr>
          <w:rFonts w:cs="TTE18C42B8t00"/>
        </w:rPr>
        <w:t xml:space="preserve">Age </w:t>
      </w:r>
      <w:r w:rsidR="0067250D">
        <w:rPr>
          <w:rFonts w:cs="TTE18C42B8t00"/>
        </w:rPr>
        <w:t xml:space="preserve">Range </w:t>
      </w:r>
      <w:r>
        <w:rPr>
          <w:rFonts w:cs="TTE18C42B8t00"/>
        </w:rPr>
        <w:t>or School/College Grade</w:t>
      </w:r>
      <w:r w:rsidR="00B03724">
        <w:rPr>
          <w:rFonts w:cs="TTE18C42B8t00"/>
        </w:rPr>
        <w:t xml:space="preserve"> </w:t>
      </w:r>
      <w:r w:rsidR="00B03724" w:rsidRPr="00CC039B">
        <w:rPr>
          <w:rFonts w:cs="TTE18C42B8t00"/>
          <w:i/>
        </w:rPr>
        <w:t>(select only one)</w:t>
      </w:r>
    </w:p>
    <w:p w14:paraId="5CC83853" w14:textId="58960193" w:rsidR="00FE7622" w:rsidRDefault="00FE7622" w:rsidP="00FE7622">
      <w:pPr>
        <w:pStyle w:val="ListParagraph"/>
        <w:numPr>
          <w:ilvl w:val="0"/>
          <w:numId w:val="15"/>
        </w:numPr>
        <w:autoSpaceDE w:val="0"/>
        <w:autoSpaceDN w:val="0"/>
        <w:adjustRightInd w:val="0"/>
        <w:spacing w:after="0" w:line="240" w:lineRule="auto"/>
        <w:rPr>
          <w:rFonts w:cs="TTE30792E0t00"/>
        </w:rPr>
      </w:pPr>
      <w:r>
        <w:rPr>
          <w:rFonts w:cs="TTE30792E0t00"/>
        </w:rPr>
        <w:t>Age</w:t>
      </w:r>
      <w:r w:rsidR="0067250D">
        <w:rPr>
          <w:rFonts w:cs="TTE30792E0t00"/>
        </w:rPr>
        <w:t xml:space="preserve"> Range</w:t>
      </w:r>
    </w:p>
    <w:p w14:paraId="0825B181" w14:textId="77777777" w:rsidR="00FE7622" w:rsidRDefault="00FE7622" w:rsidP="00FE7622">
      <w:pPr>
        <w:pStyle w:val="ListParagraph"/>
        <w:numPr>
          <w:ilvl w:val="0"/>
          <w:numId w:val="15"/>
        </w:numPr>
        <w:autoSpaceDE w:val="0"/>
        <w:autoSpaceDN w:val="0"/>
        <w:adjustRightInd w:val="0"/>
        <w:spacing w:after="0" w:line="240" w:lineRule="auto"/>
        <w:rPr>
          <w:rFonts w:cs="TTE30792E0t00"/>
        </w:rPr>
      </w:pPr>
      <w:r>
        <w:rPr>
          <w:rFonts w:cs="TTE30792E0t00"/>
        </w:rPr>
        <w:t>School/College Grade</w:t>
      </w:r>
    </w:p>
    <w:p w14:paraId="2917642D" w14:textId="77777777" w:rsidR="00FE7622" w:rsidRPr="007C2941" w:rsidRDefault="00FE7622" w:rsidP="007C2941">
      <w:pPr>
        <w:autoSpaceDE w:val="0"/>
        <w:autoSpaceDN w:val="0"/>
        <w:adjustRightInd w:val="0"/>
        <w:spacing w:after="0" w:line="240" w:lineRule="auto"/>
        <w:rPr>
          <w:rFonts w:cs="TTE30792E0t00"/>
        </w:rPr>
      </w:pPr>
    </w:p>
    <w:p w14:paraId="3A12E703" w14:textId="3206A8F6" w:rsidR="00CC61C4" w:rsidRPr="00881319" w:rsidRDefault="00FE7622" w:rsidP="005B257E">
      <w:pPr>
        <w:pStyle w:val="ListParagraph"/>
        <w:numPr>
          <w:ilvl w:val="0"/>
          <w:numId w:val="19"/>
        </w:numPr>
        <w:tabs>
          <w:tab w:val="left" w:pos="360"/>
        </w:tabs>
        <w:autoSpaceDE w:val="0"/>
        <w:autoSpaceDN w:val="0"/>
        <w:adjustRightInd w:val="0"/>
        <w:spacing w:after="0" w:line="240" w:lineRule="auto"/>
        <w:rPr>
          <w:rFonts w:eastAsia="Times New Roman" w:cs="Times New Roman"/>
        </w:rPr>
      </w:pPr>
      <w:r w:rsidRPr="00320C72">
        <w:rPr>
          <w:rFonts w:cs="TTE18C42B8t00"/>
        </w:rPr>
        <w:t>Survey Population Age Range Minimum</w:t>
      </w:r>
      <w:r w:rsidR="002915A5">
        <w:rPr>
          <w:rFonts w:cs="TTE18C42B8t00"/>
        </w:rPr>
        <w:t xml:space="preserve"> </w:t>
      </w:r>
      <w:r w:rsidR="002915A5">
        <w:rPr>
          <w:rFonts w:cs="TTE18C42B8t00"/>
          <w:i/>
        </w:rPr>
        <w:t>(if “A</w:t>
      </w:r>
      <w:r w:rsidR="002915A5" w:rsidRPr="002915A5">
        <w:rPr>
          <w:rFonts w:cs="TTE18C42B8t00"/>
          <w:i/>
        </w:rPr>
        <w:t>ge</w:t>
      </w:r>
      <w:r w:rsidR="0067250D">
        <w:rPr>
          <w:rFonts w:cs="TTE18C42B8t00"/>
          <w:i/>
        </w:rPr>
        <w:t xml:space="preserve"> Range</w:t>
      </w:r>
      <w:r w:rsidR="002915A5">
        <w:rPr>
          <w:rFonts w:cs="TTE18C42B8t00"/>
          <w:i/>
        </w:rPr>
        <w:t>”</w:t>
      </w:r>
      <w:r w:rsidR="002915A5" w:rsidRPr="002915A5">
        <w:rPr>
          <w:rFonts w:cs="TTE18C42B8t00"/>
          <w:i/>
        </w:rPr>
        <w:t xml:space="preserve"> is selected)</w:t>
      </w:r>
      <w:r w:rsidR="00A6346B">
        <w:rPr>
          <w:rFonts w:cs="TTE18C42B8t00"/>
          <w:i/>
        </w:rPr>
        <w:t xml:space="preserve"> </w:t>
      </w:r>
      <w:r w:rsidR="005E49D5" w:rsidRPr="002915A5">
        <w:rPr>
          <w:rFonts w:cs="TTE30792E0t00"/>
          <w:i/>
        </w:rPr>
        <w:t>____________________</w:t>
      </w:r>
    </w:p>
    <w:p w14:paraId="5E1E0942" w14:textId="77777777" w:rsidR="00881319" w:rsidRDefault="00881319" w:rsidP="00881319">
      <w:pPr>
        <w:tabs>
          <w:tab w:val="left" w:pos="360"/>
        </w:tabs>
        <w:autoSpaceDE w:val="0"/>
        <w:autoSpaceDN w:val="0"/>
        <w:adjustRightInd w:val="0"/>
        <w:spacing w:after="0" w:line="240" w:lineRule="auto"/>
        <w:rPr>
          <w:rFonts w:eastAsia="Times New Roman" w:cs="Times New Roman"/>
        </w:rPr>
      </w:pPr>
    </w:p>
    <w:p w14:paraId="1BC02FDA" w14:textId="063E236D" w:rsidR="005A349F" w:rsidRDefault="00881319" w:rsidP="00E63BAC">
      <w:pPr>
        <w:pStyle w:val="ListParagraph"/>
        <w:numPr>
          <w:ilvl w:val="0"/>
          <w:numId w:val="19"/>
        </w:numPr>
        <w:autoSpaceDE w:val="0"/>
        <w:autoSpaceDN w:val="0"/>
        <w:adjustRightInd w:val="0"/>
        <w:spacing w:after="0" w:line="240" w:lineRule="auto"/>
        <w:rPr>
          <w:rFonts w:cs="TTE30792E0t00"/>
        </w:rPr>
      </w:pPr>
      <w:r w:rsidRPr="002915A5">
        <w:rPr>
          <w:rFonts w:cs="TTE18C42B8t00"/>
        </w:rPr>
        <w:t>Surv</w:t>
      </w:r>
      <w:r w:rsidR="002915A5">
        <w:rPr>
          <w:rFonts w:cs="TTE18C42B8t00"/>
        </w:rPr>
        <w:t xml:space="preserve">ey Population Age Range Maximum </w:t>
      </w:r>
      <w:r w:rsidR="002915A5" w:rsidRPr="002915A5">
        <w:rPr>
          <w:rFonts w:cs="TTE18C42B8t00"/>
          <w:i/>
        </w:rPr>
        <w:t>(if “Age</w:t>
      </w:r>
      <w:r w:rsidR="0067250D">
        <w:rPr>
          <w:rFonts w:cs="TTE18C42B8t00"/>
          <w:i/>
        </w:rPr>
        <w:t xml:space="preserve"> Range</w:t>
      </w:r>
      <w:r w:rsidR="002915A5" w:rsidRPr="002915A5">
        <w:rPr>
          <w:rFonts w:cs="TTE18C42B8t00"/>
          <w:i/>
        </w:rPr>
        <w:t>” is selected)</w:t>
      </w:r>
      <w:r w:rsidR="00A6346B">
        <w:rPr>
          <w:rFonts w:cs="TTE18C42B8t00"/>
          <w:i/>
        </w:rPr>
        <w:t xml:space="preserve"> </w:t>
      </w:r>
      <w:r w:rsidRPr="002915A5">
        <w:rPr>
          <w:rFonts w:cs="TTE30792E0t00"/>
          <w:i/>
        </w:rPr>
        <w:t>_____________</w:t>
      </w:r>
      <w:r w:rsidRPr="002915A5">
        <w:rPr>
          <w:rFonts w:cs="TTE30792E0t00"/>
        </w:rPr>
        <w:t>_______</w:t>
      </w:r>
    </w:p>
    <w:p w14:paraId="266002C2" w14:textId="77777777" w:rsidR="00B93036" w:rsidRPr="00B93036" w:rsidRDefault="00B93036" w:rsidP="00B93036">
      <w:pPr>
        <w:autoSpaceDE w:val="0"/>
        <w:autoSpaceDN w:val="0"/>
        <w:adjustRightInd w:val="0"/>
        <w:spacing w:after="0" w:line="240" w:lineRule="auto"/>
        <w:rPr>
          <w:rFonts w:cs="TTE30792E0t00"/>
        </w:rPr>
      </w:pPr>
    </w:p>
    <w:p w14:paraId="1ACD91E7" w14:textId="27695F7E" w:rsidR="005A349F" w:rsidRDefault="005A349F" w:rsidP="005A349F">
      <w:pPr>
        <w:pStyle w:val="ListParagraph"/>
        <w:numPr>
          <w:ilvl w:val="0"/>
          <w:numId w:val="19"/>
        </w:numPr>
        <w:autoSpaceDE w:val="0"/>
        <w:autoSpaceDN w:val="0"/>
        <w:adjustRightInd w:val="0"/>
        <w:spacing w:after="0" w:line="240" w:lineRule="auto"/>
        <w:rPr>
          <w:rFonts w:cs="TTE18C42B8t00"/>
        </w:rPr>
      </w:pPr>
      <w:r>
        <w:rPr>
          <w:rFonts w:cs="TTE18C42B8t00"/>
        </w:rPr>
        <w:t>Survey Population School/College Grade</w:t>
      </w:r>
      <w:r w:rsidR="00951340">
        <w:rPr>
          <w:rFonts w:cs="TTE18C42B8t00"/>
        </w:rPr>
        <w:t xml:space="preserve"> </w:t>
      </w:r>
      <w:r w:rsidR="00951340">
        <w:rPr>
          <w:rFonts w:cs="TTE30792E0t00"/>
        </w:rPr>
        <w:t>(</w:t>
      </w:r>
      <w:r w:rsidR="002915A5">
        <w:rPr>
          <w:rFonts w:cs="TTE30792E0t00"/>
          <w:i/>
        </w:rPr>
        <w:t>if “Grade” is selected</w:t>
      </w:r>
      <w:r w:rsidR="001D6970">
        <w:rPr>
          <w:rFonts w:cs="TTE30792E0t00"/>
          <w:i/>
        </w:rPr>
        <w:t>; select all that apply</w:t>
      </w:r>
      <w:r w:rsidR="002915A5">
        <w:rPr>
          <w:rFonts w:cs="TTE30792E0t00"/>
          <w:i/>
        </w:rPr>
        <w:t>)</w:t>
      </w:r>
    </w:p>
    <w:p w14:paraId="5B631D1D"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K</w:t>
      </w:r>
    </w:p>
    <w:p w14:paraId="0460C558"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1</w:t>
      </w:r>
    </w:p>
    <w:p w14:paraId="0F7F725A"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2</w:t>
      </w:r>
    </w:p>
    <w:p w14:paraId="27528EB5"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3</w:t>
      </w:r>
    </w:p>
    <w:p w14:paraId="25398F72"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4</w:t>
      </w:r>
    </w:p>
    <w:p w14:paraId="2C40CC27"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5</w:t>
      </w:r>
    </w:p>
    <w:p w14:paraId="4CE4AF70"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6</w:t>
      </w:r>
    </w:p>
    <w:p w14:paraId="7C2B2929"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7</w:t>
      </w:r>
    </w:p>
    <w:p w14:paraId="1ED7030E"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8</w:t>
      </w:r>
    </w:p>
    <w:p w14:paraId="399CFEFC"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9</w:t>
      </w:r>
    </w:p>
    <w:p w14:paraId="56EEEDA6"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10</w:t>
      </w:r>
    </w:p>
    <w:p w14:paraId="271FECEC"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11</w:t>
      </w:r>
    </w:p>
    <w:p w14:paraId="0ED0D7A1" w14:textId="77777777"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12</w:t>
      </w:r>
    </w:p>
    <w:p w14:paraId="7CECF04F" w14:textId="10991B35"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 xml:space="preserve">College </w:t>
      </w:r>
      <w:r w:rsidR="009562CD">
        <w:rPr>
          <w:rFonts w:cs="TTE30792E0t00"/>
        </w:rPr>
        <w:t>F</w:t>
      </w:r>
      <w:r>
        <w:rPr>
          <w:rFonts w:cs="TTE30792E0t00"/>
        </w:rPr>
        <w:t>reshman</w:t>
      </w:r>
    </w:p>
    <w:p w14:paraId="28CC0914" w14:textId="3B7E3811"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 xml:space="preserve">College </w:t>
      </w:r>
      <w:r w:rsidR="009562CD">
        <w:rPr>
          <w:rFonts w:cs="TTE30792E0t00"/>
        </w:rPr>
        <w:t>S</w:t>
      </w:r>
      <w:r>
        <w:rPr>
          <w:rFonts w:cs="TTE30792E0t00"/>
        </w:rPr>
        <w:t>ophomore</w:t>
      </w:r>
    </w:p>
    <w:p w14:paraId="3684F9D7" w14:textId="6618F2AD"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 xml:space="preserve">College </w:t>
      </w:r>
      <w:r w:rsidR="009562CD">
        <w:rPr>
          <w:rFonts w:cs="TTE30792E0t00"/>
        </w:rPr>
        <w:t>J</w:t>
      </w:r>
      <w:r>
        <w:rPr>
          <w:rFonts w:cs="TTE30792E0t00"/>
        </w:rPr>
        <w:t>unior</w:t>
      </w:r>
    </w:p>
    <w:p w14:paraId="26718213" w14:textId="5D7F0EFC" w:rsidR="005A349F" w:rsidRDefault="005A349F" w:rsidP="005A349F">
      <w:pPr>
        <w:pStyle w:val="ListParagraph"/>
        <w:numPr>
          <w:ilvl w:val="0"/>
          <w:numId w:val="15"/>
        </w:numPr>
        <w:autoSpaceDE w:val="0"/>
        <w:autoSpaceDN w:val="0"/>
        <w:adjustRightInd w:val="0"/>
        <w:spacing w:after="0" w:line="240" w:lineRule="auto"/>
        <w:rPr>
          <w:rFonts w:cs="TTE30792E0t00"/>
        </w:rPr>
      </w:pPr>
      <w:r>
        <w:rPr>
          <w:rFonts w:cs="TTE30792E0t00"/>
        </w:rPr>
        <w:t xml:space="preserve">College </w:t>
      </w:r>
      <w:r w:rsidR="009562CD">
        <w:rPr>
          <w:rFonts w:cs="TTE30792E0t00"/>
        </w:rPr>
        <w:t>S</w:t>
      </w:r>
      <w:r>
        <w:rPr>
          <w:rFonts w:cs="TTE30792E0t00"/>
        </w:rPr>
        <w:t>enior</w:t>
      </w:r>
    </w:p>
    <w:p w14:paraId="02E79127" w14:textId="77777777" w:rsidR="005A349F" w:rsidRPr="005A349F" w:rsidRDefault="005A349F" w:rsidP="005A349F">
      <w:pPr>
        <w:autoSpaceDE w:val="0"/>
        <w:autoSpaceDN w:val="0"/>
        <w:adjustRightInd w:val="0"/>
        <w:spacing w:after="0" w:line="240" w:lineRule="auto"/>
        <w:rPr>
          <w:rFonts w:cs="TTE30792E0t00"/>
        </w:rPr>
      </w:pPr>
    </w:p>
    <w:p w14:paraId="5C7B6AC9" w14:textId="4DD47963" w:rsidR="00A06598" w:rsidRDefault="0040071F" w:rsidP="00A06598">
      <w:pPr>
        <w:pStyle w:val="ListParagraph"/>
        <w:numPr>
          <w:ilvl w:val="0"/>
          <w:numId w:val="19"/>
        </w:numPr>
        <w:autoSpaceDE w:val="0"/>
        <w:autoSpaceDN w:val="0"/>
        <w:adjustRightInd w:val="0"/>
        <w:spacing w:after="0" w:line="240" w:lineRule="auto"/>
        <w:rPr>
          <w:rFonts w:cs="TTE30792E0t00"/>
        </w:rPr>
      </w:pPr>
      <w:r w:rsidRPr="0040071F">
        <w:rPr>
          <w:rFonts w:cs="TTE30792E0t00"/>
        </w:rPr>
        <w:t>N of Population</w:t>
      </w:r>
      <w:r w:rsidR="00A06598">
        <w:rPr>
          <w:rFonts w:cs="TTE30792E0t00"/>
        </w:rPr>
        <w:t xml:space="preserve"> </w:t>
      </w:r>
      <w:r w:rsidR="00A06598" w:rsidRPr="00A06598">
        <w:rPr>
          <w:rFonts w:cs="TTE30792E0t00"/>
          <w:i/>
        </w:rPr>
        <w:t>(</w:t>
      </w:r>
      <w:r w:rsidR="0060572B">
        <w:rPr>
          <w:rFonts w:cs="TTE30792E0t00"/>
          <w:i/>
        </w:rPr>
        <w:t>enter the number of persons in the</w:t>
      </w:r>
      <w:r w:rsidR="00A06598" w:rsidRPr="00A06598">
        <w:rPr>
          <w:rFonts w:cs="TTE30792E0t00"/>
          <w:i/>
        </w:rPr>
        <w:t xml:space="preserve"> population from which the survey</w:t>
      </w:r>
      <w:r w:rsidR="0067250D">
        <w:rPr>
          <w:rFonts w:cs="TTE30792E0t00"/>
          <w:i/>
        </w:rPr>
        <w:t xml:space="preserve"> sample</w:t>
      </w:r>
      <w:r w:rsidR="00A06598" w:rsidRPr="00A06598">
        <w:rPr>
          <w:rFonts w:cs="TTE30792E0t00"/>
          <w:i/>
        </w:rPr>
        <w:t xml:space="preserve"> is drawn)</w:t>
      </w:r>
      <w:r w:rsidR="00A06598">
        <w:rPr>
          <w:rFonts w:cs="TTE30792E0t00"/>
        </w:rPr>
        <w:t xml:space="preserve"> </w:t>
      </w:r>
      <w:r w:rsidRPr="00754B2D">
        <w:rPr>
          <w:rFonts w:cs="TTE18C42B8t00"/>
        </w:rPr>
        <w:t>_</w:t>
      </w:r>
      <w:r>
        <w:rPr>
          <w:rFonts w:cs="TTE30792E0t00"/>
        </w:rPr>
        <w:t>_______</w:t>
      </w:r>
      <w:r w:rsidR="001D6970">
        <w:rPr>
          <w:rFonts w:cs="TTE30792E0t00"/>
        </w:rPr>
        <w:t>___</w:t>
      </w:r>
    </w:p>
    <w:p w14:paraId="2B54B500" w14:textId="77777777" w:rsidR="00A06598" w:rsidRPr="00D560DE" w:rsidRDefault="00A06598" w:rsidP="00D560DE">
      <w:pPr>
        <w:autoSpaceDE w:val="0"/>
        <w:autoSpaceDN w:val="0"/>
        <w:adjustRightInd w:val="0"/>
        <w:spacing w:after="0" w:line="240" w:lineRule="auto"/>
        <w:rPr>
          <w:rFonts w:cs="TTE30792E0t00"/>
        </w:rPr>
      </w:pPr>
    </w:p>
    <w:p w14:paraId="5A521741" w14:textId="145BA91C" w:rsidR="00C919C1" w:rsidRPr="00A06598" w:rsidRDefault="00C919C1" w:rsidP="00A06598">
      <w:pPr>
        <w:pStyle w:val="ListParagraph"/>
        <w:numPr>
          <w:ilvl w:val="0"/>
          <w:numId w:val="19"/>
        </w:numPr>
        <w:autoSpaceDE w:val="0"/>
        <w:autoSpaceDN w:val="0"/>
        <w:adjustRightInd w:val="0"/>
        <w:spacing w:after="0" w:line="240" w:lineRule="auto"/>
        <w:rPr>
          <w:rFonts w:cs="TTE30792E0t00"/>
        </w:rPr>
      </w:pPr>
      <w:r w:rsidRPr="00A06598">
        <w:rPr>
          <w:rFonts w:cs="TTE18C42B8t00"/>
        </w:rPr>
        <w:t xml:space="preserve">Number of </w:t>
      </w:r>
      <w:r w:rsidR="00A06598">
        <w:rPr>
          <w:rFonts w:cs="TTE18C42B8t00"/>
        </w:rPr>
        <w:t xml:space="preserve">Survey </w:t>
      </w:r>
      <w:r w:rsidRPr="00A06598">
        <w:rPr>
          <w:rFonts w:cs="TTE18C42B8t00"/>
        </w:rPr>
        <w:t>Respondents</w:t>
      </w:r>
      <w:r w:rsidR="0060572B">
        <w:rPr>
          <w:rFonts w:cs="TTE18C42B8t00"/>
        </w:rPr>
        <w:t xml:space="preserve"> </w:t>
      </w:r>
      <w:r w:rsidR="0060572B" w:rsidRPr="0060572B">
        <w:rPr>
          <w:rFonts w:cs="TTE18C42B8t00"/>
          <w:i/>
        </w:rPr>
        <w:t>(enter the number of persons who participated in the survey)</w:t>
      </w:r>
      <w:r w:rsidR="0060572B">
        <w:rPr>
          <w:rFonts w:cs="TTE18C42B8t00"/>
        </w:rPr>
        <w:t xml:space="preserve"> </w:t>
      </w:r>
      <w:r w:rsidRPr="00A06598">
        <w:rPr>
          <w:rFonts w:cs="TTE18C42B8t00"/>
        </w:rPr>
        <w:t>_</w:t>
      </w:r>
      <w:r w:rsidR="00A06598">
        <w:rPr>
          <w:rFonts w:cs="TTE30792E0t00"/>
        </w:rPr>
        <w:t>_________</w:t>
      </w:r>
    </w:p>
    <w:p w14:paraId="75070BA1" w14:textId="77777777" w:rsidR="00264E4B" w:rsidRDefault="00264E4B" w:rsidP="0052717F">
      <w:pPr>
        <w:autoSpaceDE w:val="0"/>
        <w:autoSpaceDN w:val="0"/>
        <w:adjustRightInd w:val="0"/>
        <w:rPr>
          <w:rFonts w:cs="TTE30792E0t00"/>
        </w:rPr>
      </w:pPr>
    </w:p>
    <w:p w14:paraId="5DEA9413" w14:textId="4917E528" w:rsidR="003E00E4" w:rsidRPr="0060572B" w:rsidRDefault="003E00E4" w:rsidP="0060572B">
      <w:pPr>
        <w:pStyle w:val="Heading2"/>
      </w:pPr>
      <w:r w:rsidRPr="0060572B">
        <w:t>Outcome Information for Survey Data</w:t>
      </w:r>
    </w:p>
    <w:p w14:paraId="119FD97C" w14:textId="77777777" w:rsidR="00027093" w:rsidRPr="003406AF" w:rsidRDefault="00027093" w:rsidP="003E00E4">
      <w:pPr>
        <w:tabs>
          <w:tab w:val="left" w:pos="360"/>
        </w:tabs>
        <w:spacing w:after="0" w:line="240" w:lineRule="auto"/>
        <w:rPr>
          <w:rFonts w:cs="TTE18C42B8t00"/>
        </w:rPr>
      </w:pPr>
    </w:p>
    <w:p w14:paraId="38F6958C" w14:textId="075436EB" w:rsidR="00027093" w:rsidRDefault="00027093" w:rsidP="00027093">
      <w:pPr>
        <w:pStyle w:val="ListParagraph"/>
        <w:numPr>
          <w:ilvl w:val="0"/>
          <w:numId w:val="23"/>
        </w:numPr>
        <w:autoSpaceDE w:val="0"/>
        <w:autoSpaceDN w:val="0"/>
        <w:adjustRightInd w:val="0"/>
        <w:spacing w:after="0" w:line="240" w:lineRule="auto"/>
        <w:rPr>
          <w:rFonts w:cs="TTE18C42B8t00"/>
        </w:rPr>
      </w:pPr>
      <w:r w:rsidRPr="00027093">
        <w:rPr>
          <w:rFonts w:cs="TTE18C42B8t00"/>
        </w:rPr>
        <w:t>Reported Outcome for Survey Data</w:t>
      </w:r>
      <w:r w:rsidR="0060572B">
        <w:rPr>
          <w:rFonts w:cs="TTE18C42B8t00"/>
        </w:rPr>
        <w:t xml:space="preserve"> </w:t>
      </w:r>
      <w:r w:rsidR="0060572B" w:rsidRPr="0064470A">
        <w:rPr>
          <w:rFonts w:cs="TTE18C42B8t00"/>
          <w:i/>
        </w:rPr>
        <w:t>(</w:t>
      </w:r>
      <w:r w:rsidR="0064470A" w:rsidRPr="0064470A">
        <w:rPr>
          <w:rFonts w:cs="TTE18C42B8t00"/>
          <w:i/>
        </w:rPr>
        <w:t>provide a description of</w:t>
      </w:r>
      <w:r w:rsidR="0060572B" w:rsidRPr="0064470A">
        <w:rPr>
          <w:rFonts w:cs="TTE18C42B8t00"/>
          <w:i/>
        </w:rPr>
        <w:t xml:space="preserve"> the </w:t>
      </w:r>
      <w:r w:rsidR="0064470A" w:rsidRPr="0064470A">
        <w:rPr>
          <w:rFonts w:cs="TTE18C42B8t00"/>
          <w:i/>
        </w:rPr>
        <w:t xml:space="preserve">specific </w:t>
      </w:r>
      <w:r w:rsidR="0060572B" w:rsidRPr="0064470A">
        <w:rPr>
          <w:rFonts w:cs="TTE18C42B8t00"/>
          <w:i/>
        </w:rPr>
        <w:t>outcome you are reporting</w:t>
      </w:r>
      <w:r w:rsidR="0064470A" w:rsidRPr="0064470A">
        <w:rPr>
          <w:rFonts w:cs="TTE18C42B8t00"/>
          <w:i/>
        </w:rPr>
        <w:t xml:space="preserve"> for this measure</w:t>
      </w:r>
      <w:r w:rsidR="0060572B" w:rsidRPr="0064470A">
        <w:rPr>
          <w:rFonts w:cs="TTE18C42B8t00"/>
          <w:i/>
        </w:rPr>
        <w:t xml:space="preserve">, e.g. </w:t>
      </w:r>
      <w:r w:rsidR="0064470A" w:rsidRPr="0064470A">
        <w:rPr>
          <w:rFonts w:cs="TTE18C42B8t00"/>
          <w:i/>
        </w:rPr>
        <w:t>percent of college juniors and seniors who used alcohol in the past 30 days)</w:t>
      </w:r>
      <w:r>
        <w:rPr>
          <w:rFonts w:cs="TTE18C42B8t00"/>
        </w:rPr>
        <w:t xml:space="preserve"> </w:t>
      </w:r>
      <w:r w:rsidRPr="00027093">
        <w:rPr>
          <w:rFonts w:cs="TTE18C42B8t00"/>
        </w:rPr>
        <w:t>____________________________________________</w:t>
      </w:r>
    </w:p>
    <w:p w14:paraId="3F48CC01" w14:textId="77777777" w:rsidR="00027093" w:rsidRDefault="00027093" w:rsidP="00077480">
      <w:pPr>
        <w:autoSpaceDE w:val="0"/>
        <w:autoSpaceDN w:val="0"/>
        <w:adjustRightInd w:val="0"/>
        <w:spacing w:after="0" w:line="240" w:lineRule="auto"/>
        <w:contextualSpacing/>
        <w:rPr>
          <w:rFonts w:cs="TTE18C42B8t00"/>
        </w:rPr>
      </w:pPr>
    </w:p>
    <w:p w14:paraId="4CF4CFBC" w14:textId="3262B4FA" w:rsidR="00027093" w:rsidRDefault="00027093" w:rsidP="00077480">
      <w:pPr>
        <w:pStyle w:val="ListParagraph"/>
        <w:numPr>
          <w:ilvl w:val="0"/>
          <w:numId w:val="23"/>
        </w:numPr>
        <w:autoSpaceDE w:val="0"/>
        <w:autoSpaceDN w:val="0"/>
        <w:adjustRightInd w:val="0"/>
        <w:spacing w:after="0" w:line="240" w:lineRule="auto"/>
        <w:rPr>
          <w:rFonts w:cs="TTE18C42B8t00"/>
        </w:rPr>
      </w:pPr>
      <w:r w:rsidRPr="00027093">
        <w:rPr>
          <w:rFonts w:cs="TTE30792E0t00"/>
        </w:rPr>
        <w:t>Calculated Value</w:t>
      </w:r>
      <w:r w:rsidR="00FB78AF">
        <w:rPr>
          <w:rFonts w:cs="TTE18C42B8t00"/>
        </w:rPr>
        <w:t xml:space="preserve"> </w:t>
      </w:r>
      <w:r w:rsidR="00FB78AF" w:rsidRPr="00FB78AF">
        <w:rPr>
          <w:rFonts w:cs="TTE18C42B8t00"/>
          <w:i/>
        </w:rPr>
        <w:t>(enter your actual numeric result for the outcome measure)</w:t>
      </w:r>
      <w:r>
        <w:rPr>
          <w:rFonts w:cs="TTE18C42B8t00"/>
        </w:rPr>
        <w:t xml:space="preserve"> </w:t>
      </w:r>
      <w:r w:rsidR="00B72992">
        <w:rPr>
          <w:rFonts w:cs="TTE18C42B8t00"/>
        </w:rPr>
        <w:t>_</w:t>
      </w:r>
      <w:r w:rsidRPr="00027093">
        <w:rPr>
          <w:rFonts w:cs="TTE18C42B8t00"/>
        </w:rPr>
        <w:t>____________</w:t>
      </w:r>
    </w:p>
    <w:p w14:paraId="31B27976" w14:textId="77777777" w:rsidR="00077480" w:rsidRPr="00077480" w:rsidRDefault="00077480" w:rsidP="00077480">
      <w:pPr>
        <w:autoSpaceDE w:val="0"/>
        <w:autoSpaceDN w:val="0"/>
        <w:adjustRightInd w:val="0"/>
        <w:spacing w:after="0" w:line="240" w:lineRule="auto"/>
        <w:rPr>
          <w:rFonts w:cs="TTE18C42B8t00"/>
        </w:rPr>
      </w:pPr>
    </w:p>
    <w:p w14:paraId="3C0B75C9" w14:textId="387FF85E" w:rsidR="009B1741" w:rsidRPr="00027093" w:rsidRDefault="00FB78AF" w:rsidP="00077480">
      <w:pPr>
        <w:pStyle w:val="ListParagraph"/>
        <w:numPr>
          <w:ilvl w:val="0"/>
          <w:numId w:val="23"/>
        </w:numPr>
        <w:autoSpaceDE w:val="0"/>
        <w:autoSpaceDN w:val="0"/>
        <w:adjustRightInd w:val="0"/>
        <w:spacing w:after="0" w:line="240" w:lineRule="auto"/>
        <w:rPr>
          <w:rFonts w:cs="TTE18C42B8t00"/>
        </w:rPr>
      </w:pPr>
      <w:r>
        <w:rPr>
          <w:rFonts w:cs="TTE18C42B8t00"/>
        </w:rPr>
        <w:t xml:space="preserve">Value Type </w:t>
      </w:r>
      <w:r w:rsidRPr="00FB78AF">
        <w:rPr>
          <w:rFonts w:cs="TTE18C42B8t00"/>
          <w:i/>
        </w:rPr>
        <w:t>(select only one)</w:t>
      </w:r>
    </w:p>
    <w:p w14:paraId="0EBB890D" w14:textId="77777777" w:rsidR="001815EF" w:rsidRDefault="001815EF" w:rsidP="001815EF">
      <w:pPr>
        <w:pStyle w:val="ListParagraph"/>
        <w:numPr>
          <w:ilvl w:val="0"/>
          <w:numId w:val="8"/>
        </w:numPr>
        <w:autoSpaceDE w:val="0"/>
        <w:autoSpaceDN w:val="0"/>
        <w:adjustRightInd w:val="0"/>
        <w:spacing w:after="0" w:line="240" w:lineRule="auto"/>
        <w:rPr>
          <w:rFonts w:cs="TTE30792E0t00"/>
        </w:rPr>
      </w:pPr>
      <w:r>
        <w:rPr>
          <w:rFonts w:cs="TTE30792E0t00"/>
        </w:rPr>
        <w:t>Mean</w:t>
      </w:r>
    </w:p>
    <w:p w14:paraId="631ADD93" w14:textId="77777777" w:rsidR="009B1741" w:rsidRDefault="009B1741" w:rsidP="009B1741">
      <w:pPr>
        <w:pStyle w:val="ListParagraph"/>
        <w:numPr>
          <w:ilvl w:val="0"/>
          <w:numId w:val="8"/>
        </w:numPr>
        <w:autoSpaceDE w:val="0"/>
        <w:autoSpaceDN w:val="0"/>
        <w:adjustRightInd w:val="0"/>
        <w:spacing w:after="0" w:line="240" w:lineRule="auto"/>
        <w:rPr>
          <w:rFonts w:cs="TTE30792E0t00"/>
        </w:rPr>
      </w:pPr>
      <w:r>
        <w:rPr>
          <w:rFonts w:cs="TTE30792E0t00"/>
        </w:rPr>
        <w:t>Percentage</w:t>
      </w:r>
    </w:p>
    <w:p w14:paraId="05DEBDA7" w14:textId="711FDEA3" w:rsidR="00027093" w:rsidRPr="0033009C" w:rsidRDefault="009B1741" w:rsidP="009B1741">
      <w:pPr>
        <w:pStyle w:val="ListParagraph"/>
        <w:numPr>
          <w:ilvl w:val="0"/>
          <w:numId w:val="8"/>
        </w:numPr>
        <w:autoSpaceDE w:val="0"/>
        <w:autoSpaceDN w:val="0"/>
        <w:adjustRightInd w:val="0"/>
        <w:spacing w:after="0" w:line="240" w:lineRule="auto"/>
        <w:rPr>
          <w:rFonts w:cs="TTE18C42B8t00"/>
        </w:rPr>
      </w:pPr>
      <w:r>
        <w:rPr>
          <w:rFonts w:cs="TTE30792E0t00"/>
        </w:rPr>
        <w:t>Other</w:t>
      </w:r>
      <w:r w:rsidR="0033009C">
        <w:rPr>
          <w:rFonts w:cs="TTE30792E0t00"/>
        </w:rPr>
        <w:t xml:space="preserve"> (</w:t>
      </w:r>
      <w:r w:rsidR="002B7ECB">
        <w:rPr>
          <w:rFonts w:cs="TTE30792E0t00"/>
        </w:rPr>
        <w:t>S</w:t>
      </w:r>
      <w:r w:rsidR="0033009C">
        <w:rPr>
          <w:rFonts w:cs="TTE30792E0t00"/>
        </w:rPr>
        <w:t>pecify)</w:t>
      </w:r>
      <w:r w:rsidR="004B6AE0">
        <w:rPr>
          <w:rFonts w:cs="TTE30792E0t00"/>
        </w:rPr>
        <w:t xml:space="preserve"> </w:t>
      </w:r>
      <w:r w:rsidR="00FB78AF">
        <w:rPr>
          <w:rFonts w:cs="TTE30792E0t00"/>
        </w:rPr>
        <w:t>______</w:t>
      </w:r>
      <w:r w:rsidR="00CB4F04">
        <w:rPr>
          <w:rFonts w:cs="TTE30792E0t00"/>
        </w:rPr>
        <w:t>____________________</w:t>
      </w:r>
    </w:p>
    <w:p w14:paraId="2381ED68" w14:textId="04590799" w:rsidR="003406AF" w:rsidRDefault="003406AF">
      <w:pPr>
        <w:rPr>
          <w:rFonts w:cs="TTE18C42B8t00"/>
        </w:rPr>
      </w:pPr>
      <w:r>
        <w:rPr>
          <w:rFonts w:cs="TTE18C42B8t00"/>
        </w:rPr>
        <w:br w:type="page"/>
      </w:r>
    </w:p>
    <w:p w14:paraId="24983391" w14:textId="272E8C11" w:rsidR="00490842" w:rsidRDefault="00064DAA" w:rsidP="00473D46">
      <w:pPr>
        <w:pStyle w:val="Heading1"/>
        <w:rPr>
          <w:rFonts w:cs="TTE18C42B8t00"/>
          <w:b/>
          <w:color w:val="3366CD"/>
          <w:sz w:val="28"/>
          <w:szCs w:val="28"/>
        </w:rPr>
      </w:pPr>
      <w:r w:rsidRPr="00490842">
        <w:rPr>
          <w:rStyle w:val="Heading1Char"/>
        </w:rPr>
        <w:lastRenderedPageBreak/>
        <w:t>E</w:t>
      </w:r>
      <w:r w:rsidRPr="00473D46">
        <w:rPr>
          <w:rStyle w:val="Heading1Char"/>
        </w:rPr>
        <w:t>v</w:t>
      </w:r>
      <w:r w:rsidRPr="00490842">
        <w:rPr>
          <w:rStyle w:val="Heading1Char"/>
        </w:rPr>
        <w:t>ent/Surveillance Data</w:t>
      </w:r>
    </w:p>
    <w:p w14:paraId="2C393E5C" w14:textId="77777777" w:rsidR="002B7ECB" w:rsidRPr="002B7ECB" w:rsidRDefault="002B7ECB" w:rsidP="00864A02">
      <w:pPr>
        <w:autoSpaceDE w:val="0"/>
        <w:autoSpaceDN w:val="0"/>
        <w:adjustRightInd w:val="0"/>
        <w:spacing w:after="0" w:line="240" w:lineRule="auto"/>
        <w:rPr>
          <w:rFonts w:cs="TTE18C42B8t00"/>
          <w:color w:val="000000" w:themeColor="text1"/>
        </w:rPr>
      </w:pPr>
    </w:p>
    <w:p w14:paraId="354A60F9" w14:textId="458CF29E" w:rsidR="00864A02" w:rsidRPr="00396845" w:rsidRDefault="002B7ECB" w:rsidP="00864A02">
      <w:pPr>
        <w:autoSpaceDE w:val="0"/>
        <w:autoSpaceDN w:val="0"/>
        <w:adjustRightInd w:val="0"/>
        <w:spacing w:after="0" w:line="240" w:lineRule="auto"/>
        <w:rPr>
          <w:rFonts w:cs="TTE18C42B8t00"/>
          <w:color w:val="000000" w:themeColor="text1"/>
        </w:rPr>
      </w:pPr>
      <w:r>
        <w:rPr>
          <w:rFonts w:cs="TTE18C42B8t00"/>
          <w:color w:val="000000" w:themeColor="text1"/>
        </w:rPr>
        <w:t xml:space="preserve">Instructions: </w:t>
      </w:r>
      <w:r w:rsidR="00490842" w:rsidRPr="00396845">
        <w:rPr>
          <w:rFonts w:cs="TTE18C42B8t00"/>
          <w:color w:val="000000" w:themeColor="text1"/>
        </w:rPr>
        <w:t>Complete this section only</w:t>
      </w:r>
      <w:r w:rsidR="00864A02" w:rsidRPr="00396845">
        <w:rPr>
          <w:rFonts w:cs="TTE18C42B8t00"/>
          <w:color w:val="000000" w:themeColor="text1"/>
        </w:rPr>
        <w:t xml:space="preserve"> if </w:t>
      </w:r>
      <w:r w:rsidR="00490842" w:rsidRPr="00396845">
        <w:rPr>
          <w:rFonts w:cs="TTE18C42B8t00"/>
          <w:color w:val="000000" w:themeColor="text1"/>
        </w:rPr>
        <w:t>“</w:t>
      </w:r>
      <w:r w:rsidR="00864A02" w:rsidRPr="00396845">
        <w:rPr>
          <w:rFonts w:cs="TTE18C42B8t00"/>
          <w:color w:val="000000" w:themeColor="text1"/>
        </w:rPr>
        <w:t>Event/Surveillance Data</w:t>
      </w:r>
      <w:r w:rsidR="00490842" w:rsidRPr="00396845">
        <w:rPr>
          <w:rFonts w:cs="TTE18C42B8t00"/>
          <w:color w:val="000000" w:themeColor="text1"/>
        </w:rPr>
        <w:t>” was</w:t>
      </w:r>
      <w:r w:rsidR="00864A02" w:rsidRPr="00396845">
        <w:rPr>
          <w:rFonts w:cs="TTE18C42B8t00"/>
          <w:color w:val="000000" w:themeColor="text1"/>
        </w:rPr>
        <w:t xml:space="preserve"> selected as Data Source Type</w:t>
      </w:r>
      <w:r>
        <w:rPr>
          <w:rFonts w:cs="TTE18C42B8t00"/>
          <w:color w:val="000000" w:themeColor="text1"/>
        </w:rPr>
        <w:t>.</w:t>
      </w:r>
    </w:p>
    <w:p w14:paraId="258FB8E5" w14:textId="77777777" w:rsidR="007851CE" w:rsidRPr="002B7ECB" w:rsidRDefault="007851CE" w:rsidP="0052717F">
      <w:pPr>
        <w:autoSpaceDE w:val="0"/>
        <w:autoSpaceDN w:val="0"/>
        <w:adjustRightInd w:val="0"/>
        <w:rPr>
          <w:rFonts w:cs="TTE18C42B8t00"/>
          <w:color w:val="000000" w:themeColor="text1"/>
        </w:rPr>
      </w:pPr>
    </w:p>
    <w:p w14:paraId="15B4FD0A" w14:textId="098DE286" w:rsidR="007851CE" w:rsidRPr="007851CE" w:rsidRDefault="007851CE" w:rsidP="007851CE">
      <w:pPr>
        <w:pStyle w:val="Heading2"/>
        <w:rPr>
          <w:rFonts w:cs="TTE30792E0t00"/>
          <w:sz w:val="28"/>
          <w:szCs w:val="28"/>
        </w:rPr>
      </w:pPr>
      <w:r>
        <w:t>Event/Surveillance Data Source</w:t>
      </w:r>
    </w:p>
    <w:p w14:paraId="653ED805" w14:textId="77777777" w:rsidR="00BE0F90" w:rsidRDefault="00BE0F90" w:rsidP="00BE0F90">
      <w:pPr>
        <w:tabs>
          <w:tab w:val="left" w:pos="360"/>
        </w:tabs>
        <w:spacing w:after="0" w:line="240" w:lineRule="auto"/>
        <w:rPr>
          <w:rFonts w:cs="TTE18C42B8t00"/>
        </w:rPr>
      </w:pPr>
    </w:p>
    <w:p w14:paraId="50FD1FBC" w14:textId="79DEF63B" w:rsidR="00F93154" w:rsidRPr="00D65D97" w:rsidRDefault="00D65D97" w:rsidP="00D65D97">
      <w:pPr>
        <w:pStyle w:val="ListParagraph"/>
        <w:numPr>
          <w:ilvl w:val="0"/>
          <w:numId w:val="24"/>
        </w:numPr>
        <w:autoSpaceDE w:val="0"/>
        <w:autoSpaceDN w:val="0"/>
        <w:adjustRightInd w:val="0"/>
        <w:spacing w:after="0" w:line="240" w:lineRule="auto"/>
        <w:rPr>
          <w:rFonts w:cs="TTE18C42B8t00"/>
          <w:b/>
          <w:color w:val="3366CD"/>
          <w:sz w:val="24"/>
          <w:szCs w:val="24"/>
        </w:rPr>
      </w:pPr>
      <w:r>
        <w:rPr>
          <w:rFonts w:cs="TTE18C42B8t00"/>
        </w:rPr>
        <w:t>Event/Surveillance</w:t>
      </w:r>
      <w:r w:rsidR="00F93154" w:rsidRPr="00D65D97">
        <w:rPr>
          <w:rFonts w:cs="TTE18C42B8t00"/>
        </w:rPr>
        <w:t xml:space="preserve"> Data Source</w:t>
      </w:r>
      <w:r w:rsidR="00490842">
        <w:rPr>
          <w:rFonts w:cs="TTE18C42B8t00"/>
        </w:rPr>
        <w:t xml:space="preserve"> </w:t>
      </w:r>
      <w:r w:rsidR="00490842" w:rsidRPr="00490842">
        <w:rPr>
          <w:rFonts w:cs="TTE18C42B8t00"/>
          <w:i/>
        </w:rPr>
        <w:t>(select only one)</w:t>
      </w:r>
    </w:p>
    <w:p w14:paraId="0BB4C955"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Campus health center</w:t>
      </w:r>
    </w:p>
    <w:p w14:paraId="319C8491"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Campus mental health center</w:t>
      </w:r>
    </w:p>
    <w:p w14:paraId="5C967B7A"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Campus security/police</w:t>
      </w:r>
    </w:p>
    <w:p w14:paraId="140BD821"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sidRPr="00B025C1">
        <w:rPr>
          <w:rFonts w:cs="TTE30792E0t00"/>
        </w:rPr>
        <w:t>Community health c</w:t>
      </w:r>
      <w:r>
        <w:rPr>
          <w:rFonts w:cs="TTE30792E0t00"/>
        </w:rPr>
        <w:t>enter</w:t>
      </w:r>
    </w:p>
    <w:p w14:paraId="256F378A" w14:textId="4F33052E" w:rsidR="00F93154" w:rsidRDefault="00667016" w:rsidP="00F93154">
      <w:pPr>
        <w:pStyle w:val="ListParagraph"/>
        <w:numPr>
          <w:ilvl w:val="0"/>
          <w:numId w:val="10"/>
        </w:numPr>
        <w:autoSpaceDE w:val="0"/>
        <w:autoSpaceDN w:val="0"/>
        <w:adjustRightInd w:val="0"/>
        <w:spacing w:after="0" w:line="240" w:lineRule="auto"/>
        <w:rPr>
          <w:rFonts w:cs="TTE30792E0t00"/>
        </w:rPr>
      </w:pPr>
      <w:r>
        <w:rPr>
          <w:rFonts w:cs="TTE30792E0t00"/>
        </w:rPr>
        <w:t>Community mental health center</w:t>
      </w:r>
    </w:p>
    <w:p w14:paraId="334A5FF6" w14:textId="77777777" w:rsidR="00CA36BA" w:rsidRDefault="00CA36BA" w:rsidP="00CA36BA">
      <w:pPr>
        <w:pStyle w:val="ListParagraph"/>
        <w:numPr>
          <w:ilvl w:val="0"/>
          <w:numId w:val="10"/>
        </w:numPr>
        <w:autoSpaceDE w:val="0"/>
        <w:autoSpaceDN w:val="0"/>
        <w:adjustRightInd w:val="0"/>
        <w:spacing w:after="0" w:line="240" w:lineRule="auto"/>
        <w:rPr>
          <w:rFonts w:cs="TTE30792E0t00"/>
        </w:rPr>
      </w:pPr>
      <w:r>
        <w:rPr>
          <w:rFonts w:cs="TTE30792E0t00"/>
        </w:rPr>
        <w:t>Fatality Analysis Reporting Systems (FARS)</w:t>
      </w:r>
    </w:p>
    <w:p w14:paraId="36B282E6"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sidRPr="00B025C1">
        <w:rPr>
          <w:rFonts w:cs="TTE30792E0t00"/>
        </w:rPr>
        <w:t>General college/uni</w:t>
      </w:r>
      <w:r>
        <w:rPr>
          <w:rFonts w:cs="TTE30792E0t00"/>
        </w:rPr>
        <w:t>versity administrative records</w:t>
      </w:r>
    </w:p>
    <w:p w14:paraId="79547C41" w14:textId="2225ABDD"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Hospital</w:t>
      </w:r>
      <w:r w:rsidR="0067250D">
        <w:rPr>
          <w:rFonts w:cs="TTE30792E0t00"/>
        </w:rPr>
        <w:t xml:space="preserve"> records</w:t>
      </w:r>
    </w:p>
    <w:p w14:paraId="392FCD7D"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Local/community agency reporting system</w:t>
      </w:r>
    </w:p>
    <w:p w14:paraId="03D6741F" w14:textId="73289208" w:rsidR="00CA36BA" w:rsidRPr="00CA36BA" w:rsidRDefault="00CA36BA" w:rsidP="00050F70">
      <w:pPr>
        <w:pStyle w:val="ListParagraph"/>
        <w:numPr>
          <w:ilvl w:val="0"/>
          <w:numId w:val="10"/>
        </w:numPr>
        <w:autoSpaceDE w:val="0"/>
        <w:autoSpaceDN w:val="0"/>
        <w:adjustRightInd w:val="0"/>
        <w:spacing w:after="0" w:line="240" w:lineRule="auto"/>
        <w:rPr>
          <w:rFonts w:cs="TTE30792E0t00"/>
        </w:rPr>
      </w:pPr>
      <w:r w:rsidRPr="00CA36BA">
        <w:rPr>
          <w:rFonts w:cs="TTE30792E0t00"/>
        </w:rPr>
        <w:t>State agency reporting system</w:t>
      </w:r>
    </w:p>
    <w:p w14:paraId="79EB0242"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State/local police</w:t>
      </w:r>
    </w:p>
    <w:p w14:paraId="09FA2227" w14:textId="77777777" w:rsidR="00F93154" w:rsidRDefault="00F93154" w:rsidP="00F93154">
      <w:pPr>
        <w:pStyle w:val="ListParagraph"/>
        <w:numPr>
          <w:ilvl w:val="0"/>
          <w:numId w:val="10"/>
        </w:numPr>
        <w:autoSpaceDE w:val="0"/>
        <w:autoSpaceDN w:val="0"/>
        <w:adjustRightInd w:val="0"/>
        <w:spacing w:after="0" w:line="240" w:lineRule="auto"/>
        <w:rPr>
          <w:rFonts w:cs="TTE30792E0t00"/>
        </w:rPr>
      </w:pPr>
      <w:r>
        <w:rPr>
          <w:rFonts w:cs="TTE30792E0t00"/>
        </w:rPr>
        <w:t>Uniform Crime Report (UCR)</w:t>
      </w:r>
    </w:p>
    <w:p w14:paraId="5BFCE9B0" w14:textId="5EDCE53A" w:rsidR="00F93154" w:rsidRDefault="00F93154" w:rsidP="00F93154">
      <w:pPr>
        <w:pStyle w:val="ListParagraph"/>
        <w:numPr>
          <w:ilvl w:val="0"/>
          <w:numId w:val="10"/>
        </w:numPr>
        <w:autoSpaceDE w:val="0"/>
        <w:autoSpaceDN w:val="0"/>
        <w:adjustRightInd w:val="0"/>
        <w:spacing w:after="0" w:line="240" w:lineRule="auto"/>
        <w:rPr>
          <w:rFonts w:cs="TTE30792E0t00"/>
        </w:rPr>
      </w:pPr>
      <w:r w:rsidRPr="00B025C1">
        <w:rPr>
          <w:rFonts w:cs="TTE30792E0t00"/>
        </w:rPr>
        <w:t>Other (</w:t>
      </w:r>
      <w:r w:rsidR="006A2595">
        <w:rPr>
          <w:rFonts w:cs="TTE30792E0t00"/>
        </w:rPr>
        <w:t>S</w:t>
      </w:r>
      <w:r w:rsidRPr="00B025C1">
        <w:rPr>
          <w:rFonts w:cs="TTE30792E0t00"/>
        </w:rPr>
        <w:t>pecify)</w:t>
      </w:r>
      <w:r w:rsidR="00667016">
        <w:rPr>
          <w:rFonts w:cs="TTE30792E0t00"/>
        </w:rPr>
        <w:t xml:space="preserve"> </w:t>
      </w:r>
      <w:r w:rsidR="00490842">
        <w:rPr>
          <w:rFonts w:cs="TTE30792E0t00"/>
        </w:rPr>
        <w:t>______________________________________</w:t>
      </w:r>
    </w:p>
    <w:p w14:paraId="2B7223D0" w14:textId="77777777" w:rsidR="00F546C9" w:rsidRPr="00F546C9" w:rsidRDefault="00F546C9" w:rsidP="008F1E5B">
      <w:pPr>
        <w:autoSpaceDE w:val="0"/>
        <w:autoSpaceDN w:val="0"/>
        <w:adjustRightInd w:val="0"/>
        <w:spacing w:after="0" w:line="240" w:lineRule="auto"/>
        <w:rPr>
          <w:rFonts w:cs="TTE30792E0t00"/>
        </w:rPr>
      </w:pPr>
    </w:p>
    <w:p w14:paraId="61EBE74A" w14:textId="5DE4D4A8" w:rsidR="006E101A" w:rsidRPr="00624367" w:rsidRDefault="006E101A" w:rsidP="002F221D">
      <w:pPr>
        <w:pStyle w:val="ListParagraph"/>
        <w:numPr>
          <w:ilvl w:val="0"/>
          <w:numId w:val="24"/>
        </w:numPr>
        <w:tabs>
          <w:tab w:val="left" w:pos="360"/>
        </w:tabs>
        <w:spacing w:after="0" w:line="240" w:lineRule="auto"/>
        <w:rPr>
          <w:rFonts w:eastAsia="Times New Roman" w:cs="Times New Roman"/>
        </w:rPr>
      </w:pPr>
      <w:r>
        <w:rPr>
          <w:rFonts w:cs="TTE18C42B8t00"/>
        </w:rPr>
        <w:t>Data Source Time Frame Begin Date</w:t>
      </w:r>
      <w:r w:rsidRPr="00624367">
        <w:rPr>
          <w:rFonts w:cs="TTE18C42B8t00"/>
        </w:rPr>
        <w:t xml:space="preserve"> </w:t>
      </w:r>
      <w:r w:rsidRPr="00624367">
        <w:rPr>
          <w:rFonts w:eastAsia="Times New Roman" w:cs="Times New Roman"/>
        </w:rPr>
        <w:t>|____|____| / |____|____|____|____|</w:t>
      </w:r>
    </w:p>
    <w:p w14:paraId="3214F499" w14:textId="5D98C27F" w:rsidR="006E101A" w:rsidRDefault="006E101A" w:rsidP="006E101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sidRPr="00C7221E">
        <w:rPr>
          <w:rFonts w:eastAsia="Times New Roman" w:cs="Times New Roman"/>
        </w:rPr>
        <w:t>Mo</w:t>
      </w:r>
      <w:r w:rsidR="00DB62B6">
        <w:rPr>
          <w:rFonts w:eastAsia="Times New Roman" w:cs="Times New Roman"/>
        </w:rPr>
        <w:t>nth</w:t>
      </w:r>
      <w:r w:rsidR="00DB62B6">
        <w:rPr>
          <w:rFonts w:eastAsia="Times New Roman" w:cs="Times New Roman"/>
        </w:rPr>
        <w:tab/>
        <w:t xml:space="preserve"> </w:t>
      </w:r>
      <w:r w:rsidR="00DB62B6">
        <w:rPr>
          <w:rFonts w:eastAsia="Times New Roman" w:cs="Times New Roman"/>
        </w:rPr>
        <w:tab/>
      </w:r>
      <w:r w:rsidR="004D510F">
        <w:rPr>
          <w:rFonts w:eastAsia="Times New Roman" w:cs="Times New Roman"/>
        </w:rPr>
        <w:t xml:space="preserve">      </w:t>
      </w:r>
      <w:r w:rsidR="00E71BA5">
        <w:rPr>
          <w:rFonts w:eastAsia="Times New Roman" w:cs="Times New Roman"/>
        </w:rPr>
        <w:t xml:space="preserve"> </w:t>
      </w:r>
      <w:r>
        <w:rPr>
          <w:rFonts w:eastAsia="Times New Roman" w:cs="Times New Roman"/>
        </w:rPr>
        <w:t xml:space="preserve"> Year</w:t>
      </w:r>
    </w:p>
    <w:p w14:paraId="68F86EF1" w14:textId="77777777" w:rsidR="006E101A" w:rsidRPr="008F1E5B" w:rsidRDefault="006E101A" w:rsidP="008F1E5B">
      <w:pPr>
        <w:tabs>
          <w:tab w:val="left" w:pos="360"/>
        </w:tabs>
        <w:spacing w:after="0" w:line="240" w:lineRule="auto"/>
        <w:rPr>
          <w:rFonts w:cs="TTE18C42B8t00"/>
        </w:rPr>
      </w:pPr>
    </w:p>
    <w:p w14:paraId="1DC4F9D5" w14:textId="303E04F7" w:rsidR="006E101A" w:rsidRPr="00624367" w:rsidRDefault="006E101A" w:rsidP="002F221D">
      <w:pPr>
        <w:pStyle w:val="ListParagraph"/>
        <w:numPr>
          <w:ilvl w:val="0"/>
          <w:numId w:val="24"/>
        </w:numPr>
        <w:tabs>
          <w:tab w:val="left" w:pos="360"/>
        </w:tabs>
        <w:spacing w:after="0" w:line="240" w:lineRule="auto"/>
        <w:rPr>
          <w:rFonts w:eastAsia="Times New Roman" w:cs="Times New Roman"/>
        </w:rPr>
      </w:pPr>
      <w:r>
        <w:rPr>
          <w:rFonts w:cs="TTE18C42B8t00"/>
        </w:rPr>
        <w:t>Data Source Time Frame End Date</w:t>
      </w:r>
      <w:r w:rsidRPr="00624367">
        <w:rPr>
          <w:rFonts w:cs="TTE18C42B8t00"/>
        </w:rPr>
        <w:t xml:space="preserve"> </w:t>
      </w:r>
      <w:r w:rsidRPr="00624367">
        <w:rPr>
          <w:rFonts w:eastAsia="Times New Roman" w:cs="Times New Roman"/>
        </w:rPr>
        <w:t>|____|____| / |____|____|____|____|</w:t>
      </w:r>
    </w:p>
    <w:p w14:paraId="28B11189" w14:textId="53B546AE" w:rsidR="006E101A" w:rsidRDefault="006E101A" w:rsidP="006E101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sidRPr="00C7221E">
        <w:rPr>
          <w:rFonts w:eastAsia="Times New Roman" w:cs="Times New Roman"/>
        </w:rPr>
        <w:t>Mo</w:t>
      </w:r>
      <w:r w:rsidR="004D510F">
        <w:rPr>
          <w:rFonts w:eastAsia="Times New Roman" w:cs="Times New Roman"/>
        </w:rPr>
        <w:t>nth</w:t>
      </w:r>
      <w:r w:rsidR="004D510F">
        <w:rPr>
          <w:rFonts w:eastAsia="Times New Roman" w:cs="Times New Roman"/>
        </w:rPr>
        <w:tab/>
        <w:t xml:space="preserve"> </w:t>
      </w:r>
      <w:r w:rsidR="004D510F">
        <w:rPr>
          <w:rFonts w:eastAsia="Times New Roman" w:cs="Times New Roman"/>
        </w:rPr>
        <w:tab/>
        <w:t xml:space="preserve">     </w:t>
      </w:r>
      <w:r>
        <w:rPr>
          <w:rFonts w:eastAsia="Times New Roman" w:cs="Times New Roman"/>
        </w:rPr>
        <w:t xml:space="preserve">   Year</w:t>
      </w:r>
    </w:p>
    <w:p w14:paraId="34690098" w14:textId="5904E1BB" w:rsidR="00AE3182" w:rsidRDefault="00AE3182" w:rsidP="00E82B1E">
      <w:pPr>
        <w:pStyle w:val="ListParagraph"/>
        <w:numPr>
          <w:ilvl w:val="0"/>
          <w:numId w:val="24"/>
        </w:numPr>
        <w:autoSpaceDE w:val="0"/>
        <w:autoSpaceDN w:val="0"/>
        <w:adjustRightInd w:val="0"/>
        <w:spacing w:after="0" w:line="240" w:lineRule="auto"/>
        <w:rPr>
          <w:rFonts w:cs="TTE30792E0t00"/>
        </w:rPr>
      </w:pPr>
      <w:r>
        <w:rPr>
          <w:rFonts w:cs="TTE18C42B8t00"/>
        </w:rPr>
        <w:t>Measure: Event Definition</w:t>
      </w:r>
      <w:r w:rsidRPr="00754B2D">
        <w:rPr>
          <w:rFonts w:cs="TTE18C42B8t00"/>
        </w:rPr>
        <w:t xml:space="preserve"> </w:t>
      </w:r>
      <w:r w:rsidRPr="00754B2D">
        <w:rPr>
          <w:rFonts w:cs="TTE30792E0t00"/>
        </w:rPr>
        <w:t>_</w:t>
      </w:r>
      <w:r>
        <w:rPr>
          <w:rFonts w:cs="TTE30792E0t00"/>
        </w:rPr>
        <w:t>_______________________________________</w:t>
      </w:r>
      <w:r w:rsidRPr="00754B2D">
        <w:rPr>
          <w:rFonts w:cs="TTE30792E0t00"/>
        </w:rPr>
        <w:t>____</w:t>
      </w:r>
    </w:p>
    <w:p w14:paraId="3B488D0D" w14:textId="77777777" w:rsidR="00AE3182" w:rsidRPr="008F1E5B" w:rsidRDefault="00AE3182" w:rsidP="008F1E5B">
      <w:pPr>
        <w:autoSpaceDE w:val="0"/>
        <w:autoSpaceDN w:val="0"/>
        <w:adjustRightInd w:val="0"/>
        <w:spacing w:after="0" w:line="240" w:lineRule="auto"/>
        <w:rPr>
          <w:rFonts w:cs="TTE30792E0t00"/>
        </w:rPr>
      </w:pPr>
    </w:p>
    <w:p w14:paraId="7283A3D7" w14:textId="2449521C" w:rsidR="00AE3182" w:rsidRDefault="00AE3182" w:rsidP="00E82B1E">
      <w:pPr>
        <w:pStyle w:val="ListParagraph"/>
        <w:numPr>
          <w:ilvl w:val="0"/>
          <w:numId w:val="24"/>
        </w:numPr>
        <w:autoSpaceDE w:val="0"/>
        <w:autoSpaceDN w:val="0"/>
        <w:adjustRightInd w:val="0"/>
        <w:spacing w:after="0" w:line="240" w:lineRule="auto"/>
        <w:rPr>
          <w:rFonts w:cs="TTE30792E0t00"/>
        </w:rPr>
      </w:pPr>
      <w:r>
        <w:rPr>
          <w:rFonts w:cs="TTE18C42B8t00"/>
        </w:rPr>
        <w:t>Measure: Measure Calculation</w:t>
      </w:r>
      <w:r w:rsidRPr="00754B2D">
        <w:rPr>
          <w:rFonts w:cs="TTE18C42B8t00"/>
        </w:rPr>
        <w:t xml:space="preserve"> </w:t>
      </w:r>
      <w:r w:rsidR="00474B72" w:rsidRPr="00474B72">
        <w:rPr>
          <w:rFonts w:cs="TTE18C42B8t00"/>
          <w:i/>
        </w:rPr>
        <w:t>(provide a description of how you will be calculating the measure, specifying all elements of the equation including numerators, denominators, divisors, and multipliers)</w:t>
      </w:r>
      <w:r w:rsidR="00474B72">
        <w:rPr>
          <w:rFonts w:cs="TTE18C42B8t00"/>
        </w:rPr>
        <w:t xml:space="preserve"> </w:t>
      </w:r>
      <w:r w:rsidRPr="00754B2D">
        <w:rPr>
          <w:rFonts w:cs="TTE30792E0t00"/>
        </w:rPr>
        <w:t>_</w:t>
      </w:r>
      <w:r>
        <w:rPr>
          <w:rFonts w:cs="TTE30792E0t00"/>
        </w:rPr>
        <w:t>_______________________________________</w:t>
      </w:r>
      <w:r w:rsidRPr="00754B2D">
        <w:rPr>
          <w:rFonts w:cs="TTE30792E0t00"/>
        </w:rPr>
        <w:t>____</w:t>
      </w:r>
    </w:p>
    <w:p w14:paraId="3F3172C1" w14:textId="77777777" w:rsidR="00AE3182" w:rsidRPr="008F1E5B" w:rsidRDefault="00AE3182" w:rsidP="008F1E5B">
      <w:pPr>
        <w:autoSpaceDE w:val="0"/>
        <w:autoSpaceDN w:val="0"/>
        <w:adjustRightInd w:val="0"/>
        <w:spacing w:after="0" w:line="240" w:lineRule="auto"/>
        <w:rPr>
          <w:rFonts w:cs="TTE30792E0t00"/>
        </w:rPr>
      </w:pPr>
    </w:p>
    <w:p w14:paraId="5A6D2BBE" w14:textId="68C44174" w:rsidR="00AE3182" w:rsidRDefault="00AE3182" w:rsidP="00E82B1E">
      <w:pPr>
        <w:pStyle w:val="ListParagraph"/>
        <w:numPr>
          <w:ilvl w:val="0"/>
          <w:numId w:val="24"/>
        </w:numPr>
        <w:autoSpaceDE w:val="0"/>
        <w:autoSpaceDN w:val="0"/>
        <w:adjustRightInd w:val="0"/>
        <w:spacing w:after="0" w:line="240" w:lineRule="auto"/>
        <w:rPr>
          <w:rFonts w:cs="TTE30792E0t00"/>
        </w:rPr>
      </w:pPr>
      <w:r>
        <w:rPr>
          <w:rFonts w:cs="TTE18C42B8t00"/>
        </w:rPr>
        <w:t>Data Source or Measure Comments</w:t>
      </w:r>
      <w:r w:rsidRPr="00754B2D">
        <w:rPr>
          <w:rFonts w:cs="TTE18C42B8t00"/>
        </w:rPr>
        <w:t xml:space="preserve"> </w:t>
      </w:r>
      <w:r w:rsidRPr="00754B2D">
        <w:rPr>
          <w:rFonts w:cs="TTE30792E0t00"/>
        </w:rPr>
        <w:t>_</w:t>
      </w:r>
      <w:r>
        <w:rPr>
          <w:rFonts w:cs="TTE30792E0t00"/>
        </w:rPr>
        <w:t>_______________________________________</w:t>
      </w:r>
      <w:r w:rsidRPr="00754B2D">
        <w:rPr>
          <w:rFonts w:cs="TTE30792E0t00"/>
        </w:rPr>
        <w:t>____</w:t>
      </w:r>
    </w:p>
    <w:p w14:paraId="036BA102" w14:textId="77777777" w:rsidR="00000373" w:rsidRPr="008F1E5B" w:rsidRDefault="00000373" w:rsidP="0052717F">
      <w:pPr>
        <w:autoSpaceDE w:val="0"/>
        <w:autoSpaceDN w:val="0"/>
        <w:adjustRightInd w:val="0"/>
        <w:rPr>
          <w:rFonts w:cs="TTE30792E0t00"/>
        </w:rPr>
      </w:pPr>
    </w:p>
    <w:p w14:paraId="233FCDA4" w14:textId="674EFD17" w:rsidR="00000373" w:rsidRPr="007851CE" w:rsidRDefault="00000373" w:rsidP="0052717F">
      <w:pPr>
        <w:pStyle w:val="Heading2"/>
        <w:pageBreakBefore/>
      </w:pPr>
      <w:r w:rsidRPr="007851CE">
        <w:lastRenderedPageBreak/>
        <w:t>Event/Surveillance Population Information</w:t>
      </w:r>
    </w:p>
    <w:p w14:paraId="530C8B10" w14:textId="77777777" w:rsidR="00000373" w:rsidRPr="008F1E5B" w:rsidRDefault="00000373" w:rsidP="008F1E5B">
      <w:pPr>
        <w:autoSpaceDE w:val="0"/>
        <w:autoSpaceDN w:val="0"/>
        <w:adjustRightInd w:val="0"/>
        <w:spacing w:after="0" w:line="240" w:lineRule="auto"/>
        <w:rPr>
          <w:rFonts w:cs="TTE30792E0t00"/>
        </w:rPr>
      </w:pPr>
    </w:p>
    <w:p w14:paraId="6B90E234" w14:textId="2F93F3D1" w:rsidR="004D174C" w:rsidRDefault="006E101A" w:rsidP="007752B4">
      <w:pPr>
        <w:pStyle w:val="ListParagraph"/>
        <w:numPr>
          <w:ilvl w:val="0"/>
          <w:numId w:val="26"/>
        </w:numPr>
        <w:autoSpaceDE w:val="0"/>
        <w:autoSpaceDN w:val="0"/>
        <w:adjustRightInd w:val="0"/>
        <w:spacing w:after="0" w:line="240" w:lineRule="auto"/>
        <w:rPr>
          <w:rFonts w:cs="TTE18C42B8t00"/>
        </w:rPr>
      </w:pPr>
      <w:r w:rsidRPr="007752B4">
        <w:rPr>
          <w:rFonts w:cs="TTE18C42B8t00"/>
        </w:rPr>
        <w:t xml:space="preserve">Population </w:t>
      </w:r>
      <w:r w:rsidR="00AE3182" w:rsidRPr="007752B4">
        <w:rPr>
          <w:rFonts w:cs="TTE18C42B8t00"/>
        </w:rPr>
        <w:t>on which Event</w:t>
      </w:r>
      <w:r w:rsidR="00000373" w:rsidRPr="007752B4">
        <w:rPr>
          <w:rFonts w:cs="TTE18C42B8t00"/>
        </w:rPr>
        <w:t>/Surveillance</w:t>
      </w:r>
      <w:r w:rsidR="00AE3182" w:rsidRPr="007752B4">
        <w:rPr>
          <w:rFonts w:cs="TTE18C42B8t00"/>
        </w:rPr>
        <w:t xml:space="preserve"> </w:t>
      </w:r>
      <w:r w:rsidRPr="007752B4">
        <w:rPr>
          <w:rFonts w:cs="TTE18C42B8t00"/>
        </w:rPr>
        <w:t>Data</w:t>
      </w:r>
      <w:r w:rsidR="00AE3182" w:rsidRPr="007752B4">
        <w:rPr>
          <w:rFonts w:cs="TTE18C42B8t00"/>
        </w:rPr>
        <w:t xml:space="preserve"> is Based</w:t>
      </w:r>
      <w:r w:rsidR="00000373" w:rsidRPr="007752B4">
        <w:rPr>
          <w:rFonts w:cs="TTE18C42B8t00"/>
        </w:rPr>
        <w:t xml:space="preserve"> </w:t>
      </w:r>
      <w:r w:rsidR="00474B72" w:rsidRPr="00474B72">
        <w:rPr>
          <w:rFonts w:cs="TTE18C42B8t00"/>
          <w:i/>
        </w:rPr>
        <w:t>(describe the population that the event data were designed to represent for this measure)</w:t>
      </w:r>
      <w:r w:rsidR="00474B72">
        <w:rPr>
          <w:rFonts w:cs="TTE18C42B8t00"/>
        </w:rPr>
        <w:t xml:space="preserve"> </w:t>
      </w:r>
      <w:r w:rsidR="00000373" w:rsidRPr="007752B4">
        <w:rPr>
          <w:rFonts w:cs="TTE18C42B8t00"/>
        </w:rPr>
        <w:t>_</w:t>
      </w:r>
      <w:r w:rsidRPr="007752B4">
        <w:rPr>
          <w:rFonts w:cs="TTE18C42B8t00"/>
        </w:rPr>
        <w:t>____________________________</w:t>
      </w:r>
    </w:p>
    <w:p w14:paraId="68B553BE" w14:textId="77777777" w:rsidR="0052717F" w:rsidRDefault="0052717F" w:rsidP="0052717F">
      <w:pPr>
        <w:pStyle w:val="ListParagraph"/>
        <w:autoSpaceDE w:val="0"/>
        <w:autoSpaceDN w:val="0"/>
        <w:adjustRightInd w:val="0"/>
        <w:spacing w:after="0" w:line="240" w:lineRule="auto"/>
        <w:rPr>
          <w:rFonts w:cs="TTE18C42B8t00"/>
        </w:rPr>
      </w:pPr>
    </w:p>
    <w:p w14:paraId="7B442996" w14:textId="0EF94A2A" w:rsidR="00AE3182" w:rsidRDefault="00AE3182" w:rsidP="0052717F">
      <w:pPr>
        <w:pStyle w:val="ListParagraph"/>
        <w:numPr>
          <w:ilvl w:val="0"/>
          <w:numId w:val="26"/>
        </w:numPr>
        <w:autoSpaceDE w:val="0"/>
        <w:autoSpaceDN w:val="0"/>
        <w:adjustRightInd w:val="0"/>
        <w:spacing w:after="0" w:line="240" w:lineRule="auto"/>
        <w:rPr>
          <w:rFonts w:cs="TTE18C42B8t00"/>
        </w:rPr>
      </w:pPr>
      <w:r>
        <w:rPr>
          <w:rFonts w:cs="TTE18C42B8t00"/>
        </w:rPr>
        <w:t>Geographic unit of event</w:t>
      </w:r>
      <w:r w:rsidR="00A459A2">
        <w:rPr>
          <w:rFonts w:cs="TTE18C42B8t00"/>
        </w:rPr>
        <w:t xml:space="preserve"> </w:t>
      </w:r>
      <w:r w:rsidR="00A459A2" w:rsidRPr="00A459A2">
        <w:rPr>
          <w:rFonts w:cs="TTE18C42B8t00"/>
          <w:i/>
        </w:rPr>
        <w:t>(</w:t>
      </w:r>
      <w:r w:rsidR="006F0A80">
        <w:rPr>
          <w:rFonts w:cs="TTE18C42B8t00"/>
          <w:i/>
        </w:rPr>
        <w:t xml:space="preserve">indicate what geographic level data are being reported; </w:t>
      </w:r>
      <w:r w:rsidR="00A459A2" w:rsidRPr="00A459A2">
        <w:rPr>
          <w:rFonts w:cs="TTE18C42B8t00"/>
          <w:i/>
        </w:rPr>
        <w:t>select only one)</w:t>
      </w:r>
    </w:p>
    <w:p w14:paraId="7BE50E77" w14:textId="77777777" w:rsidR="00AE3182" w:rsidRDefault="00AE3182" w:rsidP="00483D3D">
      <w:pPr>
        <w:pStyle w:val="ListParagraph"/>
        <w:numPr>
          <w:ilvl w:val="0"/>
          <w:numId w:val="17"/>
        </w:numPr>
        <w:autoSpaceDE w:val="0"/>
        <w:autoSpaceDN w:val="0"/>
        <w:adjustRightInd w:val="0"/>
        <w:spacing w:after="0" w:line="240" w:lineRule="auto"/>
        <w:rPr>
          <w:rFonts w:cs="TTE30792E0t00"/>
        </w:rPr>
      </w:pPr>
      <w:r>
        <w:rPr>
          <w:rFonts w:cs="TTE30792E0t00"/>
        </w:rPr>
        <w:t>College/university campus</w:t>
      </w:r>
    </w:p>
    <w:p w14:paraId="70871E2A" w14:textId="77777777" w:rsidR="00C8111D" w:rsidRDefault="00C8111D" w:rsidP="00C8111D">
      <w:pPr>
        <w:pStyle w:val="ListParagraph"/>
        <w:numPr>
          <w:ilvl w:val="0"/>
          <w:numId w:val="17"/>
        </w:numPr>
        <w:autoSpaceDE w:val="0"/>
        <w:autoSpaceDN w:val="0"/>
        <w:adjustRightInd w:val="0"/>
        <w:spacing w:after="0" w:line="240" w:lineRule="auto"/>
        <w:rPr>
          <w:rFonts w:cs="TTE30792E0t00"/>
        </w:rPr>
      </w:pPr>
      <w:r>
        <w:rPr>
          <w:rFonts w:cs="TTE30792E0t00"/>
        </w:rPr>
        <w:t>Community</w:t>
      </w:r>
    </w:p>
    <w:p w14:paraId="1D68EEE2" w14:textId="77777777" w:rsidR="00AE3182" w:rsidRDefault="00AE3182" w:rsidP="00483D3D">
      <w:pPr>
        <w:pStyle w:val="ListParagraph"/>
        <w:numPr>
          <w:ilvl w:val="0"/>
          <w:numId w:val="17"/>
        </w:numPr>
        <w:autoSpaceDE w:val="0"/>
        <w:autoSpaceDN w:val="0"/>
        <w:adjustRightInd w:val="0"/>
        <w:spacing w:after="0" w:line="240" w:lineRule="auto"/>
        <w:rPr>
          <w:rFonts w:cs="TTE30792E0t00"/>
        </w:rPr>
      </w:pPr>
      <w:r>
        <w:rPr>
          <w:rFonts w:cs="TTE30792E0t00"/>
        </w:rPr>
        <w:t>School district</w:t>
      </w:r>
    </w:p>
    <w:p w14:paraId="27DA284E" w14:textId="49313B2F" w:rsidR="00351377" w:rsidRDefault="00351377" w:rsidP="00483D3D">
      <w:pPr>
        <w:pStyle w:val="ListParagraph"/>
        <w:numPr>
          <w:ilvl w:val="0"/>
          <w:numId w:val="17"/>
        </w:numPr>
        <w:autoSpaceDE w:val="0"/>
        <w:autoSpaceDN w:val="0"/>
        <w:adjustRightInd w:val="0"/>
        <w:spacing w:after="0" w:line="240" w:lineRule="auto"/>
        <w:rPr>
          <w:rFonts w:cs="TTE30792E0t00"/>
        </w:rPr>
      </w:pPr>
      <w:r>
        <w:rPr>
          <w:rFonts w:cs="TTE30792E0t00"/>
        </w:rPr>
        <w:t>County</w:t>
      </w:r>
    </w:p>
    <w:p w14:paraId="3A38CC87" w14:textId="300B1802" w:rsidR="00351377" w:rsidRDefault="00351377" w:rsidP="00483D3D">
      <w:pPr>
        <w:pStyle w:val="ListParagraph"/>
        <w:numPr>
          <w:ilvl w:val="0"/>
          <w:numId w:val="17"/>
        </w:numPr>
        <w:autoSpaceDE w:val="0"/>
        <w:autoSpaceDN w:val="0"/>
        <w:adjustRightInd w:val="0"/>
        <w:spacing w:after="0" w:line="240" w:lineRule="auto"/>
        <w:rPr>
          <w:rFonts w:cs="TTE30792E0t00"/>
        </w:rPr>
      </w:pPr>
      <w:r>
        <w:rPr>
          <w:rFonts w:cs="TTE30792E0t00"/>
        </w:rPr>
        <w:t>Town</w:t>
      </w:r>
    </w:p>
    <w:p w14:paraId="7749117F" w14:textId="00B85245" w:rsidR="00351377" w:rsidRDefault="00351377" w:rsidP="00483D3D">
      <w:pPr>
        <w:pStyle w:val="ListParagraph"/>
        <w:numPr>
          <w:ilvl w:val="0"/>
          <w:numId w:val="17"/>
        </w:numPr>
        <w:autoSpaceDE w:val="0"/>
        <w:autoSpaceDN w:val="0"/>
        <w:adjustRightInd w:val="0"/>
        <w:spacing w:after="0" w:line="240" w:lineRule="auto"/>
        <w:rPr>
          <w:rFonts w:cs="TTE30792E0t00"/>
        </w:rPr>
      </w:pPr>
      <w:r>
        <w:rPr>
          <w:rFonts w:cs="TTE30792E0t00"/>
        </w:rPr>
        <w:t>Metropolitan area</w:t>
      </w:r>
    </w:p>
    <w:p w14:paraId="17596FFF" w14:textId="77777777" w:rsidR="00C8111D" w:rsidRDefault="00C8111D" w:rsidP="00C8111D">
      <w:pPr>
        <w:pStyle w:val="ListParagraph"/>
        <w:numPr>
          <w:ilvl w:val="0"/>
          <w:numId w:val="17"/>
        </w:numPr>
        <w:autoSpaceDE w:val="0"/>
        <w:autoSpaceDN w:val="0"/>
        <w:adjustRightInd w:val="0"/>
        <w:spacing w:after="0" w:line="240" w:lineRule="auto"/>
        <w:rPr>
          <w:rFonts w:cs="TTE30792E0t00"/>
        </w:rPr>
      </w:pPr>
      <w:r>
        <w:rPr>
          <w:rFonts w:cs="TTE30792E0t00"/>
        </w:rPr>
        <w:t>State</w:t>
      </w:r>
    </w:p>
    <w:p w14:paraId="5DA10D1F" w14:textId="77777777" w:rsidR="00AE3182" w:rsidRDefault="00AE3182" w:rsidP="00483D3D">
      <w:pPr>
        <w:pStyle w:val="ListParagraph"/>
        <w:numPr>
          <w:ilvl w:val="0"/>
          <w:numId w:val="17"/>
        </w:numPr>
        <w:autoSpaceDE w:val="0"/>
        <w:autoSpaceDN w:val="0"/>
        <w:adjustRightInd w:val="0"/>
        <w:spacing w:after="0" w:line="240" w:lineRule="auto"/>
        <w:rPr>
          <w:rFonts w:cs="TTE30792E0t00"/>
        </w:rPr>
      </w:pPr>
      <w:r>
        <w:rPr>
          <w:rFonts w:cs="TTE30792E0t00"/>
        </w:rPr>
        <w:t>Tribe</w:t>
      </w:r>
    </w:p>
    <w:p w14:paraId="068140DF" w14:textId="0745BA04" w:rsidR="00AE3182" w:rsidRDefault="00AE3182" w:rsidP="00483D3D">
      <w:pPr>
        <w:pStyle w:val="ListParagraph"/>
        <w:numPr>
          <w:ilvl w:val="0"/>
          <w:numId w:val="17"/>
        </w:numPr>
        <w:autoSpaceDE w:val="0"/>
        <w:autoSpaceDN w:val="0"/>
        <w:adjustRightInd w:val="0"/>
        <w:spacing w:after="0" w:line="240" w:lineRule="auto"/>
        <w:rPr>
          <w:rFonts w:cs="TTE30792E0t00"/>
        </w:rPr>
      </w:pPr>
      <w:r>
        <w:rPr>
          <w:rFonts w:cs="TTE30792E0t00"/>
        </w:rPr>
        <w:t>Other (</w:t>
      </w:r>
      <w:r w:rsidR="006A2595">
        <w:rPr>
          <w:rFonts w:cs="TTE30792E0t00"/>
        </w:rPr>
        <w:t>S</w:t>
      </w:r>
      <w:r>
        <w:rPr>
          <w:rFonts w:cs="TTE30792E0t00"/>
        </w:rPr>
        <w:t>pecify)</w:t>
      </w:r>
      <w:r w:rsidR="006A2595">
        <w:rPr>
          <w:rFonts w:cs="TTE30792E0t00"/>
        </w:rPr>
        <w:t xml:space="preserve"> </w:t>
      </w:r>
      <w:r w:rsidR="00A459A2">
        <w:rPr>
          <w:rFonts w:cs="TTE30792E0t00"/>
        </w:rPr>
        <w:t>______________________________________________</w:t>
      </w:r>
    </w:p>
    <w:p w14:paraId="75280018" w14:textId="77777777" w:rsidR="00AE3182" w:rsidRPr="00505031" w:rsidRDefault="00AE3182" w:rsidP="00505031">
      <w:pPr>
        <w:autoSpaceDE w:val="0"/>
        <w:autoSpaceDN w:val="0"/>
        <w:adjustRightInd w:val="0"/>
        <w:spacing w:after="0" w:line="240" w:lineRule="auto"/>
        <w:rPr>
          <w:rFonts w:cs="TTE30792E0t00"/>
        </w:rPr>
      </w:pPr>
    </w:p>
    <w:p w14:paraId="7DF1417D" w14:textId="7E18B1B8" w:rsidR="00AE3182" w:rsidRDefault="00AE3182" w:rsidP="009E71BA">
      <w:pPr>
        <w:pStyle w:val="ListParagraph"/>
        <w:numPr>
          <w:ilvl w:val="0"/>
          <w:numId w:val="26"/>
        </w:numPr>
        <w:autoSpaceDE w:val="0"/>
        <w:autoSpaceDN w:val="0"/>
        <w:adjustRightInd w:val="0"/>
        <w:spacing w:after="0" w:line="240" w:lineRule="auto"/>
        <w:rPr>
          <w:rFonts w:cs="TTE18C42B8t00"/>
        </w:rPr>
      </w:pPr>
      <w:r>
        <w:rPr>
          <w:rFonts w:cs="TTE18C42B8t00"/>
        </w:rPr>
        <w:t>Event</w:t>
      </w:r>
      <w:r w:rsidR="00E35DD7" w:rsidRPr="007752B4">
        <w:rPr>
          <w:rFonts w:cs="TTE18C42B8t00"/>
        </w:rPr>
        <w:t>/Surveillance</w:t>
      </w:r>
      <w:r>
        <w:rPr>
          <w:rFonts w:cs="TTE18C42B8t00"/>
        </w:rPr>
        <w:t xml:space="preserve"> Census Population Age Range Minimum ______</w:t>
      </w:r>
    </w:p>
    <w:p w14:paraId="2B6A6401" w14:textId="77777777" w:rsidR="00AE3182" w:rsidRPr="008F1E5B" w:rsidRDefault="00AE3182" w:rsidP="008F1E5B">
      <w:pPr>
        <w:autoSpaceDE w:val="0"/>
        <w:autoSpaceDN w:val="0"/>
        <w:adjustRightInd w:val="0"/>
        <w:spacing w:after="0" w:line="240" w:lineRule="auto"/>
        <w:rPr>
          <w:rFonts w:cs="TTE18C42B8t00"/>
        </w:rPr>
      </w:pPr>
    </w:p>
    <w:p w14:paraId="42F1DB80" w14:textId="1466EA04" w:rsidR="00AE3182" w:rsidRDefault="00AE3182" w:rsidP="009E71BA">
      <w:pPr>
        <w:pStyle w:val="ListParagraph"/>
        <w:numPr>
          <w:ilvl w:val="0"/>
          <w:numId w:val="26"/>
        </w:numPr>
        <w:autoSpaceDE w:val="0"/>
        <w:autoSpaceDN w:val="0"/>
        <w:adjustRightInd w:val="0"/>
        <w:spacing w:after="0" w:line="240" w:lineRule="auto"/>
        <w:rPr>
          <w:rFonts w:cs="TTE18C42B8t00"/>
        </w:rPr>
      </w:pPr>
      <w:r>
        <w:rPr>
          <w:rFonts w:cs="TTE18C42B8t00"/>
        </w:rPr>
        <w:t>Event</w:t>
      </w:r>
      <w:r w:rsidR="00E35DD7" w:rsidRPr="007752B4">
        <w:rPr>
          <w:rFonts w:cs="TTE18C42B8t00"/>
        </w:rPr>
        <w:t>/Surveillance</w:t>
      </w:r>
      <w:r>
        <w:rPr>
          <w:rFonts w:cs="TTE18C42B8t00"/>
        </w:rPr>
        <w:t xml:space="preserve"> Census Population Age Range Maximum ______</w:t>
      </w:r>
    </w:p>
    <w:p w14:paraId="28D29C53" w14:textId="77777777" w:rsidR="0040071F" w:rsidRPr="008F1E5B" w:rsidRDefault="0040071F" w:rsidP="008F1E5B">
      <w:pPr>
        <w:autoSpaceDE w:val="0"/>
        <w:autoSpaceDN w:val="0"/>
        <w:adjustRightInd w:val="0"/>
        <w:spacing w:after="0" w:line="240" w:lineRule="auto"/>
        <w:rPr>
          <w:rFonts w:cs="TTE18C42B8t00"/>
        </w:rPr>
      </w:pPr>
    </w:p>
    <w:p w14:paraId="1C1C06FA" w14:textId="4585F0A5" w:rsidR="0040071F" w:rsidRDefault="0040071F" w:rsidP="009E71BA">
      <w:pPr>
        <w:pStyle w:val="ListParagraph"/>
        <w:numPr>
          <w:ilvl w:val="0"/>
          <w:numId w:val="26"/>
        </w:numPr>
        <w:autoSpaceDE w:val="0"/>
        <w:autoSpaceDN w:val="0"/>
        <w:adjustRightInd w:val="0"/>
        <w:spacing w:after="0" w:line="240" w:lineRule="auto"/>
        <w:rPr>
          <w:rFonts w:cs="TTE18C42B8t00"/>
        </w:rPr>
      </w:pPr>
      <w:r>
        <w:rPr>
          <w:rFonts w:cs="TTE18C42B8t00"/>
        </w:rPr>
        <w:t>N of Population for Event</w:t>
      </w:r>
      <w:r w:rsidR="00F10DD1" w:rsidRPr="007752B4">
        <w:rPr>
          <w:rFonts w:cs="TTE18C42B8t00"/>
        </w:rPr>
        <w:t>/Surveillance</w:t>
      </w:r>
      <w:r>
        <w:rPr>
          <w:rFonts w:cs="TTE18C42B8t00"/>
        </w:rPr>
        <w:t xml:space="preserve"> Data ______</w:t>
      </w:r>
    </w:p>
    <w:p w14:paraId="537E99F6" w14:textId="77777777" w:rsidR="00624367" w:rsidRPr="008F1E5B" w:rsidRDefault="00624367" w:rsidP="0052717F">
      <w:pPr>
        <w:autoSpaceDE w:val="0"/>
        <w:autoSpaceDN w:val="0"/>
        <w:adjustRightInd w:val="0"/>
        <w:rPr>
          <w:rFonts w:cs="TTE18C42B8t00"/>
        </w:rPr>
      </w:pPr>
    </w:p>
    <w:p w14:paraId="6AD2BEE3" w14:textId="57A9E85F" w:rsidR="00862B5C" w:rsidRPr="00521551" w:rsidRDefault="00862B5C" w:rsidP="00521551">
      <w:pPr>
        <w:pStyle w:val="Heading2"/>
      </w:pPr>
      <w:r w:rsidRPr="00521551">
        <w:t>Outcome Information for Event/Surveillance Data</w:t>
      </w:r>
    </w:p>
    <w:p w14:paraId="1A9F42CF" w14:textId="77777777" w:rsidR="00862B5C" w:rsidRPr="006E101A" w:rsidRDefault="00862B5C" w:rsidP="006E101A">
      <w:pPr>
        <w:autoSpaceDE w:val="0"/>
        <w:autoSpaceDN w:val="0"/>
        <w:adjustRightInd w:val="0"/>
        <w:spacing w:after="0" w:line="240" w:lineRule="auto"/>
        <w:rPr>
          <w:rFonts w:cs="TTE18C42B8t00"/>
        </w:rPr>
      </w:pPr>
    </w:p>
    <w:p w14:paraId="660F75BF" w14:textId="492AEFE0" w:rsidR="00AB105D" w:rsidRPr="003A05ED" w:rsidRDefault="00AB105D" w:rsidP="001E7F21">
      <w:pPr>
        <w:pStyle w:val="ListParagraph"/>
        <w:numPr>
          <w:ilvl w:val="0"/>
          <w:numId w:val="27"/>
        </w:numPr>
        <w:autoSpaceDE w:val="0"/>
        <w:autoSpaceDN w:val="0"/>
        <w:adjustRightInd w:val="0"/>
        <w:spacing w:after="0" w:line="240" w:lineRule="auto"/>
        <w:rPr>
          <w:rFonts w:cs="TTE30792E0t00"/>
        </w:rPr>
      </w:pPr>
      <w:r w:rsidRPr="003A05ED">
        <w:rPr>
          <w:rFonts w:cs="TTE18C42B8t00"/>
        </w:rPr>
        <w:t>Reported Outcome for Event</w:t>
      </w:r>
      <w:r w:rsidR="00FB6212" w:rsidRPr="003A05ED">
        <w:rPr>
          <w:rFonts w:cs="TTE18C42B8t00"/>
        </w:rPr>
        <w:t>/Surveillance</w:t>
      </w:r>
      <w:r w:rsidR="00AD1922" w:rsidRPr="003A05ED">
        <w:rPr>
          <w:rFonts w:cs="TTE18C42B8t00"/>
        </w:rPr>
        <w:t xml:space="preserve"> Data</w:t>
      </w:r>
      <w:r w:rsidRPr="003A05ED">
        <w:rPr>
          <w:rFonts w:cs="TTE18C42B8t00"/>
        </w:rPr>
        <w:t xml:space="preserve"> </w:t>
      </w:r>
      <w:r w:rsidR="00EC0740" w:rsidRPr="003A05ED">
        <w:rPr>
          <w:rFonts w:cs="TTE18C42B8t00"/>
          <w:i/>
        </w:rPr>
        <w:t>(provide a description of the specific outcome you are reporting)</w:t>
      </w:r>
      <w:r w:rsidR="00EC0740" w:rsidRPr="003A05ED">
        <w:rPr>
          <w:rFonts w:cs="TTE18C42B8t00"/>
        </w:rPr>
        <w:t xml:space="preserve"> </w:t>
      </w:r>
      <w:r w:rsidRPr="003A05ED">
        <w:rPr>
          <w:rFonts w:cs="TTE18C42B8t00"/>
        </w:rPr>
        <w:t>_____________________________________</w:t>
      </w:r>
    </w:p>
    <w:p w14:paraId="0F414A95" w14:textId="77777777" w:rsidR="003A05ED" w:rsidRPr="003A05ED" w:rsidRDefault="003A05ED" w:rsidP="003A05ED">
      <w:pPr>
        <w:autoSpaceDE w:val="0"/>
        <w:autoSpaceDN w:val="0"/>
        <w:adjustRightInd w:val="0"/>
        <w:spacing w:after="0" w:line="240" w:lineRule="auto"/>
        <w:rPr>
          <w:rFonts w:cs="TTE30792E0t00"/>
        </w:rPr>
      </w:pPr>
    </w:p>
    <w:p w14:paraId="6F6FACD8" w14:textId="3F4CD3BE" w:rsidR="008F1E5B" w:rsidRDefault="00483D3D" w:rsidP="00723F1B">
      <w:pPr>
        <w:pStyle w:val="ListParagraph"/>
        <w:numPr>
          <w:ilvl w:val="0"/>
          <w:numId w:val="27"/>
        </w:numPr>
        <w:autoSpaceDE w:val="0"/>
        <w:autoSpaceDN w:val="0"/>
        <w:adjustRightInd w:val="0"/>
        <w:spacing w:after="0" w:line="240" w:lineRule="auto"/>
        <w:rPr>
          <w:rFonts w:cs="TTE18C42B8t00"/>
        </w:rPr>
      </w:pPr>
      <w:r w:rsidRPr="003A05ED">
        <w:rPr>
          <w:rFonts w:cs="TTE18C42B8t00"/>
        </w:rPr>
        <w:t xml:space="preserve">Number of Events </w:t>
      </w:r>
      <w:r w:rsidR="00EC0740" w:rsidRPr="003A05ED">
        <w:rPr>
          <w:rFonts w:cs="TTE18C42B8t00"/>
          <w:i/>
        </w:rPr>
        <w:t>(enter the number of times the event occurred)</w:t>
      </w:r>
      <w:r w:rsidR="00EC0740" w:rsidRPr="003A05ED">
        <w:rPr>
          <w:rFonts w:cs="TTE18C42B8t00"/>
        </w:rPr>
        <w:t xml:space="preserve"> </w:t>
      </w:r>
      <w:r w:rsidRPr="003A05ED">
        <w:rPr>
          <w:rFonts w:cs="TTE18C42B8t00"/>
        </w:rPr>
        <w:t>______________</w:t>
      </w:r>
    </w:p>
    <w:p w14:paraId="0163E509" w14:textId="77777777" w:rsidR="003A05ED" w:rsidRPr="003A05ED" w:rsidRDefault="003A05ED" w:rsidP="003A05ED">
      <w:pPr>
        <w:autoSpaceDE w:val="0"/>
        <w:autoSpaceDN w:val="0"/>
        <w:adjustRightInd w:val="0"/>
        <w:spacing w:after="0" w:line="240" w:lineRule="auto"/>
        <w:rPr>
          <w:rFonts w:cs="TTE18C42B8t00"/>
        </w:rPr>
      </w:pPr>
    </w:p>
    <w:p w14:paraId="1FEF7807" w14:textId="16429646" w:rsidR="003A05ED" w:rsidRDefault="00AB105D" w:rsidP="008A02C6">
      <w:pPr>
        <w:pStyle w:val="ListParagraph"/>
        <w:numPr>
          <w:ilvl w:val="0"/>
          <w:numId w:val="27"/>
        </w:numPr>
        <w:autoSpaceDE w:val="0"/>
        <w:autoSpaceDN w:val="0"/>
        <w:adjustRightInd w:val="0"/>
        <w:spacing w:after="0" w:line="240" w:lineRule="auto"/>
        <w:rPr>
          <w:rFonts w:cs="TTE18C42B8t00"/>
        </w:rPr>
      </w:pPr>
      <w:r w:rsidRPr="003A05ED">
        <w:rPr>
          <w:rFonts w:cs="TTE18C42B8t00"/>
        </w:rPr>
        <w:t>D</w:t>
      </w:r>
      <w:r w:rsidR="00483D3D" w:rsidRPr="003A05ED">
        <w:rPr>
          <w:rFonts w:cs="TTE18C42B8t00"/>
        </w:rPr>
        <w:t xml:space="preserve">enominator Definition </w:t>
      </w:r>
      <w:r w:rsidR="00EC0740" w:rsidRPr="003A05ED">
        <w:rPr>
          <w:rFonts w:cs="TTE18C42B8t00"/>
          <w:i/>
        </w:rPr>
        <w:t xml:space="preserve">(indicate how the reported outcome denominator is defined) </w:t>
      </w:r>
      <w:r w:rsidR="00483D3D" w:rsidRPr="003A05ED">
        <w:rPr>
          <w:rFonts w:cs="TTE18C42B8t00"/>
        </w:rPr>
        <w:t>___________________________________________________</w:t>
      </w:r>
    </w:p>
    <w:p w14:paraId="138BA88A" w14:textId="77777777" w:rsidR="003A05ED" w:rsidRPr="003A05ED" w:rsidRDefault="003A05ED" w:rsidP="003A05ED">
      <w:pPr>
        <w:autoSpaceDE w:val="0"/>
        <w:autoSpaceDN w:val="0"/>
        <w:adjustRightInd w:val="0"/>
        <w:spacing w:after="0" w:line="240" w:lineRule="auto"/>
        <w:rPr>
          <w:rFonts w:cs="TTE18C42B8t00"/>
        </w:rPr>
      </w:pPr>
    </w:p>
    <w:p w14:paraId="538D2990" w14:textId="5BA606E0" w:rsidR="00F76000" w:rsidRDefault="00483D3D" w:rsidP="004A50DD">
      <w:pPr>
        <w:pStyle w:val="ListParagraph"/>
        <w:numPr>
          <w:ilvl w:val="0"/>
          <w:numId w:val="27"/>
        </w:numPr>
        <w:autoSpaceDE w:val="0"/>
        <w:autoSpaceDN w:val="0"/>
        <w:adjustRightInd w:val="0"/>
        <w:spacing w:after="0" w:line="240" w:lineRule="auto"/>
        <w:rPr>
          <w:rFonts w:cs="TTE18C42B8t00"/>
        </w:rPr>
      </w:pPr>
      <w:r w:rsidRPr="003A05ED">
        <w:rPr>
          <w:rFonts w:cs="TTE18C42B8t00"/>
        </w:rPr>
        <w:t>Denominator Value</w:t>
      </w:r>
      <w:r w:rsidR="00EC0740" w:rsidRPr="003A05ED">
        <w:rPr>
          <w:rFonts w:cs="TTE18C42B8t00"/>
        </w:rPr>
        <w:t xml:space="preserve"> </w:t>
      </w:r>
      <w:r w:rsidR="00EC0740" w:rsidRPr="003A05ED">
        <w:rPr>
          <w:rFonts w:cs="TTE18C42B8t00"/>
          <w:i/>
        </w:rPr>
        <w:t>(indicate the numeric value of the denominator)</w:t>
      </w:r>
      <w:r w:rsidR="00EC0740" w:rsidRPr="003A05ED">
        <w:rPr>
          <w:rFonts w:cs="TTE18C42B8t00"/>
        </w:rPr>
        <w:t xml:space="preserve"> </w:t>
      </w:r>
      <w:r w:rsidRPr="003A05ED">
        <w:rPr>
          <w:rFonts w:cs="TTE18C42B8t00"/>
        </w:rPr>
        <w:t>___________________</w:t>
      </w:r>
    </w:p>
    <w:p w14:paraId="0B62A5F5" w14:textId="77777777" w:rsidR="003A05ED" w:rsidRPr="003A05ED" w:rsidRDefault="003A05ED" w:rsidP="003A05ED">
      <w:pPr>
        <w:autoSpaceDE w:val="0"/>
        <w:autoSpaceDN w:val="0"/>
        <w:adjustRightInd w:val="0"/>
        <w:spacing w:after="0" w:line="240" w:lineRule="auto"/>
        <w:rPr>
          <w:rFonts w:cs="TTE18C42B8t00"/>
        </w:rPr>
      </w:pPr>
    </w:p>
    <w:p w14:paraId="5A7F945D" w14:textId="6CA7CF9F" w:rsidR="00316C4E" w:rsidRDefault="00316C4E" w:rsidP="00F76000">
      <w:pPr>
        <w:pStyle w:val="ListParagraph"/>
        <w:numPr>
          <w:ilvl w:val="0"/>
          <w:numId w:val="27"/>
        </w:numPr>
        <w:autoSpaceDE w:val="0"/>
        <w:autoSpaceDN w:val="0"/>
        <w:adjustRightInd w:val="0"/>
        <w:spacing w:after="0" w:line="240" w:lineRule="auto"/>
        <w:rPr>
          <w:rFonts w:cs="TTE18C42B8t00"/>
        </w:rPr>
      </w:pPr>
      <w:r w:rsidRPr="00027093">
        <w:rPr>
          <w:rFonts w:cs="TTE30792E0t00"/>
        </w:rPr>
        <w:t>Calculated Value</w:t>
      </w:r>
      <w:r>
        <w:rPr>
          <w:rFonts w:cs="TTE18C42B8t00"/>
        </w:rPr>
        <w:t xml:space="preserve"> </w:t>
      </w:r>
      <w:r w:rsidR="00EC0740" w:rsidRPr="00EC0740">
        <w:rPr>
          <w:rFonts w:cs="TTE18C42B8t00"/>
          <w:i/>
        </w:rPr>
        <w:t>(enter your actual numeric result)</w:t>
      </w:r>
      <w:r w:rsidRPr="00027093">
        <w:rPr>
          <w:rFonts w:cs="TTE18C42B8t00"/>
        </w:rPr>
        <w:t xml:space="preserve"> ____________</w:t>
      </w:r>
      <w:r>
        <w:rPr>
          <w:rFonts w:cs="TTE18C42B8t00"/>
        </w:rPr>
        <w:t>_________</w:t>
      </w:r>
    </w:p>
    <w:p w14:paraId="6B6B9916" w14:textId="77777777" w:rsidR="00316C4E" w:rsidRPr="008F1E5B" w:rsidRDefault="00316C4E" w:rsidP="008F1E5B">
      <w:pPr>
        <w:autoSpaceDE w:val="0"/>
        <w:autoSpaceDN w:val="0"/>
        <w:adjustRightInd w:val="0"/>
        <w:spacing w:after="0" w:line="240" w:lineRule="auto"/>
        <w:rPr>
          <w:rFonts w:cs="TTE18C42B8t00"/>
        </w:rPr>
      </w:pPr>
    </w:p>
    <w:p w14:paraId="19DCD103" w14:textId="69D4DA48" w:rsidR="00316C4E" w:rsidRPr="00027093" w:rsidRDefault="008C11D6" w:rsidP="00F76000">
      <w:pPr>
        <w:pStyle w:val="ListParagraph"/>
        <w:numPr>
          <w:ilvl w:val="0"/>
          <w:numId w:val="27"/>
        </w:numPr>
        <w:autoSpaceDE w:val="0"/>
        <w:autoSpaceDN w:val="0"/>
        <w:adjustRightInd w:val="0"/>
        <w:spacing w:after="0" w:line="240" w:lineRule="auto"/>
        <w:rPr>
          <w:rFonts w:cs="TTE18C42B8t00"/>
        </w:rPr>
      </w:pPr>
      <w:r>
        <w:rPr>
          <w:rFonts w:cs="TTE18C42B8t00"/>
        </w:rPr>
        <w:t xml:space="preserve">Value Type </w:t>
      </w:r>
      <w:r w:rsidRPr="008C11D6">
        <w:rPr>
          <w:rFonts w:cs="TTE18C42B8t00"/>
          <w:i/>
        </w:rPr>
        <w:t>(select only one)</w:t>
      </w:r>
    </w:p>
    <w:p w14:paraId="66F60837" w14:textId="77777777" w:rsidR="00316C4E" w:rsidRDefault="00316C4E" w:rsidP="00316C4E">
      <w:pPr>
        <w:pStyle w:val="ListParagraph"/>
        <w:numPr>
          <w:ilvl w:val="0"/>
          <w:numId w:val="8"/>
        </w:numPr>
        <w:autoSpaceDE w:val="0"/>
        <w:autoSpaceDN w:val="0"/>
        <w:adjustRightInd w:val="0"/>
        <w:spacing w:after="0" w:line="240" w:lineRule="auto"/>
        <w:rPr>
          <w:rFonts w:cs="TTE30792E0t00"/>
        </w:rPr>
      </w:pPr>
      <w:r>
        <w:rPr>
          <w:rFonts w:cs="TTE30792E0t00"/>
        </w:rPr>
        <w:t>Percentage</w:t>
      </w:r>
    </w:p>
    <w:p w14:paraId="07A60EF5" w14:textId="76F197AD" w:rsidR="00316C4E" w:rsidRDefault="00316C4E" w:rsidP="00316C4E">
      <w:pPr>
        <w:pStyle w:val="ListParagraph"/>
        <w:numPr>
          <w:ilvl w:val="0"/>
          <w:numId w:val="8"/>
        </w:numPr>
        <w:autoSpaceDE w:val="0"/>
        <w:autoSpaceDN w:val="0"/>
        <w:adjustRightInd w:val="0"/>
        <w:spacing w:after="0" w:line="240" w:lineRule="auto"/>
        <w:rPr>
          <w:rFonts w:cs="TTE30792E0t00"/>
        </w:rPr>
      </w:pPr>
      <w:r>
        <w:rPr>
          <w:rFonts w:cs="TTE30792E0t00"/>
        </w:rPr>
        <w:t>Rate per 1,000</w:t>
      </w:r>
    </w:p>
    <w:p w14:paraId="089892D7" w14:textId="77777777" w:rsidR="00316C4E" w:rsidRDefault="00316C4E" w:rsidP="00316C4E">
      <w:pPr>
        <w:pStyle w:val="ListParagraph"/>
        <w:numPr>
          <w:ilvl w:val="0"/>
          <w:numId w:val="8"/>
        </w:numPr>
        <w:autoSpaceDE w:val="0"/>
        <w:autoSpaceDN w:val="0"/>
        <w:adjustRightInd w:val="0"/>
        <w:spacing w:after="0" w:line="240" w:lineRule="auto"/>
        <w:rPr>
          <w:rFonts w:cs="TTE30792E0t00"/>
        </w:rPr>
      </w:pPr>
      <w:r>
        <w:rPr>
          <w:rFonts w:cs="TTE30792E0t00"/>
        </w:rPr>
        <w:t>Rate per 10,000</w:t>
      </w:r>
    </w:p>
    <w:p w14:paraId="604600AB" w14:textId="77777777" w:rsidR="00316C4E" w:rsidRDefault="00316C4E" w:rsidP="00316C4E">
      <w:pPr>
        <w:pStyle w:val="ListParagraph"/>
        <w:numPr>
          <w:ilvl w:val="0"/>
          <w:numId w:val="8"/>
        </w:numPr>
        <w:autoSpaceDE w:val="0"/>
        <w:autoSpaceDN w:val="0"/>
        <w:adjustRightInd w:val="0"/>
        <w:spacing w:after="0" w:line="240" w:lineRule="auto"/>
        <w:rPr>
          <w:rFonts w:cs="TTE30792E0t00"/>
        </w:rPr>
      </w:pPr>
      <w:r>
        <w:rPr>
          <w:rFonts w:cs="TTE30792E0t00"/>
        </w:rPr>
        <w:t>Rate per 100,000</w:t>
      </w:r>
    </w:p>
    <w:p w14:paraId="789493A8" w14:textId="1E9E95DB" w:rsidR="00316C4E" w:rsidRPr="008B1CC1" w:rsidRDefault="00316C4E" w:rsidP="00E04AAB">
      <w:pPr>
        <w:pStyle w:val="ListParagraph"/>
        <w:numPr>
          <w:ilvl w:val="0"/>
          <w:numId w:val="8"/>
        </w:numPr>
        <w:autoSpaceDE w:val="0"/>
        <w:autoSpaceDN w:val="0"/>
        <w:adjustRightInd w:val="0"/>
        <w:spacing w:after="0" w:line="240" w:lineRule="auto"/>
        <w:rPr>
          <w:rFonts w:cs="TTE18C42B8t00"/>
          <w:i/>
        </w:rPr>
      </w:pPr>
      <w:r w:rsidRPr="009612C2">
        <w:rPr>
          <w:rFonts w:cs="TTE30792E0t00"/>
        </w:rPr>
        <w:t>Other (</w:t>
      </w:r>
      <w:r w:rsidR="009612C2" w:rsidRPr="009612C2">
        <w:rPr>
          <w:rFonts w:cs="TTE30792E0t00"/>
        </w:rPr>
        <w:t>S</w:t>
      </w:r>
      <w:r w:rsidRPr="009612C2">
        <w:rPr>
          <w:rFonts w:cs="TTE30792E0t00"/>
        </w:rPr>
        <w:t>pecify)</w:t>
      </w:r>
      <w:r w:rsidR="009612C2" w:rsidRPr="009612C2">
        <w:rPr>
          <w:rFonts w:cs="TTE30792E0t00"/>
        </w:rPr>
        <w:t xml:space="preserve"> </w:t>
      </w:r>
      <w:r w:rsidR="008C11D6" w:rsidRPr="009612C2">
        <w:rPr>
          <w:rFonts w:cs="TTE30792E0t00"/>
        </w:rPr>
        <w:t>___________________________________</w:t>
      </w:r>
    </w:p>
    <w:sectPr w:rsidR="00316C4E" w:rsidRPr="008B1CC1">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1BF1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3DC81" w14:textId="77777777" w:rsidR="000966FA" w:rsidRDefault="000966FA" w:rsidP="003B4186">
      <w:pPr>
        <w:spacing w:after="0" w:line="240" w:lineRule="auto"/>
      </w:pPr>
      <w:r>
        <w:separator/>
      </w:r>
    </w:p>
  </w:endnote>
  <w:endnote w:type="continuationSeparator" w:id="0">
    <w:p w14:paraId="328468C2" w14:textId="77777777" w:rsidR="000966FA" w:rsidRDefault="000966FA" w:rsidP="003B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8C42B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TE2FF4A58t00">
    <w:panose1 w:val="00000000000000000000"/>
    <w:charset w:val="00"/>
    <w:family w:val="auto"/>
    <w:notTrueType/>
    <w:pitch w:val="default"/>
    <w:sig w:usb0="00000003" w:usb1="00000000" w:usb2="00000000" w:usb3="00000000" w:csb0="00000001" w:csb1="00000000"/>
  </w:font>
  <w:font w:name="TTE300A8D0t00">
    <w:panose1 w:val="00000000000000000000"/>
    <w:charset w:val="00"/>
    <w:family w:val="auto"/>
    <w:notTrueType/>
    <w:pitch w:val="default"/>
    <w:sig w:usb0="00000003" w:usb1="00000000" w:usb2="00000000" w:usb3="00000000" w:csb0="00000001" w:csb1="00000000"/>
  </w:font>
  <w:font w:name="TTE30792E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096196"/>
      <w:docPartObj>
        <w:docPartGallery w:val="Page Numbers (Bottom of Page)"/>
        <w:docPartUnique/>
      </w:docPartObj>
    </w:sdtPr>
    <w:sdtEndPr>
      <w:rPr>
        <w:noProof/>
      </w:rPr>
    </w:sdtEndPr>
    <w:sdtContent>
      <w:p w14:paraId="554924CF" w14:textId="534F87CE" w:rsidR="003B4186" w:rsidRDefault="003B4186">
        <w:pPr>
          <w:pStyle w:val="Footer"/>
          <w:jc w:val="right"/>
        </w:pPr>
        <w:r>
          <w:fldChar w:fldCharType="begin"/>
        </w:r>
        <w:r>
          <w:instrText xml:space="preserve"> PAGE   \* MERGEFORMAT </w:instrText>
        </w:r>
        <w:r>
          <w:fldChar w:fldCharType="separate"/>
        </w:r>
        <w:r w:rsidR="00E6400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EFBE5" w14:textId="77777777" w:rsidR="000966FA" w:rsidRDefault="000966FA" w:rsidP="003B4186">
      <w:pPr>
        <w:spacing w:after="0" w:line="240" w:lineRule="auto"/>
      </w:pPr>
      <w:r>
        <w:separator/>
      </w:r>
    </w:p>
  </w:footnote>
  <w:footnote w:type="continuationSeparator" w:id="0">
    <w:p w14:paraId="515D4BC9" w14:textId="77777777" w:rsidR="000966FA" w:rsidRDefault="000966FA" w:rsidP="003B4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1C7"/>
    <w:multiLevelType w:val="hybridMultilevel"/>
    <w:tmpl w:val="07F82D8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5694E"/>
    <w:multiLevelType w:val="hybridMultilevel"/>
    <w:tmpl w:val="0AB0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F7AA1"/>
    <w:multiLevelType w:val="hybridMultilevel"/>
    <w:tmpl w:val="70E8D27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431D2C"/>
    <w:multiLevelType w:val="hybridMultilevel"/>
    <w:tmpl w:val="21B4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F483B"/>
    <w:multiLevelType w:val="hybridMultilevel"/>
    <w:tmpl w:val="D4E878F0"/>
    <w:lvl w:ilvl="0" w:tplc="31304B5E">
      <w:start w:val="1"/>
      <w:numFmt w:val="decimal"/>
      <w:lvlText w:val="%1."/>
      <w:lvlJc w:val="left"/>
      <w:pPr>
        <w:ind w:left="720" w:hanging="360"/>
      </w:pPr>
      <w:rPr>
        <w:rFonts w:cs="TTE18C42B8t0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06A4A"/>
    <w:multiLevelType w:val="hybridMultilevel"/>
    <w:tmpl w:val="8110C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43BE8"/>
    <w:multiLevelType w:val="hybridMultilevel"/>
    <w:tmpl w:val="4BFC8034"/>
    <w:lvl w:ilvl="0" w:tplc="233067B0">
      <w:start w:val="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F2BBF"/>
    <w:multiLevelType w:val="hybridMultilevel"/>
    <w:tmpl w:val="854E7D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B1DC3"/>
    <w:multiLevelType w:val="hybridMultilevel"/>
    <w:tmpl w:val="91BC7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F6BA0"/>
    <w:multiLevelType w:val="hybridMultilevel"/>
    <w:tmpl w:val="D786C222"/>
    <w:lvl w:ilvl="0" w:tplc="FC5287D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D735D6"/>
    <w:multiLevelType w:val="hybridMultilevel"/>
    <w:tmpl w:val="7060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C15DD"/>
    <w:multiLevelType w:val="hybridMultilevel"/>
    <w:tmpl w:val="7952C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62C52"/>
    <w:multiLevelType w:val="hybridMultilevel"/>
    <w:tmpl w:val="854E7D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BE22C5"/>
    <w:multiLevelType w:val="multilevel"/>
    <w:tmpl w:val="EC029370"/>
    <w:lvl w:ilvl="0">
      <w:start w:val="1"/>
      <w:numFmt w:val="decimal"/>
      <w:pStyle w:val="Heading1"/>
      <w:lvlText w:val="%1"/>
      <w:lvlJc w:val="left"/>
      <w:pPr>
        <w:ind w:left="612" w:hanging="432"/>
      </w:pPr>
      <w:rPr>
        <w:rFonts w:asciiTheme="majorHAnsi" w:hAnsiTheme="majorHAnsi" w:hint="default"/>
        <w:b w:val="0"/>
        <w:color w:val="365F91" w:themeColor="accent1" w:themeShade="BF"/>
        <w:sz w:val="32"/>
        <w:szCs w:val="32"/>
      </w:rPr>
    </w:lvl>
    <w:lvl w:ilvl="1">
      <w:start w:val="1"/>
      <w:numFmt w:val="decimal"/>
      <w:pStyle w:val="Heading2"/>
      <w:lvlText w:val="%1.%2"/>
      <w:lvlJc w:val="left"/>
      <w:pPr>
        <w:ind w:left="576" w:hanging="576"/>
      </w:pPr>
      <w:rPr>
        <w:sz w:val="26"/>
        <w:szCs w:val="26"/>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52A4906"/>
    <w:multiLevelType w:val="hybridMultilevel"/>
    <w:tmpl w:val="3EC21E6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2F65"/>
    <w:multiLevelType w:val="hybridMultilevel"/>
    <w:tmpl w:val="77903A52"/>
    <w:lvl w:ilvl="0" w:tplc="E7C05E14">
      <w:start w:val="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04DE1"/>
    <w:multiLevelType w:val="hybridMultilevel"/>
    <w:tmpl w:val="E9724A1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432760"/>
    <w:multiLevelType w:val="hybridMultilevel"/>
    <w:tmpl w:val="7330771A"/>
    <w:lvl w:ilvl="0" w:tplc="59F0BB1A">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22498"/>
    <w:multiLevelType w:val="hybridMultilevel"/>
    <w:tmpl w:val="20E08DA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5B06BF"/>
    <w:multiLevelType w:val="hybridMultilevel"/>
    <w:tmpl w:val="020E3C0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6C2F94"/>
    <w:multiLevelType w:val="hybridMultilevel"/>
    <w:tmpl w:val="0FBCF2B8"/>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973A4E"/>
    <w:multiLevelType w:val="hybridMultilevel"/>
    <w:tmpl w:val="F9FE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B3F4A"/>
    <w:multiLevelType w:val="multilevel"/>
    <w:tmpl w:val="A1D86B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B2316AB"/>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D619C6"/>
    <w:multiLevelType w:val="hybridMultilevel"/>
    <w:tmpl w:val="CC22B7D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5886AD2"/>
    <w:multiLevelType w:val="hybridMultilevel"/>
    <w:tmpl w:val="49E09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D83F60"/>
    <w:multiLevelType w:val="hybridMultilevel"/>
    <w:tmpl w:val="854E7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B55EFA"/>
    <w:multiLevelType w:val="hybridMultilevel"/>
    <w:tmpl w:val="74D8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A684B"/>
    <w:multiLevelType w:val="hybridMultilevel"/>
    <w:tmpl w:val="CB8C56D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967C45"/>
    <w:multiLevelType w:val="hybridMultilevel"/>
    <w:tmpl w:val="68D6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350AF8"/>
    <w:multiLevelType w:val="hybridMultilevel"/>
    <w:tmpl w:val="12661EA4"/>
    <w:lvl w:ilvl="0" w:tplc="5E3CA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24ACF"/>
    <w:multiLevelType w:val="hybridMultilevel"/>
    <w:tmpl w:val="B016EF86"/>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F2615D"/>
    <w:multiLevelType w:val="hybridMultilevel"/>
    <w:tmpl w:val="F3A006DA"/>
    <w:lvl w:ilvl="0" w:tplc="5E3CA8F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483137"/>
    <w:multiLevelType w:val="hybridMultilevel"/>
    <w:tmpl w:val="7CB0F7C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6"/>
  </w:num>
  <w:num w:numId="3">
    <w:abstractNumId w:val="25"/>
  </w:num>
  <w:num w:numId="4">
    <w:abstractNumId w:val="30"/>
  </w:num>
  <w:num w:numId="5">
    <w:abstractNumId w:val="14"/>
  </w:num>
  <w:num w:numId="6">
    <w:abstractNumId w:val="1"/>
  </w:num>
  <w:num w:numId="7">
    <w:abstractNumId w:val="0"/>
  </w:num>
  <w:num w:numId="8">
    <w:abstractNumId w:val="20"/>
  </w:num>
  <w:num w:numId="9">
    <w:abstractNumId w:val="18"/>
  </w:num>
  <w:num w:numId="10">
    <w:abstractNumId w:val="2"/>
  </w:num>
  <w:num w:numId="11">
    <w:abstractNumId w:val="8"/>
  </w:num>
  <w:num w:numId="12">
    <w:abstractNumId w:val="24"/>
  </w:num>
  <w:num w:numId="13">
    <w:abstractNumId w:val="3"/>
  </w:num>
  <w:num w:numId="14">
    <w:abstractNumId w:val="19"/>
  </w:num>
  <w:num w:numId="15">
    <w:abstractNumId w:val="28"/>
  </w:num>
  <w:num w:numId="16">
    <w:abstractNumId w:val="29"/>
  </w:num>
  <w:num w:numId="17">
    <w:abstractNumId w:val="33"/>
  </w:num>
  <w:num w:numId="18">
    <w:abstractNumId w:val="7"/>
  </w:num>
  <w:num w:numId="19">
    <w:abstractNumId w:val="21"/>
  </w:num>
  <w:num w:numId="20">
    <w:abstractNumId w:val="26"/>
  </w:num>
  <w:num w:numId="21">
    <w:abstractNumId w:val="4"/>
  </w:num>
  <w:num w:numId="22">
    <w:abstractNumId w:val="6"/>
  </w:num>
  <w:num w:numId="23">
    <w:abstractNumId w:val="5"/>
  </w:num>
  <w:num w:numId="24">
    <w:abstractNumId w:val="15"/>
  </w:num>
  <w:num w:numId="25">
    <w:abstractNumId w:val="9"/>
  </w:num>
  <w:num w:numId="26">
    <w:abstractNumId w:val="27"/>
  </w:num>
  <w:num w:numId="27">
    <w:abstractNumId w:val="10"/>
  </w:num>
  <w:num w:numId="28">
    <w:abstractNumId w:val="11"/>
  </w:num>
  <w:num w:numId="29">
    <w:abstractNumId w:val="23"/>
  </w:num>
  <w:num w:numId="30">
    <w:abstractNumId w:val="32"/>
  </w:num>
  <w:num w:numId="31">
    <w:abstractNumId w:val="12"/>
  </w:num>
  <w:num w:numId="32">
    <w:abstractNumId w:val="17"/>
  </w:num>
  <w:num w:numId="33">
    <w:abstractNumId w:val="22"/>
  </w:num>
  <w:num w:numId="3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4B"/>
    <w:rsid w:val="00000373"/>
    <w:rsid w:val="00003851"/>
    <w:rsid w:val="00007E54"/>
    <w:rsid w:val="00012D22"/>
    <w:rsid w:val="00017D01"/>
    <w:rsid w:val="00017FAD"/>
    <w:rsid w:val="00027093"/>
    <w:rsid w:val="00030025"/>
    <w:rsid w:val="000321C5"/>
    <w:rsid w:val="00037DF5"/>
    <w:rsid w:val="000427D8"/>
    <w:rsid w:val="00053510"/>
    <w:rsid w:val="00057963"/>
    <w:rsid w:val="00064DAA"/>
    <w:rsid w:val="000703EB"/>
    <w:rsid w:val="00075605"/>
    <w:rsid w:val="000763EC"/>
    <w:rsid w:val="00077480"/>
    <w:rsid w:val="0008518B"/>
    <w:rsid w:val="00086B8E"/>
    <w:rsid w:val="00095123"/>
    <w:rsid w:val="000966FA"/>
    <w:rsid w:val="000B38EE"/>
    <w:rsid w:val="000C6F90"/>
    <w:rsid w:val="000D07BF"/>
    <w:rsid w:val="000D29DE"/>
    <w:rsid w:val="000D42F9"/>
    <w:rsid w:val="000D5842"/>
    <w:rsid w:val="000D5CE5"/>
    <w:rsid w:val="000F011A"/>
    <w:rsid w:val="0010082E"/>
    <w:rsid w:val="00101C9B"/>
    <w:rsid w:val="00105E32"/>
    <w:rsid w:val="0011035D"/>
    <w:rsid w:val="00154BC2"/>
    <w:rsid w:val="0016010B"/>
    <w:rsid w:val="00162DCD"/>
    <w:rsid w:val="00163CC4"/>
    <w:rsid w:val="001815EF"/>
    <w:rsid w:val="00181C79"/>
    <w:rsid w:val="00184B53"/>
    <w:rsid w:val="00190CCD"/>
    <w:rsid w:val="0019494D"/>
    <w:rsid w:val="001B5FA8"/>
    <w:rsid w:val="001C3086"/>
    <w:rsid w:val="001C461E"/>
    <w:rsid w:val="001C7736"/>
    <w:rsid w:val="001D131B"/>
    <w:rsid w:val="001D67E9"/>
    <w:rsid w:val="001D6970"/>
    <w:rsid w:val="001E3B51"/>
    <w:rsid w:val="00201492"/>
    <w:rsid w:val="00212D8A"/>
    <w:rsid w:val="00222E4D"/>
    <w:rsid w:val="00226AF1"/>
    <w:rsid w:val="002444FE"/>
    <w:rsid w:val="002547E8"/>
    <w:rsid w:val="00264E4B"/>
    <w:rsid w:val="0026601B"/>
    <w:rsid w:val="00282A37"/>
    <w:rsid w:val="002843D7"/>
    <w:rsid w:val="002915A5"/>
    <w:rsid w:val="00297311"/>
    <w:rsid w:val="002B7ECB"/>
    <w:rsid w:val="002C14EE"/>
    <w:rsid w:val="002C224B"/>
    <w:rsid w:val="002C3B3B"/>
    <w:rsid w:val="002D5360"/>
    <w:rsid w:val="002F221D"/>
    <w:rsid w:val="00301B27"/>
    <w:rsid w:val="00301D34"/>
    <w:rsid w:val="003110E7"/>
    <w:rsid w:val="00316C4E"/>
    <w:rsid w:val="00317DF4"/>
    <w:rsid w:val="00320315"/>
    <w:rsid w:val="00320C72"/>
    <w:rsid w:val="0033009C"/>
    <w:rsid w:val="00334A56"/>
    <w:rsid w:val="003406AF"/>
    <w:rsid w:val="0034776A"/>
    <w:rsid w:val="00351377"/>
    <w:rsid w:val="0035374E"/>
    <w:rsid w:val="003644FA"/>
    <w:rsid w:val="0037715B"/>
    <w:rsid w:val="00377A0D"/>
    <w:rsid w:val="00382A8C"/>
    <w:rsid w:val="0039446F"/>
    <w:rsid w:val="00396845"/>
    <w:rsid w:val="003A05ED"/>
    <w:rsid w:val="003B4186"/>
    <w:rsid w:val="003B7222"/>
    <w:rsid w:val="003C37F8"/>
    <w:rsid w:val="003D65F1"/>
    <w:rsid w:val="003E00E4"/>
    <w:rsid w:val="003E1F9B"/>
    <w:rsid w:val="003E3AFA"/>
    <w:rsid w:val="003E4607"/>
    <w:rsid w:val="003F209B"/>
    <w:rsid w:val="0040071F"/>
    <w:rsid w:val="00414F51"/>
    <w:rsid w:val="0041590A"/>
    <w:rsid w:val="00420013"/>
    <w:rsid w:val="0042021D"/>
    <w:rsid w:val="00437AD4"/>
    <w:rsid w:val="0045512D"/>
    <w:rsid w:val="00466540"/>
    <w:rsid w:val="00473D46"/>
    <w:rsid w:val="00474B72"/>
    <w:rsid w:val="004762BA"/>
    <w:rsid w:val="0047778A"/>
    <w:rsid w:val="00483D3D"/>
    <w:rsid w:val="00490842"/>
    <w:rsid w:val="004A6134"/>
    <w:rsid w:val="004B3768"/>
    <w:rsid w:val="004B6AE0"/>
    <w:rsid w:val="004B6E99"/>
    <w:rsid w:val="004D174C"/>
    <w:rsid w:val="004D510F"/>
    <w:rsid w:val="004F0BCD"/>
    <w:rsid w:val="005040CA"/>
    <w:rsid w:val="00505031"/>
    <w:rsid w:val="00506E79"/>
    <w:rsid w:val="00510F51"/>
    <w:rsid w:val="00516E75"/>
    <w:rsid w:val="00521551"/>
    <w:rsid w:val="00524568"/>
    <w:rsid w:val="00525760"/>
    <w:rsid w:val="0052717F"/>
    <w:rsid w:val="00530757"/>
    <w:rsid w:val="005311C5"/>
    <w:rsid w:val="00532828"/>
    <w:rsid w:val="0053690E"/>
    <w:rsid w:val="00545812"/>
    <w:rsid w:val="00546F57"/>
    <w:rsid w:val="00556882"/>
    <w:rsid w:val="00560190"/>
    <w:rsid w:val="0056181E"/>
    <w:rsid w:val="00577CDF"/>
    <w:rsid w:val="00590AEF"/>
    <w:rsid w:val="005A0AA0"/>
    <w:rsid w:val="005A349F"/>
    <w:rsid w:val="005C46F7"/>
    <w:rsid w:val="005D5EAD"/>
    <w:rsid w:val="005E49D5"/>
    <w:rsid w:val="005E745F"/>
    <w:rsid w:val="0060572B"/>
    <w:rsid w:val="0061071A"/>
    <w:rsid w:val="00610931"/>
    <w:rsid w:val="0061123B"/>
    <w:rsid w:val="006208ED"/>
    <w:rsid w:val="00624367"/>
    <w:rsid w:val="00625A93"/>
    <w:rsid w:val="00637460"/>
    <w:rsid w:val="0064470A"/>
    <w:rsid w:val="00644F48"/>
    <w:rsid w:val="00667016"/>
    <w:rsid w:val="006707F0"/>
    <w:rsid w:val="0067250D"/>
    <w:rsid w:val="006806CE"/>
    <w:rsid w:val="00683F34"/>
    <w:rsid w:val="00691E66"/>
    <w:rsid w:val="0069778F"/>
    <w:rsid w:val="006A2595"/>
    <w:rsid w:val="006B2F22"/>
    <w:rsid w:val="006E101A"/>
    <w:rsid w:val="006E42CA"/>
    <w:rsid w:val="006E59E2"/>
    <w:rsid w:val="006E6730"/>
    <w:rsid w:val="006F0A80"/>
    <w:rsid w:val="006F33F2"/>
    <w:rsid w:val="007072A3"/>
    <w:rsid w:val="00714BDC"/>
    <w:rsid w:val="0071516A"/>
    <w:rsid w:val="0071647E"/>
    <w:rsid w:val="007240BB"/>
    <w:rsid w:val="00746E4F"/>
    <w:rsid w:val="007475D4"/>
    <w:rsid w:val="00754B2D"/>
    <w:rsid w:val="007553D9"/>
    <w:rsid w:val="0076703A"/>
    <w:rsid w:val="007752B4"/>
    <w:rsid w:val="007851CE"/>
    <w:rsid w:val="0079228B"/>
    <w:rsid w:val="007A2CEF"/>
    <w:rsid w:val="007C2941"/>
    <w:rsid w:val="007D144A"/>
    <w:rsid w:val="007E0242"/>
    <w:rsid w:val="00820045"/>
    <w:rsid w:val="00823B13"/>
    <w:rsid w:val="00826807"/>
    <w:rsid w:val="00827D4E"/>
    <w:rsid w:val="00833606"/>
    <w:rsid w:val="00845B46"/>
    <w:rsid w:val="0085130A"/>
    <w:rsid w:val="008515AD"/>
    <w:rsid w:val="008539D4"/>
    <w:rsid w:val="00855C4C"/>
    <w:rsid w:val="00862B5C"/>
    <w:rsid w:val="00864788"/>
    <w:rsid w:val="00864A02"/>
    <w:rsid w:val="00866FA8"/>
    <w:rsid w:val="00881319"/>
    <w:rsid w:val="00883C7B"/>
    <w:rsid w:val="00891F8F"/>
    <w:rsid w:val="008A0062"/>
    <w:rsid w:val="008A283B"/>
    <w:rsid w:val="008B1CC1"/>
    <w:rsid w:val="008B2E4F"/>
    <w:rsid w:val="008C11D6"/>
    <w:rsid w:val="008E3AB5"/>
    <w:rsid w:val="008E6081"/>
    <w:rsid w:val="008E6A17"/>
    <w:rsid w:val="008F1C87"/>
    <w:rsid w:val="008F1E5B"/>
    <w:rsid w:val="00901344"/>
    <w:rsid w:val="009149A8"/>
    <w:rsid w:val="00916048"/>
    <w:rsid w:val="00923FDD"/>
    <w:rsid w:val="009345DD"/>
    <w:rsid w:val="00950C2A"/>
    <w:rsid w:val="00951340"/>
    <w:rsid w:val="009562CD"/>
    <w:rsid w:val="009612C2"/>
    <w:rsid w:val="009623FE"/>
    <w:rsid w:val="00975197"/>
    <w:rsid w:val="00981CF5"/>
    <w:rsid w:val="00990B5D"/>
    <w:rsid w:val="00995B05"/>
    <w:rsid w:val="009A20E3"/>
    <w:rsid w:val="009A29FF"/>
    <w:rsid w:val="009A64C0"/>
    <w:rsid w:val="009A7F4A"/>
    <w:rsid w:val="009B1741"/>
    <w:rsid w:val="009D7CB8"/>
    <w:rsid w:val="009E71BA"/>
    <w:rsid w:val="009F6CEF"/>
    <w:rsid w:val="00A025E8"/>
    <w:rsid w:val="00A06598"/>
    <w:rsid w:val="00A1151B"/>
    <w:rsid w:val="00A21BD2"/>
    <w:rsid w:val="00A31BD8"/>
    <w:rsid w:val="00A459A2"/>
    <w:rsid w:val="00A52C7B"/>
    <w:rsid w:val="00A5355D"/>
    <w:rsid w:val="00A548EF"/>
    <w:rsid w:val="00A602E2"/>
    <w:rsid w:val="00A6346B"/>
    <w:rsid w:val="00A67399"/>
    <w:rsid w:val="00A74928"/>
    <w:rsid w:val="00A76A1F"/>
    <w:rsid w:val="00A95020"/>
    <w:rsid w:val="00A970DD"/>
    <w:rsid w:val="00AA5BBB"/>
    <w:rsid w:val="00AB105D"/>
    <w:rsid w:val="00AD1922"/>
    <w:rsid w:val="00AD6E47"/>
    <w:rsid w:val="00AE3182"/>
    <w:rsid w:val="00AE3997"/>
    <w:rsid w:val="00AE46B6"/>
    <w:rsid w:val="00AF449A"/>
    <w:rsid w:val="00B025C1"/>
    <w:rsid w:val="00B03724"/>
    <w:rsid w:val="00B0763F"/>
    <w:rsid w:val="00B2504A"/>
    <w:rsid w:val="00B31902"/>
    <w:rsid w:val="00B33460"/>
    <w:rsid w:val="00B33F69"/>
    <w:rsid w:val="00B5518D"/>
    <w:rsid w:val="00B60C7B"/>
    <w:rsid w:val="00B72945"/>
    <w:rsid w:val="00B72992"/>
    <w:rsid w:val="00B7392D"/>
    <w:rsid w:val="00B74E79"/>
    <w:rsid w:val="00B753EC"/>
    <w:rsid w:val="00B818F7"/>
    <w:rsid w:val="00B925F9"/>
    <w:rsid w:val="00B93036"/>
    <w:rsid w:val="00B94A96"/>
    <w:rsid w:val="00BA1F19"/>
    <w:rsid w:val="00BA1FA3"/>
    <w:rsid w:val="00BC6C5A"/>
    <w:rsid w:val="00BE0F90"/>
    <w:rsid w:val="00BE734B"/>
    <w:rsid w:val="00BF004E"/>
    <w:rsid w:val="00BF0CE7"/>
    <w:rsid w:val="00BF2F40"/>
    <w:rsid w:val="00C05896"/>
    <w:rsid w:val="00C13140"/>
    <w:rsid w:val="00C25679"/>
    <w:rsid w:val="00C50965"/>
    <w:rsid w:val="00C5137A"/>
    <w:rsid w:val="00C60302"/>
    <w:rsid w:val="00C672F6"/>
    <w:rsid w:val="00C7221E"/>
    <w:rsid w:val="00C72652"/>
    <w:rsid w:val="00C80895"/>
    <w:rsid w:val="00C8111D"/>
    <w:rsid w:val="00C919C1"/>
    <w:rsid w:val="00CA08CF"/>
    <w:rsid w:val="00CA1D59"/>
    <w:rsid w:val="00CA36BA"/>
    <w:rsid w:val="00CA6D8A"/>
    <w:rsid w:val="00CB4154"/>
    <w:rsid w:val="00CB4F04"/>
    <w:rsid w:val="00CC039B"/>
    <w:rsid w:val="00CC3CF3"/>
    <w:rsid w:val="00CC61C4"/>
    <w:rsid w:val="00CC6545"/>
    <w:rsid w:val="00CD2634"/>
    <w:rsid w:val="00CD2BD9"/>
    <w:rsid w:val="00CD60CE"/>
    <w:rsid w:val="00CD722B"/>
    <w:rsid w:val="00CF1CFE"/>
    <w:rsid w:val="00CF442E"/>
    <w:rsid w:val="00D152D7"/>
    <w:rsid w:val="00D27728"/>
    <w:rsid w:val="00D342E3"/>
    <w:rsid w:val="00D40606"/>
    <w:rsid w:val="00D407A8"/>
    <w:rsid w:val="00D4139E"/>
    <w:rsid w:val="00D504E3"/>
    <w:rsid w:val="00D52040"/>
    <w:rsid w:val="00D555D4"/>
    <w:rsid w:val="00D560DE"/>
    <w:rsid w:val="00D65D97"/>
    <w:rsid w:val="00D74065"/>
    <w:rsid w:val="00D75809"/>
    <w:rsid w:val="00D82A85"/>
    <w:rsid w:val="00D84496"/>
    <w:rsid w:val="00D84A0C"/>
    <w:rsid w:val="00D97FC2"/>
    <w:rsid w:val="00DA02FB"/>
    <w:rsid w:val="00DA1E6D"/>
    <w:rsid w:val="00DA3302"/>
    <w:rsid w:val="00DB1B66"/>
    <w:rsid w:val="00DB62B6"/>
    <w:rsid w:val="00DC1B0D"/>
    <w:rsid w:val="00DE2302"/>
    <w:rsid w:val="00DE4CE3"/>
    <w:rsid w:val="00DE5F0A"/>
    <w:rsid w:val="00DF0E49"/>
    <w:rsid w:val="00E05FDA"/>
    <w:rsid w:val="00E107D6"/>
    <w:rsid w:val="00E20229"/>
    <w:rsid w:val="00E338DD"/>
    <w:rsid w:val="00E33DDE"/>
    <w:rsid w:val="00E35DD7"/>
    <w:rsid w:val="00E4349B"/>
    <w:rsid w:val="00E51D73"/>
    <w:rsid w:val="00E64005"/>
    <w:rsid w:val="00E66FDA"/>
    <w:rsid w:val="00E70440"/>
    <w:rsid w:val="00E71BA5"/>
    <w:rsid w:val="00E82B1E"/>
    <w:rsid w:val="00EB6892"/>
    <w:rsid w:val="00EC0740"/>
    <w:rsid w:val="00EC19C0"/>
    <w:rsid w:val="00EC68AE"/>
    <w:rsid w:val="00ED6387"/>
    <w:rsid w:val="00EE0E0F"/>
    <w:rsid w:val="00EE35B8"/>
    <w:rsid w:val="00EF279E"/>
    <w:rsid w:val="00F02B61"/>
    <w:rsid w:val="00F05890"/>
    <w:rsid w:val="00F10DD1"/>
    <w:rsid w:val="00F15660"/>
    <w:rsid w:val="00F227C0"/>
    <w:rsid w:val="00F23B45"/>
    <w:rsid w:val="00F36A88"/>
    <w:rsid w:val="00F416D7"/>
    <w:rsid w:val="00F546C9"/>
    <w:rsid w:val="00F5475F"/>
    <w:rsid w:val="00F64168"/>
    <w:rsid w:val="00F728B0"/>
    <w:rsid w:val="00F7583E"/>
    <w:rsid w:val="00F76000"/>
    <w:rsid w:val="00F87765"/>
    <w:rsid w:val="00F91493"/>
    <w:rsid w:val="00F93154"/>
    <w:rsid w:val="00F9613C"/>
    <w:rsid w:val="00F96FDC"/>
    <w:rsid w:val="00FA147A"/>
    <w:rsid w:val="00FA2670"/>
    <w:rsid w:val="00FB022D"/>
    <w:rsid w:val="00FB6212"/>
    <w:rsid w:val="00FB78AF"/>
    <w:rsid w:val="00FD7AF9"/>
    <w:rsid w:val="00FE22A6"/>
    <w:rsid w:val="00FE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25F9"/>
    <w:pPr>
      <w:keepNext/>
      <w:keepLines/>
      <w:numPr>
        <w:numId w:val="34"/>
      </w:numPr>
      <w:spacing w:before="240" w:after="0"/>
      <w:ind w:left="432"/>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3724"/>
    <w:pPr>
      <w:keepNext/>
      <w:keepLines/>
      <w:numPr>
        <w:ilvl w:val="1"/>
        <w:numId w:val="3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73D46"/>
    <w:pPr>
      <w:keepNext/>
      <w:keepLines/>
      <w:numPr>
        <w:ilvl w:val="2"/>
        <w:numId w:val="3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73D46"/>
    <w:pPr>
      <w:keepNext/>
      <w:keepLines/>
      <w:numPr>
        <w:ilvl w:val="3"/>
        <w:numId w:val="3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73D46"/>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73D46"/>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73D46"/>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73D46"/>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3D46"/>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5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CD2BD9"/>
    <w:rPr>
      <w:sz w:val="16"/>
      <w:szCs w:val="16"/>
    </w:rPr>
  </w:style>
  <w:style w:type="paragraph" w:styleId="CommentText">
    <w:name w:val="annotation text"/>
    <w:basedOn w:val="Normal"/>
    <w:link w:val="CommentTextChar"/>
    <w:uiPriority w:val="99"/>
    <w:semiHidden/>
    <w:unhideWhenUsed/>
    <w:rsid w:val="00CD2BD9"/>
    <w:pPr>
      <w:spacing w:line="240" w:lineRule="auto"/>
    </w:pPr>
    <w:rPr>
      <w:sz w:val="20"/>
      <w:szCs w:val="20"/>
    </w:rPr>
  </w:style>
  <w:style w:type="character" w:customStyle="1" w:styleId="CommentTextChar">
    <w:name w:val="Comment Text Char"/>
    <w:basedOn w:val="DefaultParagraphFont"/>
    <w:link w:val="CommentText"/>
    <w:uiPriority w:val="99"/>
    <w:semiHidden/>
    <w:rsid w:val="00CD2BD9"/>
    <w:rPr>
      <w:sz w:val="20"/>
      <w:szCs w:val="20"/>
    </w:rPr>
  </w:style>
  <w:style w:type="paragraph" w:styleId="CommentSubject">
    <w:name w:val="annotation subject"/>
    <w:basedOn w:val="CommentText"/>
    <w:next w:val="CommentText"/>
    <w:link w:val="CommentSubjectChar"/>
    <w:uiPriority w:val="99"/>
    <w:semiHidden/>
    <w:unhideWhenUsed/>
    <w:rsid w:val="00CD2BD9"/>
    <w:rPr>
      <w:b/>
      <w:bCs/>
    </w:rPr>
  </w:style>
  <w:style w:type="character" w:customStyle="1" w:styleId="CommentSubjectChar">
    <w:name w:val="Comment Subject Char"/>
    <w:basedOn w:val="CommentTextChar"/>
    <w:link w:val="CommentSubject"/>
    <w:uiPriority w:val="99"/>
    <w:semiHidden/>
    <w:rsid w:val="00CD2BD9"/>
    <w:rPr>
      <w:b/>
      <w:bCs/>
      <w:sz w:val="20"/>
      <w:szCs w:val="20"/>
    </w:rPr>
  </w:style>
  <w:style w:type="paragraph" w:styleId="Title">
    <w:name w:val="Title"/>
    <w:basedOn w:val="Normal"/>
    <w:next w:val="Normal"/>
    <w:link w:val="TitleChar"/>
    <w:uiPriority w:val="10"/>
    <w:qFormat/>
    <w:rsid w:val="00BC6C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925F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37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73D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73D4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73D4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73D4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73D4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73D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73D4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B4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86"/>
  </w:style>
  <w:style w:type="paragraph" w:styleId="Footer">
    <w:name w:val="footer"/>
    <w:basedOn w:val="Normal"/>
    <w:link w:val="FooterChar"/>
    <w:uiPriority w:val="99"/>
    <w:unhideWhenUsed/>
    <w:rsid w:val="003B4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86"/>
  </w:style>
  <w:style w:type="character" w:customStyle="1" w:styleId="WP9BodyText">
    <w:name w:val="WP9_Body Text"/>
    <w:basedOn w:val="DefaultParagraphFont"/>
    <w:rsid w:val="00301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25F9"/>
    <w:pPr>
      <w:keepNext/>
      <w:keepLines/>
      <w:numPr>
        <w:numId w:val="34"/>
      </w:numPr>
      <w:spacing w:before="240" w:after="0"/>
      <w:ind w:left="432"/>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3724"/>
    <w:pPr>
      <w:keepNext/>
      <w:keepLines/>
      <w:numPr>
        <w:ilvl w:val="1"/>
        <w:numId w:val="3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73D46"/>
    <w:pPr>
      <w:keepNext/>
      <w:keepLines/>
      <w:numPr>
        <w:ilvl w:val="2"/>
        <w:numId w:val="3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73D46"/>
    <w:pPr>
      <w:keepNext/>
      <w:keepLines/>
      <w:numPr>
        <w:ilvl w:val="3"/>
        <w:numId w:val="3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73D46"/>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73D46"/>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73D46"/>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73D46"/>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3D46"/>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5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CD2BD9"/>
    <w:rPr>
      <w:sz w:val="16"/>
      <w:szCs w:val="16"/>
    </w:rPr>
  </w:style>
  <w:style w:type="paragraph" w:styleId="CommentText">
    <w:name w:val="annotation text"/>
    <w:basedOn w:val="Normal"/>
    <w:link w:val="CommentTextChar"/>
    <w:uiPriority w:val="99"/>
    <w:semiHidden/>
    <w:unhideWhenUsed/>
    <w:rsid w:val="00CD2BD9"/>
    <w:pPr>
      <w:spacing w:line="240" w:lineRule="auto"/>
    </w:pPr>
    <w:rPr>
      <w:sz w:val="20"/>
      <w:szCs w:val="20"/>
    </w:rPr>
  </w:style>
  <w:style w:type="character" w:customStyle="1" w:styleId="CommentTextChar">
    <w:name w:val="Comment Text Char"/>
    <w:basedOn w:val="DefaultParagraphFont"/>
    <w:link w:val="CommentText"/>
    <w:uiPriority w:val="99"/>
    <w:semiHidden/>
    <w:rsid w:val="00CD2BD9"/>
    <w:rPr>
      <w:sz w:val="20"/>
      <w:szCs w:val="20"/>
    </w:rPr>
  </w:style>
  <w:style w:type="paragraph" w:styleId="CommentSubject">
    <w:name w:val="annotation subject"/>
    <w:basedOn w:val="CommentText"/>
    <w:next w:val="CommentText"/>
    <w:link w:val="CommentSubjectChar"/>
    <w:uiPriority w:val="99"/>
    <w:semiHidden/>
    <w:unhideWhenUsed/>
    <w:rsid w:val="00CD2BD9"/>
    <w:rPr>
      <w:b/>
      <w:bCs/>
    </w:rPr>
  </w:style>
  <w:style w:type="character" w:customStyle="1" w:styleId="CommentSubjectChar">
    <w:name w:val="Comment Subject Char"/>
    <w:basedOn w:val="CommentTextChar"/>
    <w:link w:val="CommentSubject"/>
    <w:uiPriority w:val="99"/>
    <w:semiHidden/>
    <w:rsid w:val="00CD2BD9"/>
    <w:rPr>
      <w:b/>
      <w:bCs/>
      <w:sz w:val="20"/>
      <w:szCs w:val="20"/>
    </w:rPr>
  </w:style>
  <w:style w:type="paragraph" w:styleId="Title">
    <w:name w:val="Title"/>
    <w:basedOn w:val="Normal"/>
    <w:next w:val="Normal"/>
    <w:link w:val="TitleChar"/>
    <w:uiPriority w:val="10"/>
    <w:qFormat/>
    <w:rsid w:val="00BC6C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925F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37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73D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73D4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73D4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73D4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73D4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73D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73D4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B4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86"/>
  </w:style>
  <w:style w:type="paragraph" w:styleId="Footer">
    <w:name w:val="footer"/>
    <w:basedOn w:val="Normal"/>
    <w:link w:val="FooterChar"/>
    <w:uiPriority w:val="99"/>
    <w:unhideWhenUsed/>
    <w:rsid w:val="003B4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86"/>
  </w:style>
  <w:style w:type="character" w:customStyle="1" w:styleId="WP9BodyText">
    <w:name w:val="WP9_Body Text"/>
    <w:basedOn w:val="DefaultParagraphFont"/>
    <w:rsid w:val="00301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Bui</dc:creator>
  <cp:lastModifiedBy>Tom CLarke</cp:lastModifiedBy>
  <cp:revision>3</cp:revision>
  <dcterms:created xsi:type="dcterms:W3CDTF">2015-10-27T19:29:00Z</dcterms:created>
  <dcterms:modified xsi:type="dcterms:W3CDTF">2015-10-28T17:07:00Z</dcterms:modified>
</cp:coreProperties>
</file>