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6D" w:rsidRPr="00C95D6D" w:rsidRDefault="00C95D6D" w:rsidP="00C95D6D">
      <w:pPr>
        <w:ind w:hanging="1260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>Addendum S</w:t>
      </w:r>
      <w:r w:rsidRPr="00C95D6D">
        <w:rPr>
          <w:rFonts w:ascii="Times New Roman" w:hAnsi="Times New Roman"/>
          <w:b/>
          <w:bCs/>
        </w:rPr>
        <w:t>upporting Statement for Form SSA-372</w:t>
      </w:r>
    </w:p>
    <w:p w:rsidR="00C95D6D" w:rsidRPr="00C95D6D" w:rsidRDefault="00C95D6D" w:rsidP="00C95D6D">
      <w:pPr>
        <w:ind w:hanging="1260"/>
        <w:jc w:val="center"/>
        <w:rPr>
          <w:rFonts w:ascii="Times New Roman" w:hAnsi="Times New Roman"/>
          <w:b/>
          <w:bCs/>
        </w:rPr>
      </w:pPr>
      <w:r w:rsidRPr="00C95D6D">
        <w:rPr>
          <w:rFonts w:ascii="Times New Roman" w:hAnsi="Times New Roman"/>
          <w:b/>
          <w:bCs/>
        </w:rPr>
        <w:t>Request for Reinstatement--Title XVI</w:t>
      </w:r>
    </w:p>
    <w:p w:rsidR="00C95D6D" w:rsidRPr="00C95D6D" w:rsidRDefault="00C95D6D" w:rsidP="00C95D6D">
      <w:pPr>
        <w:ind w:hanging="1260"/>
        <w:jc w:val="center"/>
        <w:rPr>
          <w:rFonts w:ascii="Times New Roman" w:hAnsi="Times New Roman"/>
          <w:b/>
          <w:bCs/>
        </w:rPr>
      </w:pPr>
      <w:r w:rsidRPr="00C95D6D">
        <w:rPr>
          <w:rFonts w:ascii="Times New Roman" w:hAnsi="Times New Roman"/>
          <w:b/>
          <w:bCs/>
        </w:rPr>
        <w:t>20 CFR 416.999 - 416.999d</w:t>
      </w:r>
    </w:p>
    <w:p w:rsidR="00C95D6D" w:rsidRPr="00BF749C" w:rsidRDefault="00C95D6D" w:rsidP="00C95D6D">
      <w:pPr>
        <w:ind w:hanging="1260"/>
        <w:jc w:val="center"/>
        <w:rPr>
          <w:rFonts w:ascii="Times New Roman" w:hAnsi="Times New Roman"/>
          <w:b/>
          <w:bCs/>
        </w:rPr>
      </w:pPr>
      <w:r w:rsidRPr="00BF749C">
        <w:rPr>
          <w:rFonts w:ascii="Times New Roman" w:hAnsi="Times New Roman"/>
          <w:b/>
          <w:bCs/>
        </w:rPr>
        <w:t>OMB No. 0960-0744</w:t>
      </w:r>
    </w:p>
    <w:p w:rsidR="00C95D6D" w:rsidRDefault="00C95D6D" w:rsidP="00F92AF8">
      <w:pPr>
        <w:ind w:hanging="1260"/>
        <w:jc w:val="center"/>
        <w:rPr>
          <w:rFonts w:ascii="Times New Roman" w:hAnsi="Times New Roman"/>
          <w:b/>
          <w:bCs/>
        </w:rPr>
      </w:pPr>
    </w:p>
    <w:p w:rsidR="00BF749C" w:rsidRPr="00BF749C" w:rsidRDefault="00BF749C" w:rsidP="00F92AF8">
      <w:pPr>
        <w:ind w:hanging="1260"/>
        <w:jc w:val="center"/>
        <w:rPr>
          <w:rFonts w:ascii="Times New Roman" w:hAnsi="Times New Roman"/>
          <w:b/>
          <w:bCs/>
        </w:rPr>
      </w:pPr>
    </w:p>
    <w:p w:rsidR="00470782" w:rsidRPr="00BF749C" w:rsidRDefault="00470782" w:rsidP="00470782">
      <w:pPr>
        <w:pStyle w:val="Heading7"/>
      </w:pPr>
      <w:r w:rsidRPr="00BF749C">
        <w:t>Minor Revisions to the Collection Instrument</w:t>
      </w:r>
    </w:p>
    <w:p w:rsidR="00470782" w:rsidRPr="00BF749C" w:rsidRDefault="00470782" w:rsidP="00470782">
      <w:pPr>
        <w:rPr>
          <w:rFonts w:ascii="Times New Roman" w:hAnsi="Times New Roman"/>
          <w:u w:val="single"/>
        </w:rPr>
      </w:pPr>
    </w:p>
    <w:p w:rsidR="00470782" w:rsidRPr="00BF749C" w:rsidRDefault="00470782" w:rsidP="00470782">
      <w:pPr>
        <w:rPr>
          <w:rFonts w:ascii="Times New Roman" w:hAnsi="Times New Roman"/>
        </w:rPr>
      </w:pPr>
      <w:r w:rsidRPr="00BF749C">
        <w:rPr>
          <w:rFonts w:ascii="Times New Roman" w:hAnsi="Times New Roman"/>
        </w:rPr>
        <w:t>S</w:t>
      </w:r>
      <w:r w:rsidR="00ED5E9D" w:rsidRPr="00BF749C">
        <w:rPr>
          <w:rFonts w:ascii="Times New Roman" w:hAnsi="Times New Roman"/>
        </w:rPr>
        <w:t xml:space="preserve">SA is making </w:t>
      </w:r>
      <w:r w:rsidR="00BC5C15" w:rsidRPr="00BF749C">
        <w:rPr>
          <w:rFonts w:ascii="Times New Roman" w:hAnsi="Times New Roman"/>
        </w:rPr>
        <w:t>the following revisions</w:t>
      </w:r>
      <w:r w:rsidR="00ED5E9D" w:rsidRPr="00BF749C">
        <w:rPr>
          <w:rFonts w:ascii="Times New Roman" w:hAnsi="Times New Roman"/>
        </w:rPr>
        <w:t>:</w:t>
      </w:r>
    </w:p>
    <w:p w:rsidR="00ED5E9D" w:rsidRPr="00BF749C" w:rsidRDefault="00ED5E9D" w:rsidP="00ED5E9D">
      <w:pPr>
        <w:rPr>
          <w:rFonts w:ascii="Times New Roman" w:hAnsi="Times New Roman"/>
        </w:rPr>
      </w:pPr>
    </w:p>
    <w:p w:rsidR="00B66813" w:rsidRPr="00BF749C" w:rsidRDefault="00B66813" w:rsidP="00B66813">
      <w:pPr>
        <w:pStyle w:val="ListParagraph"/>
        <w:numPr>
          <w:ilvl w:val="0"/>
          <w:numId w:val="2"/>
        </w:numPr>
        <w:rPr>
          <w:rFonts w:ascii="Times New Roman" w:hAnsi="Times New Roman"/>
          <w:iCs/>
        </w:rPr>
      </w:pPr>
      <w:r w:rsidRPr="00BF749C">
        <w:rPr>
          <w:rFonts w:ascii="Times New Roman" w:hAnsi="Times New Roman"/>
          <w:b/>
          <w:bCs/>
          <w:iCs/>
          <w:u w:val="single"/>
        </w:rPr>
        <w:t>Change #1:</w:t>
      </w:r>
      <w:r w:rsidRPr="00BF749C">
        <w:rPr>
          <w:rFonts w:ascii="Times New Roman" w:hAnsi="Times New Roman"/>
          <w:iCs/>
        </w:rPr>
        <w:t xml:space="preserve">  </w:t>
      </w:r>
      <w:r w:rsidR="005972B7">
        <w:rPr>
          <w:rFonts w:ascii="Times New Roman" w:hAnsi="Times New Roman"/>
          <w:iCs/>
        </w:rPr>
        <w:t xml:space="preserve"> On page one we are replacing SSN (Social Security Number) for Eligible Individual and Eligible Spouse with </w:t>
      </w:r>
      <w:r w:rsidRPr="00BF749C">
        <w:rPr>
          <w:rFonts w:ascii="Times New Roman" w:hAnsi="Times New Roman"/>
        </w:rPr>
        <w:t>Beneficiary Notice Control number (</w:t>
      </w:r>
      <w:r w:rsidRPr="00BF749C">
        <w:rPr>
          <w:rFonts w:ascii="Times New Roman" w:hAnsi="Times New Roman"/>
          <w:iCs/>
        </w:rPr>
        <w:t>BNC#)</w:t>
      </w:r>
      <w:r w:rsidR="00422CCE">
        <w:rPr>
          <w:rFonts w:ascii="Times New Roman" w:hAnsi="Times New Roman"/>
          <w:iCs/>
        </w:rPr>
        <w:t>.</w:t>
      </w:r>
    </w:p>
    <w:p w:rsidR="00B66813" w:rsidRPr="00BF749C" w:rsidRDefault="00B66813" w:rsidP="00B66813">
      <w:pPr>
        <w:pStyle w:val="ListParagraph"/>
        <w:ind w:left="360"/>
        <w:rPr>
          <w:rFonts w:ascii="Times New Roman" w:hAnsi="Times New Roman"/>
          <w:iCs/>
        </w:rPr>
      </w:pPr>
    </w:p>
    <w:p w:rsidR="005972B7" w:rsidRDefault="00B66813" w:rsidP="00B66813">
      <w:pPr>
        <w:pStyle w:val="ListParagraph"/>
        <w:ind w:left="360"/>
        <w:rPr>
          <w:rFonts w:ascii="Times New Roman" w:hAnsi="Times New Roman"/>
          <w:iCs/>
        </w:rPr>
      </w:pPr>
      <w:r w:rsidRPr="00BF749C">
        <w:rPr>
          <w:rFonts w:ascii="Times New Roman" w:hAnsi="Times New Roman"/>
          <w:b/>
          <w:bCs/>
          <w:iCs/>
          <w:u w:val="single"/>
        </w:rPr>
        <w:t>Justification 1:</w:t>
      </w:r>
      <w:r w:rsidR="005972B7">
        <w:rPr>
          <w:rFonts w:ascii="Times New Roman" w:hAnsi="Times New Roman"/>
          <w:b/>
          <w:bCs/>
          <w:iCs/>
          <w:u w:val="single"/>
        </w:rPr>
        <w:t xml:space="preserve">  </w:t>
      </w:r>
      <w:r w:rsidR="005972B7">
        <w:rPr>
          <w:rFonts w:ascii="Times New Roman" w:hAnsi="Times New Roman"/>
          <w:iCs/>
        </w:rPr>
        <w:t xml:space="preserve">We are making the change, due to legislative change. </w:t>
      </w:r>
      <w:r w:rsidRPr="00BF749C">
        <w:rPr>
          <w:rFonts w:ascii="Times New Roman" w:hAnsi="Times New Roman"/>
          <w:iCs/>
        </w:rPr>
        <w:t xml:space="preserve"> On </w:t>
      </w:r>
    </w:p>
    <w:p w:rsidR="00B66813" w:rsidRPr="00BF749C" w:rsidRDefault="00B66813" w:rsidP="00B66813">
      <w:pPr>
        <w:pStyle w:val="ListParagraph"/>
        <w:ind w:left="360"/>
        <w:rPr>
          <w:rFonts w:ascii="Times New Roman" w:hAnsi="Times New Roman"/>
          <w:iCs/>
        </w:rPr>
      </w:pPr>
      <w:r w:rsidRPr="00BF749C">
        <w:rPr>
          <w:rFonts w:ascii="Times New Roman" w:hAnsi="Times New Roman"/>
          <w:iCs/>
        </w:rPr>
        <w:t xml:space="preserve">September 15, 2017, the President signed into law H.R. 624, the Social Security Number Fraud Prevention Act of 2017, which became Public Law No. 115-59. </w:t>
      </w:r>
      <w:r w:rsidR="005972B7">
        <w:rPr>
          <w:rFonts w:ascii="Times New Roman" w:hAnsi="Times New Roman"/>
          <w:iCs/>
        </w:rPr>
        <w:t xml:space="preserve"> The law restricts the inclusion of </w:t>
      </w:r>
      <w:r w:rsidRPr="00BF749C">
        <w:rPr>
          <w:rFonts w:ascii="Times New Roman" w:hAnsi="Times New Roman"/>
          <w:iCs/>
        </w:rPr>
        <w:t xml:space="preserve">SSNs on documents sent by mail by the Federal Government. </w:t>
      </w:r>
      <w:r w:rsidR="008C0BFD">
        <w:rPr>
          <w:rFonts w:ascii="Times New Roman" w:hAnsi="Times New Roman"/>
          <w:iCs/>
        </w:rPr>
        <w:t xml:space="preserve"> </w:t>
      </w:r>
      <w:r w:rsidRPr="00BF749C">
        <w:rPr>
          <w:rFonts w:ascii="Times New Roman" w:hAnsi="Times New Roman"/>
          <w:iCs/>
        </w:rPr>
        <w:t>We updated the form to comp</w:t>
      </w:r>
      <w:r w:rsidR="008C0BFD">
        <w:rPr>
          <w:rFonts w:ascii="Times New Roman" w:hAnsi="Times New Roman"/>
          <w:iCs/>
        </w:rPr>
        <w:t xml:space="preserve">ly with the new law to reflect the </w:t>
      </w:r>
      <w:r w:rsidRPr="00BF749C">
        <w:rPr>
          <w:rFonts w:ascii="Times New Roman" w:hAnsi="Times New Roman"/>
          <w:iCs/>
        </w:rPr>
        <w:t xml:space="preserve">BNC#. </w:t>
      </w:r>
    </w:p>
    <w:p w:rsidR="00B66813" w:rsidRPr="00BF749C" w:rsidRDefault="00B66813" w:rsidP="00BF749C">
      <w:pPr>
        <w:pStyle w:val="ListParagraph"/>
        <w:ind w:left="360"/>
        <w:rPr>
          <w:rFonts w:ascii="Times New Roman" w:hAnsi="Times New Roman"/>
          <w:b/>
        </w:rPr>
      </w:pPr>
    </w:p>
    <w:p w:rsidR="00936040" w:rsidRPr="00BF749C" w:rsidRDefault="00D36789" w:rsidP="00936040">
      <w:pPr>
        <w:pStyle w:val="ListParagraph"/>
        <w:numPr>
          <w:ilvl w:val="0"/>
          <w:numId w:val="2"/>
        </w:numPr>
        <w:rPr>
          <w:rFonts w:ascii="Times New Roman" w:hAnsi="Times New Roman"/>
          <w:b/>
        </w:rPr>
      </w:pPr>
      <w:r w:rsidRPr="00BF749C">
        <w:rPr>
          <w:rFonts w:ascii="Times New Roman" w:hAnsi="Times New Roman"/>
          <w:b/>
          <w:u w:val="single"/>
        </w:rPr>
        <w:t>Change #</w:t>
      </w:r>
      <w:r w:rsidR="00BF749C" w:rsidRPr="00BF749C">
        <w:rPr>
          <w:rFonts w:ascii="Times New Roman" w:hAnsi="Times New Roman"/>
          <w:b/>
          <w:u w:val="single"/>
        </w:rPr>
        <w:t>2</w:t>
      </w:r>
      <w:r w:rsidRPr="00BF749C">
        <w:rPr>
          <w:rFonts w:ascii="Times New Roman" w:hAnsi="Times New Roman"/>
          <w:b/>
        </w:rPr>
        <w:t xml:space="preserve">:  </w:t>
      </w:r>
      <w:r w:rsidRPr="00BF749C">
        <w:rPr>
          <w:rFonts w:ascii="Times New Roman" w:hAnsi="Times New Roman"/>
        </w:rPr>
        <w:t xml:space="preserve">SSA is updating the Privacy Act </w:t>
      </w:r>
      <w:r w:rsidR="00936040" w:rsidRPr="00BF749C">
        <w:rPr>
          <w:rFonts w:ascii="Times New Roman" w:hAnsi="Times New Roman"/>
        </w:rPr>
        <w:t>Statement on</w:t>
      </w:r>
      <w:r w:rsidRPr="00BF749C">
        <w:rPr>
          <w:rFonts w:ascii="Times New Roman" w:hAnsi="Times New Roman"/>
        </w:rPr>
        <w:t xml:space="preserve"> the form.</w:t>
      </w:r>
    </w:p>
    <w:p w:rsidR="00936040" w:rsidRPr="00BF749C" w:rsidRDefault="00936040" w:rsidP="00936040">
      <w:pPr>
        <w:pStyle w:val="ListParagraph"/>
        <w:ind w:left="360"/>
        <w:rPr>
          <w:rFonts w:ascii="Times New Roman" w:hAnsi="Times New Roman"/>
          <w:b/>
          <w:u w:val="single"/>
        </w:rPr>
      </w:pPr>
    </w:p>
    <w:p w:rsidR="00470782" w:rsidRPr="00BF749C" w:rsidRDefault="00936040" w:rsidP="00F92AF8">
      <w:pPr>
        <w:pStyle w:val="ListParagraph"/>
        <w:ind w:left="360"/>
        <w:rPr>
          <w:rFonts w:ascii="Times New Roman" w:hAnsi="Times New Roman"/>
        </w:rPr>
      </w:pPr>
      <w:r w:rsidRPr="00BF749C">
        <w:rPr>
          <w:rFonts w:ascii="Times New Roman" w:hAnsi="Times New Roman"/>
          <w:b/>
          <w:u w:val="single"/>
        </w:rPr>
        <w:t>Justification #</w:t>
      </w:r>
      <w:r w:rsidR="00BF749C" w:rsidRPr="00BF749C">
        <w:rPr>
          <w:rFonts w:ascii="Times New Roman" w:hAnsi="Times New Roman"/>
          <w:b/>
          <w:u w:val="single"/>
        </w:rPr>
        <w:t>2</w:t>
      </w:r>
      <w:r w:rsidRPr="00BF749C">
        <w:rPr>
          <w:rFonts w:ascii="Times New Roman" w:hAnsi="Times New Roman"/>
          <w:b/>
        </w:rPr>
        <w:t>:</w:t>
      </w:r>
      <w:r w:rsidRPr="00BF749C">
        <w:rPr>
          <w:rFonts w:ascii="Times New Roman" w:hAnsi="Times New Roman"/>
        </w:rPr>
        <w:t xml:space="preserve">  SSA’s Office of the General Counsel is conducting a systematic review of SSA’s Privacy Act Statements</w:t>
      </w:r>
      <w:r w:rsidR="00F92AF8" w:rsidRPr="00BF749C">
        <w:rPr>
          <w:rFonts w:ascii="Times New Roman" w:hAnsi="Times New Roman"/>
        </w:rPr>
        <w:t xml:space="preserve"> on agency forms.  As a result, w</w:t>
      </w:r>
      <w:r w:rsidRPr="00BF749C">
        <w:rPr>
          <w:rFonts w:ascii="Times New Roman" w:hAnsi="Times New Roman"/>
        </w:rPr>
        <w:t xml:space="preserve">e are revising the Privacy Act Statements </w:t>
      </w:r>
      <w:r w:rsidR="00F92AF8" w:rsidRPr="00BF749C">
        <w:rPr>
          <w:rFonts w:ascii="Times New Roman" w:hAnsi="Times New Roman"/>
        </w:rPr>
        <w:t>on this form</w:t>
      </w:r>
      <w:r w:rsidRPr="00BF749C">
        <w:rPr>
          <w:rFonts w:ascii="Times New Roman" w:hAnsi="Times New Roman"/>
        </w:rPr>
        <w:t>.</w:t>
      </w:r>
    </w:p>
    <w:sectPr w:rsidR="00470782" w:rsidRPr="00BF749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B7A28"/>
    <w:multiLevelType w:val="hybridMultilevel"/>
    <w:tmpl w:val="4F5CDA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7ED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994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5F28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6FFA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7E4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2EFD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2CCE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8A7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9E8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2B7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0F7A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0BFD"/>
    <w:rsid w:val="008C18B7"/>
    <w:rsid w:val="008C2050"/>
    <w:rsid w:val="008C27C6"/>
    <w:rsid w:val="008C2A4E"/>
    <w:rsid w:val="008C3131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040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13C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813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49C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D6D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789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1ACD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2F3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12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2AF8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D367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D36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SYSTEM</cp:lastModifiedBy>
  <cp:revision>2</cp:revision>
  <cp:lastPrinted>2010-08-04T14:54:00Z</cp:lastPrinted>
  <dcterms:created xsi:type="dcterms:W3CDTF">2019-03-12T11:07:00Z</dcterms:created>
  <dcterms:modified xsi:type="dcterms:W3CDTF">2019-03-12T11:07:00Z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-1096171943</vt:i4>
  </property>
  <property fmtid="{D5CDD505-2E9C-101B-9397-08002B2CF9AE}" pid="3" name="_NewReviewCycle">
    <vt:lpwstr/>
  </property>
  <property fmtid="{D5CDD505-2E9C-101B-9397-08002B2CF9AE}" pid="4" name="_EmailSubject">
    <vt:lpwstr>RESPONSE RE: FW: OMB Expiration Notice:  0960-0744 SSA-372</vt:lpwstr>
  </property>
  <property fmtid="{D5CDD505-2E9C-101B-9397-08002B2CF9AE}" pid="5" name="_AuthorEmail">
    <vt:lpwstr>Marsha.V.Robinson-Vaden@SSA.Gov</vt:lpwstr>
  </property>
  <property fmtid="{D5CDD505-2E9C-101B-9397-08002B2CF9AE}" pid="6" name="_AuthorEmailDisplayName">
    <vt:lpwstr>Robinson-Vaden, Marsha V.</vt:lpwstr>
  </property>
  <property fmtid="{D5CDD505-2E9C-101B-9397-08002B2CF9AE}" pid="7" name="_PreviousAdHocReviewCycleID">
    <vt:i4>-1163480064</vt:i4>
  </property>
  <property fmtid="{D5CDD505-2E9C-101B-9397-08002B2CF9AE}" pid="8" name="_ReviewingToolsShownOnce">
    <vt:lpwstr/>
  </property>
</Properties>
</file>