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95E6" w14:textId="0DEB6552" w:rsidR="00D465E2" w:rsidRPr="00E874AD" w:rsidRDefault="00D465E2" w:rsidP="00727EB6">
      <w:pPr>
        <w:spacing w:line="480" w:lineRule="auto"/>
        <w:rPr>
          <w:rFonts w:ascii="Courier New" w:hAnsi="Courier New" w:cs="Courier New"/>
          <w:szCs w:val="24"/>
        </w:rPr>
      </w:pPr>
      <w:bookmarkStart w:id="0" w:name="_GoBack"/>
      <w:bookmarkEnd w:id="0"/>
      <w:r w:rsidRPr="00E874AD">
        <w:rPr>
          <w:rFonts w:ascii="Courier New" w:hAnsi="Courier New" w:cs="Courier New"/>
          <w:szCs w:val="24"/>
        </w:rPr>
        <w:t>4000-01-U</w:t>
      </w:r>
    </w:p>
    <w:p w14:paraId="1E796F19" w14:textId="77777777" w:rsidR="00D465E2" w:rsidRPr="00E874AD" w:rsidRDefault="00D465E2" w:rsidP="00727EB6">
      <w:pPr>
        <w:spacing w:line="480" w:lineRule="auto"/>
        <w:rPr>
          <w:rFonts w:ascii="Courier New" w:hAnsi="Courier New" w:cs="Courier New"/>
          <w:szCs w:val="24"/>
        </w:rPr>
      </w:pPr>
      <w:r w:rsidRPr="00E874AD">
        <w:rPr>
          <w:rFonts w:ascii="Courier New" w:hAnsi="Courier New" w:cs="Courier New"/>
          <w:szCs w:val="24"/>
        </w:rPr>
        <w:t>DEPARTMENT OF EDUCATION</w:t>
      </w:r>
    </w:p>
    <w:p w14:paraId="33A7E40E" w14:textId="77777777" w:rsidR="00C26771" w:rsidRPr="00E874AD" w:rsidRDefault="00D465E2" w:rsidP="00727EB6">
      <w:pPr>
        <w:spacing w:line="480" w:lineRule="auto"/>
        <w:rPr>
          <w:rFonts w:ascii="Courier New" w:hAnsi="Courier New" w:cs="Courier New"/>
          <w:iCs/>
          <w:szCs w:val="24"/>
        </w:rPr>
      </w:pPr>
      <w:r w:rsidRPr="00E874AD">
        <w:rPr>
          <w:rFonts w:ascii="Courier New" w:hAnsi="Courier New" w:cs="Courier New"/>
          <w:iCs/>
          <w:szCs w:val="24"/>
        </w:rPr>
        <w:t xml:space="preserve">Final </w:t>
      </w:r>
      <w:r w:rsidR="00C26771" w:rsidRPr="00E874AD">
        <w:rPr>
          <w:rFonts w:ascii="Courier New" w:hAnsi="Courier New" w:cs="Courier New"/>
          <w:iCs/>
          <w:szCs w:val="24"/>
        </w:rPr>
        <w:t>priorities, requirements, definitions, and selection criteria--Performance Partnership Pilots for Disconnected Youth</w:t>
      </w:r>
    </w:p>
    <w:p w14:paraId="4AE4BBFC" w14:textId="77777777" w:rsidR="00C26771" w:rsidRDefault="007D3078" w:rsidP="00727EB6">
      <w:pPr>
        <w:spacing w:line="480" w:lineRule="auto"/>
        <w:rPr>
          <w:rFonts w:ascii="Courier New" w:hAnsi="Courier New" w:cs="Courier New"/>
          <w:bCs/>
          <w:iCs/>
          <w:szCs w:val="24"/>
        </w:rPr>
      </w:pPr>
      <w:r w:rsidRPr="00E874AD">
        <w:rPr>
          <w:rFonts w:ascii="Courier New" w:hAnsi="Courier New" w:cs="Courier New"/>
          <w:iCs/>
          <w:szCs w:val="24"/>
        </w:rPr>
        <w:t>[CFDA Number:</w:t>
      </w:r>
      <w:r w:rsidRPr="00E874AD" w:rsidDel="005E4D8A">
        <w:rPr>
          <w:rFonts w:ascii="Courier New" w:hAnsi="Courier New" w:cs="Courier New"/>
          <w:iCs/>
          <w:szCs w:val="24"/>
        </w:rPr>
        <w:t xml:space="preserve"> </w:t>
      </w:r>
      <w:r w:rsidR="00E549B3">
        <w:rPr>
          <w:rFonts w:ascii="Courier New" w:hAnsi="Courier New" w:cs="Courier New"/>
          <w:iCs/>
          <w:szCs w:val="24"/>
        </w:rPr>
        <w:t xml:space="preserve"> </w:t>
      </w:r>
      <w:r w:rsidR="00C26771" w:rsidRPr="00E874AD">
        <w:rPr>
          <w:rFonts w:ascii="Courier New" w:hAnsi="Courier New" w:cs="Courier New"/>
          <w:iCs/>
          <w:szCs w:val="24"/>
        </w:rPr>
        <w:t>84.420A</w:t>
      </w:r>
      <w:r w:rsidRPr="00E874AD">
        <w:rPr>
          <w:rFonts w:ascii="Courier New" w:hAnsi="Courier New" w:cs="Courier New"/>
          <w:bCs/>
          <w:iCs/>
          <w:szCs w:val="24"/>
        </w:rPr>
        <w:t>]</w:t>
      </w:r>
    </w:p>
    <w:p w14:paraId="223ECC4C" w14:textId="3B6A125F" w:rsidR="00293624" w:rsidRPr="00E874AD" w:rsidRDefault="00293624" w:rsidP="00727EB6">
      <w:pPr>
        <w:spacing w:line="480" w:lineRule="auto"/>
        <w:rPr>
          <w:rFonts w:ascii="Courier New" w:hAnsi="Courier New" w:cs="Courier New"/>
          <w:bCs/>
          <w:iCs/>
          <w:szCs w:val="24"/>
        </w:rPr>
      </w:pPr>
      <w:r w:rsidRPr="00293624">
        <w:rPr>
          <w:rFonts w:ascii="Courier New" w:hAnsi="Courier New" w:cs="Courier New"/>
          <w:bCs/>
          <w:iCs/>
          <w:szCs w:val="24"/>
        </w:rPr>
        <w:t>[Docket ID ED-2015-OCTAE-0095]</w:t>
      </w:r>
    </w:p>
    <w:p w14:paraId="440C96A7" w14:textId="77777777" w:rsidR="00D465E2" w:rsidRPr="00E874AD" w:rsidRDefault="00D465E2" w:rsidP="00727EB6">
      <w:pPr>
        <w:pStyle w:val="Footer"/>
        <w:tabs>
          <w:tab w:val="clear" w:pos="4320"/>
          <w:tab w:val="clear" w:pos="8640"/>
        </w:tabs>
        <w:spacing w:line="480" w:lineRule="auto"/>
        <w:rPr>
          <w:rFonts w:ascii="Courier New" w:hAnsi="Courier New" w:cs="Courier New"/>
          <w:szCs w:val="24"/>
        </w:rPr>
      </w:pPr>
      <w:r w:rsidRPr="00E874AD">
        <w:rPr>
          <w:rFonts w:ascii="Courier New" w:hAnsi="Courier New" w:cs="Courier New"/>
          <w:szCs w:val="24"/>
        </w:rPr>
        <w:t xml:space="preserve">AGENCY:  </w:t>
      </w:r>
      <w:r w:rsidR="00C26771" w:rsidRPr="00E874AD">
        <w:rPr>
          <w:rFonts w:ascii="Courier New" w:hAnsi="Courier New" w:cs="Courier New"/>
          <w:szCs w:val="24"/>
        </w:rPr>
        <w:t>Office of Career, Technical, and Adult Education</w:t>
      </w:r>
      <w:r w:rsidRPr="00E874AD">
        <w:rPr>
          <w:rFonts w:ascii="Courier New" w:hAnsi="Courier New" w:cs="Courier New"/>
          <w:szCs w:val="24"/>
        </w:rPr>
        <w:t>, Department of Education.</w:t>
      </w:r>
    </w:p>
    <w:p w14:paraId="31FC51EC" w14:textId="77777777" w:rsidR="00D465E2" w:rsidRPr="00E874AD" w:rsidRDefault="00D465E2" w:rsidP="00727EB6">
      <w:pPr>
        <w:spacing w:line="480" w:lineRule="auto"/>
        <w:rPr>
          <w:rFonts w:ascii="Courier New" w:hAnsi="Courier New" w:cs="Courier New"/>
        </w:rPr>
      </w:pPr>
      <w:r w:rsidRPr="00E874AD">
        <w:rPr>
          <w:rFonts w:ascii="Courier New" w:hAnsi="Courier New" w:cs="Courier New"/>
          <w:szCs w:val="24"/>
        </w:rPr>
        <w:t xml:space="preserve">ACTION:  </w:t>
      </w:r>
      <w:r w:rsidR="007D3078" w:rsidRPr="00E874AD">
        <w:rPr>
          <w:rFonts w:ascii="Courier New" w:hAnsi="Courier New" w:cs="Courier New"/>
          <w:iCs/>
          <w:szCs w:val="24"/>
        </w:rPr>
        <w:t xml:space="preserve">Final </w:t>
      </w:r>
      <w:r w:rsidR="00C26771" w:rsidRPr="00E874AD">
        <w:rPr>
          <w:rFonts w:ascii="Courier New" w:hAnsi="Courier New" w:cs="Courier New"/>
          <w:bCs/>
          <w:iCs/>
          <w:szCs w:val="24"/>
        </w:rPr>
        <w:t>priorities, requirements, definitions, and selection criteria</w:t>
      </w:r>
      <w:r w:rsidR="007D3078" w:rsidRPr="00E874AD">
        <w:rPr>
          <w:rFonts w:ascii="Courier New" w:hAnsi="Courier New" w:cs="Courier New"/>
          <w:szCs w:val="24"/>
        </w:rPr>
        <w:t>.</w:t>
      </w:r>
    </w:p>
    <w:p w14:paraId="37DF88A0" w14:textId="77777777" w:rsidR="00C26771" w:rsidRPr="00E874AD" w:rsidRDefault="00324606" w:rsidP="00727EB6">
      <w:pPr>
        <w:spacing w:line="480" w:lineRule="auto"/>
        <w:rPr>
          <w:rFonts w:ascii="Courier New" w:hAnsi="Courier New" w:cs="Courier New"/>
          <w:bCs/>
          <w:iCs/>
          <w:szCs w:val="24"/>
        </w:rPr>
      </w:pPr>
      <w:r w:rsidRPr="00E874AD">
        <w:rPr>
          <w:rFonts w:ascii="Courier New" w:hAnsi="Courier New" w:cs="Courier New"/>
          <w:szCs w:val="24"/>
        </w:rPr>
        <w:t xml:space="preserve">SUMMARY:  </w:t>
      </w:r>
      <w:r w:rsidR="00C26771" w:rsidRPr="00E874AD">
        <w:rPr>
          <w:rFonts w:ascii="Courier New" w:hAnsi="Courier New" w:cs="Courier New"/>
          <w:bCs/>
          <w:iCs/>
          <w:szCs w:val="24"/>
        </w:rPr>
        <w:t xml:space="preserve">The Assistant Secretary for Career, Technical, and Adult Education (Assistant Secretary) announces priorities, requirements, definitions, and selection criteria under the Performance Partnership Pilots (P3) for Disconnected Youth competition.  The Assistant Secretary may use the priorities, requirements, definitions, and selection criteria for competitions </w:t>
      </w:r>
      <w:r w:rsidR="001F7CEC">
        <w:rPr>
          <w:rFonts w:ascii="Courier New" w:hAnsi="Courier New" w:cs="Courier New"/>
          <w:bCs/>
          <w:iCs/>
          <w:szCs w:val="24"/>
        </w:rPr>
        <w:t>for</w:t>
      </w:r>
      <w:r w:rsidR="001F7CEC" w:rsidRPr="00E874AD">
        <w:rPr>
          <w:rFonts w:ascii="Courier New" w:hAnsi="Courier New" w:cs="Courier New"/>
          <w:bCs/>
          <w:iCs/>
          <w:szCs w:val="24"/>
        </w:rPr>
        <w:t xml:space="preserve"> </w:t>
      </w:r>
      <w:r w:rsidR="00C26771" w:rsidRPr="00E874AD">
        <w:rPr>
          <w:rFonts w:ascii="Courier New" w:hAnsi="Courier New" w:cs="Courier New"/>
          <w:bCs/>
          <w:iCs/>
          <w:szCs w:val="24"/>
        </w:rPr>
        <w:t>fiscal year (FY) 201</w:t>
      </w:r>
      <w:r w:rsidR="001F7CEC">
        <w:rPr>
          <w:rFonts w:ascii="Courier New" w:hAnsi="Courier New" w:cs="Courier New"/>
          <w:bCs/>
          <w:iCs/>
          <w:szCs w:val="24"/>
        </w:rPr>
        <w:t>5</w:t>
      </w:r>
      <w:r w:rsidR="00C26771" w:rsidRPr="00E874AD">
        <w:rPr>
          <w:rFonts w:ascii="Courier New" w:hAnsi="Courier New" w:cs="Courier New"/>
          <w:bCs/>
          <w:iCs/>
          <w:szCs w:val="24"/>
        </w:rPr>
        <w:t xml:space="preserve"> and later years.  We take this action in order to support the identification of strong and effective pilots that are likely to achieve significant improvements in educational, employment, and other key outcomes for disconnected youth. </w:t>
      </w:r>
    </w:p>
    <w:p w14:paraId="15893D51"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szCs w:val="24"/>
        </w:rPr>
        <w:t xml:space="preserve">EFFECTIVE DATE:  </w:t>
      </w:r>
      <w:r w:rsidR="00C26771" w:rsidRPr="00E874AD">
        <w:rPr>
          <w:rFonts w:ascii="Courier New" w:hAnsi="Courier New" w:cs="Courier New"/>
          <w:szCs w:val="24"/>
        </w:rPr>
        <w:t>Th</w:t>
      </w:r>
      <w:r w:rsidRPr="00E874AD">
        <w:rPr>
          <w:rFonts w:ascii="Courier New" w:hAnsi="Courier New" w:cs="Courier New"/>
          <w:szCs w:val="24"/>
        </w:rPr>
        <w:t>ese</w:t>
      </w:r>
      <w:r w:rsidR="00C26771" w:rsidRPr="00E874AD">
        <w:rPr>
          <w:rFonts w:ascii="Courier New" w:hAnsi="Courier New" w:cs="Courier New"/>
        </w:rPr>
        <w:t xml:space="preserve"> </w:t>
      </w:r>
      <w:r w:rsidR="00C26771" w:rsidRPr="00E874AD">
        <w:rPr>
          <w:rFonts w:ascii="Courier New" w:hAnsi="Courier New" w:cs="Courier New"/>
          <w:szCs w:val="24"/>
        </w:rPr>
        <w:t xml:space="preserve">priorities, requirements, </w:t>
      </w:r>
      <w:r w:rsidR="00C26771" w:rsidRPr="00E874AD">
        <w:rPr>
          <w:rFonts w:ascii="Courier New" w:hAnsi="Courier New" w:cs="Courier New"/>
          <w:szCs w:val="24"/>
        </w:rPr>
        <w:lastRenderedPageBreak/>
        <w:t xml:space="preserve">definitions, and selection criteria </w:t>
      </w:r>
      <w:r w:rsidRPr="00E874AD">
        <w:rPr>
          <w:rFonts w:ascii="Courier New" w:hAnsi="Courier New" w:cs="Courier New"/>
          <w:szCs w:val="24"/>
        </w:rPr>
        <w:t xml:space="preserve">are effective [INSERT DATE </w:t>
      </w:r>
      <w:r w:rsidRPr="00E874AD">
        <w:rPr>
          <w:rFonts w:ascii="Courier New" w:hAnsi="Courier New" w:cs="Courier New"/>
          <w:bCs/>
          <w:iCs/>
          <w:szCs w:val="24"/>
        </w:rPr>
        <w:t xml:space="preserve">30 </w:t>
      </w:r>
      <w:r w:rsidRPr="00E874AD">
        <w:rPr>
          <w:rFonts w:ascii="Courier New" w:hAnsi="Courier New" w:cs="Courier New"/>
          <w:szCs w:val="24"/>
        </w:rPr>
        <w:t>DAYS AFTER DATE OF PUBLICATION IN THE FEDERAL REGISTER].</w:t>
      </w:r>
    </w:p>
    <w:p w14:paraId="4D020213" w14:textId="77777777" w:rsidR="00324606" w:rsidRPr="00E874AD" w:rsidRDefault="00324606" w:rsidP="00727EB6">
      <w:pPr>
        <w:spacing w:line="480" w:lineRule="auto"/>
        <w:rPr>
          <w:rFonts w:ascii="Courier New" w:hAnsi="Courier New" w:cs="Courier New"/>
          <w:bCs/>
          <w:iCs/>
          <w:szCs w:val="24"/>
        </w:rPr>
      </w:pPr>
      <w:r w:rsidRPr="00E874AD">
        <w:rPr>
          <w:rFonts w:ascii="Courier New" w:hAnsi="Courier New" w:cs="Courier New"/>
          <w:szCs w:val="24"/>
        </w:rPr>
        <w:t xml:space="preserve">FOR FURTHER INFORMATION CONTACT: </w:t>
      </w:r>
      <w:r w:rsidR="00E549B3">
        <w:rPr>
          <w:rFonts w:ascii="Courier New" w:hAnsi="Courier New" w:cs="Courier New"/>
          <w:szCs w:val="24"/>
        </w:rPr>
        <w:t xml:space="preserve"> </w:t>
      </w:r>
      <w:r w:rsidR="00C26771" w:rsidRPr="00E874AD">
        <w:rPr>
          <w:rFonts w:ascii="Courier New" w:hAnsi="Courier New" w:cs="Courier New"/>
          <w:szCs w:val="24"/>
        </w:rPr>
        <w:t>Braden Goetz</w:t>
      </w:r>
      <w:r w:rsidRPr="00E874AD">
        <w:rPr>
          <w:rFonts w:ascii="Courier New" w:hAnsi="Courier New" w:cs="Courier New"/>
          <w:szCs w:val="24"/>
        </w:rPr>
        <w:t xml:space="preserve">, U.S. Department of Education, 400 Maryland Avenue, SW., </w:t>
      </w:r>
      <w:r w:rsidR="00EC0941" w:rsidRPr="00E874AD">
        <w:rPr>
          <w:rFonts w:ascii="Courier New" w:hAnsi="Courier New" w:cs="Courier New"/>
          <w:bCs/>
          <w:iCs/>
          <w:szCs w:val="24"/>
        </w:rPr>
        <w:t>room 11141, PCP</w:t>
      </w:r>
      <w:r w:rsidRPr="00E874AD">
        <w:rPr>
          <w:rFonts w:ascii="Courier New" w:hAnsi="Courier New" w:cs="Courier New"/>
          <w:szCs w:val="24"/>
        </w:rPr>
        <w:t xml:space="preserve">, Washington, DC </w:t>
      </w:r>
      <w:r w:rsidR="00EC0941" w:rsidRPr="00E874AD">
        <w:rPr>
          <w:rFonts w:ascii="Courier New" w:hAnsi="Courier New" w:cs="Courier New"/>
          <w:szCs w:val="24"/>
        </w:rPr>
        <w:t>20202</w:t>
      </w:r>
      <w:r w:rsidRPr="00E874AD">
        <w:rPr>
          <w:rFonts w:ascii="Courier New" w:hAnsi="Courier New" w:cs="Courier New"/>
          <w:szCs w:val="24"/>
        </w:rPr>
        <w:t xml:space="preserve">.  Telephone:  (202) </w:t>
      </w:r>
      <w:r w:rsidR="00EC0941" w:rsidRPr="00E874AD">
        <w:rPr>
          <w:rFonts w:ascii="Courier New" w:hAnsi="Courier New" w:cs="Courier New"/>
          <w:szCs w:val="24"/>
        </w:rPr>
        <w:t xml:space="preserve">245-7405 </w:t>
      </w:r>
      <w:r w:rsidRPr="00E874AD">
        <w:rPr>
          <w:rFonts w:ascii="Courier New" w:hAnsi="Courier New" w:cs="Courier New"/>
          <w:szCs w:val="24"/>
        </w:rPr>
        <w:t xml:space="preserve">or by email:  </w:t>
      </w:r>
      <w:r w:rsidR="00EC0941" w:rsidRPr="00E874AD">
        <w:rPr>
          <w:rFonts w:ascii="Courier New" w:hAnsi="Courier New" w:cs="Courier New"/>
          <w:szCs w:val="24"/>
        </w:rPr>
        <w:t>Braden.Goetz@ed.gov</w:t>
      </w:r>
      <w:r w:rsidRPr="00E874AD">
        <w:rPr>
          <w:rFonts w:ascii="Courier New" w:hAnsi="Courier New" w:cs="Courier New"/>
          <w:bCs/>
          <w:iCs/>
          <w:szCs w:val="24"/>
        </w:rPr>
        <w:t>.</w:t>
      </w:r>
    </w:p>
    <w:p w14:paraId="61166ED6" w14:textId="77777777" w:rsidR="00F61E4E" w:rsidRPr="00E874AD" w:rsidRDefault="00F61E4E" w:rsidP="00727EB6">
      <w:pPr>
        <w:spacing w:line="480" w:lineRule="auto"/>
        <w:ind w:firstLine="720"/>
        <w:rPr>
          <w:rFonts w:ascii="Courier New" w:hAnsi="Courier New" w:cs="Courier New"/>
        </w:rPr>
      </w:pPr>
      <w:r w:rsidRPr="00E874AD">
        <w:rPr>
          <w:rFonts w:ascii="Courier New" w:hAnsi="Courier New" w:cs="Courier New"/>
        </w:rPr>
        <w:t>If you use a telecommunications device for the deaf (TDD) or a text telephone (TTY), call the Federal Relay Service (FRS), toll free, at 1-800-877-8339.</w:t>
      </w:r>
    </w:p>
    <w:p w14:paraId="34A70313"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szCs w:val="24"/>
        </w:rPr>
        <w:t>SUPPLEMENTARY INFORMATION:</w:t>
      </w:r>
    </w:p>
    <w:p w14:paraId="062DC8FF" w14:textId="77777777" w:rsidR="00F61E4E" w:rsidRPr="00E874AD" w:rsidRDefault="00F61E4E" w:rsidP="00727EB6">
      <w:pPr>
        <w:spacing w:line="480" w:lineRule="auto"/>
        <w:rPr>
          <w:rFonts w:ascii="Courier New" w:hAnsi="Courier New" w:cs="Courier New"/>
        </w:rPr>
      </w:pPr>
      <w:r w:rsidRPr="00E874AD">
        <w:rPr>
          <w:rFonts w:ascii="Courier New" w:hAnsi="Courier New" w:cs="Courier New"/>
          <w:u w:val="single"/>
        </w:rPr>
        <w:t>Executive Summary</w:t>
      </w:r>
      <w:r w:rsidRPr="00E874AD">
        <w:rPr>
          <w:rFonts w:ascii="Courier New" w:hAnsi="Courier New" w:cs="Courier New"/>
        </w:rPr>
        <w:t>:</w:t>
      </w:r>
    </w:p>
    <w:p w14:paraId="258490FE" w14:textId="77777777" w:rsidR="00EC0941" w:rsidRPr="00E874AD" w:rsidRDefault="00F61E4E" w:rsidP="00727EB6">
      <w:pPr>
        <w:spacing w:line="480" w:lineRule="auto"/>
        <w:rPr>
          <w:rFonts w:ascii="Courier New" w:hAnsi="Courier New" w:cs="Courier New"/>
        </w:rPr>
      </w:pPr>
      <w:r w:rsidRPr="00E874AD">
        <w:rPr>
          <w:rFonts w:ascii="Courier New" w:hAnsi="Courier New" w:cs="Courier New"/>
        </w:rPr>
        <w:tab/>
        <w:t>Purpose of This Regulatory Action:</w:t>
      </w:r>
      <w:r w:rsidR="00E549B3">
        <w:rPr>
          <w:rFonts w:ascii="Courier New" w:hAnsi="Courier New" w:cs="Courier New"/>
        </w:rPr>
        <w:t xml:space="preserve"> </w:t>
      </w:r>
      <w:r w:rsidRPr="00E874AD">
        <w:rPr>
          <w:rFonts w:ascii="Courier New" w:hAnsi="Courier New" w:cs="Courier New"/>
        </w:rPr>
        <w:t xml:space="preserve"> </w:t>
      </w:r>
      <w:r w:rsidR="00EC0941" w:rsidRPr="00E874AD">
        <w:rPr>
          <w:rFonts w:ascii="Courier New" w:hAnsi="Courier New" w:cs="Courier New"/>
        </w:rPr>
        <w:t xml:space="preserve">The Assistant Secretary announces priorities, requirements, definitions, and selection criteria under the Performance Partnership Pilots (P3) for Disconnected Youth competition.  The Assistant Secretary may use the priorities, requirements, definitions, and selection criteria for competitions </w:t>
      </w:r>
      <w:r w:rsidR="001F7CEC">
        <w:rPr>
          <w:rFonts w:ascii="Courier New" w:hAnsi="Courier New" w:cs="Courier New"/>
        </w:rPr>
        <w:t>for</w:t>
      </w:r>
      <w:r w:rsidR="001F7CEC" w:rsidRPr="00E874AD">
        <w:rPr>
          <w:rFonts w:ascii="Courier New" w:hAnsi="Courier New" w:cs="Courier New"/>
        </w:rPr>
        <w:t xml:space="preserve"> </w:t>
      </w:r>
      <w:r w:rsidR="00EC0941" w:rsidRPr="00E874AD">
        <w:rPr>
          <w:rFonts w:ascii="Courier New" w:hAnsi="Courier New" w:cs="Courier New"/>
        </w:rPr>
        <w:t>fiscal year (FY) 201</w:t>
      </w:r>
      <w:r w:rsidR="001F7CEC">
        <w:rPr>
          <w:rFonts w:ascii="Courier New" w:hAnsi="Courier New" w:cs="Courier New"/>
        </w:rPr>
        <w:t>5</w:t>
      </w:r>
      <w:r w:rsidR="00EC0941" w:rsidRPr="00E874AD">
        <w:rPr>
          <w:rFonts w:ascii="Courier New" w:hAnsi="Courier New" w:cs="Courier New"/>
        </w:rPr>
        <w:t xml:space="preserve"> and later years.  We take this action in order to support the identification of strong and effective pilots that are likely to achieve significant improvements in educational, employment, and other key outcomes for disconnected youth. </w:t>
      </w:r>
      <w:r w:rsidRPr="00E874AD">
        <w:rPr>
          <w:rFonts w:ascii="Courier New" w:hAnsi="Courier New" w:cs="Courier New"/>
        </w:rPr>
        <w:t xml:space="preserve">  </w:t>
      </w:r>
    </w:p>
    <w:p w14:paraId="69BB1625" w14:textId="77777777" w:rsidR="00F61E4E" w:rsidRPr="00E874AD" w:rsidRDefault="00F61E4E" w:rsidP="00727EB6">
      <w:pPr>
        <w:spacing w:line="480" w:lineRule="auto"/>
        <w:ind w:firstLine="720"/>
        <w:rPr>
          <w:rFonts w:ascii="Courier New" w:hAnsi="Courier New" w:cs="Courier New"/>
        </w:rPr>
      </w:pPr>
      <w:r w:rsidRPr="00E874AD">
        <w:rPr>
          <w:rFonts w:ascii="Courier New" w:hAnsi="Courier New" w:cs="Courier New"/>
        </w:rPr>
        <w:t xml:space="preserve">Summary of the Major Provisions of This Regulatory </w:t>
      </w:r>
    </w:p>
    <w:p w14:paraId="494D7A48" w14:textId="77777777" w:rsidR="00F61E4E" w:rsidRPr="00E874AD" w:rsidRDefault="00F61E4E" w:rsidP="00727EB6">
      <w:pPr>
        <w:spacing w:line="480" w:lineRule="auto"/>
        <w:rPr>
          <w:rFonts w:ascii="Courier New" w:hAnsi="Courier New" w:cs="Courier New"/>
        </w:rPr>
      </w:pPr>
    </w:p>
    <w:p w14:paraId="3C590B20" w14:textId="7AAAC3AE" w:rsidR="00EC0941" w:rsidRPr="00E874AD" w:rsidRDefault="00F61E4E" w:rsidP="00727EB6">
      <w:pPr>
        <w:spacing w:line="480" w:lineRule="auto"/>
        <w:rPr>
          <w:rFonts w:ascii="Courier New" w:hAnsi="Courier New" w:cs="Courier New"/>
        </w:rPr>
      </w:pPr>
      <w:r w:rsidRPr="00E874AD">
        <w:rPr>
          <w:rFonts w:ascii="Courier New" w:hAnsi="Courier New" w:cs="Courier New"/>
        </w:rPr>
        <w:t xml:space="preserve">Action:  </w:t>
      </w:r>
      <w:r w:rsidR="0044093A" w:rsidRPr="00E874AD">
        <w:rPr>
          <w:rFonts w:ascii="Courier New" w:hAnsi="Courier New" w:cs="Courier New"/>
        </w:rPr>
        <w:t>This regulatory action announces 1</w:t>
      </w:r>
      <w:r w:rsidR="00B60FD2">
        <w:rPr>
          <w:rFonts w:ascii="Courier New" w:hAnsi="Courier New" w:cs="Courier New"/>
        </w:rPr>
        <w:t>3</w:t>
      </w:r>
      <w:r w:rsidR="0044093A" w:rsidRPr="00E874AD">
        <w:rPr>
          <w:rFonts w:ascii="Courier New" w:hAnsi="Courier New" w:cs="Courier New"/>
        </w:rPr>
        <w:t xml:space="preserve"> priorities, </w:t>
      </w:r>
      <w:r w:rsidR="004C04F5">
        <w:rPr>
          <w:rFonts w:ascii="Courier New" w:hAnsi="Courier New" w:cs="Courier New"/>
        </w:rPr>
        <w:t>7</w:t>
      </w:r>
      <w:r w:rsidR="004C04F5" w:rsidRPr="00E874AD">
        <w:rPr>
          <w:rFonts w:ascii="Courier New" w:hAnsi="Courier New" w:cs="Courier New"/>
        </w:rPr>
        <w:t xml:space="preserve"> </w:t>
      </w:r>
      <w:r w:rsidR="0044093A" w:rsidRPr="00E874AD">
        <w:rPr>
          <w:rFonts w:ascii="Courier New" w:hAnsi="Courier New" w:cs="Courier New"/>
        </w:rPr>
        <w:t xml:space="preserve">application requirements, </w:t>
      </w:r>
      <w:r w:rsidR="004C04F5">
        <w:rPr>
          <w:rFonts w:ascii="Courier New" w:hAnsi="Courier New" w:cs="Courier New"/>
        </w:rPr>
        <w:t>4</w:t>
      </w:r>
      <w:r w:rsidR="0044093A" w:rsidRPr="00E874AD">
        <w:rPr>
          <w:rFonts w:ascii="Courier New" w:hAnsi="Courier New" w:cs="Courier New"/>
        </w:rPr>
        <w:t xml:space="preserve"> program requirements, 13 definitions, and </w:t>
      </w:r>
      <w:r w:rsidR="004C04F5">
        <w:rPr>
          <w:rFonts w:ascii="Courier New" w:hAnsi="Courier New" w:cs="Courier New"/>
        </w:rPr>
        <w:t>7</w:t>
      </w:r>
      <w:r w:rsidR="0044093A" w:rsidRPr="00E874AD">
        <w:rPr>
          <w:rFonts w:ascii="Courier New" w:hAnsi="Courier New" w:cs="Courier New"/>
        </w:rPr>
        <w:t xml:space="preserve"> selection criteria that may be used for P3 competitions for FY 2015 and </w:t>
      </w:r>
      <w:r w:rsidR="00426ED6" w:rsidRPr="00E874AD">
        <w:rPr>
          <w:rFonts w:ascii="Courier New" w:hAnsi="Courier New" w:cs="Courier New"/>
        </w:rPr>
        <w:t xml:space="preserve">later years.  </w:t>
      </w:r>
    </w:p>
    <w:p w14:paraId="3F0CA4D7" w14:textId="77777777" w:rsidR="00F61E4E" w:rsidRPr="00E874AD" w:rsidRDefault="00F61E4E" w:rsidP="00727EB6">
      <w:pPr>
        <w:spacing w:line="480" w:lineRule="auto"/>
        <w:rPr>
          <w:rFonts w:ascii="Courier New" w:hAnsi="Courier New" w:cs="Courier New"/>
        </w:rPr>
      </w:pPr>
      <w:r w:rsidRPr="00E874AD">
        <w:rPr>
          <w:rFonts w:ascii="Courier New" w:hAnsi="Courier New" w:cs="Courier New"/>
        </w:rPr>
        <w:t xml:space="preserve">Costs and Benefits:  </w:t>
      </w:r>
      <w:r w:rsidR="00956BB1" w:rsidRPr="00E874AD">
        <w:rPr>
          <w:rFonts w:ascii="Courier New" w:hAnsi="Courier New" w:cs="Courier New"/>
        </w:rPr>
        <w:t xml:space="preserve">The Department </w:t>
      </w:r>
      <w:r w:rsidR="006C55C5">
        <w:rPr>
          <w:rFonts w:ascii="Courier New" w:hAnsi="Courier New" w:cs="Courier New"/>
        </w:rPr>
        <w:t xml:space="preserve">of Education (Department) </w:t>
      </w:r>
      <w:r w:rsidR="00956BB1" w:rsidRPr="00E874AD">
        <w:rPr>
          <w:rFonts w:ascii="Courier New" w:hAnsi="Courier New" w:cs="Courier New"/>
        </w:rPr>
        <w:t>believes that the benefits of this regulatory action outweigh any associated costs, which we believe will be minimal.  The potential costs are those resulting from statutory requirements and those we have determined as necessary for administering P3.  The benefits of the priorities</w:t>
      </w:r>
      <w:r w:rsidR="00821219">
        <w:rPr>
          <w:rFonts w:ascii="Courier New" w:hAnsi="Courier New" w:cs="Courier New"/>
        </w:rPr>
        <w:t>,</w:t>
      </w:r>
      <w:r w:rsidR="00956BB1" w:rsidRPr="00E874AD">
        <w:rPr>
          <w:rFonts w:ascii="Courier New" w:hAnsi="Courier New" w:cs="Courier New"/>
        </w:rPr>
        <w:t xml:space="preserve"> requirements, definitions, and selection criteria are that they would promote the efficient and effective use of the P3 authority.  Please</w:t>
      </w:r>
      <w:r w:rsidR="00426ED6" w:rsidRPr="00E874AD">
        <w:rPr>
          <w:rFonts w:ascii="Courier New" w:hAnsi="Courier New" w:cs="Courier New"/>
        </w:rPr>
        <w:t xml:space="preserve"> </w:t>
      </w:r>
      <w:r w:rsidR="00956BB1" w:rsidRPr="00E874AD">
        <w:rPr>
          <w:rFonts w:ascii="Courier New" w:hAnsi="Courier New" w:cs="Courier New"/>
        </w:rPr>
        <w:t xml:space="preserve">refer to the Regulatory Impact Analysis in this </w:t>
      </w:r>
      <w:r w:rsidR="00F14163" w:rsidRPr="00E874AD">
        <w:rPr>
          <w:rFonts w:ascii="Courier New" w:hAnsi="Courier New" w:cs="Courier New"/>
        </w:rPr>
        <w:t xml:space="preserve">notice of final priorities, requirements, definitions, and selection criteria (NFP) </w:t>
      </w:r>
      <w:r w:rsidR="00956BB1" w:rsidRPr="00E874AD">
        <w:rPr>
          <w:rFonts w:ascii="Courier New" w:hAnsi="Courier New" w:cs="Courier New"/>
        </w:rPr>
        <w:t xml:space="preserve">for a more detailed discussion of costs and benefits. </w:t>
      </w:r>
    </w:p>
    <w:p w14:paraId="631C9A41" w14:textId="392E779E" w:rsidR="00B779B5" w:rsidRPr="002A15DC" w:rsidRDefault="00324606" w:rsidP="00B77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szCs w:val="24"/>
          <w:u w:val="single"/>
        </w:rPr>
        <w:t>Purpose of Program</w:t>
      </w:r>
      <w:r w:rsidRPr="00E874AD">
        <w:rPr>
          <w:rFonts w:ascii="Courier New" w:hAnsi="Courier New" w:cs="Courier New"/>
          <w:szCs w:val="24"/>
        </w:rPr>
        <w:t xml:space="preserve">:  </w:t>
      </w:r>
      <w:r w:rsidR="00956BB1" w:rsidRPr="00E874AD">
        <w:rPr>
          <w:rFonts w:ascii="Courier New" w:hAnsi="Courier New" w:cs="Courier New"/>
          <w:iCs/>
          <w:szCs w:val="24"/>
        </w:rPr>
        <w:t xml:space="preserve">P3, first authorized by Congress for FY 2014 by the Consolidated Appropriations Act, 2014 (2014 Appropriations Act) and reauthorized for FY 2015 by the Consolidated and Further Continuing Appropriations Act, 2015 (2015 Appropriations Act) </w:t>
      </w:r>
      <w:r w:rsidR="001D1658">
        <w:rPr>
          <w:rFonts w:ascii="Courier New" w:hAnsi="Courier New" w:cs="Courier New"/>
          <w:iCs/>
          <w:szCs w:val="24"/>
        </w:rPr>
        <w:t xml:space="preserve">and for FY 2016 by the </w:t>
      </w:r>
      <w:r w:rsidR="00070898">
        <w:rPr>
          <w:rFonts w:ascii="Courier New" w:hAnsi="Courier New" w:cs="Courier New"/>
          <w:iCs/>
          <w:szCs w:val="24"/>
        </w:rPr>
        <w:t>Consolidated Appropriations Act, 2016</w:t>
      </w:r>
      <w:r w:rsidR="001D1658">
        <w:rPr>
          <w:rFonts w:ascii="Courier New" w:hAnsi="Courier New" w:cs="Courier New"/>
          <w:iCs/>
          <w:szCs w:val="24"/>
        </w:rPr>
        <w:t xml:space="preserve"> (2016 Appropriations Act) </w:t>
      </w:r>
      <w:r w:rsidR="00956BB1" w:rsidRPr="00E874AD">
        <w:rPr>
          <w:rFonts w:ascii="Courier New" w:hAnsi="Courier New" w:cs="Courier New"/>
          <w:iCs/>
          <w:szCs w:val="24"/>
        </w:rPr>
        <w:t>(together, the Acts),</w:t>
      </w:r>
      <w:r w:rsidR="003D3926" w:rsidRPr="003D3926">
        <w:t xml:space="preserve"> </w:t>
      </w:r>
      <w:r w:rsidR="003D3926" w:rsidRPr="003D3926">
        <w:rPr>
          <w:rFonts w:ascii="Courier New" w:hAnsi="Courier New" w:cs="Courier New"/>
          <w:iCs/>
          <w:szCs w:val="24"/>
        </w:rPr>
        <w:t>authorize the Departments of Education, Labor, Health and Human Services</w:t>
      </w:r>
      <w:r w:rsidR="00591EB4">
        <w:rPr>
          <w:rFonts w:ascii="Courier New" w:hAnsi="Courier New" w:cs="Courier New"/>
          <w:iCs/>
          <w:szCs w:val="24"/>
        </w:rPr>
        <w:t>,</w:t>
      </w:r>
      <w:r w:rsidR="003D3926" w:rsidRPr="003D3926">
        <w:rPr>
          <w:rFonts w:ascii="Courier New" w:hAnsi="Courier New" w:cs="Courier New"/>
          <w:iCs/>
          <w:szCs w:val="24"/>
        </w:rPr>
        <w:t xml:space="preserve"> </w:t>
      </w:r>
      <w:r w:rsidR="00591EB4">
        <w:rPr>
          <w:rFonts w:ascii="Courier New" w:hAnsi="Courier New" w:cs="Courier New"/>
          <w:iCs/>
          <w:szCs w:val="24"/>
        </w:rPr>
        <w:t>Housing and Urban Development,</w:t>
      </w:r>
      <w:r w:rsidR="00CC1542">
        <w:rPr>
          <w:rStyle w:val="FootnoteReference"/>
          <w:rFonts w:ascii="Courier New" w:hAnsi="Courier New" w:cs="Courier New"/>
          <w:iCs/>
          <w:szCs w:val="24"/>
        </w:rPr>
        <w:footnoteReference w:id="2"/>
      </w:r>
      <w:r w:rsidR="00591EB4">
        <w:rPr>
          <w:rFonts w:ascii="Courier New" w:hAnsi="Courier New" w:cs="Courier New"/>
          <w:iCs/>
          <w:szCs w:val="24"/>
        </w:rPr>
        <w:t xml:space="preserve"> </w:t>
      </w:r>
      <w:r w:rsidR="003D3926" w:rsidRPr="003D3926">
        <w:rPr>
          <w:rFonts w:ascii="Courier New" w:hAnsi="Courier New" w:cs="Courier New"/>
          <w:iCs/>
          <w:szCs w:val="24"/>
        </w:rPr>
        <w:t>and Justice,</w:t>
      </w:r>
      <w:r w:rsidR="00CC1542">
        <w:rPr>
          <w:rStyle w:val="FootnoteReference"/>
          <w:rFonts w:ascii="Courier New" w:hAnsi="Courier New" w:cs="Courier New"/>
          <w:iCs/>
          <w:szCs w:val="24"/>
        </w:rPr>
        <w:footnoteReference w:id="3"/>
      </w:r>
      <w:r w:rsidR="003D3926" w:rsidRPr="003D3926">
        <w:rPr>
          <w:rFonts w:ascii="Courier New" w:hAnsi="Courier New" w:cs="Courier New"/>
          <w:iCs/>
          <w:szCs w:val="24"/>
        </w:rPr>
        <w:t xml:space="preserve"> the Corporation for National and Community Service and the Institute of Museum and Library Services (collectively, the Agencies), to enter into Performance Partnership Agreements (performance agreements) with State, local, or tribal governments to provide additional flexibility in using certain of the Agencies’ discretionary funds, including competitive and formula grant funds, across multiple Federal programs.  </w:t>
      </w:r>
      <w:r w:rsidR="002F016A">
        <w:rPr>
          <w:rFonts w:ascii="Courier New" w:hAnsi="Courier New" w:cs="Courier New"/>
          <w:iCs/>
          <w:szCs w:val="24"/>
        </w:rPr>
        <w:t>The authority</w:t>
      </w:r>
      <w:r w:rsidR="00956BB1" w:rsidRPr="00E874AD">
        <w:rPr>
          <w:rFonts w:ascii="Courier New" w:hAnsi="Courier New" w:cs="Courier New"/>
          <w:iCs/>
          <w:szCs w:val="24"/>
        </w:rPr>
        <w:t xml:space="preserve"> enables pilot sites to test innovative, outcome-focused strategies to achieve significant improvements in educational, employment, and other key outcomes for disconnected youth using new flexibility to blend existing Federal funds and to seek waivers of associated program requirements.  </w:t>
      </w:r>
      <w:r w:rsidR="004C04F5" w:rsidRPr="004C04F5">
        <w:rPr>
          <w:rFonts w:ascii="Courier New" w:hAnsi="Courier New" w:cs="Courier New"/>
          <w:iCs/>
          <w:szCs w:val="24"/>
        </w:rPr>
        <w:t>Section 526(a)(2), Division H</w:t>
      </w:r>
      <w:r w:rsidR="004C04F5">
        <w:rPr>
          <w:rFonts w:ascii="Courier New" w:hAnsi="Courier New" w:cs="Courier New"/>
          <w:iCs/>
          <w:szCs w:val="24"/>
        </w:rPr>
        <w:t xml:space="preserve"> of t</w:t>
      </w:r>
      <w:r w:rsidR="00B779B5" w:rsidRPr="002A15DC">
        <w:rPr>
          <w:rFonts w:ascii="Courier New" w:hAnsi="Courier New" w:cs="Courier New"/>
        </w:rPr>
        <w:t xml:space="preserve">he 2014 Appropriations Act states that “‘[t]o improve outcomes for disconnected youth’ means to increase the rate at which individuals between the ages of 14 and 24 (who are low-income and either homeless, in foster care, involved in the juvenile justice system, unemployed, or not enrolled in or at risk of dropping out of an educational institution) achieve success in meeting educational, employment, or other key goals.”  </w:t>
      </w:r>
    </w:p>
    <w:p w14:paraId="5B569AC2" w14:textId="78BC00DE" w:rsidR="00956BB1" w:rsidRPr="00E874AD" w:rsidRDefault="00324606" w:rsidP="00727EB6">
      <w:pPr>
        <w:spacing w:line="480" w:lineRule="auto"/>
        <w:rPr>
          <w:rFonts w:ascii="Courier New" w:hAnsi="Courier New" w:cs="Courier New"/>
          <w:bCs/>
          <w:iCs/>
          <w:szCs w:val="24"/>
        </w:rPr>
      </w:pPr>
      <w:r w:rsidRPr="00E874AD">
        <w:rPr>
          <w:rFonts w:ascii="Courier New" w:hAnsi="Courier New" w:cs="Courier New"/>
          <w:szCs w:val="24"/>
          <w:u w:val="single"/>
        </w:rPr>
        <w:t>Program Authority</w:t>
      </w:r>
      <w:r w:rsidRPr="00E874AD">
        <w:rPr>
          <w:rFonts w:ascii="Courier New" w:hAnsi="Courier New" w:cs="Courier New"/>
          <w:szCs w:val="24"/>
        </w:rPr>
        <w:t>:</w:t>
      </w:r>
      <w:r w:rsidR="00956BB1" w:rsidRPr="00E874AD">
        <w:rPr>
          <w:rFonts w:ascii="Courier New" w:hAnsi="Courier New" w:cs="Courier New"/>
          <w:szCs w:val="24"/>
        </w:rPr>
        <w:t xml:space="preserve">  </w:t>
      </w:r>
      <w:r w:rsidR="00956BB1" w:rsidRPr="00E874AD">
        <w:rPr>
          <w:rFonts w:ascii="Courier New" w:hAnsi="Courier New" w:cs="Courier New"/>
          <w:bCs/>
          <w:iCs/>
          <w:szCs w:val="24"/>
        </w:rPr>
        <w:t xml:space="preserve">Section 524 of Division </w:t>
      </w:r>
      <w:r w:rsidR="00A822AE">
        <w:rPr>
          <w:rFonts w:ascii="Courier New" w:hAnsi="Courier New" w:cs="Courier New"/>
          <w:bCs/>
          <w:iCs/>
          <w:szCs w:val="24"/>
        </w:rPr>
        <w:t>G</w:t>
      </w:r>
      <w:r w:rsidR="00956BB1" w:rsidRPr="00E874AD">
        <w:rPr>
          <w:rFonts w:ascii="Courier New" w:hAnsi="Courier New" w:cs="Courier New"/>
          <w:bCs/>
          <w:iCs/>
          <w:szCs w:val="24"/>
        </w:rPr>
        <w:t xml:space="preserve"> and section 219 of Division B of the Consolidated and Further Continuing Appropriations Act, 2015 (Pub</w:t>
      </w:r>
      <w:r w:rsidR="00126D22">
        <w:rPr>
          <w:rFonts w:ascii="Courier New" w:hAnsi="Courier New" w:cs="Courier New"/>
          <w:bCs/>
          <w:iCs/>
          <w:szCs w:val="24"/>
        </w:rPr>
        <w:t>.</w:t>
      </w:r>
      <w:r w:rsidR="00956BB1" w:rsidRPr="00E874AD">
        <w:rPr>
          <w:rFonts w:ascii="Courier New" w:hAnsi="Courier New" w:cs="Courier New"/>
          <w:bCs/>
          <w:iCs/>
          <w:szCs w:val="24"/>
        </w:rPr>
        <w:t xml:space="preserve"> L</w:t>
      </w:r>
      <w:r w:rsidR="00126D22">
        <w:rPr>
          <w:rFonts w:ascii="Courier New" w:hAnsi="Courier New" w:cs="Courier New"/>
          <w:bCs/>
          <w:iCs/>
          <w:szCs w:val="24"/>
        </w:rPr>
        <w:t>.</w:t>
      </w:r>
      <w:r w:rsidR="00956BB1" w:rsidRPr="00E874AD">
        <w:rPr>
          <w:rFonts w:ascii="Courier New" w:hAnsi="Courier New" w:cs="Courier New"/>
          <w:bCs/>
          <w:iCs/>
          <w:szCs w:val="24"/>
        </w:rPr>
        <w:t xml:space="preserve"> No. 113-235)</w:t>
      </w:r>
      <w:r w:rsidR="00516828">
        <w:rPr>
          <w:rFonts w:ascii="Courier New" w:hAnsi="Courier New" w:cs="Courier New"/>
          <w:bCs/>
          <w:iCs/>
          <w:szCs w:val="24"/>
        </w:rPr>
        <w:t xml:space="preserve"> and section 219 of Division B, section 525 of Division H, and section 242 of Division L of the Consolidated Appropriations Act, 2016 (</w:t>
      </w:r>
      <w:r w:rsidR="00126D22" w:rsidRPr="00516828">
        <w:rPr>
          <w:rFonts w:ascii="Courier New" w:hAnsi="Courier New" w:cs="Courier New"/>
          <w:bCs/>
          <w:iCs/>
          <w:szCs w:val="24"/>
        </w:rPr>
        <w:t>Pub</w:t>
      </w:r>
      <w:r w:rsidR="00126D22">
        <w:rPr>
          <w:rFonts w:ascii="Courier New" w:hAnsi="Courier New" w:cs="Courier New"/>
          <w:bCs/>
          <w:iCs/>
          <w:szCs w:val="24"/>
        </w:rPr>
        <w:t>.</w:t>
      </w:r>
      <w:r w:rsidR="00126D22" w:rsidRPr="00516828">
        <w:rPr>
          <w:rFonts w:ascii="Courier New" w:hAnsi="Courier New" w:cs="Courier New"/>
          <w:bCs/>
          <w:iCs/>
          <w:szCs w:val="24"/>
        </w:rPr>
        <w:t xml:space="preserve"> </w:t>
      </w:r>
      <w:r w:rsidR="00516828" w:rsidRPr="00516828">
        <w:rPr>
          <w:rFonts w:ascii="Courier New" w:hAnsi="Courier New" w:cs="Courier New"/>
          <w:bCs/>
          <w:iCs/>
          <w:szCs w:val="24"/>
        </w:rPr>
        <w:t>L</w:t>
      </w:r>
      <w:r w:rsidR="00126D22">
        <w:rPr>
          <w:rFonts w:ascii="Courier New" w:hAnsi="Courier New" w:cs="Courier New"/>
          <w:bCs/>
          <w:iCs/>
          <w:szCs w:val="24"/>
        </w:rPr>
        <w:t>.</w:t>
      </w:r>
      <w:r w:rsidR="00516828" w:rsidRPr="00516828">
        <w:rPr>
          <w:rFonts w:ascii="Courier New" w:hAnsi="Courier New" w:cs="Courier New"/>
          <w:bCs/>
          <w:iCs/>
          <w:szCs w:val="24"/>
        </w:rPr>
        <w:t xml:space="preserve"> No</w:t>
      </w:r>
      <w:r w:rsidR="00126D22">
        <w:rPr>
          <w:rFonts w:ascii="Courier New" w:hAnsi="Courier New" w:cs="Courier New"/>
          <w:bCs/>
          <w:iCs/>
          <w:szCs w:val="24"/>
        </w:rPr>
        <w:t>.</w:t>
      </w:r>
      <w:r w:rsidR="00516828" w:rsidRPr="00516828">
        <w:rPr>
          <w:rFonts w:ascii="Courier New" w:hAnsi="Courier New" w:cs="Courier New"/>
          <w:bCs/>
          <w:iCs/>
          <w:szCs w:val="24"/>
        </w:rPr>
        <w:t xml:space="preserve"> 114-113</w:t>
      </w:r>
      <w:r w:rsidR="00516828">
        <w:rPr>
          <w:rFonts w:ascii="Courier New" w:hAnsi="Courier New" w:cs="Courier New"/>
          <w:bCs/>
          <w:iCs/>
          <w:szCs w:val="24"/>
        </w:rPr>
        <w:t>)</w:t>
      </w:r>
      <w:r w:rsidR="00956BB1" w:rsidRPr="00E874AD">
        <w:rPr>
          <w:rFonts w:ascii="Courier New" w:hAnsi="Courier New" w:cs="Courier New"/>
          <w:bCs/>
          <w:iCs/>
          <w:szCs w:val="24"/>
        </w:rPr>
        <w:t xml:space="preserve">. </w:t>
      </w:r>
    </w:p>
    <w:p w14:paraId="247BFAF1" w14:textId="57EFBB6E" w:rsidR="00324606" w:rsidRPr="00E874AD" w:rsidRDefault="00324606" w:rsidP="00727EB6">
      <w:pPr>
        <w:spacing w:line="480" w:lineRule="auto"/>
        <w:ind w:firstLine="720"/>
        <w:rPr>
          <w:rFonts w:ascii="Courier New" w:hAnsi="Courier New" w:cs="Courier New"/>
        </w:rPr>
      </w:pPr>
      <w:r w:rsidRPr="00E874AD">
        <w:rPr>
          <w:rFonts w:ascii="Courier New" w:hAnsi="Courier New" w:cs="Courier New"/>
        </w:rPr>
        <w:t xml:space="preserve">We published a notice of proposed </w:t>
      </w:r>
      <w:r w:rsidR="00956BB1" w:rsidRPr="00E874AD">
        <w:rPr>
          <w:rFonts w:ascii="Courier New" w:hAnsi="Courier New" w:cs="Courier New"/>
          <w:bCs/>
          <w:iCs/>
          <w:szCs w:val="24"/>
        </w:rPr>
        <w:t>priorities, requirements, definitions, and selection criteria</w:t>
      </w:r>
      <w:r w:rsidRPr="00E874AD">
        <w:rPr>
          <w:rFonts w:ascii="Courier New" w:hAnsi="Courier New" w:cs="Courier New"/>
        </w:rPr>
        <w:t xml:space="preserve"> </w:t>
      </w:r>
      <w:r w:rsidR="00E85ABA">
        <w:rPr>
          <w:rFonts w:ascii="Courier New" w:hAnsi="Courier New" w:cs="Courier New"/>
          <w:bCs/>
          <w:iCs/>
          <w:szCs w:val="24"/>
        </w:rPr>
        <w:t>(NPP)</w:t>
      </w:r>
      <w:r w:rsidRPr="00E874AD">
        <w:rPr>
          <w:rFonts w:ascii="Courier New" w:hAnsi="Courier New" w:cs="Courier New"/>
        </w:rPr>
        <w:t xml:space="preserve"> in the </w:t>
      </w:r>
      <w:r w:rsidRPr="00E874AD">
        <w:rPr>
          <w:rFonts w:ascii="Courier New" w:hAnsi="Courier New" w:cs="Courier New"/>
          <w:u w:val="single"/>
        </w:rPr>
        <w:t>Federal Register</w:t>
      </w:r>
      <w:r w:rsidRPr="00E874AD">
        <w:rPr>
          <w:rFonts w:ascii="Courier New" w:hAnsi="Courier New" w:cs="Courier New"/>
        </w:rPr>
        <w:t xml:space="preserve"> on </w:t>
      </w:r>
      <w:r w:rsidR="00956BB1" w:rsidRPr="00E874AD">
        <w:rPr>
          <w:rFonts w:ascii="Courier New" w:hAnsi="Courier New" w:cs="Courier New"/>
        </w:rPr>
        <w:t>October 22, 2015</w:t>
      </w:r>
      <w:r w:rsidRPr="00E874AD">
        <w:rPr>
          <w:rFonts w:ascii="Courier New" w:hAnsi="Courier New" w:cs="Courier New"/>
        </w:rPr>
        <w:t xml:space="preserve"> (</w:t>
      </w:r>
      <w:r w:rsidR="00956BB1" w:rsidRPr="00E874AD">
        <w:rPr>
          <w:rFonts w:ascii="Courier New" w:hAnsi="Courier New" w:cs="Courier New"/>
        </w:rPr>
        <w:t>80</w:t>
      </w:r>
      <w:r w:rsidRPr="00E874AD">
        <w:rPr>
          <w:rFonts w:ascii="Courier New" w:hAnsi="Courier New" w:cs="Courier New"/>
        </w:rPr>
        <w:t xml:space="preserve"> FR </w:t>
      </w:r>
      <w:r w:rsidR="00956BB1" w:rsidRPr="00E874AD">
        <w:rPr>
          <w:rFonts w:ascii="Courier New" w:hAnsi="Courier New" w:cs="Courier New"/>
        </w:rPr>
        <w:t>63975</w:t>
      </w:r>
      <w:r w:rsidRPr="00E874AD">
        <w:rPr>
          <w:rFonts w:ascii="Courier New" w:hAnsi="Courier New" w:cs="Courier New"/>
        </w:rPr>
        <w:t xml:space="preserve">).  That </w:t>
      </w:r>
      <w:r w:rsidR="0065164B">
        <w:rPr>
          <w:rFonts w:ascii="Courier New" w:hAnsi="Courier New" w:cs="Courier New"/>
        </w:rPr>
        <w:t>notice</w:t>
      </w:r>
      <w:r w:rsidR="0065164B" w:rsidRPr="00E874AD">
        <w:rPr>
          <w:rFonts w:ascii="Courier New" w:hAnsi="Courier New" w:cs="Courier New"/>
        </w:rPr>
        <w:t xml:space="preserve"> </w:t>
      </w:r>
      <w:r w:rsidRPr="00E874AD">
        <w:rPr>
          <w:rFonts w:ascii="Courier New" w:hAnsi="Courier New" w:cs="Courier New"/>
        </w:rPr>
        <w:t>contained background informatio</w:t>
      </w:r>
      <w:r w:rsidR="00F14163" w:rsidRPr="00E874AD">
        <w:rPr>
          <w:rFonts w:ascii="Courier New" w:hAnsi="Courier New" w:cs="Courier New"/>
        </w:rPr>
        <w:t>n</w:t>
      </w:r>
      <w:r w:rsidRPr="00E874AD">
        <w:rPr>
          <w:rFonts w:ascii="Courier New" w:hAnsi="Courier New" w:cs="Courier New"/>
        </w:rPr>
        <w:t xml:space="preserve"> and our reasons for proposing the particular </w:t>
      </w:r>
      <w:r w:rsidR="00F14163" w:rsidRPr="00E874AD">
        <w:rPr>
          <w:rFonts w:ascii="Courier New" w:hAnsi="Courier New" w:cs="Courier New"/>
          <w:bCs/>
          <w:iCs/>
          <w:szCs w:val="24"/>
        </w:rPr>
        <w:t>priorities, requirements, definitions, and selection criteria</w:t>
      </w:r>
      <w:r w:rsidRPr="00E874AD">
        <w:rPr>
          <w:rFonts w:ascii="Courier New" w:hAnsi="Courier New" w:cs="Courier New"/>
          <w:szCs w:val="24"/>
        </w:rPr>
        <w:t>.</w:t>
      </w:r>
      <w:r w:rsidRPr="00E874AD">
        <w:rPr>
          <w:rFonts w:ascii="Courier New" w:hAnsi="Courier New" w:cs="Courier New"/>
        </w:rPr>
        <w:t xml:space="preserve"> </w:t>
      </w:r>
      <w:r w:rsidR="0084628D">
        <w:rPr>
          <w:rFonts w:ascii="Courier New" w:hAnsi="Courier New" w:cs="Courier New"/>
        </w:rPr>
        <w:t xml:space="preserve"> </w:t>
      </w:r>
      <w:r w:rsidR="0084628D" w:rsidRPr="0084628D">
        <w:rPr>
          <w:rFonts w:ascii="Courier New" w:hAnsi="Courier New" w:cs="Courier New"/>
        </w:rPr>
        <w:t xml:space="preserve">In response to public comment, this </w:t>
      </w:r>
      <w:r w:rsidR="0084628D">
        <w:rPr>
          <w:rFonts w:ascii="Courier New" w:hAnsi="Courier New" w:cs="Courier New"/>
        </w:rPr>
        <w:t xml:space="preserve">notice </w:t>
      </w:r>
      <w:r w:rsidR="0084628D" w:rsidRPr="0084628D">
        <w:rPr>
          <w:rFonts w:ascii="Courier New" w:hAnsi="Courier New" w:cs="Courier New"/>
        </w:rPr>
        <w:t xml:space="preserve">reduces burden on applicants by removing several application requirements that had been proposed in the NPP.  </w:t>
      </w:r>
      <w:r w:rsidR="00842535" w:rsidRPr="00842535">
        <w:rPr>
          <w:rFonts w:ascii="Courier New" w:hAnsi="Courier New" w:cs="Courier New"/>
        </w:rPr>
        <w:t xml:space="preserve">This NFP also revises the priority for disconnected youth who are unemployed and out-of-school (Priority 4) to limit the priority to those unemployed and out-of-school youth who face significant barriers to </w:t>
      </w:r>
      <w:r w:rsidR="001064BB">
        <w:rPr>
          <w:rFonts w:ascii="Courier New" w:hAnsi="Courier New" w:cs="Courier New"/>
        </w:rPr>
        <w:t xml:space="preserve">accessing </w:t>
      </w:r>
      <w:r w:rsidR="00842535" w:rsidRPr="00842535">
        <w:rPr>
          <w:rFonts w:ascii="Courier New" w:hAnsi="Courier New" w:cs="Courier New"/>
        </w:rPr>
        <w:t xml:space="preserve">education and employment.  </w:t>
      </w:r>
      <w:r w:rsidR="00842535">
        <w:rPr>
          <w:rFonts w:ascii="Courier New" w:hAnsi="Courier New" w:cs="Courier New"/>
        </w:rPr>
        <w:t>Additionally, t</w:t>
      </w:r>
      <w:r w:rsidR="0084628D" w:rsidRPr="0084628D">
        <w:rPr>
          <w:rFonts w:ascii="Courier New" w:hAnsi="Courier New" w:cs="Courier New"/>
        </w:rPr>
        <w:t>his NFP revises the priorities for projects designed to improve outcomes for subpopulations of high-need disconnected youth (i.e., youth who are unemployed and out of school, youth who are E</w:t>
      </w:r>
      <w:r w:rsidR="00484578">
        <w:rPr>
          <w:rFonts w:ascii="Courier New" w:hAnsi="Courier New" w:cs="Courier New"/>
        </w:rPr>
        <w:t xml:space="preserve">nglish </w:t>
      </w:r>
      <w:r w:rsidR="0084628D" w:rsidRPr="0084628D">
        <w:rPr>
          <w:rFonts w:ascii="Courier New" w:hAnsi="Courier New" w:cs="Courier New"/>
        </w:rPr>
        <w:t>L</w:t>
      </w:r>
      <w:r w:rsidR="00484578">
        <w:rPr>
          <w:rFonts w:ascii="Courier New" w:hAnsi="Courier New" w:cs="Courier New"/>
        </w:rPr>
        <w:t>earner</w:t>
      </w:r>
      <w:r w:rsidR="0084628D" w:rsidRPr="0084628D">
        <w:rPr>
          <w:rFonts w:ascii="Courier New" w:hAnsi="Courier New" w:cs="Courier New"/>
        </w:rPr>
        <w:t>s</w:t>
      </w:r>
      <w:r w:rsidR="00484578">
        <w:rPr>
          <w:rFonts w:ascii="Courier New" w:hAnsi="Courier New" w:cs="Courier New"/>
        </w:rPr>
        <w:t xml:space="preserve"> (ELs)</w:t>
      </w:r>
      <w:r w:rsidR="0084628D" w:rsidRPr="0084628D">
        <w:rPr>
          <w:rFonts w:ascii="Courier New" w:hAnsi="Courier New" w:cs="Courier New"/>
        </w:rPr>
        <w:t xml:space="preserve">, youth with a disability, homeless youth, youth in foster care, youth involved in the justice system, and youth who are immigrants or refugees) to specify that, in order to meet the priority, a project must </w:t>
      </w:r>
      <w:r w:rsidR="001064BB">
        <w:rPr>
          <w:rFonts w:ascii="Courier New" w:hAnsi="Courier New" w:cs="Courier New"/>
        </w:rPr>
        <w:t xml:space="preserve">serve the particular subpopulation identified in the priority and </w:t>
      </w:r>
      <w:r w:rsidR="0084628D" w:rsidRPr="0084628D">
        <w:rPr>
          <w:rFonts w:ascii="Courier New" w:hAnsi="Courier New" w:cs="Courier New"/>
        </w:rPr>
        <w:t xml:space="preserve">be likely to result in significantly better educational or employment outcomes for the subpopulation.  Finally, this NFP establishes an additional priority for projects that </w:t>
      </w:r>
      <w:r w:rsidR="001064BB">
        <w:rPr>
          <w:rFonts w:ascii="Courier New" w:hAnsi="Courier New" w:cs="Courier New"/>
        </w:rPr>
        <w:t xml:space="preserve">serve </w:t>
      </w:r>
      <w:r w:rsidR="001064BB" w:rsidRPr="001064BB">
        <w:rPr>
          <w:rFonts w:ascii="Courier New" w:hAnsi="Courier New" w:cs="Courier New"/>
        </w:rPr>
        <w:t xml:space="preserve">disconnected youth who are pregnant or parenting </w:t>
      </w:r>
      <w:r w:rsidR="001064BB">
        <w:rPr>
          <w:rFonts w:ascii="Courier New" w:hAnsi="Courier New" w:cs="Courier New"/>
        </w:rPr>
        <w:t xml:space="preserve">and that </w:t>
      </w:r>
      <w:r w:rsidR="0084628D" w:rsidRPr="0084628D">
        <w:rPr>
          <w:rFonts w:ascii="Courier New" w:hAnsi="Courier New" w:cs="Courier New"/>
        </w:rPr>
        <w:t>are likely to result in significantly better educational or employment outcomes for</w:t>
      </w:r>
      <w:r w:rsidR="009C1B1E">
        <w:rPr>
          <w:rFonts w:ascii="Courier New" w:hAnsi="Courier New" w:cs="Courier New"/>
        </w:rPr>
        <w:t xml:space="preserve"> </w:t>
      </w:r>
      <w:r w:rsidR="001064BB">
        <w:rPr>
          <w:rFonts w:ascii="Courier New" w:hAnsi="Courier New" w:cs="Courier New"/>
        </w:rPr>
        <w:t>such youth</w:t>
      </w:r>
      <w:r w:rsidR="0084628D" w:rsidRPr="0084628D">
        <w:rPr>
          <w:rFonts w:ascii="Courier New" w:hAnsi="Courier New" w:cs="Courier New"/>
        </w:rPr>
        <w:t>.</w:t>
      </w:r>
    </w:p>
    <w:p w14:paraId="4356A9B2" w14:textId="77777777" w:rsidR="00324606" w:rsidRPr="00E874AD" w:rsidRDefault="00F14163" w:rsidP="00727EB6">
      <w:pPr>
        <w:spacing w:line="480" w:lineRule="auto"/>
        <w:rPr>
          <w:rFonts w:ascii="Courier New" w:hAnsi="Courier New" w:cs="Courier New"/>
        </w:rPr>
      </w:pPr>
      <w:r w:rsidRPr="00E874AD">
        <w:rPr>
          <w:rFonts w:ascii="Courier New" w:hAnsi="Courier New" w:cs="Courier New"/>
          <w:u w:val="single"/>
        </w:rPr>
        <w:t>P</w:t>
      </w:r>
      <w:r w:rsidR="00324606" w:rsidRPr="00E874AD">
        <w:rPr>
          <w:rFonts w:ascii="Courier New" w:hAnsi="Courier New" w:cs="Courier New"/>
          <w:u w:val="single"/>
        </w:rPr>
        <w:t>ublic Comment</w:t>
      </w:r>
      <w:r w:rsidR="00324606" w:rsidRPr="00E874AD">
        <w:rPr>
          <w:rFonts w:ascii="Courier New" w:hAnsi="Courier New" w:cs="Courier New"/>
        </w:rPr>
        <w:t>:  In res</w:t>
      </w:r>
      <w:r w:rsidRPr="00E874AD">
        <w:rPr>
          <w:rFonts w:ascii="Courier New" w:hAnsi="Courier New" w:cs="Courier New"/>
        </w:rPr>
        <w:t>p</w:t>
      </w:r>
      <w:r w:rsidR="00324606" w:rsidRPr="00E874AD">
        <w:rPr>
          <w:rFonts w:ascii="Courier New" w:hAnsi="Courier New" w:cs="Courier New"/>
        </w:rPr>
        <w:t xml:space="preserve">onse to our invitation in the </w:t>
      </w:r>
      <w:r w:rsidRPr="00E874AD">
        <w:rPr>
          <w:rFonts w:ascii="Courier New" w:hAnsi="Courier New" w:cs="Courier New"/>
        </w:rPr>
        <w:t>NPP, 11</w:t>
      </w:r>
      <w:r w:rsidR="00324606" w:rsidRPr="00E874AD">
        <w:rPr>
          <w:rFonts w:ascii="Courier New" w:hAnsi="Courier New" w:cs="Courier New"/>
        </w:rPr>
        <w:t xml:space="preserve"> parties submitted comments on the proposed </w:t>
      </w:r>
      <w:r w:rsidRPr="00E874AD">
        <w:rPr>
          <w:rFonts w:ascii="Courier New" w:hAnsi="Courier New" w:cs="Courier New"/>
          <w:bCs/>
          <w:iCs/>
          <w:szCs w:val="24"/>
        </w:rPr>
        <w:t>priorities, requirements, definitions, and selection criteria</w:t>
      </w:r>
      <w:r w:rsidR="00324606" w:rsidRPr="00E874AD">
        <w:rPr>
          <w:rFonts w:ascii="Courier New" w:hAnsi="Courier New" w:cs="Courier New"/>
        </w:rPr>
        <w:t xml:space="preserve">.  </w:t>
      </w:r>
    </w:p>
    <w:p w14:paraId="6EB8E9B4" w14:textId="77777777" w:rsidR="00324606" w:rsidRPr="00E874AD" w:rsidRDefault="00324606" w:rsidP="00727EB6">
      <w:pPr>
        <w:spacing w:line="480" w:lineRule="auto"/>
        <w:ind w:firstLine="720"/>
        <w:rPr>
          <w:rFonts w:ascii="Courier New" w:hAnsi="Courier New" w:cs="Courier New"/>
        </w:rPr>
      </w:pPr>
      <w:r w:rsidRPr="00E874AD">
        <w:rPr>
          <w:rFonts w:ascii="Courier New" w:hAnsi="Courier New" w:cs="Courier New"/>
        </w:rPr>
        <w:t xml:space="preserve">We group major issues according to subject. </w:t>
      </w:r>
      <w:r w:rsidR="00F14163" w:rsidRPr="00E874AD">
        <w:rPr>
          <w:rFonts w:ascii="Courier New" w:hAnsi="Courier New" w:cs="Courier New"/>
        </w:rPr>
        <w:t xml:space="preserve"> </w:t>
      </w:r>
      <w:r w:rsidRPr="00E874AD">
        <w:rPr>
          <w:rFonts w:ascii="Courier New" w:hAnsi="Courier New" w:cs="Courier New"/>
        </w:rPr>
        <w:t>Generally, we do not address technical and other minor changes.</w:t>
      </w:r>
    </w:p>
    <w:p w14:paraId="46EA88A4"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u w:val="single"/>
        </w:rPr>
        <w:t>Analysis of Comments and Changes</w:t>
      </w:r>
      <w:r w:rsidRPr="00E874AD">
        <w:rPr>
          <w:rFonts w:ascii="Courier New" w:hAnsi="Courier New" w:cs="Courier New"/>
        </w:rPr>
        <w:t xml:space="preserve">:  An analysis of the comments and of any changes in the </w:t>
      </w:r>
      <w:r w:rsidR="00F14163" w:rsidRPr="00E874AD">
        <w:rPr>
          <w:rFonts w:ascii="Courier New" w:hAnsi="Courier New" w:cs="Courier New"/>
          <w:bCs/>
          <w:iCs/>
          <w:szCs w:val="24"/>
        </w:rPr>
        <w:t xml:space="preserve">priorities, requirements, definitions, and selection criteria </w:t>
      </w:r>
      <w:r w:rsidRPr="00E874AD">
        <w:rPr>
          <w:rFonts w:ascii="Courier New" w:hAnsi="Courier New" w:cs="Courier New"/>
        </w:rPr>
        <w:t xml:space="preserve">since publication of the </w:t>
      </w:r>
      <w:r w:rsidR="00727EB6" w:rsidRPr="00E874AD">
        <w:rPr>
          <w:rFonts w:ascii="Courier New" w:hAnsi="Courier New" w:cs="Courier New"/>
        </w:rPr>
        <w:t>NPP</w:t>
      </w:r>
      <w:r w:rsidRPr="00E874AD">
        <w:rPr>
          <w:rFonts w:ascii="Courier New" w:hAnsi="Courier New" w:cs="Courier New"/>
          <w:szCs w:val="24"/>
        </w:rPr>
        <w:t xml:space="preserve"> follows.</w:t>
      </w:r>
    </w:p>
    <w:p w14:paraId="2E88C4C9" w14:textId="77777777" w:rsidR="00CF2210" w:rsidRPr="00E874AD" w:rsidRDefault="00623430" w:rsidP="00727EB6">
      <w:pPr>
        <w:widowControl/>
        <w:snapToGrid/>
        <w:spacing w:line="480" w:lineRule="auto"/>
        <w:rPr>
          <w:rFonts w:ascii="Courier New" w:hAnsi="Courier New" w:cs="Courier New"/>
        </w:rPr>
      </w:pPr>
      <w:r w:rsidRPr="00E874AD">
        <w:rPr>
          <w:rFonts w:ascii="Courier New" w:hAnsi="Courier New" w:cs="Courier New"/>
          <w:u w:val="single"/>
        </w:rPr>
        <w:t>General</w:t>
      </w:r>
    </w:p>
    <w:p w14:paraId="4FF21841" w14:textId="77777777" w:rsidR="00CF2210" w:rsidRPr="00E874AD" w:rsidRDefault="00CF2210"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One commenter recommended that we streamline and simplify the application process to permit applicants to submit brief letters that describe their requests for waivers in lieu of a formal application that meets the requirements and addresses the selection criteria proposed in the NPP. </w:t>
      </w:r>
      <w:r w:rsidR="006654B2" w:rsidRPr="00E874AD">
        <w:rPr>
          <w:rFonts w:ascii="Courier New" w:hAnsi="Courier New" w:cs="Courier New"/>
        </w:rPr>
        <w:t xml:space="preserve"> </w:t>
      </w:r>
      <w:r w:rsidR="002C4E33" w:rsidRPr="00E874AD">
        <w:rPr>
          <w:rFonts w:ascii="Courier New" w:hAnsi="Courier New" w:cs="Courier New"/>
        </w:rPr>
        <w:t>Two</w:t>
      </w:r>
      <w:r w:rsidR="006654B2" w:rsidRPr="00E874AD">
        <w:rPr>
          <w:rFonts w:ascii="Courier New" w:hAnsi="Courier New" w:cs="Courier New"/>
        </w:rPr>
        <w:t xml:space="preserve"> commenter</w:t>
      </w:r>
      <w:r w:rsidR="002C4E33" w:rsidRPr="00E874AD">
        <w:rPr>
          <w:rFonts w:ascii="Courier New" w:hAnsi="Courier New" w:cs="Courier New"/>
        </w:rPr>
        <w:t>s</w:t>
      </w:r>
      <w:r w:rsidR="00CF3A4E" w:rsidRPr="00E874AD">
        <w:rPr>
          <w:rFonts w:ascii="Courier New" w:hAnsi="Courier New" w:cs="Courier New"/>
        </w:rPr>
        <w:t xml:space="preserve"> expressed concern </w:t>
      </w:r>
      <w:r w:rsidR="00426ED6" w:rsidRPr="00E874AD">
        <w:rPr>
          <w:rFonts w:ascii="Courier New" w:hAnsi="Courier New" w:cs="Courier New"/>
        </w:rPr>
        <w:t xml:space="preserve">about the length of the selection process that identified the </w:t>
      </w:r>
      <w:r w:rsidR="00CF3A4E" w:rsidRPr="00E874AD">
        <w:rPr>
          <w:rFonts w:ascii="Courier New" w:hAnsi="Courier New" w:cs="Courier New"/>
        </w:rPr>
        <w:t>FY 2014 P3 pilots</w:t>
      </w:r>
      <w:r w:rsidR="002C4E33" w:rsidRPr="00E874AD">
        <w:rPr>
          <w:rFonts w:ascii="Courier New" w:hAnsi="Courier New" w:cs="Courier New"/>
        </w:rPr>
        <w:t xml:space="preserve">; one of these commenters </w:t>
      </w:r>
      <w:r w:rsidR="00CF3A4E" w:rsidRPr="00E874AD">
        <w:rPr>
          <w:rFonts w:ascii="Courier New" w:hAnsi="Courier New" w:cs="Courier New"/>
        </w:rPr>
        <w:t>recommended that</w:t>
      </w:r>
      <w:r w:rsidR="00E4559B" w:rsidRPr="00E874AD">
        <w:rPr>
          <w:rFonts w:ascii="Courier New" w:hAnsi="Courier New" w:cs="Courier New"/>
        </w:rPr>
        <w:t>, going forward,</w:t>
      </w:r>
      <w:r w:rsidR="00CF3A4E" w:rsidRPr="00E874AD">
        <w:rPr>
          <w:rFonts w:ascii="Courier New" w:hAnsi="Courier New" w:cs="Courier New"/>
        </w:rPr>
        <w:t xml:space="preserve"> pilots be selected within one month of the application deadline.  </w:t>
      </w:r>
      <w:r w:rsidRPr="00E874AD">
        <w:rPr>
          <w:rFonts w:ascii="Courier New" w:hAnsi="Courier New" w:cs="Courier New"/>
        </w:rPr>
        <w:t xml:space="preserve"> </w:t>
      </w:r>
    </w:p>
    <w:p w14:paraId="333F02FF" w14:textId="22F642A1" w:rsidR="00C379DF" w:rsidRDefault="00CF2210"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E549B3">
        <w:rPr>
          <w:rFonts w:ascii="Courier New" w:hAnsi="Courier New" w:cs="Courier New"/>
        </w:rPr>
        <w:t xml:space="preserve"> </w:t>
      </w:r>
      <w:r w:rsidR="00584B0A">
        <w:rPr>
          <w:rFonts w:ascii="Courier New" w:hAnsi="Courier New" w:cs="Courier New"/>
        </w:rPr>
        <w:t xml:space="preserve">We </w:t>
      </w:r>
      <w:r w:rsidR="004F5BB6">
        <w:rPr>
          <w:rFonts w:ascii="Courier New" w:hAnsi="Courier New" w:cs="Courier New"/>
        </w:rPr>
        <w:t>acknowledge</w:t>
      </w:r>
      <w:r w:rsidR="00584B0A">
        <w:rPr>
          <w:rFonts w:ascii="Courier New" w:hAnsi="Courier New" w:cs="Courier New"/>
        </w:rPr>
        <w:t xml:space="preserve"> the commenters’ concerns about the length and structure of the applica</w:t>
      </w:r>
      <w:r w:rsidR="00E549B3">
        <w:rPr>
          <w:rFonts w:ascii="Courier New" w:hAnsi="Courier New" w:cs="Courier New"/>
        </w:rPr>
        <w:t xml:space="preserve">tion and selection processes.  </w:t>
      </w:r>
      <w:r w:rsidR="00584B0A">
        <w:rPr>
          <w:rFonts w:ascii="Courier New" w:hAnsi="Courier New" w:cs="Courier New"/>
        </w:rPr>
        <w:t xml:space="preserve">In fact, many of the changes from the first competition that were proposed in the NPP were </w:t>
      </w:r>
      <w:r w:rsidR="007038B1">
        <w:rPr>
          <w:rFonts w:ascii="Courier New" w:hAnsi="Courier New" w:cs="Courier New"/>
        </w:rPr>
        <w:t>intended to</w:t>
      </w:r>
      <w:r w:rsidR="00584B0A">
        <w:rPr>
          <w:rFonts w:ascii="Courier New" w:hAnsi="Courier New" w:cs="Courier New"/>
        </w:rPr>
        <w:t xml:space="preserve"> streamlin</w:t>
      </w:r>
      <w:r w:rsidR="007038B1">
        <w:rPr>
          <w:rFonts w:ascii="Courier New" w:hAnsi="Courier New" w:cs="Courier New"/>
        </w:rPr>
        <w:t>e</w:t>
      </w:r>
      <w:r w:rsidR="00584B0A">
        <w:rPr>
          <w:rFonts w:ascii="Courier New" w:hAnsi="Courier New" w:cs="Courier New"/>
        </w:rPr>
        <w:t xml:space="preserve"> and simplify those processes.  </w:t>
      </w:r>
      <w:r w:rsidR="00404331">
        <w:rPr>
          <w:rFonts w:ascii="Courier New" w:hAnsi="Courier New" w:cs="Courier New"/>
        </w:rPr>
        <w:t>As we note later in our discussion of the comments on the proposed application requirements, t</w:t>
      </w:r>
      <w:r w:rsidR="00584B0A">
        <w:rPr>
          <w:rFonts w:ascii="Courier New" w:hAnsi="Courier New" w:cs="Courier New"/>
        </w:rPr>
        <w:t xml:space="preserve">he NFP makes additional changes to the application requirements </w:t>
      </w:r>
      <w:r w:rsidR="007038B1">
        <w:rPr>
          <w:rFonts w:ascii="Courier New" w:hAnsi="Courier New" w:cs="Courier New"/>
        </w:rPr>
        <w:t xml:space="preserve">with </w:t>
      </w:r>
      <w:r w:rsidR="00584B0A">
        <w:rPr>
          <w:rFonts w:ascii="Courier New" w:hAnsi="Courier New" w:cs="Courier New"/>
        </w:rPr>
        <w:t>that same goal.</w:t>
      </w:r>
      <w:r w:rsidR="00781EF1">
        <w:rPr>
          <w:rFonts w:ascii="Courier New" w:hAnsi="Courier New" w:cs="Courier New"/>
        </w:rPr>
        <w:t xml:space="preserve">  We believe this will make </w:t>
      </w:r>
      <w:r w:rsidR="00DB2579">
        <w:rPr>
          <w:rFonts w:ascii="Courier New" w:hAnsi="Courier New" w:cs="Courier New"/>
        </w:rPr>
        <w:t>the application process clearer and easier for</w:t>
      </w:r>
      <w:r w:rsidR="00781EF1">
        <w:rPr>
          <w:rFonts w:ascii="Courier New" w:hAnsi="Courier New" w:cs="Courier New"/>
        </w:rPr>
        <w:t xml:space="preserve"> applicants, and also </w:t>
      </w:r>
      <w:r w:rsidR="00C77D9B">
        <w:rPr>
          <w:rFonts w:ascii="Courier New" w:hAnsi="Courier New" w:cs="Courier New"/>
        </w:rPr>
        <w:t xml:space="preserve">shorten </w:t>
      </w:r>
      <w:r w:rsidR="00781EF1">
        <w:rPr>
          <w:rFonts w:ascii="Courier New" w:hAnsi="Courier New" w:cs="Courier New"/>
        </w:rPr>
        <w:t xml:space="preserve">the timeline for the selection process.  </w:t>
      </w:r>
    </w:p>
    <w:p w14:paraId="15994929" w14:textId="2954BF63" w:rsidR="00CF2210" w:rsidRPr="00E874AD" w:rsidRDefault="00781EF1" w:rsidP="001B3C8B">
      <w:pPr>
        <w:widowControl/>
        <w:snapToGrid/>
        <w:spacing w:line="480" w:lineRule="auto"/>
        <w:rPr>
          <w:rFonts w:ascii="Courier New" w:hAnsi="Courier New" w:cs="Courier New"/>
        </w:rPr>
      </w:pPr>
      <w:r>
        <w:rPr>
          <w:rFonts w:ascii="Courier New" w:hAnsi="Courier New" w:cs="Courier New"/>
        </w:rPr>
        <w:t>However, we also note the importance of a thorough review of applications and engagement with potential pilots to ensure we collect all information required to complete a performance agreement.  Such a review is critical to meeting the statutory conditions on granting waivers and awarding pilots.</w:t>
      </w:r>
      <w:r w:rsidR="00DB2579">
        <w:rPr>
          <w:rFonts w:ascii="Courier New" w:hAnsi="Courier New" w:cs="Courier New"/>
        </w:rPr>
        <w:t xml:space="preserve">  Some of the concerns raised by commenters will be addressed as the </w:t>
      </w:r>
      <w:r w:rsidR="00444AEE">
        <w:rPr>
          <w:rFonts w:ascii="Courier New" w:hAnsi="Courier New" w:cs="Courier New"/>
        </w:rPr>
        <w:t>A</w:t>
      </w:r>
      <w:r w:rsidR="00DB2579">
        <w:rPr>
          <w:rFonts w:ascii="Courier New" w:hAnsi="Courier New" w:cs="Courier New"/>
        </w:rPr>
        <w:t xml:space="preserve">gencies </w:t>
      </w:r>
      <w:r w:rsidR="000820BC">
        <w:rPr>
          <w:rFonts w:ascii="Courier New" w:hAnsi="Courier New" w:cs="Courier New"/>
        </w:rPr>
        <w:t xml:space="preserve">and the field </w:t>
      </w:r>
      <w:r w:rsidR="00DB2579">
        <w:rPr>
          <w:rFonts w:ascii="Courier New" w:hAnsi="Courier New" w:cs="Courier New"/>
        </w:rPr>
        <w:t>gain experience with P3 and need not necessarily be addressed through rulemaking.</w:t>
      </w:r>
    </w:p>
    <w:p w14:paraId="349871AD" w14:textId="77777777" w:rsidR="00E1092A" w:rsidRDefault="00E1092A"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w:t>
      </w:r>
      <w:r w:rsidR="002C4E33" w:rsidRPr="00E874AD">
        <w:rPr>
          <w:rFonts w:ascii="Courier New" w:hAnsi="Courier New" w:cs="Courier New"/>
        </w:rPr>
        <w:t xml:space="preserve">  </w:t>
      </w:r>
      <w:r w:rsidR="00710526">
        <w:rPr>
          <w:rFonts w:ascii="Courier New" w:hAnsi="Courier New" w:cs="Courier New"/>
        </w:rPr>
        <w:t xml:space="preserve">None. </w:t>
      </w:r>
    </w:p>
    <w:p w14:paraId="574DD423" w14:textId="77777777" w:rsidR="00727EB6" w:rsidRPr="00E874AD" w:rsidRDefault="00727EB6" w:rsidP="00727EB6">
      <w:pPr>
        <w:widowControl/>
        <w:snapToGrid/>
        <w:spacing w:line="480" w:lineRule="auto"/>
        <w:rPr>
          <w:rFonts w:ascii="Courier New" w:hAnsi="Courier New" w:cs="Courier New"/>
          <w:u w:val="single"/>
        </w:rPr>
      </w:pPr>
      <w:r w:rsidRPr="00E874AD">
        <w:rPr>
          <w:rFonts w:ascii="Courier New" w:hAnsi="Courier New" w:cs="Courier New"/>
          <w:u w:val="single"/>
        </w:rPr>
        <w:t>Priorities</w:t>
      </w:r>
    </w:p>
    <w:p w14:paraId="5FD017D5" w14:textId="78A5D3C4" w:rsidR="007B082C" w:rsidRPr="00E874AD" w:rsidRDefault="00E1092A"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expressed opposition to the proposed priorities for special populations, such as </w:t>
      </w:r>
      <w:r w:rsidR="00F24A27" w:rsidRPr="00E874AD">
        <w:rPr>
          <w:rFonts w:ascii="Courier New" w:hAnsi="Courier New" w:cs="Courier New"/>
        </w:rPr>
        <w:t xml:space="preserve">youth who are ELs, </w:t>
      </w:r>
      <w:r w:rsidRPr="00E874AD">
        <w:rPr>
          <w:rFonts w:ascii="Courier New" w:hAnsi="Courier New" w:cs="Courier New"/>
        </w:rPr>
        <w:t xml:space="preserve">contending that they would make the application process too complicated.  </w:t>
      </w:r>
    </w:p>
    <w:p w14:paraId="3F5FF45D" w14:textId="4533F5AD" w:rsidR="004C04F5" w:rsidRDefault="00E1092A" w:rsidP="002D627F">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000A4B3B" w:rsidRPr="00E874AD">
        <w:rPr>
          <w:rFonts w:ascii="Courier New" w:hAnsi="Courier New" w:cs="Courier New"/>
        </w:rPr>
        <w:t xml:space="preserve">  </w:t>
      </w:r>
      <w:r w:rsidR="004C04F5" w:rsidRPr="00E874AD">
        <w:rPr>
          <w:rFonts w:ascii="Courier New" w:hAnsi="Courier New" w:cs="Courier New"/>
        </w:rPr>
        <w:t xml:space="preserve">We want to clarify the purpose of the priorities for different special populations.  The statutory definition of disconnected youth for P3 is broad and includes youth who are at risk of </w:t>
      </w:r>
      <w:r w:rsidR="004C04F5">
        <w:rPr>
          <w:rFonts w:ascii="Courier New" w:hAnsi="Courier New" w:cs="Courier New"/>
        </w:rPr>
        <w:t xml:space="preserve">dropping out </w:t>
      </w:r>
      <w:r w:rsidR="00243B4E">
        <w:rPr>
          <w:rFonts w:ascii="Courier New" w:hAnsi="Courier New" w:cs="Courier New"/>
        </w:rPr>
        <w:t>in addition to</w:t>
      </w:r>
      <w:r w:rsidR="004C04F5" w:rsidRPr="00E874AD">
        <w:rPr>
          <w:rFonts w:ascii="Courier New" w:hAnsi="Courier New" w:cs="Courier New"/>
        </w:rPr>
        <w:t xml:space="preserve"> youth who </w:t>
      </w:r>
      <w:r w:rsidR="00243B4E">
        <w:rPr>
          <w:rFonts w:ascii="Courier New" w:hAnsi="Courier New" w:cs="Courier New"/>
        </w:rPr>
        <w:t xml:space="preserve">fall into other categories </w:t>
      </w:r>
      <w:r w:rsidR="004C04F5">
        <w:rPr>
          <w:rFonts w:ascii="Courier New" w:hAnsi="Courier New" w:cs="Courier New"/>
        </w:rPr>
        <w:t xml:space="preserve">of </w:t>
      </w:r>
      <w:r w:rsidR="00243B4E">
        <w:rPr>
          <w:rFonts w:ascii="Courier New" w:hAnsi="Courier New" w:cs="Courier New"/>
        </w:rPr>
        <w:t xml:space="preserve">eligible youth, such as those who </w:t>
      </w:r>
      <w:r w:rsidR="004C04F5" w:rsidRPr="00E874AD">
        <w:rPr>
          <w:rFonts w:ascii="Courier New" w:hAnsi="Courier New" w:cs="Courier New"/>
        </w:rPr>
        <w:t xml:space="preserve">are </w:t>
      </w:r>
      <w:r w:rsidR="00243B4E">
        <w:rPr>
          <w:rFonts w:ascii="Courier New" w:hAnsi="Courier New" w:cs="Courier New"/>
        </w:rPr>
        <w:t>not</w:t>
      </w:r>
      <w:r w:rsidR="00243B4E" w:rsidRPr="00E874AD">
        <w:rPr>
          <w:rFonts w:ascii="Courier New" w:hAnsi="Courier New" w:cs="Courier New"/>
        </w:rPr>
        <w:t xml:space="preserve"> </w:t>
      </w:r>
      <w:r w:rsidR="004C04F5" w:rsidRPr="00E874AD">
        <w:rPr>
          <w:rFonts w:ascii="Courier New" w:hAnsi="Courier New" w:cs="Courier New"/>
        </w:rPr>
        <w:t xml:space="preserve">employed or enrolled in school.  The general purpose of these priorities is to focus attention on subpopulations of disconnected youth with great needs </w:t>
      </w:r>
      <w:r w:rsidR="004C04F5">
        <w:rPr>
          <w:rFonts w:ascii="Courier New" w:hAnsi="Courier New" w:cs="Courier New"/>
        </w:rPr>
        <w:t>who might otherwise not be served or to address particular challenges that communities face in reaching these populations</w:t>
      </w:r>
      <w:r w:rsidR="004C04F5" w:rsidRPr="00E874AD">
        <w:rPr>
          <w:rFonts w:ascii="Courier New" w:hAnsi="Courier New" w:cs="Courier New"/>
        </w:rPr>
        <w:t xml:space="preserve">.  The priorities are intended as options </w:t>
      </w:r>
      <w:r w:rsidR="004C04F5">
        <w:rPr>
          <w:rFonts w:ascii="Courier New" w:hAnsi="Courier New" w:cs="Courier New"/>
        </w:rPr>
        <w:t>for</w:t>
      </w:r>
      <w:r w:rsidR="004C04F5" w:rsidRPr="00E874AD">
        <w:rPr>
          <w:rFonts w:ascii="Courier New" w:hAnsi="Courier New" w:cs="Courier New"/>
        </w:rPr>
        <w:t xml:space="preserve"> use </w:t>
      </w:r>
      <w:r w:rsidR="004C04F5">
        <w:rPr>
          <w:rFonts w:ascii="Courier New" w:hAnsi="Courier New" w:cs="Courier New"/>
        </w:rPr>
        <w:t>in</w:t>
      </w:r>
      <w:r w:rsidR="004C04F5" w:rsidRPr="00E874AD">
        <w:rPr>
          <w:rFonts w:ascii="Courier New" w:hAnsi="Courier New" w:cs="Courier New"/>
        </w:rPr>
        <w:t xml:space="preserve"> future P3 competitions.  The </w:t>
      </w:r>
      <w:r w:rsidR="004C04F5">
        <w:rPr>
          <w:rFonts w:ascii="Courier New" w:hAnsi="Courier New" w:cs="Courier New"/>
        </w:rPr>
        <w:t>Agencies</w:t>
      </w:r>
      <w:r w:rsidR="004C04F5" w:rsidRPr="00E874AD">
        <w:rPr>
          <w:rFonts w:ascii="Courier New" w:hAnsi="Courier New" w:cs="Courier New"/>
        </w:rPr>
        <w:t xml:space="preserve"> may choose which, if any, of the priorities included in this NFP are appropriate for a particular P3 competition and how the priority</w:t>
      </w:r>
      <w:r w:rsidR="004C04F5">
        <w:rPr>
          <w:rFonts w:ascii="Courier New" w:hAnsi="Courier New" w:cs="Courier New"/>
        </w:rPr>
        <w:t xml:space="preserve"> or priorities</w:t>
      </w:r>
      <w:r w:rsidR="004C04F5" w:rsidRPr="00E874AD">
        <w:rPr>
          <w:rFonts w:ascii="Courier New" w:hAnsi="Courier New" w:cs="Courier New"/>
        </w:rPr>
        <w:t xml:space="preserve"> would apply.  For example, a priority may be used as an absolute priority</w:t>
      </w:r>
      <w:r w:rsidR="006A3A4C">
        <w:rPr>
          <w:rFonts w:ascii="Courier New" w:hAnsi="Courier New" w:cs="Courier New"/>
        </w:rPr>
        <w:t>. This</w:t>
      </w:r>
      <w:r w:rsidR="009C1B1E">
        <w:rPr>
          <w:rFonts w:ascii="Courier New" w:hAnsi="Courier New" w:cs="Courier New"/>
        </w:rPr>
        <w:t xml:space="preserve"> </w:t>
      </w:r>
      <w:r w:rsidR="004C04F5" w:rsidRPr="00E874AD">
        <w:rPr>
          <w:rFonts w:ascii="Courier New" w:hAnsi="Courier New" w:cs="Courier New"/>
        </w:rPr>
        <w:t>mean</w:t>
      </w:r>
      <w:r w:rsidR="006A3A4C">
        <w:rPr>
          <w:rFonts w:ascii="Courier New" w:hAnsi="Courier New" w:cs="Courier New"/>
        </w:rPr>
        <w:t>s</w:t>
      </w:r>
      <w:r w:rsidR="004C04F5" w:rsidRPr="00E874AD">
        <w:rPr>
          <w:rFonts w:ascii="Courier New" w:hAnsi="Courier New" w:cs="Courier New"/>
        </w:rPr>
        <w:t xml:space="preserve"> that applicants that propose projects under that priority must address </w:t>
      </w:r>
      <w:r w:rsidR="006A3A4C">
        <w:rPr>
          <w:rFonts w:ascii="Courier New" w:hAnsi="Courier New" w:cs="Courier New"/>
        </w:rPr>
        <w:t>it</w:t>
      </w:r>
      <w:r w:rsidR="004C04F5" w:rsidRPr="00E874AD">
        <w:rPr>
          <w:rFonts w:ascii="Courier New" w:hAnsi="Courier New" w:cs="Courier New"/>
        </w:rPr>
        <w:t xml:space="preserve"> to be eligible </w:t>
      </w:r>
      <w:r w:rsidR="007764AA">
        <w:rPr>
          <w:rFonts w:ascii="Courier New" w:hAnsi="Courier New" w:cs="Courier New"/>
        </w:rPr>
        <w:t xml:space="preserve">to </w:t>
      </w:r>
      <w:r w:rsidR="004C04F5">
        <w:rPr>
          <w:rFonts w:ascii="Courier New" w:hAnsi="Courier New" w:cs="Courier New"/>
        </w:rPr>
        <w:t>be selected as a pilot</w:t>
      </w:r>
      <w:r w:rsidR="004C04F5" w:rsidRPr="00E874AD">
        <w:rPr>
          <w:rFonts w:ascii="Courier New" w:hAnsi="Courier New" w:cs="Courier New"/>
        </w:rPr>
        <w:t>.  A priority could also be used as a competitive preference priority</w:t>
      </w:r>
      <w:r w:rsidR="006A3A4C">
        <w:rPr>
          <w:rFonts w:ascii="Courier New" w:hAnsi="Courier New" w:cs="Courier New"/>
        </w:rPr>
        <w:t>.  This</w:t>
      </w:r>
      <w:r w:rsidR="004C04F5" w:rsidRPr="00E874AD">
        <w:rPr>
          <w:rFonts w:ascii="Courier New" w:hAnsi="Courier New" w:cs="Courier New"/>
        </w:rPr>
        <w:t xml:space="preserve"> mean</w:t>
      </w:r>
      <w:r w:rsidR="006A3A4C">
        <w:rPr>
          <w:rFonts w:ascii="Courier New" w:hAnsi="Courier New" w:cs="Courier New"/>
        </w:rPr>
        <w:t>s</w:t>
      </w:r>
      <w:r w:rsidR="004C04F5" w:rsidRPr="00E874AD">
        <w:rPr>
          <w:rFonts w:ascii="Courier New" w:hAnsi="Courier New" w:cs="Courier New"/>
        </w:rPr>
        <w:t xml:space="preserve"> that applicants </w:t>
      </w:r>
      <w:r w:rsidR="004C04F5">
        <w:rPr>
          <w:rFonts w:ascii="Courier New" w:hAnsi="Courier New" w:cs="Courier New"/>
        </w:rPr>
        <w:t>who</w:t>
      </w:r>
      <w:r w:rsidR="004C04F5" w:rsidRPr="00E874AD">
        <w:rPr>
          <w:rFonts w:ascii="Courier New" w:hAnsi="Courier New" w:cs="Courier New"/>
        </w:rPr>
        <w:t xml:space="preserve"> propose projects addressing that priority could receive additional points for their applications.</w:t>
      </w:r>
    </w:p>
    <w:p w14:paraId="4D2F2D68" w14:textId="7564CEA7" w:rsidR="00781EF1" w:rsidRPr="00E874AD" w:rsidRDefault="00781EF1" w:rsidP="002D627F">
      <w:pPr>
        <w:widowControl/>
        <w:snapToGrid/>
        <w:spacing w:line="480" w:lineRule="auto"/>
        <w:ind w:firstLine="720"/>
        <w:rPr>
          <w:rFonts w:ascii="Courier New" w:hAnsi="Courier New" w:cs="Courier New"/>
        </w:rPr>
      </w:pPr>
      <w:r w:rsidRPr="00E874AD">
        <w:rPr>
          <w:rFonts w:ascii="Courier New" w:hAnsi="Courier New" w:cs="Courier New"/>
        </w:rPr>
        <w:t xml:space="preserve">We </w:t>
      </w:r>
      <w:r w:rsidR="004F5BB6">
        <w:rPr>
          <w:rFonts w:ascii="Courier New" w:hAnsi="Courier New" w:cs="Courier New"/>
        </w:rPr>
        <w:t>acknowledge</w:t>
      </w:r>
      <w:r w:rsidRPr="00E874AD">
        <w:rPr>
          <w:rFonts w:ascii="Courier New" w:hAnsi="Courier New" w:cs="Courier New"/>
        </w:rPr>
        <w:t xml:space="preserve"> the commenter’s </w:t>
      </w:r>
      <w:r w:rsidR="004C04F5">
        <w:rPr>
          <w:rFonts w:ascii="Courier New" w:hAnsi="Courier New" w:cs="Courier New"/>
        </w:rPr>
        <w:t xml:space="preserve">general </w:t>
      </w:r>
      <w:r w:rsidRPr="00E874AD">
        <w:rPr>
          <w:rFonts w:ascii="Courier New" w:hAnsi="Courier New" w:cs="Courier New"/>
        </w:rPr>
        <w:t xml:space="preserve">concern that </w:t>
      </w:r>
      <w:r w:rsidR="00DB2579">
        <w:rPr>
          <w:rFonts w:ascii="Courier New" w:hAnsi="Courier New" w:cs="Courier New"/>
        </w:rPr>
        <w:t xml:space="preserve">a </w:t>
      </w:r>
      <w:r w:rsidR="004D060E">
        <w:rPr>
          <w:rFonts w:ascii="Courier New" w:hAnsi="Courier New" w:cs="Courier New"/>
        </w:rPr>
        <w:t xml:space="preserve">large number </w:t>
      </w:r>
      <w:r w:rsidR="00DB2579">
        <w:rPr>
          <w:rFonts w:ascii="Courier New" w:hAnsi="Courier New" w:cs="Courier New"/>
        </w:rPr>
        <w:t xml:space="preserve">of </w:t>
      </w:r>
      <w:r w:rsidRPr="00E874AD">
        <w:rPr>
          <w:rFonts w:ascii="Courier New" w:hAnsi="Courier New" w:cs="Courier New"/>
        </w:rPr>
        <w:t xml:space="preserve">priorities </w:t>
      </w:r>
      <w:r w:rsidR="00DB2579">
        <w:rPr>
          <w:rFonts w:ascii="Courier New" w:hAnsi="Courier New" w:cs="Courier New"/>
        </w:rPr>
        <w:t xml:space="preserve">may </w:t>
      </w:r>
      <w:r w:rsidRPr="00E874AD">
        <w:rPr>
          <w:rFonts w:ascii="Courier New" w:hAnsi="Courier New" w:cs="Courier New"/>
        </w:rPr>
        <w:t>make the application process more complicated.  For that reason, although we publish seven priorities for different subpopulations in this NFP, we do not intend to use all</w:t>
      </w:r>
      <w:r w:rsidR="000820BC">
        <w:rPr>
          <w:rFonts w:ascii="Courier New" w:hAnsi="Courier New" w:cs="Courier New"/>
        </w:rPr>
        <w:t xml:space="preserve"> </w:t>
      </w:r>
      <w:r w:rsidRPr="00E874AD">
        <w:rPr>
          <w:rFonts w:ascii="Courier New" w:hAnsi="Courier New" w:cs="Courier New"/>
        </w:rPr>
        <w:t xml:space="preserve">of the subpopulation priorities in a single year’s competition.  Instead, </w:t>
      </w:r>
      <w:r w:rsidR="00DB2579">
        <w:rPr>
          <w:rFonts w:ascii="Courier New" w:hAnsi="Courier New" w:cs="Courier New"/>
        </w:rPr>
        <w:t>for each year in which we hold a competition</w:t>
      </w:r>
      <w:r>
        <w:rPr>
          <w:rFonts w:ascii="Courier New" w:hAnsi="Courier New" w:cs="Courier New"/>
        </w:rPr>
        <w:t xml:space="preserve">, </w:t>
      </w:r>
      <w:r w:rsidRPr="00E874AD">
        <w:rPr>
          <w:rFonts w:ascii="Courier New" w:hAnsi="Courier New" w:cs="Courier New"/>
        </w:rPr>
        <w:t xml:space="preserve">we </w:t>
      </w:r>
      <w:r>
        <w:rPr>
          <w:rFonts w:ascii="Courier New" w:hAnsi="Courier New" w:cs="Courier New"/>
        </w:rPr>
        <w:t>would likely</w:t>
      </w:r>
      <w:r w:rsidRPr="00E874AD">
        <w:rPr>
          <w:rFonts w:ascii="Courier New" w:hAnsi="Courier New" w:cs="Courier New"/>
        </w:rPr>
        <w:t xml:space="preserve"> choose no more than a few high-need subpopulations to emphasize.   </w:t>
      </w:r>
    </w:p>
    <w:p w14:paraId="2CCEFD9A" w14:textId="77777777" w:rsidR="00E1092A" w:rsidRPr="00E874AD" w:rsidRDefault="00E1092A"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1BE3C062" w14:textId="1302D52B" w:rsidR="007B082C" w:rsidRPr="00E874AD" w:rsidRDefault="007B082C" w:rsidP="007B082C">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A commenter recommended that the special populations described by the proposed priorities be identified as illustrative examples of populations that could be served by a P3 project, rather than set out as priorities.  The commenter was concerned that some subpopulations of disconnected youth were not included among the priorities proposed in the NPP.</w:t>
      </w:r>
      <w:r w:rsidR="00427522">
        <w:rPr>
          <w:rFonts w:ascii="Courier New" w:hAnsi="Courier New" w:cs="Courier New"/>
        </w:rPr>
        <w:t xml:space="preserve">  </w:t>
      </w:r>
      <w:r w:rsidR="00427522" w:rsidRPr="00E874AD">
        <w:rPr>
          <w:rFonts w:ascii="Courier New" w:hAnsi="Courier New" w:cs="Courier New"/>
        </w:rPr>
        <w:t xml:space="preserve">A </w:t>
      </w:r>
      <w:r w:rsidR="00427522">
        <w:rPr>
          <w:rFonts w:ascii="Courier New" w:hAnsi="Courier New" w:cs="Courier New"/>
        </w:rPr>
        <w:t>second</w:t>
      </w:r>
      <w:r w:rsidR="00427522" w:rsidRPr="00E874AD">
        <w:rPr>
          <w:rFonts w:ascii="Courier New" w:hAnsi="Courier New" w:cs="Courier New"/>
        </w:rPr>
        <w:t xml:space="preserve"> commenter noted that there </w:t>
      </w:r>
      <w:r w:rsidR="00A52679">
        <w:rPr>
          <w:rFonts w:ascii="Courier New" w:hAnsi="Courier New" w:cs="Courier New"/>
        </w:rPr>
        <w:t>is a</w:t>
      </w:r>
      <w:r w:rsidR="00A52679" w:rsidRPr="00E874AD">
        <w:rPr>
          <w:rFonts w:ascii="Courier New" w:hAnsi="Courier New" w:cs="Courier New"/>
        </w:rPr>
        <w:t xml:space="preserve"> </w:t>
      </w:r>
      <w:r w:rsidR="00427522" w:rsidRPr="00E874AD">
        <w:rPr>
          <w:rFonts w:ascii="Courier New" w:hAnsi="Courier New" w:cs="Courier New"/>
        </w:rPr>
        <w:t>significant number of disconnected youth who meet more than one of the proposed s</w:t>
      </w:r>
      <w:r w:rsidR="00427522">
        <w:rPr>
          <w:rFonts w:ascii="Courier New" w:hAnsi="Courier New" w:cs="Courier New"/>
        </w:rPr>
        <w:t>ub</w:t>
      </w:r>
      <w:r w:rsidR="00427522" w:rsidRPr="00E874AD">
        <w:rPr>
          <w:rFonts w:ascii="Courier New" w:hAnsi="Courier New" w:cs="Courier New"/>
        </w:rPr>
        <w:t xml:space="preserve">population priorities and expressed concern that applicants would be limited to serving only the </w:t>
      </w:r>
      <w:r w:rsidR="00427522">
        <w:rPr>
          <w:rFonts w:ascii="Courier New" w:hAnsi="Courier New" w:cs="Courier New"/>
        </w:rPr>
        <w:t>sub</w:t>
      </w:r>
      <w:r w:rsidR="00427522" w:rsidRPr="00E874AD">
        <w:rPr>
          <w:rFonts w:ascii="Courier New" w:hAnsi="Courier New" w:cs="Courier New"/>
        </w:rPr>
        <w:t>population identified in a particular priority.  The commenter encouraged us to affirm that applicants could serve youth with characteristics described by multiple priorities, such as, for example, a project that proposed to serve youth who have been involved in the justice system and who also are immigrants or refugees.</w:t>
      </w:r>
    </w:p>
    <w:p w14:paraId="0B58355D" w14:textId="7CCCF891" w:rsidR="008A1CBD" w:rsidRPr="00E874AD" w:rsidRDefault="007B082C" w:rsidP="007B082C">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We understand the commenters</w:t>
      </w:r>
      <w:r w:rsidR="00427522">
        <w:rPr>
          <w:rFonts w:ascii="Courier New" w:hAnsi="Courier New" w:cs="Courier New"/>
        </w:rPr>
        <w:t>’</w:t>
      </w:r>
      <w:r w:rsidRPr="00E874AD">
        <w:rPr>
          <w:rFonts w:ascii="Courier New" w:hAnsi="Courier New" w:cs="Courier New"/>
        </w:rPr>
        <w:t xml:space="preserve"> concern</w:t>
      </w:r>
      <w:r w:rsidR="00427522">
        <w:rPr>
          <w:rFonts w:ascii="Courier New" w:hAnsi="Courier New" w:cs="Courier New"/>
        </w:rPr>
        <w:t>s</w:t>
      </w:r>
      <w:r w:rsidRPr="00E874AD">
        <w:rPr>
          <w:rFonts w:ascii="Courier New" w:hAnsi="Courier New" w:cs="Courier New"/>
        </w:rPr>
        <w:t xml:space="preserve"> and wish to emphasize that the purpose of the subpopulation priorities is </w:t>
      </w:r>
      <w:r w:rsidR="00BD123A">
        <w:rPr>
          <w:rFonts w:ascii="Courier New" w:hAnsi="Courier New" w:cs="Courier New"/>
        </w:rPr>
        <w:t xml:space="preserve">to </w:t>
      </w:r>
      <w:r w:rsidR="000820BC">
        <w:rPr>
          <w:rFonts w:ascii="Courier New" w:hAnsi="Courier New" w:cs="Courier New"/>
        </w:rPr>
        <w:t>create incentives for</w:t>
      </w:r>
      <w:r w:rsidR="008A1CBD" w:rsidRPr="00E874AD">
        <w:rPr>
          <w:rFonts w:ascii="Courier New" w:hAnsi="Courier New" w:cs="Courier New"/>
        </w:rPr>
        <w:t xml:space="preserve"> applicants to serve disconnected youth with great needs who might otherwise not be served</w:t>
      </w:r>
      <w:r w:rsidR="00A41DC5">
        <w:rPr>
          <w:rFonts w:ascii="Courier New" w:hAnsi="Courier New" w:cs="Courier New"/>
        </w:rPr>
        <w:t xml:space="preserve"> or who may be difficult to reach</w:t>
      </w:r>
      <w:r w:rsidR="008A1CBD" w:rsidRPr="00E874AD">
        <w:rPr>
          <w:rFonts w:ascii="Courier New" w:hAnsi="Courier New" w:cs="Courier New"/>
        </w:rPr>
        <w:t xml:space="preserve">.  The use </w:t>
      </w:r>
      <w:r w:rsidR="002C1A35">
        <w:rPr>
          <w:rFonts w:ascii="Courier New" w:hAnsi="Courier New" w:cs="Courier New"/>
        </w:rPr>
        <w:t xml:space="preserve">of the priorities </w:t>
      </w:r>
      <w:r w:rsidR="008A1CBD" w:rsidRPr="00E874AD">
        <w:rPr>
          <w:rFonts w:ascii="Courier New" w:hAnsi="Courier New" w:cs="Courier New"/>
        </w:rPr>
        <w:t xml:space="preserve">in a given competition would not bar applicants from serving other disconnected youth who are included within the statutory definition of the term.  Even if we were to </w:t>
      </w:r>
      <w:r w:rsidR="00180BD9">
        <w:rPr>
          <w:rFonts w:ascii="Courier New" w:hAnsi="Courier New" w:cs="Courier New"/>
        </w:rPr>
        <w:t>use</w:t>
      </w:r>
      <w:r w:rsidR="00180BD9" w:rsidRPr="00E874AD">
        <w:rPr>
          <w:rFonts w:ascii="Courier New" w:hAnsi="Courier New" w:cs="Courier New"/>
        </w:rPr>
        <w:t xml:space="preserve"> </w:t>
      </w:r>
      <w:r w:rsidR="008A1CBD" w:rsidRPr="00E874AD">
        <w:rPr>
          <w:rFonts w:ascii="Courier New" w:hAnsi="Courier New" w:cs="Courier New"/>
        </w:rPr>
        <w:t xml:space="preserve">one of the subpopulation priorities </w:t>
      </w:r>
      <w:r w:rsidR="00180BD9">
        <w:rPr>
          <w:rFonts w:ascii="Courier New" w:hAnsi="Courier New" w:cs="Courier New"/>
        </w:rPr>
        <w:t xml:space="preserve">as an </w:t>
      </w:r>
      <w:r w:rsidR="008A1CBD" w:rsidRPr="00E874AD">
        <w:rPr>
          <w:rFonts w:ascii="Courier New" w:hAnsi="Courier New" w:cs="Courier New"/>
        </w:rPr>
        <w:t>absolute</w:t>
      </w:r>
      <w:r w:rsidR="00180BD9">
        <w:rPr>
          <w:rFonts w:ascii="Courier New" w:hAnsi="Courier New" w:cs="Courier New"/>
        </w:rPr>
        <w:t xml:space="preserve"> priority</w:t>
      </w:r>
      <w:r w:rsidR="008A1CBD" w:rsidRPr="00E874AD">
        <w:rPr>
          <w:rFonts w:ascii="Courier New" w:hAnsi="Courier New" w:cs="Courier New"/>
        </w:rPr>
        <w:t xml:space="preserve">, the effect would be to require applicants to </w:t>
      </w:r>
      <w:r w:rsidR="00515452">
        <w:rPr>
          <w:rFonts w:ascii="Courier New" w:hAnsi="Courier New" w:cs="Courier New"/>
        </w:rPr>
        <w:t>demonstrate how they will ensure</w:t>
      </w:r>
      <w:r w:rsidR="008A1CBD" w:rsidRPr="00E874AD">
        <w:rPr>
          <w:rFonts w:ascii="Courier New" w:hAnsi="Courier New" w:cs="Courier New"/>
        </w:rPr>
        <w:t xml:space="preserve"> that </w:t>
      </w:r>
      <w:r w:rsidR="00515452">
        <w:rPr>
          <w:rFonts w:ascii="Courier New" w:hAnsi="Courier New" w:cs="Courier New"/>
        </w:rPr>
        <w:t xml:space="preserve">the </w:t>
      </w:r>
      <w:r w:rsidR="008A1CBD" w:rsidRPr="00E874AD">
        <w:rPr>
          <w:rFonts w:ascii="Courier New" w:hAnsi="Courier New" w:cs="Courier New"/>
        </w:rPr>
        <w:t>subpopulation</w:t>
      </w:r>
      <w:r w:rsidR="00515452">
        <w:rPr>
          <w:rFonts w:ascii="Courier New" w:hAnsi="Courier New" w:cs="Courier New"/>
        </w:rPr>
        <w:t xml:space="preserve"> receives services.  However, </w:t>
      </w:r>
      <w:r w:rsidR="009C3DA3">
        <w:rPr>
          <w:rFonts w:ascii="Courier New" w:hAnsi="Courier New" w:cs="Courier New"/>
        </w:rPr>
        <w:t>pilots</w:t>
      </w:r>
      <w:r w:rsidR="008A1CBD" w:rsidRPr="00E874AD">
        <w:rPr>
          <w:rFonts w:ascii="Courier New" w:hAnsi="Courier New" w:cs="Courier New"/>
        </w:rPr>
        <w:t xml:space="preserve"> would not </w:t>
      </w:r>
      <w:r w:rsidR="00515452">
        <w:rPr>
          <w:rFonts w:ascii="Courier New" w:hAnsi="Courier New" w:cs="Courier New"/>
        </w:rPr>
        <w:t xml:space="preserve">be required to </w:t>
      </w:r>
      <w:r w:rsidR="008A1CBD" w:rsidRPr="00E874AD">
        <w:rPr>
          <w:rFonts w:ascii="Courier New" w:hAnsi="Courier New" w:cs="Courier New"/>
        </w:rPr>
        <w:t>exclusively</w:t>
      </w:r>
      <w:r w:rsidR="00515452">
        <w:rPr>
          <w:rFonts w:ascii="Courier New" w:hAnsi="Courier New" w:cs="Courier New"/>
        </w:rPr>
        <w:t xml:space="preserve"> serve</w:t>
      </w:r>
      <w:r w:rsidR="008A1CBD" w:rsidRPr="00E874AD">
        <w:rPr>
          <w:rFonts w:ascii="Courier New" w:hAnsi="Courier New" w:cs="Courier New"/>
        </w:rPr>
        <w:t xml:space="preserve"> that subpopulation. </w:t>
      </w:r>
      <w:r w:rsidR="00AB4CD0">
        <w:rPr>
          <w:rFonts w:ascii="Courier New" w:hAnsi="Courier New" w:cs="Courier New"/>
        </w:rPr>
        <w:t xml:space="preserve"> A</w:t>
      </w:r>
      <w:r w:rsidR="00AB4CD0" w:rsidRPr="00AB4CD0">
        <w:rPr>
          <w:rFonts w:ascii="Courier New" w:hAnsi="Courier New" w:cs="Courier New"/>
        </w:rPr>
        <w:t xml:space="preserve">pplicants </w:t>
      </w:r>
      <w:r w:rsidR="00AB4CD0">
        <w:rPr>
          <w:rFonts w:ascii="Courier New" w:hAnsi="Courier New" w:cs="Courier New"/>
        </w:rPr>
        <w:t xml:space="preserve">also </w:t>
      </w:r>
      <w:r w:rsidR="00AB4CD0" w:rsidRPr="00AB4CD0">
        <w:rPr>
          <w:rFonts w:ascii="Courier New" w:hAnsi="Courier New" w:cs="Courier New"/>
        </w:rPr>
        <w:t>could serve youth with characteristics described by multiple priorities, such as, for example, a project that proposed to serve youth who have been involved in the justice system and who also are immigrants or refugees.</w:t>
      </w:r>
    </w:p>
    <w:p w14:paraId="5203E862" w14:textId="77777777" w:rsidR="008A1CBD" w:rsidRPr="00E874AD" w:rsidRDefault="008A1CBD" w:rsidP="007B082C">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7AF6C8E5" w14:textId="77777777" w:rsidR="00E1092A" w:rsidRPr="00E874AD" w:rsidRDefault="00E1092A"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A5379A" w:rsidRPr="00E874AD">
        <w:rPr>
          <w:rFonts w:ascii="Courier New" w:hAnsi="Courier New" w:cs="Courier New"/>
        </w:rPr>
        <w:t xml:space="preserve"> </w:t>
      </w:r>
      <w:r w:rsidRPr="00E874AD">
        <w:rPr>
          <w:rFonts w:ascii="Courier New" w:hAnsi="Courier New" w:cs="Courier New"/>
        </w:rPr>
        <w:t xml:space="preserve">One commenter recommended that the number of </w:t>
      </w:r>
      <w:r w:rsidR="008A1CBD" w:rsidRPr="00E874AD">
        <w:rPr>
          <w:rFonts w:ascii="Courier New" w:hAnsi="Courier New" w:cs="Courier New"/>
        </w:rPr>
        <w:t xml:space="preserve">subpopulation </w:t>
      </w:r>
      <w:r w:rsidRPr="00E874AD">
        <w:rPr>
          <w:rFonts w:ascii="Courier New" w:hAnsi="Courier New" w:cs="Courier New"/>
        </w:rPr>
        <w:t>priorities be reduced to focus on youth with the greatest needs.</w:t>
      </w:r>
    </w:p>
    <w:p w14:paraId="6885FC77" w14:textId="3CFA155A" w:rsidR="00F24A27" w:rsidRDefault="00F24A27"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As we explained in the NPP, all of the specific subpopulations for which </w:t>
      </w:r>
      <w:r w:rsidR="00180BD9">
        <w:rPr>
          <w:rFonts w:ascii="Courier New" w:hAnsi="Courier New" w:cs="Courier New"/>
        </w:rPr>
        <w:t>we proposed priorities in the</w:t>
      </w:r>
      <w:r w:rsidR="00180BD9" w:rsidRPr="00E874AD">
        <w:rPr>
          <w:rFonts w:ascii="Courier New" w:hAnsi="Courier New" w:cs="Courier New"/>
        </w:rPr>
        <w:t xml:space="preserve"> </w:t>
      </w:r>
      <w:r w:rsidRPr="00E874AD">
        <w:rPr>
          <w:rFonts w:ascii="Courier New" w:hAnsi="Courier New" w:cs="Courier New"/>
        </w:rPr>
        <w:t>NPP have great needs.</w:t>
      </w:r>
      <w:r w:rsidR="00781EF1">
        <w:rPr>
          <w:rFonts w:ascii="Courier New" w:hAnsi="Courier New" w:cs="Courier New"/>
        </w:rPr>
        <w:t xml:space="preserve">  It may be a matter of opinion</w:t>
      </w:r>
      <w:r w:rsidR="003A4506">
        <w:rPr>
          <w:rFonts w:ascii="Courier New" w:hAnsi="Courier New" w:cs="Courier New"/>
        </w:rPr>
        <w:t xml:space="preserve">, </w:t>
      </w:r>
      <w:r w:rsidR="00781EF1">
        <w:rPr>
          <w:rFonts w:ascii="Courier New" w:hAnsi="Courier New" w:cs="Courier New"/>
        </w:rPr>
        <w:t>perspective</w:t>
      </w:r>
      <w:r w:rsidR="003A4506">
        <w:rPr>
          <w:rFonts w:ascii="Courier New" w:hAnsi="Courier New" w:cs="Courier New"/>
        </w:rPr>
        <w:t>, or local circumstances</w:t>
      </w:r>
      <w:r w:rsidR="00781EF1">
        <w:rPr>
          <w:rFonts w:ascii="Courier New" w:hAnsi="Courier New" w:cs="Courier New"/>
        </w:rPr>
        <w:t xml:space="preserve"> to say which subpopulation has the greatest needs.  </w:t>
      </w:r>
      <w:r w:rsidR="00DA2BC4">
        <w:rPr>
          <w:rFonts w:ascii="Courier New" w:hAnsi="Courier New" w:cs="Courier New"/>
        </w:rPr>
        <w:t>T</w:t>
      </w:r>
      <w:r w:rsidR="004138E4">
        <w:rPr>
          <w:rFonts w:ascii="Courier New" w:hAnsi="Courier New" w:cs="Courier New"/>
        </w:rPr>
        <w:t>herefore there is</w:t>
      </w:r>
      <w:r w:rsidR="00781EF1">
        <w:rPr>
          <w:rFonts w:ascii="Courier New" w:hAnsi="Courier New" w:cs="Courier New"/>
        </w:rPr>
        <w:t xml:space="preserve"> ample reason to encourage P3 pilots to </w:t>
      </w:r>
      <w:r w:rsidR="00C77D9B">
        <w:rPr>
          <w:rFonts w:ascii="Courier New" w:hAnsi="Courier New" w:cs="Courier New"/>
        </w:rPr>
        <w:t xml:space="preserve">use innovative approaches and flexibility to </w:t>
      </w:r>
      <w:r w:rsidR="00781EF1">
        <w:rPr>
          <w:rFonts w:ascii="Courier New" w:hAnsi="Courier New" w:cs="Courier New"/>
        </w:rPr>
        <w:t xml:space="preserve">overcome </w:t>
      </w:r>
      <w:r w:rsidR="00DA2BC4">
        <w:rPr>
          <w:rFonts w:ascii="Courier New" w:hAnsi="Courier New" w:cs="Courier New"/>
        </w:rPr>
        <w:t xml:space="preserve">the </w:t>
      </w:r>
      <w:r w:rsidR="00781EF1">
        <w:rPr>
          <w:rFonts w:ascii="Courier New" w:hAnsi="Courier New" w:cs="Courier New"/>
        </w:rPr>
        <w:t>challenges</w:t>
      </w:r>
      <w:r w:rsidR="00DA2BC4">
        <w:rPr>
          <w:rFonts w:ascii="Courier New" w:hAnsi="Courier New" w:cs="Courier New"/>
        </w:rPr>
        <w:t xml:space="preserve"> these subpopulations face</w:t>
      </w:r>
      <w:r w:rsidR="00C77D9B">
        <w:rPr>
          <w:rFonts w:ascii="Courier New" w:hAnsi="Courier New" w:cs="Courier New"/>
        </w:rPr>
        <w:t xml:space="preserve"> and generate improved outcomes for these youth</w:t>
      </w:r>
      <w:r w:rsidR="00781EF1">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For example, in proposing a priority for youth who are ELs, we pointed out that the average cohort graduation rate for ELs was only 61 percent for the 2012-13 school year, while the national average cohort graduation rate for all youth was 81 percent.  Similarly, in proposing a priority for youth who are homeless, we noted that these young people experience higher rates of acute and chronic physical illness and have higher rates of mental illness and substance abuse than their peers who have stable housing.  We also noted that the high mobility associated with homelessness also disrupts the education of these youth, placing them at greater risk of falling behind and dropping out of school</w:t>
      </w:r>
      <w:r w:rsidR="00282B0A" w:rsidRPr="00E874AD">
        <w:rPr>
          <w:rFonts w:ascii="Courier New" w:hAnsi="Courier New" w:cs="Courier New"/>
        </w:rPr>
        <w:t xml:space="preserve">. </w:t>
      </w:r>
    </w:p>
    <w:p w14:paraId="7733440F" w14:textId="29EBF39A" w:rsidR="008F409D" w:rsidRPr="001B3C8B" w:rsidRDefault="008F409D" w:rsidP="00727EB6">
      <w:pPr>
        <w:widowControl/>
        <w:snapToGrid/>
        <w:spacing w:line="480" w:lineRule="auto"/>
      </w:pPr>
      <w:r>
        <w:rPr>
          <w:rFonts w:ascii="Courier New" w:hAnsi="Courier New" w:cs="Courier New"/>
        </w:rPr>
        <w:tab/>
      </w:r>
      <w:r w:rsidRPr="008F409D">
        <w:rPr>
          <w:rFonts w:ascii="Courier New" w:hAnsi="Courier New" w:cs="Courier New"/>
        </w:rPr>
        <w:t xml:space="preserve">We agree, however, that the priority for disconnected youth who are unemployed and out-of-school (Priority 4) should be amended to ensure that it is focused on those youth within this subpopulation who have </w:t>
      </w:r>
      <w:r>
        <w:rPr>
          <w:rFonts w:ascii="Courier New" w:hAnsi="Courier New" w:cs="Courier New"/>
        </w:rPr>
        <w:t xml:space="preserve">the most </w:t>
      </w:r>
      <w:r w:rsidRPr="008F409D">
        <w:rPr>
          <w:rFonts w:ascii="Courier New" w:hAnsi="Courier New" w:cs="Courier New"/>
        </w:rPr>
        <w:t xml:space="preserve">significant needs.  We note that a recent analysis of 2014 Current Population Survey (CPS) data found that, while youth ages 16 to 24 who were neither employed nor enrolled in school were more likely than their peers to be poor in 2014, a majority of these youth (56 percent) did not live in poverty in </w:t>
      </w:r>
      <w:r w:rsidR="00083DB3">
        <w:rPr>
          <w:rFonts w:ascii="Courier New" w:hAnsi="Courier New" w:cs="Courier New"/>
        </w:rPr>
        <w:t>that same year</w:t>
      </w:r>
      <w:r w:rsidRPr="008F409D">
        <w:rPr>
          <w:rFonts w:ascii="Courier New" w:hAnsi="Courier New" w:cs="Courier New"/>
        </w:rPr>
        <w:t>.</w:t>
      </w:r>
      <w:r>
        <w:rPr>
          <w:rStyle w:val="FootnoteReference"/>
          <w:rFonts w:ascii="Courier New" w:hAnsi="Courier New" w:cs="Courier New"/>
        </w:rPr>
        <w:footnoteReference w:id="4"/>
      </w:r>
      <w:r w:rsidRPr="008F409D">
        <w:rPr>
          <w:rFonts w:ascii="Courier New" w:hAnsi="Courier New" w:cs="Courier New"/>
        </w:rPr>
        <w:t xml:space="preserve">  Consequently, we believe it is appropriate to limit the priority to those unemployed and out-of-school youth who face significant barriers to education and employment. </w:t>
      </w:r>
      <w:r w:rsidR="00543C28">
        <w:rPr>
          <w:rFonts w:ascii="Courier New" w:hAnsi="Courier New" w:cs="Courier New"/>
        </w:rPr>
        <w:t xml:space="preserve"> </w:t>
      </w:r>
      <w:r w:rsidR="005C17B5">
        <w:rPr>
          <w:rFonts w:ascii="Courier New" w:hAnsi="Courier New" w:cs="Courier New"/>
        </w:rPr>
        <w:t>Such barriers c</w:t>
      </w:r>
      <w:r w:rsidR="00543C28">
        <w:rPr>
          <w:rFonts w:ascii="Courier New" w:hAnsi="Courier New" w:cs="Courier New"/>
        </w:rPr>
        <w:t>ould include</w:t>
      </w:r>
      <w:r w:rsidR="00E13BE6">
        <w:rPr>
          <w:rFonts w:ascii="Courier New" w:hAnsi="Courier New" w:cs="Courier New"/>
        </w:rPr>
        <w:t>, for example,</w:t>
      </w:r>
      <w:r w:rsidR="00543C28">
        <w:rPr>
          <w:rFonts w:ascii="Courier New" w:hAnsi="Courier New" w:cs="Courier New"/>
        </w:rPr>
        <w:t xml:space="preserve"> </w:t>
      </w:r>
      <w:r w:rsidR="005C17B5">
        <w:rPr>
          <w:rFonts w:ascii="Courier New" w:hAnsi="Courier New" w:cs="Courier New"/>
        </w:rPr>
        <w:t xml:space="preserve">having one or more </w:t>
      </w:r>
      <w:r w:rsidR="00543C28">
        <w:rPr>
          <w:rFonts w:ascii="Courier New" w:hAnsi="Courier New" w:cs="Courier New"/>
        </w:rPr>
        <w:t>disabilities</w:t>
      </w:r>
      <w:r w:rsidR="005C17B5">
        <w:rPr>
          <w:rFonts w:ascii="Courier New" w:hAnsi="Courier New" w:cs="Courier New"/>
        </w:rPr>
        <w:t xml:space="preserve"> or having been in the justice system</w:t>
      </w:r>
      <w:r w:rsidR="00543C28">
        <w:rPr>
          <w:rFonts w:ascii="Courier New" w:hAnsi="Courier New" w:cs="Courier New"/>
        </w:rPr>
        <w:t xml:space="preserve">.  </w:t>
      </w:r>
      <w:r w:rsidR="00E13BE6">
        <w:rPr>
          <w:rFonts w:ascii="Courier New" w:hAnsi="Courier New" w:cs="Courier New"/>
        </w:rPr>
        <w:t>T</w:t>
      </w:r>
      <w:r w:rsidRPr="008F409D">
        <w:rPr>
          <w:rFonts w:ascii="Courier New" w:hAnsi="Courier New" w:cs="Courier New"/>
        </w:rPr>
        <w:t>he same analysis of 2014 CPS data found that about one-third (34 percent) of youth ages 16 to 24 who were neither employed nor enrolled in school in 2014 reported that illness or disability was a major reason why they did not work.</w:t>
      </w:r>
      <w:r w:rsidR="00AD6513" w:rsidRPr="00AD6513">
        <w:t xml:space="preserve"> </w:t>
      </w:r>
      <w:r w:rsidR="00E85784">
        <w:t xml:space="preserve"> </w:t>
      </w:r>
      <w:r w:rsidR="00AD6513" w:rsidRPr="00AD6513">
        <w:rPr>
          <w:rFonts w:ascii="Courier New" w:hAnsi="Courier New" w:cs="Courier New"/>
        </w:rPr>
        <w:t>Involvement with the justice system is another example of a significant barrier to education and employment for youth who are neither employed nor enrolled in school.</w:t>
      </w:r>
      <w:r w:rsidR="00AD6513">
        <w:rPr>
          <w:rFonts w:ascii="Courier New" w:hAnsi="Courier New" w:cs="Courier New"/>
        </w:rPr>
        <w:t xml:space="preserve"> </w:t>
      </w:r>
      <w:r w:rsidR="00466F40">
        <w:rPr>
          <w:rFonts w:ascii="Courier New" w:hAnsi="Courier New" w:cs="Courier New"/>
        </w:rPr>
        <w:t xml:space="preserve"> </w:t>
      </w:r>
      <w:r w:rsidR="00E85E8C">
        <w:rPr>
          <w:rFonts w:ascii="Courier New" w:hAnsi="Courier New" w:cs="Courier New"/>
        </w:rPr>
        <w:t>Many youth involved with the justice system face significant barriers to accessing the education and training they need to achieve independence and reintegrate into the community</w:t>
      </w:r>
      <w:r w:rsidR="00816DEE">
        <w:rPr>
          <w:rFonts w:ascii="Courier New" w:hAnsi="Courier New" w:cs="Courier New"/>
        </w:rPr>
        <w:t xml:space="preserve"> because the education and training available to them through correctional facilities</w:t>
      </w:r>
      <w:r w:rsidR="00B254C4">
        <w:rPr>
          <w:rFonts w:ascii="Courier New" w:hAnsi="Courier New" w:cs="Courier New"/>
        </w:rPr>
        <w:t>, as well as upon release,</w:t>
      </w:r>
      <w:r w:rsidR="00816DEE">
        <w:rPr>
          <w:rFonts w:ascii="Courier New" w:hAnsi="Courier New" w:cs="Courier New"/>
        </w:rPr>
        <w:t xml:space="preserve"> often does not meet their needs.</w:t>
      </w:r>
      <w:r w:rsidR="00816DEE">
        <w:rPr>
          <w:rStyle w:val="FootnoteReference"/>
          <w:rFonts w:ascii="Courier New" w:hAnsi="Courier New" w:cs="Courier New"/>
        </w:rPr>
        <w:footnoteReference w:id="5"/>
      </w:r>
      <w:r w:rsidR="00816DEE">
        <w:rPr>
          <w:rFonts w:ascii="Courier New" w:hAnsi="Courier New" w:cs="Courier New"/>
        </w:rPr>
        <w:t xml:space="preserve"> </w:t>
      </w:r>
      <w:r w:rsidR="003B64A9">
        <w:rPr>
          <w:rFonts w:ascii="Courier New" w:hAnsi="Courier New" w:cs="Courier New"/>
        </w:rPr>
        <w:t xml:space="preserve"> </w:t>
      </w:r>
      <w:r w:rsidR="00E85E8C">
        <w:rPr>
          <w:rFonts w:ascii="Courier New" w:hAnsi="Courier New" w:cs="Courier New"/>
        </w:rPr>
        <w:t>F</w:t>
      </w:r>
      <w:r w:rsidR="00466F40">
        <w:rPr>
          <w:rFonts w:ascii="Courier New" w:hAnsi="Courier New" w:cs="Courier New"/>
        </w:rPr>
        <w:t xml:space="preserve">or older youth involved with the adult criminal justice system, having a criminal record can severely limit </w:t>
      </w:r>
      <w:r w:rsidR="00A018FB">
        <w:rPr>
          <w:rFonts w:ascii="Courier New" w:hAnsi="Courier New" w:cs="Courier New"/>
        </w:rPr>
        <w:t>the</w:t>
      </w:r>
      <w:r w:rsidR="00816DEE">
        <w:rPr>
          <w:rFonts w:ascii="Courier New" w:hAnsi="Courier New" w:cs="Courier New"/>
        </w:rPr>
        <w:t xml:space="preserve"> a</w:t>
      </w:r>
      <w:r w:rsidR="00466F40">
        <w:rPr>
          <w:rFonts w:ascii="Courier New" w:hAnsi="Courier New" w:cs="Courier New"/>
        </w:rPr>
        <w:t xml:space="preserve">bility to </w:t>
      </w:r>
      <w:r w:rsidR="00C30EE3">
        <w:rPr>
          <w:rFonts w:ascii="Courier New" w:hAnsi="Courier New" w:cs="Courier New"/>
        </w:rPr>
        <w:t>secure</w:t>
      </w:r>
      <w:r w:rsidR="00466F40">
        <w:rPr>
          <w:rFonts w:ascii="Courier New" w:hAnsi="Courier New" w:cs="Courier New"/>
        </w:rPr>
        <w:t xml:space="preserve"> </w:t>
      </w:r>
      <w:r w:rsidR="00C30EE3">
        <w:rPr>
          <w:rFonts w:ascii="Courier New" w:hAnsi="Courier New" w:cs="Courier New"/>
        </w:rPr>
        <w:t>e</w:t>
      </w:r>
      <w:r w:rsidR="00466F40">
        <w:rPr>
          <w:rFonts w:ascii="Courier New" w:hAnsi="Courier New" w:cs="Courier New"/>
        </w:rPr>
        <w:t>mployment</w:t>
      </w:r>
      <w:r w:rsidR="0053562F">
        <w:rPr>
          <w:rFonts w:ascii="Courier New" w:hAnsi="Courier New" w:cs="Courier New"/>
        </w:rPr>
        <w:t>.</w:t>
      </w:r>
      <w:r w:rsidR="00466F40">
        <w:rPr>
          <w:rStyle w:val="FootnoteReference"/>
          <w:rFonts w:ascii="Courier New" w:hAnsi="Courier New" w:cs="Courier New"/>
        </w:rPr>
        <w:footnoteReference w:id="6"/>
      </w:r>
      <w:r w:rsidR="00466F40">
        <w:rPr>
          <w:rFonts w:ascii="Courier New" w:hAnsi="Courier New" w:cs="Courier New"/>
        </w:rPr>
        <w:t xml:space="preserve">  </w:t>
      </w:r>
    </w:p>
    <w:p w14:paraId="7F563970" w14:textId="63919B27" w:rsidR="00F24A27" w:rsidRPr="00E874AD" w:rsidRDefault="00F24A27"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w:t>
      </w:r>
      <w:r w:rsidR="00E549B3">
        <w:rPr>
          <w:rFonts w:ascii="Courier New" w:hAnsi="Courier New" w:cs="Courier New"/>
        </w:rPr>
        <w:t xml:space="preserve"> </w:t>
      </w:r>
      <w:r w:rsidRPr="00E874AD">
        <w:rPr>
          <w:rFonts w:ascii="Courier New" w:hAnsi="Courier New" w:cs="Courier New"/>
        </w:rPr>
        <w:t xml:space="preserve"> </w:t>
      </w:r>
      <w:r w:rsidR="00543C28">
        <w:rPr>
          <w:rFonts w:ascii="Courier New" w:hAnsi="Courier New" w:cs="Courier New"/>
        </w:rPr>
        <w:t xml:space="preserve">We have revised Priority 4 to limit it to </w:t>
      </w:r>
      <w:r w:rsidR="001F5868">
        <w:rPr>
          <w:rFonts w:ascii="Courier New" w:hAnsi="Courier New" w:cs="Courier New"/>
        </w:rPr>
        <w:t xml:space="preserve">apply to </w:t>
      </w:r>
      <w:r w:rsidR="00543C28">
        <w:rPr>
          <w:rFonts w:ascii="Courier New" w:hAnsi="Courier New" w:cs="Courier New"/>
        </w:rPr>
        <w:t xml:space="preserve">youth who are unemployed and out-of-school and who face significant barriers to </w:t>
      </w:r>
      <w:r w:rsidR="00DB7D6C">
        <w:rPr>
          <w:rFonts w:ascii="Courier New" w:hAnsi="Courier New" w:cs="Courier New"/>
        </w:rPr>
        <w:t xml:space="preserve">accessing </w:t>
      </w:r>
      <w:r w:rsidR="00543C28">
        <w:rPr>
          <w:rFonts w:ascii="Courier New" w:hAnsi="Courier New" w:cs="Courier New"/>
        </w:rPr>
        <w:t>education and employment.</w:t>
      </w:r>
      <w:r w:rsidRPr="00E874AD">
        <w:rPr>
          <w:rFonts w:ascii="Courier New" w:hAnsi="Courier New" w:cs="Courier New"/>
        </w:rPr>
        <w:t xml:space="preserve"> </w:t>
      </w:r>
    </w:p>
    <w:p w14:paraId="29E67F8A" w14:textId="77777777" w:rsidR="00732798" w:rsidRPr="00E874AD" w:rsidRDefault="00282B0A"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654B2" w:rsidRPr="00E874AD">
        <w:rPr>
          <w:rFonts w:ascii="Courier New" w:hAnsi="Courier New" w:cs="Courier New"/>
        </w:rPr>
        <w:t>One</w:t>
      </w:r>
      <w:r w:rsidRPr="00E874AD">
        <w:rPr>
          <w:rFonts w:ascii="Courier New" w:hAnsi="Courier New" w:cs="Courier New"/>
        </w:rPr>
        <w:t xml:space="preserve"> commenter recommended we limit the applicability of the proposed priorities for s</w:t>
      </w:r>
      <w:r w:rsidR="00732798" w:rsidRPr="00E874AD">
        <w:rPr>
          <w:rFonts w:ascii="Courier New" w:hAnsi="Courier New" w:cs="Courier New"/>
        </w:rPr>
        <w:t>ubpopulations of disconnected youth</w:t>
      </w:r>
      <w:r w:rsidRPr="00E874AD">
        <w:rPr>
          <w:rFonts w:ascii="Courier New" w:hAnsi="Courier New" w:cs="Courier New"/>
        </w:rPr>
        <w:t xml:space="preserve"> to projects that would be likely to result in significant changes in the outcomes of the particular </w:t>
      </w:r>
      <w:r w:rsidR="00732798" w:rsidRPr="00E874AD">
        <w:rPr>
          <w:rFonts w:ascii="Courier New" w:hAnsi="Courier New" w:cs="Courier New"/>
        </w:rPr>
        <w:t>sub</w:t>
      </w:r>
      <w:r w:rsidRPr="00E874AD">
        <w:rPr>
          <w:rFonts w:ascii="Courier New" w:hAnsi="Courier New" w:cs="Courier New"/>
        </w:rPr>
        <w:t xml:space="preserve">populations identified in the priorities.  </w:t>
      </w:r>
      <w:r w:rsidR="006654B2" w:rsidRPr="00E874AD">
        <w:rPr>
          <w:rFonts w:ascii="Courier New" w:hAnsi="Courier New" w:cs="Courier New"/>
        </w:rPr>
        <w:t>Another commenter expressed support for th</w:t>
      </w:r>
      <w:r w:rsidR="00BC6B5F">
        <w:rPr>
          <w:rFonts w:ascii="Courier New" w:hAnsi="Courier New" w:cs="Courier New"/>
        </w:rPr>
        <w:t>e</w:t>
      </w:r>
      <w:r w:rsidR="006654B2" w:rsidRPr="00E874AD">
        <w:rPr>
          <w:rFonts w:ascii="Courier New" w:hAnsi="Courier New" w:cs="Courier New"/>
        </w:rPr>
        <w:t xml:space="preserve"> </w:t>
      </w:r>
      <w:r w:rsidR="00E874AD">
        <w:rPr>
          <w:rFonts w:ascii="Courier New" w:hAnsi="Courier New" w:cs="Courier New"/>
        </w:rPr>
        <w:t xml:space="preserve">first commenter’s </w:t>
      </w:r>
      <w:r w:rsidR="006654B2" w:rsidRPr="00E874AD">
        <w:rPr>
          <w:rFonts w:ascii="Courier New" w:hAnsi="Courier New" w:cs="Courier New"/>
        </w:rPr>
        <w:t xml:space="preserve">proposal, but also recommended that we consider either </w:t>
      </w:r>
      <w:r w:rsidRPr="00E874AD">
        <w:rPr>
          <w:rFonts w:ascii="Courier New" w:hAnsi="Courier New" w:cs="Courier New"/>
        </w:rPr>
        <w:t xml:space="preserve">limiting the </w:t>
      </w:r>
      <w:r w:rsidR="006654B2" w:rsidRPr="00E874AD">
        <w:rPr>
          <w:rFonts w:ascii="Courier New" w:hAnsi="Courier New" w:cs="Courier New"/>
        </w:rPr>
        <w:t>s</w:t>
      </w:r>
      <w:r w:rsidR="00E874AD">
        <w:rPr>
          <w:rFonts w:ascii="Courier New" w:hAnsi="Courier New" w:cs="Courier New"/>
        </w:rPr>
        <w:t>ub</w:t>
      </w:r>
      <w:r w:rsidR="006654B2" w:rsidRPr="00E874AD">
        <w:rPr>
          <w:rFonts w:ascii="Courier New" w:hAnsi="Courier New" w:cs="Courier New"/>
        </w:rPr>
        <w:t xml:space="preserve">population </w:t>
      </w:r>
      <w:r w:rsidRPr="00E874AD">
        <w:rPr>
          <w:rFonts w:ascii="Courier New" w:hAnsi="Courier New" w:cs="Courier New"/>
        </w:rPr>
        <w:t>priorities to projects that would exclusively or principally serve</w:t>
      </w:r>
      <w:r w:rsidR="006654B2" w:rsidRPr="00E874AD">
        <w:rPr>
          <w:rFonts w:ascii="Courier New" w:hAnsi="Courier New" w:cs="Courier New"/>
        </w:rPr>
        <w:t xml:space="preserve"> these </w:t>
      </w:r>
      <w:r w:rsidR="00E874AD">
        <w:rPr>
          <w:rFonts w:ascii="Courier New" w:hAnsi="Courier New" w:cs="Courier New"/>
        </w:rPr>
        <w:t>sub</w:t>
      </w:r>
      <w:r w:rsidR="006654B2" w:rsidRPr="00E874AD">
        <w:rPr>
          <w:rFonts w:ascii="Courier New" w:hAnsi="Courier New" w:cs="Courier New"/>
        </w:rPr>
        <w:t xml:space="preserve">populations or </w:t>
      </w:r>
      <w:r w:rsidR="008C6C31">
        <w:rPr>
          <w:rFonts w:ascii="Courier New" w:hAnsi="Courier New" w:cs="Courier New"/>
        </w:rPr>
        <w:t>allow</w:t>
      </w:r>
      <w:r w:rsidR="008C6C31" w:rsidRPr="00E874AD">
        <w:rPr>
          <w:rFonts w:ascii="Courier New" w:hAnsi="Courier New" w:cs="Courier New"/>
        </w:rPr>
        <w:t xml:space="preserve"> </w:t>
      </w:r>
      <w:r w:rsidR="006654B2" w:rsidRPr="00E874AD">
        <w:rPr>
          <w:rFonts w:ascii="Courier New" w:hAnsi="Courier New" w:cs="Courier New"/>
        </w:rPr>
        <w:t xml:space="preserve">applicants to </w:t>
      </w:r>
      <w:r w:rsidR="00E06791">
        <w:rPr>
          <w:rFonts w:ascii="Courier New" w:hAnsi="Courier New" w:cs="Courier New"/>
        </w:rPr>
        <w:t xml:space="preserve">focus their applications on </w:t>
      </w:r>
      <w:r w:rsidR="008C6C31">
        <w:rPr>
          <w:rFonts w:ascii="Courier New" w:hAnsi="Courier New" w:cs="Courier New"/>
        </w:rPr>
        <w:t>not more than</w:t>
      </w:r>
      <w:r w:rsidR="00E06791">
        <w:rPr>
          <w:rFonts w:ascii="Courier New" w:hAnsi="Courier New" w:cs="Courier New"/>
        </w:rPr>
        <w:t xml:space="preserve"> one subpopulation identified in</w:t>
      </w:r>
      <w:r w:rsidR="006654B2" w:rsidRPr="00E874AD">
        <w:rPr>
          <w:rFonts w:ascii="Courier New" w:hAnsi="Courier New" w:cs="Courier New"/>
        </w:rPr>
        <w:t xml:space="preserve"> the priorities.  </w:t>
      </w:r>
      <w:r w:rsidR="00732798" w:rsidRPr="00E874AD">
        <w:rPr>
          <w:rFonts w:ascii="Courier New" w:hAnsi="Courier New" w:cs="Courier New"/>
        </w:rPr>
        <w:t xml:space="preserve"> </w:t>
      </w:r>
    </w:p>
    <w:p w14:paraId="0AB7A2BC" w14:textId="315D4AC0" w:rsidR="006B26FF" w:rsidRDefault="006654B2" w:rsidP="003A450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00A5379A" w:rsidRPr="00E874AD">
        <w:rPr>
          <w:rFonts w:ascii="Courier New" w:hAnsi="Courier New" w:cs="Courier New"/>
        </w:rPr>
        <w:t xml:space="preserve">  </w:t>
      </w:r>
      <w:r w:rsidR="00ED251B">
        <w:rPr>
          <w:rFonts w:ascii="Courier New" w:hAnsi="Courier New" w:cs="Courier New"/>
        </w:rPr>
        <w:t xml:space="preserve">We </w:t>
      </w:r>
      <w:r w:rsidR="004F5BB6">
        <w:rPr>
          <w:rFonts w:ascii="Courier New" w:hAnsi="Courier New" w:cs="Courier New"/>
        </w:rPr>
        <w:t>acknowledge</w:t>
      </w:r>
      <w:r w:rsidR="00ED251B">
        <w:rPr>
          <w:rFonts w:ascii="Courier New" w:hAnsi="Courier New" w:cs="Courier New"/>
        </w:rPr>
        <w:t xml:space="preserve"> the </w:t>
      </w:r>
      <w:r w:rsidR="002C1A35">
        <w:rPr>
          <w:rFonts w:ascii="Courier New" w:hAnsi="Courier New" w:cs="Courier New"/>
        </w:rPr>
        <w:t xml:space="preserve">first </w:t>
      </w:r>
      <w:r w:rsidR="00ED251B">
        <w:rPr>
          <w:rFonts w:ascii="Courier New" w:hAnsi="Courier New" w:cs="Courier New"/>
        </w:rPr>
        <w:t xml:space="preserve">commenter’s suggestion that </w:t>
      </w:r>
      <w:r w:rsidR="00ED251B" w:rsidRPr="00ED251B">
        <w:rPr>
          <w:rFonts w:ascii="Courier New" w:hAnsi="Courier New" w:cs="Courier New"/>
        </w:rPr>
        <w:t xml:space="preserve">we limit the applicability of the priorities for subpopulations of disconnected youth to projects that would be likely to result in significant changes in the outcomes of the particular subpopulations </w:t>
      </w:r>
      <w:r w:rsidR="00ED251B">
        <w:rPr>
          <w:rFonts w:ascii="Courier New" w:hAnsi="Courier New" w:cs="Courier New"/>
        </w:rPr>
        <w:t xml:space="preserve">they </w:t>
      </w:r>
      <w:r w:rsidR="00ED251B" w:rsidRPr="00ED251B">
        <w:rPr>
          <w:rFonts w:ascii="Courier New" w:hAnsi="Courier New" w:cs="Courier New"/>
        </w:rPr>
        <w:t>identif</w:t>
      </w:r>
      <w:r w:rsidR="00ED251B">
        <w:rPr>
          <w:rFonts w:ascii="Courier New" w:hAnsi="Courier New" w:cs="Courier New"/>
        </w:rPr>
        <w:t>y</w:t>
      </w:r>
      <w:r w:rsidR="006B26FF">
        <w:rPr>
          <w:rFonts w:ascii="Courier New" w:hAnsi="Courier New" w:cs="Courier New"/>
        </w:rPr>
        <w:t xml:space="preserve">.  We agree with the commenter. </w:t>
      </w:r>
      <w:r w:rsidR="00402957">
        <w:rPr>
          <w:rFonts w:ascii="Courier New" w:hAnsi="Courier New" w:cs="Courier New"/>
        </w:rPr>
        <w:t xml:space="preserve"> </w:t>
      </w:r>
      <w:r w:rsidR="00402957" w:rsidRPr="00402957">
        <w:rPr>
          <w:rFonts w:ascii="Courier New" w:hAnsi="Courier New" w:cs="Courier New"/>
        </w:rPr>
        <w:t xml:space="preserve">We disagree with the </w:t>
      </w:r>
      <w:r w:rsidR="002C1A35">
        <w:rPr>
          <w:rFonts w:ascii="Courier New" w:hAnsi="Courier New" w:cs="Courier New"/>
        </w:rPr>
        <w:t>second</w:t>
      </w:r>
      <w:r w:rsidR="00402957" w:rsidRPr="00402957">
        <w:rPr>
          <w:rFonts w:ascii="Courier New" w:hAnsi="Courier New" w:cs="Courier New"/>
        </w:rPr>
        <w:t xml:space="preserve"> commenter’s recommendation that we revise the subpopulation priorities to require that projects principally or exclusively serve the subpopulations </w:t>
      </w:r>
      <w:r w:rsidR="008C6C31">
        <w:rPr>
          <w:rFonts w:ascii="Courier New" w:hAnsi="Courier New" w:cs="Courier New"/>
        </w:rPr>
        <w:t>addressed in the priority</w:t>
      </w:r>
      <w:r w:rsidR="00402957" w:rsidRPr="00402957">
        <w:rPr>
          <w:rFonts w:ascii="Courier New" w:hAnsi="Courier New" w:cs="Courier New"/>
        </w:rPr>
        <w:t xml:space="preserve"> because such a requirement may result in approaches that inappropriately segregate youth with special needs from their peers and reinforce program “silos” that P3 is intended to help communities break down.  </w:t>
      </w:r>
      <w:r w:rsidR="00D4094F">
        <w:rPr>
          <w:rFonts w:ascii="Courier New" w:hAnsi="Courier New" w:cs="Courier New"/>
        </w:rPr>
        <w:t>However, in the event that one of these subpopulation priorities is used as a competitive preference priority, we do think it would be appropriate to consider the extent to which an applicant would serve the particular subpopulation</w:t>
      </w:r>
      <w:r w:rsidR="005B6782">
        <w:rPr>
          <w:rFonts w:ascii="Courier New" w:hAnsi="Courier New" w:cs="Courier New"/>
        </w:rPr>
        <w:t xml:space="preserve"> in assessing how well an application meets the priority</w:t>
      </w:r>
      <w:r w:rsidR="00D4094F">
        <w:rPr>
          <w:rFonts w:ascii="Courier New" w:hAnsi="Courier New" w:cs="Courier New"/>
        </w:rPr>
        <w:t xml:space="preserve">.  </w:t>
      </w:r>
      <w:r w:rsidR="00FE5223">
        <w:rPr>
          <w:rFonts w:ascii="Courier New" w:hAnsi="Courier New" w:cs="Courier New"/>
        </w:rPr>
        <w:t xml:space="preserve">An applicant that proposed to serve a small number or percentage of the subpopulation </w:t>
      </w:r>
      <w:r w:rsidR="009C3DA3">
        <w:rPr>
          <w:rFonts w:ascii="Courier New" w:hAnsi="Courier New" w:cs="Courier New"/>
        </w:rPr>
        <w:t>c</w:t>
      </w:r>
      <w:r w:rsidR="00FE5223">
        <w:rPr>
          <w:rFonts w:ascii="Courier New" w:hAnsi="Courier New" w:cs="Courier New"/>
        </w:rPr>
        <w:t xml:space="preserve">ould receive fewer points than an applicant that proposed to serve a larger number or percentage of the youth identified in the priority. </w:t>
      </w:r>
      <w:r w:rsidR="00CC1542">
        <w:rPr>
          <w:rFonts w:ascii="Courier New" w:hAnsi="Courier New" w:cs="Courier New"/>
        </w:rPr>
        <w:t xml:space="preserve"> </w:t>
      </w:r>
      <w:r w:rsidR="00402957" w:rsidRPr="00402957">
        <w:rPr>
          <w:rFonts w:ascii="Courier New" w:hAnsi="Courier New" w:cs="Courier New"/>
        </w:rPr>
        <w:t xml:space="preserve">We </w:t>
      </w:r>
      <w:r w:rsidR="00402957">
        <w:rPr>
          <w:rFonts w:ascii="Courier New" w:hAnsi="Courier New" w:cs="Courier New"/>
        </w:rPr>
        <w:t xml:space="preserve">also </w:t>
      </w:r>
      <w:r w:rsidR="004F5BB6">
        <w:rPr>
          <w:rFonts w:ascii="Courier New" w:hAnsi="Courier New" w:cs="Courier New"/>
        </w:rPr>
        <w:t>acknowledge</w:t>
      </w:r>
      <w:r w:rsidR="00402957" w:rsidRPr="00402957">
        <w:rPr>
          <w:rFonts w:ascii="Courier New" w:hAnsi="Courier New" w:cs="Courier New"/>
        </w:rPr>
        <w:t xml:space="preserve"> the </w:t>
      </w:r>
      <w:r w:rsidR="002C1A35">
        <w:rPr>
          <w:rFonts w:ascii="Courier New" w:hAnsi="Courier New" w:cs="Courier New"/>
        </w:rPr>
        <w:t xml:space="preserve">second </w:t>
      </w:r>
      <w:r w:rsidR="00402957" w:rsidRPr="00402957">
        <w:rPr>
          <w:rFonts w:ascii="Courier New" w:hAnsi="Courier New" w:cs="Courier New"/>
        </w:rPr>
        <w:t xml:space="preserve">commenter’s suggestion that we </w:t>
      </w:r>
      <w:r w:rsidR="008C6C31">
        <w:rPr>
          <w:rFonts w:ascii="Courier New" w:hAnsi="Courier New" w:cs="Courier New"/>
        </w:rPr>
        <w:t>allow</w:t>
      </w:r>
      <w:r w:rsidR="008C6C31" w:rsidRPr="00402957">
        <w:rPr>
          <w:rFonts w:ascii="Courier New" w:hAnsi="Courier New" w:cs="Courier New"/>
        </w:rPr>
        <w:t xml:space="preserve"> </w:t>
      </w:r>
      <w:r w:rsidR="00402957" w:rsidRPr="00402957">
        <w:rPr>
          <w:rFonts w:ascii="Courier New" w:hAnsi="Courier New" w:cs="Courier New"/>
        </w:rPr>
        <w:t xml:space="preserve">applicants to </w:t>
      </w:r>
      <w:r w:rsidR="008C6C31">
        <w:rPr>
          <w:rFonts w:ascii="Courier New" w:hAnsi="Courier New" w:cs="Courier New"/>
        </w:rPr>
        <w:t xml:space="preserve">focus their applications on </w:t>
      </w:r>
      <w:r w:rsidR="00402957" w:rsidRPr="00402957">
        <w:rPr>
          <w:rFonts w:ascii="Courier New" w:hAnsi="Courier New" w:cs="Courier New"/>
        </w:rPr>
        <w:t>only one of the subpopulation</w:t>
      </w:r>
      <w:r w:rsidR="008C6C31">
        <w:rPr>
          <w:rFonts w:ascii="Courier New" w:hAnsi="Courier New" w:cs="Courier New"/>
        </w:rPr>
        <w:t>s identified in the</w:t>
      </w:r>
      <w:r w:rsidR="00402957" w:rsidRPr="00402957">
        <w:rPr>
          <w:rFonts w:ascii="Courier New" w:hAnsi="Courier New" w:cs="Courier New"/>
        </w:rPr>
        <w:t xml:space="preserve"> priorities.  </w:t>
      </w:r>
      <w:r w:rsidR="00F86423" w:rsidRPr="00F86423">
        <w:rPr>
          <w:rFonts w:ascii="Courier New" w:hAnsi="Courier New" w:cs="Courier New"/>
        </w:rPr>
        <w:t xml:space="preserve">We can accomplish that result without additional rulemaking.  </w:t>
      </w:r>
      <w:r w:rsidR="00402957" w:rsidRPr="00402957">
        <w:rPr>
          <w:rFonts w:ascii="Courier New" w:hAnsi="Courier New" w:cs="Courier New"/>
        </w:rPr>
        <w:t>Should we decide to include two or more of the subpopulation priorities in any future P3 competition, we would have the opportunity to limit applicants to selecting only one of the</w:t>
      </w:r>
      <w:r w:rsidR="00BA4BA2">
        <w:rPr>
          <w:rFonts w:ascii="Courier New" w:hAnsi="Courier New" w:cs="Courier New"/>
        </w:rPr>
        <w:t xml:space="preserve"> priorities</w:t>
      </w:r>
      <w:r w:rsidR="00402957">
        <w:rPr>
          <w:rFonts w:ascii="Courier New" w:hAnsi="Courier New" w:cs="Courier New"/>
        </w:rPr>
        <w:t>.</w:t>
      </w:r>
    </w:p>
    <w:p w14:paraId="41EAB25B" w14:textId="36299993" w:rsidR="006B26FF" w:rsidRDefault="006B26FF" w:rsidP="003A4506">
      <w:pPr>
        <w:widowControl/>
        <w:snapToGrid/>
        <w:spacing w:line="480" w:lineRule="auto"/>
        <w:rPr>
          <w:rFonts w:ascii="Courier New" w:hAnsi="Courier New" w:cs="Courier New"/>
        </w:rPr>
      </w:pPr>
      <w:r w:rsidRPr="00164AA6">
        <w:rPr>
          <w:rFonts w:ascii="Courier New" w:hAnsi="Courier New" w:cs="Courier New"/>
          <w:u w:val="single"/>
        </w:rPr>
        <w:t>Changes</w:t>
      </w:r>
      <w:r>
        <w:rPr>
          <w:rFonts w:ascii="Courier New" w:hAnsi="Courier New" w:cs="Courier New"/>
        </w:rPr>
        <w:t xml:space="preserve">:  </w:t>
      </w:r>
      <w:r w:rsidR="00F33178" w:rsidRPr="00F33178">
        <w:rPr>
          <w:rFonts w:ascii="Courier New" w:hAnsi="Courier New" w:cs="Courier New"/>
        </w:rPr>
        <w:t xml:space="preserve">We have revised the priorities for the subpopulations of high-need disconnected youth (i.e., youth who are unemployed and out of school, </w:t>
      </w:r>
      <w:r w:rsidR="00402957">
        <w:rPr>
          <w:rFonts w:ascii="Courier New" w:hAnsi="Courier New" w:cs="Courier New"/>
        </w:rPr>
        <w:t>youth who are ELs</w:t>
      </w:r>
      <w:r w:rsidR="00F33178" w:rsidRPr="00F33178">
        <w:rPr>
          <w:rFonts w:ascii="Courier New" w:hAnsi="Courier New" w:cs="Courier New"/>
        </w:rPr>
        <w:t xml:space="preserve">, youth with a disability, homeless youth, youth in foster care, youth involved in the justice system, and youth who are immigrants or refugees) to specify that, in order to meet the priority, a project must </w:t>
      </w:r>
      <w:r w:rsidR="001664AC">
        <w:rPr>
          <w:rFonts w:ascii="Courier New" w:hAnsi="Courier New" w:cs="Courier New"/>
        </w:rPr>
        <w:t xml:space="preserve">both serve </w:t>
      </w:r>
      <w:r w:rsidR="001664AC" w:rsidRPr="001664AC">
        <w:rPr>
          <w:rFonts w:ascii="Courier New" w:hAnsi="Courier New" w:cs="Courier New"/>
        </w:rPr>
        <w:t>the particular subpopulation identified in the priority</w:t>
      </w:r>
      <w:r w:rsidR="001664AC">
        <w:rPr>
          <w:rFonts w:ascii="Courier New" w:hAnsi="Courier New" w:cs="Courier New"/>
        </w:rPr>
        <w:t xml:space="preserve"> and </w:t>
      </w:r>
      <w:r w:rsidR="00F33178" w:rsidRPr="00F33178">
        <w:rPr>
          <w:rFonts w:ascii="Courier New" w:hAnsi="Courier New" w:cs="Courier New"/>
        </w:rPr>
        <w:t>be likely to result in significantly better educational or employment outcomes for the particular subpopulation identified in the priority.</w:t>
      </w:r>
      <w:r w:rsidR="00400F4D">
        <w:rPr>
          <w:rFonts w:ascii="Courier New" w:hAnsi="Courier New" w:cs="Courier New"/>
        </w:rPr>
        <w:t xml:space="preserve">  Peer reviewers will determine whether or the extent to which an applicant meets the priority based on the evidence an applicant includes in its application.  </w:t>
      </w:r>
    </w:p>
    <w:p w14:paraId="63C91F67" w14:textId="77777777" w:rsidR="00727EB6" w:rsidRPr="00E874AD" w:rsidRDefault="00727EB6"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00CF2210" w:rsidRPr="00E874AD">
        <w:rPr>
          <w:rFonts w:ascii="Courier New" w:hAnsi="Courier New" w:cs="Courier New"/>
        </w:rPr>
        <w:t xml:space="preserve">One commenter recommended that we establish a priority for urban communities with high rates of poverty and unemployment that </w:t>
      </w:r>
      <w:r w:rsidR="00E874AD">
        <w:rPr>
          <w:rFonts w:ascii="Courier New" w:hAnsi="Courier New" w:cs="Courier New"/>
        </w:rPr>
        <w:t xml:space="preserve">have </w:t>
      </w:r>
      <w:r w:rsidR="00CF2210" w:rsidRPr="00E874AD">
        <w:rPr>
          <w:rFonts w:ascii="Courier New" w:hAnsi="Courier New" w:cs="Courier New"/>
        </w:rPr>
        <w:t xml:space="preserve">experienced violent protests in recent years. </w:t>
      </w:r>
    </w:p>
    <w:p w14:paraId="35C6A429" w14:textId="49DD9903" w:rsidR="00164AA6" w:rsidRDefault="00CF2210"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00A5379A" w:rsidRPr="00E874AD">
        <w:rPr>
          <w:rFonts w:ascii="Courier New" w:hAnsi="Courier New" w:cs="Courier New"/>
        </w:rPr>
        <w:t xml:space="preserve">  </w:t>
      </w:r>
      <w:r w:rsidR="002515F1">
        <w:rPr>
          <w:rFonts w:ascii="Courier New" w:hAnsi="Courier New" w:cs="Courier New"/>
        </w:rPr>
        <w:t xml:space="preserve">We agree with the commenter that there are </w:t>
      </w:r>
      <w:r w:rsidR="00164AA6">
        <w:rPr>
          <w:rFonts w:ascii="Courier New" w:hAnsi="Courier New" w:cs="Courier New"/>
        </w:rPr>
        <w:t>nume</w:t>
      </w:r>
      <w:r w:rsidR="00104747">
        <w:rPr>
          <w:rFonts w:ascii="Courier New" w:hAnsi="Courier New" w:cs="Courier New"/>
        </w:rPr>
        <w:t xml:space="preserve">rous </w:t>
      </w:r>
      <w:r w:rsidR="002515F1">
        <w:rPr>
          <w:rFonts w:ascii="Courier New" w:hAnsi="Courier New" w:cs="Courier New"/>
        </w:rPr>
        <w:t>urban communities with high rates of poverty, unemployment, a</w:t>
      </w:r>
      <w:r w:rsidR="00104747">
        <w:rPr>
          <w:rFonts w:ascii="Courier New" w:hAnsi="Courier New" w:cs="Courier New"/>
        </w:rPr>
        <w:t>n</w:t>
      </w:r>
      <w:r w:rsidR="002515F1">
        <w:rPr>
          <w:rFonts w:ascii="Courier New" w:hAnsi="Courier New" w:cs="Courier New"/>
        </w:rPr>
        <w:t xml:space="preserve">d violence that would benefit from P3.  </w:t>
      </w:r>
      <w:r w:rsidR="00104747">
        <w:rPr>
          <w:rFonts w:ascii="Courier New" w:hAnsi="Courier New" w:cs="Courier New"/>
        </w:rPr>
        <w:t xml:space="preserve">However, </w:t>
      </w:r>
      <w:r w:rsidR="00400F4D">
        <w:rPr>
          <w:rFonts w:ascii="Courier New" w:hAnsi="Courier New" w:cs="Courier New"/>
        </w:rPr>
        <w:t xml:space="preserve">the 2016 </w:t>
      </w:r>
      <w:r w:rsidR="001C0BFF">
        <w:rPr>
          <w:rFonts w:ascii="Courier New" w:hAnsi="Courier New" w:cs="Courier New"/>
        </w:rPr>
        <w:t xml:space="preserve">Appropriations </w:t>
      </w:r>
      <w:r w:rsidR="00400F4D">
        <w:rPr>
          <w:rFonts w:ascii="Courier New" w:hAnsi="Courier New" w:cs="Courier New"/>
        </w:rPr>
        <w:t xml:space="preserve">Act requires that pilots selected for FY 2015 and </w:t>
      </w:r>
      <w:r w:rsidR="004D56EF">
        <w:rPr>
          <w:rFonts w:ascii="Courier New" w:hAnsi="Courier New" w:cs="Courier New"/>
        </w:rPr>
        <w:t xml:space="preserve">FY </w:t>
      </w:r>
      <w:r w:rsidR="00400F4D">
        <w:rPr>
          <w:rFonts w:ascii="Courier New" w:hAnsi="Courier New" w:cs="Courier New"/>
        </w:rPr>
        <w:t xml:space="preserve">2016 by the Agencies include </w:t>
      </w:r>
      <w:r w:rsidR="00712EF9">
        <w:rPr>
          <w:rFonts w:ascii="Courier New" w:hAnsi="Courier New" w:cs="Courier New"/>
        </w:rPr>
        <w:t>“</w:t>
      </w:r>
      <w:r w:rsidR="00400F4D">
        <w:rPr>
          <w:rFonts w:ascii="Courier New" w:hAnsi="Courier New" w:cs="Courier New"/>
        </w:rPr>
        <w:t>communities that have recently experienced civil unrest</w:t>
      </w:r>
      <w:r w:rsidR="00ED251B">
        <w:rPr>
          <w:rFonts w:ascii="Courier New" w:hAnsi="Courier New" w:cs="Courier New"/>
        </w:rPr>
        <w:t>.</w:t>
      </w:r>
      <w:r w:rsidR="00712EF9">
        <w:rPr>
          <w:rFonts w:ascii="Courier New" w:hAnsi="Courier New" w:cs="Courier New"/>
        </w:rPr>
        <w:t>”</w:t>
      </w:r>
      <w:r w:rsidR="00400F4D">
        <w:rPr>
          <w:rFonts w:ascii="Courier New" w:hAnsi="Courier New" w:cs="Courier New"/>
        </w:rPr>
        <w:t xml:space="preserve">  </w:t>
      </w:r>
      <w:r w:rsidR="00680A30">
        <w:rPr>
          <w:rFonts w:ascii="Courier New" w:hAnsi="Courier New" w:cs="Courier New"/>
        </w:rPr>
        <w:t>T</w:t>
      </w:r>
      <w:r w:rsidR="00712EF9">
        <w:rPr>
          <w:rFonts w:ascii="Courier New" w:hAnsi="Courier New" w:cs="Courier New"/>
        </w:rPr>
        <w:t xml:space="preserve">his </w:t>
      </w:r>
      <w:r w:rsidR="00400F4D">
        <w:rPr>
          <w:rFonts w:ascii="Courier New" w:hAnsi="Courier New" w:cs="Courier New"/>
        </w:rPr>
        <w:t xml:space="preserve">provision </w:t>
      </w:r>
      <w:r w:rsidR="00680A30">
        <w:rPr>
          <w:rFonts w:ascii="Courier New" w:hAnsi="Courier New" w:cs="Courier New"/>
        </w:rPr>
        <w:t xml:space="preserve">makes it unnecessary to </w:t>
      </w:r>
      <w:r w:rsidR="0001714D">
        <w:rPr>
          <w:rFonts w:ascii="Courier New" w:hAnsi="Courier New" w:cs="Courier New"/>
        </w:rPr>
        <w:t xml:space="preserve">use rulemaking </w:t>
      </w:r>
      <w:r w:rsidR="00712EF9">
        <w:rPr>
          <w:rFonts w:ascii="Courier New" w:hAnsi="Courier New" w:cs="Courier New"/>
        </w:rPr>
        <w:t xml:space="preserve">to </w:t>
      </w:r>
      <w:r w:rsidR="0001714D">
        <w:rPr>
          <w:rFonts w:ascii="Courier New" w:hAnsi="Courier New" w:cs="Courier New"/>
        </w:rPr>
        <w:t>ensure</w:t>
      </w:r>
      <w:r w:rsidR="00712EF9">
        <w:rPr>
          <w:rFonts w:ascii="Courier New" w:hAnsi="Courier New" w:cs="Courier New"/>
        </w:rPr>
        <w:t xml:space="preserve"> such communities</w:t>
      </w:r>
      <w:r w:rsidR="00680A30">
        <w:rPr>
          <w:rFonts w:ascii="Courier New" w:hAnsi="Courier New" w:cs="Courier New"/>
        </w:rPr>
        <w:t xml:space="preserve"> </w:t>
      </w:r>
      <w:r w:rsidR="0001714D">
        <w:rPr>
          <w:rFonts w:ascii="Courier New" w:hAnsi="Courier New" w:cs="Courier New"/>
        </w:rPr>
        <w:t>receive priority</w:t>
      </w:r>
      <w:r w:rsidR="00712EF9">
        <w:rPr>
          <w:rFonts w:ascii="Courier New" w:hAnsi="Courier New" w:cs="Courier New"/>
        </w:rPr>
        <w:t xml:space="preserve">. </w:t>
      </w:r>
      <w:r w:rsidR="00ED251B">
        <w:rPr>
          <w:rFonts w:ascii="Courier New" w:hAnsi="Courier New" w:cs="Courier New"/>
        </w:rPr>
        <w:t xml:space="preserve">  </w:t>
      </w:r>
    </w:p>
    <w:p w14:paraId="20948865" w14:textId="77777777" w:rsidR="00164AA6" w:rsidRDefault="00CF2210"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w:t>
      </w:r>
      <w:r w:rsidR="00A5379A" w:rsidRPr="00E874AD">
        <w:rPr>
          <w:rFonts w:ascii="Courier New" w:hAnsi="Courier New" w:cs="Courier New"/>
        </w:rPr>
        <w:t xml:space="preserve">  </w:t>
      </w:r>
      <w:r w:rsidR="00ED251B">
        <w:rPr>
          <w:rFonts w:ascii="Courier New" w:hAnsi="Courier New" w:cs="Courier New"/>
        </w:rPr>
        <w:t>None.</w:t>
      </w:r>
    </w:p>
    <w:p w14:paraId="7D4159D0" w14:textId="77777777" w:rsidR="00CF3A4E" w:rsidRPr="00E874AD" w:rsidRDefault="00CF3A4E"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002C4E33" w:rsidRPr="00E874AD">
        <w:rPr>
          <w:rFonts w:ascii="Courier New" w:hAnsi="Courier New" w:cs="Courier New"/>
        </w:rPr>
        <w:t>Two</w:t>
      </w:r>
      <w:r w:rsidRPr="00E874AD">
        <w:rPr>
          <w:rFonts w:ascii="Courier New" w:hAnsi="Courier New" w:cs="Courier New"/>
        </w:rPr>
        <w:t xml:space="preserve"> commenter</w:t>
      </w:r>
      <w:r w:rsidR="002C4E33" w:rsidRPr="00E874AD">
        <w:rPr>
          <w:rFonts w:ascii="Courier New" w:hAnsi="Courier New" w:cs="Courier New"/>
        </w:rPr>
        <w:t>s</w:t>
      </w:r>
      <w:r w:rsidRPr="00E874AD">
        <w:rPr>
          <w:rFonts w:ascii="Courier New" w:hAnsi="Courier New" w:cs="Courier New"/>
        </w:rPr>
        <w:t xml:space="preserve"> recommended that we establish a priority for projects that serve disconnected youth who are parents, including, particularly, projects that implement strategies that address the needs of both the parent and the child. </w:t>
      </w:r>
    </w:p>
    <w:p w14:paraId="4F1F7992" w14:textId="7A7E3D4A" w:rsidR="00B60FD2" w:rsidRPr="00B60FD2" w:rsidRDefault="00B60FD2" w:rsidP="00B60FD2">
      <w:pPr>
        <w:widowControl/>
        <w:snapToGrid/>
        <w:spacing w:line="480" w:lineRule="auto"/>
        <w:rPr>
          <w:rFonts w:ascii="Courier New" w:eastAsia="Arial Unicode MS" w:hAnsi="Courier New" w:cs="Courier New"/>
          <w:szCs w:val="24"/>
        </w:rPr>
      </w:pPr>
      <w:r w:rsidRPr="00B60FD2">
        <w:rPr>
          <w:rFonts w:ascii="Courier New" w:eastAsia="Arial Unicode MS" w:hAnsi="Courier New" w:cs="Courier New"/>
          <w:szCs w:val="24"/>
          <w:u w:val="single"/>
        </w:rPr>
        <w:t>Discussion</w:t>
      </w:r>
      <w:r w:rsidRPr="00B60FD2">
        <w:rPr>
          <w:rFonts w:ascii="Courier New" w:eastAsia="Arial Unicode MS" w:hAnsi="Courier New" w:cs="Courier New"/>
          <w:szCs w:val="24"/>
        </w:rPr>
        <w:t xml:space="preserve">:  We agree with the </w:t>
      </w:r>
      <w:r w:rsidR="002515F1" w:rsidRPr="00B60FD2">
        <w:rPr>
          <w:rFonts w:ascii="Courier New" w:eastAsia="Arial Unicode MS" w:hAnsi="Courier New" w:cs="Courier New"/>
          <w:szCs w:val="24"/>
        </w:rPr>
        <w:t>commenter</w:t>
      </w:r>
      <w:r w:rsidR="002515F1">
        <w:rPr>
          <w:rFonts w:ascii="Courier New" w:eastAsia="Arial Unicode MS" w:hAnsi="Courier New" w:cs="Courier New"/>
          <w:szCs w:val="24"/>
        </w:rPr>
        <w:t>s</w:t>
      </w:r>
      <w:r w:rsidRPr="00B60FD2">
        <w:rPr>
          <w:rFonts w:ascii="Courier New" w:eastAsia="Arial Unicode MS" w:hAnsi="Courier New" w:cs="Courier New"/>
          <w:szCs w:val="24"/>
        </w:rPr>
        <w:t xml:space="preserve"> that a priority for disconnected youth who are pregnant or parenting is appropriate because these adolescents and their children are at high risk for adverse outcomes.  Adolescent childbearing, for example, significantly reduces the likelihood of </w:t>
      </w:r>
      <w:r w:rsidR="00A41DC5">
        <w:rPr>
          <w:rFonts w:ascii="Courier New" w:eastAsia="Arial Unicode MS" w:hAnsi="Courier New" w:cs="Courier New"/>
          <w:szCs w:val="24"/>
        </w:rPr>
        <w:t>the</w:t>
      </w:r>
      <w:r w:rsidRPr="00B60FD2">
        <w:rPr>
          <w:rFonts w:ascii="Courier New" w:eastAsia="Arial Unicode MS" w:hAnsi="Courier New" w:cs="Courier New"/>
          <w:szCs w:val="24"/>
        </w:rPr>
        <w:t xml:space="preserve"> mother’s earning a regular high school diploma, or completing at least two years of postsecondary education by age 30.</w:t>
      </w:r>
      <w:r w:rsidRPr="00B60FD2">
        <w:rPr>
          <w:rFonts w:ascii="Courier New" w:eastAsia="Arial Unicode MS" w:hAnsi="Courier New" w:cs="Courier New"/>
          <w:szCs w:val="24"/>
          <w:vertAlign w:val="superscript"/>
        </w:rPr>
        <w:footnoteReference w:id="7"/>
      </w:r>
      <w:r w:rsidRPr="00B60FD2">
        <w:rPr>
          <w:rFonts w:ascii="Courier New" w:eastAsia="Arial Unicode MS" w:hAnsi="Courier New" w:cs="Courier New"/>
          <w:szCs w:val="24"/>
        </w:rPr>
        <w:t xml:space="preserve">  Teenage parenting also has negative consequences for fathers; they, too, are less likely to earn a high school diploma</w:t>
      </w:r>
      <w:r w:rsidR="006B71FF">
        <w:rPr>
          <w:rFonts w:ascii="Courier New" w:eastAsia="Arial Unicode MS" w:hAnsi="Courier New" w:cs="Courier New"/>
          <w:szCs w:val="24"/>
        </w:rPr>
        <w:t>,</w:t>
      </w:r>
      <w:r w:rsidRPr="00B60FD2">
        <w:rPr>
          <w:rFonts w:ascii="Courier New" w:eastAsia="Arial Unicode MS" w:hAnsi="Courier New" w:cs="Courier New"/>
          <w:szCs w:val="24"/>
        </w:rPr>
        <w:t xml:space="preserve"> and they complete fewer years of schooling than their non-parenting peers.</w:t>
      </w:r>
      <w:r w:rsidRPr="00B60FD2">
        <w:rPr>
          <w:rFonts w:ascii="Courier New" w:eastAsia="Arial Unicode MS" w:hAnsi="Courier New" w:cs="Courier New"/>
          <w:szCs w:val="24"/>
          <w:vertAlign w:val="superscript"/>
        </w:rPr>
        <w:footnoteReference w:id="8"/>
      </w:r>
      <w:r w:rsidRPr="00B60FD2">
        <w:rPr>
          <w:rFonts w:ascii="Courier New" w:eastAsia="Arial Unicode MS" w:hAnsi="Courier New" w:cs="Courier New"/>
          <w:szCs w:val="24"/>
        </w:rPr>
        <w:t xml:space="preserve">  We also agree that two-generation strategies—-that is, strategies that simultaneously address the needs of the parent and the needs of the child—-can have great merit.  To preserve the freedom of applicants to innovate</w:t>
      </w:r>
      <w:r w:rsidR="00AB4CD0">
        <w:rPr>
          <w:rFonts w:ascii="Courier New" w:eastAsia="Arial Unicode MS" w:hAnsi="Courier New" w:cs="Courier New"/>
          <w:szCs w:val="24"/>
        </w:rPr>
        <w:t xml:space="preserve"> and the flexibility inherent to P3</w:t>
      </w:r>
      <w:r w:rsidRPr="00B60FD2">
        <w:rPr>
          <w:rFonts w:ascii="Courier New" w:eastAsia="Arial Unicode MS" w:hAnsi="Courier New" w:cs="Courier New"/>
          <w:szCs w:val="24"/>
        </w:rPr>
        <w:t xml:space="preserve">, however, we do not believe a priority for disconnected youth who are pregnant or parenting should specify that two-generation strategies must always be used to address the priority. </w:t>
      </w:r>
    </w:p>
    <w:p w14:paraId="019835DC" w14:textId="77777777" w:rsidR="00B60FD2" w:rsidRPr="00B60FD2" w:rsidRDefault="00B60FD2" w:rsidP="00B60FD2">
      <w:pPr>
        <w:widowControl/>
        <w:snapToGrid/>
        <w:spacing w:line="480" w:lineRule="auto"/>
        <w:rPr>
          <w:rFonts w:ascii="Courier New" w:eastAsia="Arial Unicode MS" w:hAnsi="Courier New" w:cs="Courier New"/>
          <w:szCs w:val="24"/>
        </w:rPr>
      </w:pPr>
      <w:r w:rsidRPr="00B60FD2">
        <w:rPr>
          <w:rFonts w:ascii="Courier New" w:eastAsia="Arial Unicode MS" w:hAnsi="Courier New" w:cs="Courier New"/>
          <w:szCs w:val="24"/>
          <w:u w:val="single"/>
        </w:rPr>
        <w:t>Changes</w:t>
      </w:r>
      <w:r w:rsidRPr="00B60FD2">
        <w:rPr>
          <w:rFonts w:ascii="Courier New" w:eastAsia="Arial Unicode MS" w:hAnsi="Courier New" w:cs="Courier New"/>
          <w:szCs w:val="24"/>
        </w:rPr>
        <w:t xml:space="preserve">:  We have established a priority </w:t>
      </w:r>
      <w:r w:rsidR="004E7AE2">
        <w:rPr>
          <w:rFonts w:ascii="Courier New" w:eastAsia="Arial Unicode MS" w:hAnsi="Courier New" w:cs="Courier New"/>
          <w:szCs w:val="24"/>
        </w:rPr>
        <w:t xml:space="preserve">(now Priority 11) </w:t>
      </w:r>
      <w:r w:rsidRPr="00B60FD2">
        <w:rPr>
          <w:rFonts w:ascii="Courier New" w:eastAsia="Arial Unicode MS" w:hAnsi="Courier New" w:cs="Courier New"/>
          <w:szCs w:val="24"/>
        </w:rPr>
        <w:t xml:space="preserve">for pilots that are </w:t>
      </w:r>
      <w:r w:rsidR="00BF2928">
        <w:rPr>
          <w:rFonts w:ascii="Courier New" w:eastAsia="Arial Unicode MS" w:hAnsi="Courier New" w:cs="Courier New"/>
          <w:szCs w:val="24"/>
        </w:rPr>
        <w:t>likely to</w:t>
      </w:r>
      <w:r w:rsidR="00402957">
        <w:rPr>
          <w:rFonts w:ascii="Courier New" w:eastAsia="Arial Unicode MS" w:hAnsi="Courier New" w:cs="Courier New"/>
          <w:szCs w:val="24"/>
        </w:rPr>
        <w:t xml:space="preserve"> result in significantly better educational or employment </w:t>
      </w:r>
      <w:r w:rsidRPr="00B60FD2">
        <w:rPr>
          <w:rFonts w:ascii="Courier New" w:eastAsia="Arial Unicode MS" w:hAnsi="Courier New" w:cs="Courier New"/>
          <w:szCs w:val="24"/>
        </w:rPr>
        <w:t>outcomes for disconnected youth who are pregnant or parenting.</w:t>
      </w:r>
    </w:p>
    <w:p w14:paraId="4756D77E" w14:textId="77777777" w:rsidR="00CF3A4E" w:rsidRPr="00E874AD" w:rsidRDefault="00CF3A4E"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One commenter </w:t>
      </w:r>
      <w:r w:rsidR="00E11D87" w:rsidRPr="00E874AD">
        <w:rPr>
          <w:rFonts w:ascii="Courier New" w:hAnsi="Courier New" w:cs="Courier New"/>
        </w:rPr>
        <w:t>expressed support for establishing a priority for applicants whose State government had also agreed to provide flexibility to support implementation of the project.</w:t>
      </w:r>
    </w:p>
    <w:p w14:paraId="6995DACF" w14:textId="2B062E7A" w:rsidR="00E11D87" w:rsidRDefault="00E11D87"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E549B3">
        <w:rPr>
          <w:rFonts w:ascii="Courier New" w:hAnsi="Courier New" w:cs="Courier New"/>
        </w:rPr>
        <w:t xml:space="preserve"> </w:t>
      </w:r>
      <w:r w:rsidR="008A26CA">
        <w:rPr>
          <w:rFonts w:ascii="Courier New" w:hAnsi="Courier New" w:cs="Courier New"/>
        </w:rPr>
        <w:t xml:space="preserve">We recognize that flexibility from </w:t>
      </w:r>
      <w:r w:rsidR="00104747">
        <w:rPr>
          <w:rFonts w:ascii="Courier New" w:hAnsi="Courier New" w:cs="Courier New"/>
        </w:rPr>
        <w:t>S</w:t>
      </w:r>
      <w:r w:rsidR="008A26CA">
        <w:rPr>
          <w:rFonts w:ascii="Courier New" w:hAnsi="Courier New" w:cs="Courier New"/>
        </w:rPr>
        <w:t xml:space="preserve">tate and local requirements can be crucial to </w:t>
      </w:r>
      <w:r w:rsidR="00FE3C79">
        <w:rPr>
          <w:rFonts w:ascii="Courier New" w:hAnsi="Courier New" w:cs="Courier New"/>
        </w:rPr>
        <w:t xml:space="preserve">the </w:t>
      </w:r>
      <w:r w:rsidR="008A26CA">
        <w:rPr>
          <w:rFonts w:ascii="Courier New" w:hAnsi="Courier New" w:cs="Courier New"/>
        </w:rPr>
        <w:t>successful</w:t>
      </w:r>
      <w:r w:rsidR="00FE3C79">
        <w:rPr>
          <w:rFonts w:ascii="Courier New" w:hAnsi="Courier New" w:cs="Courier New"/>
        </w:rPr>
        <w:t xml:space="preserve"> </w:t>
      </w:r>
      <w:r w:rsidR="008A26CA">
        <w:rPr>
          <w:rFonts w:ascii="Courier New" w:hAnsi="Courier New" w:cs="Courier New"/>
        </w:rPr>
        <w:t>implement</w:t>
      </w:r>
      <w:r w:rsidR="00FE3C79">
        <w:rPr>
          <w:rFonts w:ascii="Courier New" w:hAnsi="Courier New" w:cs="Courier New"/>
        </w:rPr>
        <w:t>at</w:t>
      </w:r>
      <w:r w:rsidR="008A26CA">
        <w:rPr>
          <w:rFonts w:ascii="Courier New" w:hAnsi="Courier New" w:cs="Courier New"/>
        </w:rPr>
        <w:t>i</w:t>
      </w:r>
      <w:r w:rsidR="00FE3C79">
        <w:rPr>
          <w:rFonts w:ascii="Courier New" w:hAnsi="Courier New" w:cs="Courier New"/>
        </w:rPr>
        <w:t>on of</w:t>
      </w:r>
      <w:r w:rsidR="008A26CA">
        <w:rPr>
          <w:rFonts w:ascii="Courier New" w:hAnsi="Courier New" w:cs="Courier New"/>
        </w:rPr>
        <w:t xml:space="preserve"> a pilot.  For that reason, the NFP includes the </w:t>
      </w:r>
      <w:r w:rsidR="006A3B1D">
        <w:rPr>
          <w:rFonts w:ascii="Courier New" w:hAnsi="Courier New" w:cs="Courier New"/>
        </w:rPr>
        <w:t>A</w:t>
      </w:r>
      <w:r w:rsidR="008A26CA">
        <w:rPr>
          <w:rFonts w:ascii="Courier New" w:hAnsi="Courier New" w:cs="Courier New"/>
        </w:rPr>
        <w:t xml:space="preserve">pplication </w:t>
      </w:r>
      <w:r w:rsidR="006A3B1D">
        <w:rPr>
          <w:rFonts w:ascii="Courier New" w:hAnsi="Courier New" w:cs="Courier New"/>
        </w:rPr>
        <w:t>R</w:t>
      </w:r>
      <w:r w:rsidR="008A26CA">
        <w:rPr>
          <w:rFonts w:ascii="Courier New" w:hAnsi="Courier New" w:cs="Courier New"/>
        </w:rPr>
        <w:t xml:space="preserve">equirement </w:t>
      </w:r>
      <w:r w:rsidR="006116FD">
        <w:rPr>
          <w:rFonts w:ascii="Courier New" w:hAnsi="Courier New" w:cs="Courier New"/>
        </w:rPr>
        <w:t>(</w:t>
      </w:r>
      <w:r w:rsidR="008A26CA">
        <w:rPr>
          <w:rFonts w:ascii="Courier New" w:hAnsi="Courier New" w:cs="Courier New"/>
        </w:rPr>
        <w:t>c</w:t>
      </w:r>
      <w:r w:rsidR="006116FD">
        <w:rPr>
          <w:rFonts w:ascii="Courier New" w:hAnsi="Courier New" w:cs="Courier New"/>
        </w:rPr>
        <w:t>)</w:t>
      </w:r>
      <w:r w:rsidR="008A26CA">
        <w:rPr>
          <w:rFonts w:ascii="Courier New" w:hAnsi="Courier New" w:cs="Courier New"/>
        </w:rPr>
        <w:t xml:space="preserve">(1)(A), which requires that an applicant provide written assurance that it has received any </w:t>
      </w:r>
      <w:r w:rsidR="00883A9B">
        <w:rPr>
          <w:rFonts w:ascii="Courier New" w:hAnsi="Courier New" w:cs="Courier New"/>
        </w:rPr>
        <w:t xml:space="preserve">and </w:t>
      </w:r>
      <w:r w:rsidR="008A26CA">
        <w:rPr>
          <w:rFonts w:ascii="Courier New" w:hAnsi="Courier New" w:cs="Courier New"/>
        </w:rPr>
        <w:t xml:space="preserve">all necessary state, local, or tribal flexibility, or will </w:t>
      </w:r>
      <w:r w:rsidR="006B71FF">
        <w:rPr>
          <w:rFonts w:ascii="Courier New" w:hAnsi="Courier New" w:cs="Courier New"/>
        </w:rPr>
        <w:t xml:space="preserve">receive such flexibility </w:t>
      </w:r>
      <w:r w:rsidR="008A26CA">
        <w:rPr>
          <w:rFonts w:ascii="Courier New" w:hAnsi="Courier New" w:cs="Courier New"/>
        </w:rPr>
        <w:t xml:space="preserve">within 60 days of being designated a pilot.  However, we decline to create a separate priority for an applicant whose State has provided flexibility.  We believe that the </w:t>
      </w:r>
      <w:r w:rsidR="00920C7B">
        <w:rPr>
          <w:rFonts w:ascii="Courier New" w:hAnsi="Courier New" w:cs="Courier New"/>
        </w:rPr>
        <w:t xml:space="preserve">commenter’s </w:t>
      </w:r>
      <w:r w:rsidR="008A26CA">
        <w:rPr>
          <w:rFonts w:ascii="Courier New" w:hAnsi="Courier New" w:cs="Courier New"/>
        </w:rPr>
        <w:t>primary concern is whether the project design</w:t>
      </w:r>
      <w:r w:rsidR="004B2522">
        <w:rPr>
          <w:rFonts w:ascii="Courier New" w:hAnsi="Courier New" w:cs="Courier New"/>
        </w:rPr>
        <w:t xml:space="preserve"> can be implemented effectively and</w:t>
      </w:r>
      <w:r w:rsidR="008A26CA">
        <w:rPr>
          <w:rFonts w:ascii="Courier New" w:hAnsi="Courier New" w:cs="Courier New"/>
        </w:rPr>
        <w:t xml:space="preserve"> </w:t>
      </w:r>
      <w:r w:rsidR="004B2522">
        <w:rPr>
          <w:rFonts w:ascii="Courier New" w:hAnsi="Courier New" w:cs="Courier New"/>
        </w:rPr>
        <w:t>will</w:t>
      </w:r>
      <w:r w:rsidR="008A26CA">
        <w:rPr>
          <w:rFonts w:ascii="Courier New" w:hAnsi="Courier New" w:cs="Courier New"/>
        </w:rPr>
        <w:t xml:space="preserve"> improve outcomes for disconnected youth.  </w:t>
      </w:r>
      <w:r w:rsidR="004B2522">
        <w:rPr>
          <w:rFonts w:ascii="Courier New" w:hAnsi="Courier New" w:cs="Courier New"/>
        </w:rPr>
        <w:t>We do not believe there is additional benefit to a pilot that is able to implement effectively the pilots as designed due to a State government granting additional flexibility compared to one that has that ability regardless of State flexibility.</w:t>
      </w:r>
    </w:p>
    <w:p w14:paraId="34F81AEE" w14:textId="77777777" w:rsidR="00E11D87" w:rsidRPr="00E874AD" w:rsidRDefault="00E11D87"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None. </w:t>
      </w:r>
    </w:p>
    <w:p w14:paraId="2D2DED3C" w14:textId="77777777" w:rsidR="00E45A9D" w:rsidRPr="00E874AD" w:rsidRDefault="00E45A9D" w:rsidP="00727EB6">
      <w:pPr>
        <w:widowControl/>
        <w:snapToGrid/>
        <w:spacing w:line="480" w:lineRule="auto"/>
        <w:rPr>
          <w:rFonts w:ascii="Courier New" w:hAnsi="Courier New" w:cs="Courier New"/>
        </w:rPr>
      </w:pPr>
      <w:r w:rsidRPr="00E874AD">
        <w:rPr>
          <w:rFonts w:ascii="Courier New" w:hAnsi="Courier New" w:cs="Courier New"/>
          <w:u w:val="single"/>
        </w:rPr>
        <w:t>Commenter</w:t>
      </w:r>
      <w:r w:rsidRPr="00E874AD">
        <w:rPr>
          <w:rFonts w:ascii="Courier New" w:hAnsi="Courier New" w:cs="Courier New"/>
        </w:rPr>
        <w:t xml:space="preserve">:  One commenter recommended that we establish a priority for projects that would be carried out by </w:t>
      </w:r>
      <w:r w:rsidR="001B470E" w:rsidRPr="00E874AD">
        <w:rPr>
          <w:rFonts w:ascii="Courier New" w:hAnsi="Courier New" w:cs="Courier New"/>
        </w:rPr>
        <w:t xml:space="preserve">a </w:t>
      </w:r>
      <w:r w:rsidRPr="00E874AD">
        <w:rPr>
          <w:rFonts w:ascii="Courier New" w:hAnsi="Courier New" w:cs="Courier New"/>
        </w:rPr>
        <w:t xml:space="preserve">partnership between a State, local, or tribal government and one or more non-governmental entities with experience and expertise in providing services to the population of youth who would be served. </w:t>
      </w:r>
    </w:p>
    <w:p w14:paraId="55F2E94B" w14:textId="343E0854" w:rsidR="001B470E" w:rsidRPr="00E874AD" w:rsidRDefault="00E45A9D" w:rsidP="001B470E">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1B470E" w:rsidRPr="00E874AD">
        <w:rPr>
          <w:rFonts w:ascii="Courier New" w:hAnsi="Courier New" w:cs="Courier New"/>
        </w:rPr>
        <w:t xml:space="preserve"> We agree that non-governmental entities can play valuable roles in the design, governance</w:t>
      </w:r>
      <w:r w:rsidR="004D56EF">
        <w:rPr>
          <w:rFonts w:ascii="Courier New" w:hAnsi="Courier New" w:cs="Courier New"/>
        </w:rPr>
        <w:t>,</w:t>
      </w:r>
      <w:r w:rsidR="001B470E" w:rsidRPr="00E874AD">
        <w:rPr>
          <w:rFonts w:ascii="Courier New" w:hAnsi="Courier New" w:cs="Courier New"/>
        </w:rPr>
        <w:t xml:space="preserve"> and implementation of P3 pilots, but we decline to establish the recommended priority </w:t>
      </w:r>
      <w:r w:rsidR="00E874AD">
        <w:rPr>
          <w:rFonts w:ascii="Courier New" w:hAnsi="Courier New" w:cs="Courier New"/>
        </w:rPr>
        <w:t xml:space="preserve">because we wish </w:t>
      </w:r>
      <w:r w:rsidR="001B470E" w:rsidRPr="00E874AD">
        <w:rPr>
          <w:rFonts w:ascii="Courier New" w:hAnsi="Courier New" w:cs="Courier New"/>
        </w:rPr>
        <w:t xml:space="preserve">to preserve the flexibility of State, local, and tribal governments to innovate.  </w:t>
      </w:r>
      <w:r w:rsidR="006C55C5">
        <w:rPr>
          <w:rFonts w:ascii="Courier New" w:hAnsi="Courier New" w:cs="Courier New"/>
        </w:rPr>
        <w:t>For an initiative like P3 that seeks to provide State, local, and tribal governments greater flexibility in how they deliver services to disconnected youth, it</w:t>
      </w:r>
      <w:r w:rsidR="001B470E" w:rsidRPr="00E874AD">
        <w:rPr>
          <w:rFonts w:ascii="Courier New" w:hAnsi="Courier New" w:cs="Courier New"/>
        </w:rPr>
        <w:t xml:space="preserve"> </w:t>
      </w:r>
      <w:r w:rsidR="006C55C5">
        <w:rPr>
          <w:rFonts w:ascii="Courier New" w:hAnsi="Courier New" w:cs="Courier New"/>
        </w:rPr>
        <w:t>w</w:t>
      </w:r>
      <w:r w:rsidR="001B470E" w:rsidRPr="00E874AD">
        <w:rPr>
          <w:rFonts w:ascii="Courier New" w:hAnsi="Courier New" w:cs="Courier New"/>
        </w:rPr>
        <w:t xml:space="preserve">ould be inappropriately </w:t>
      </w:r>
      <w:r w:rsidR="00C91510" w:rsidRPr="00E874AD">
        <w:rPr>
          <w:rFonts w:ascii="Courier New" w:hAnsi="Courier New" w:cs="Courier New"/>
        </w:rPr>
        <w:t>prescriptive to specify how and with which entities a pilot must engage to deliver services.</w:t>
      </w:r>
      <w:r w:rsidR="004B2522">
        <w:rPr>
          <w:rFonts w:ascii="Courier New" w:hAnsi="Courier New" w:cs="Courier New"/>
        </w:rPr>
        <w:t xml:space="preserve">  We also note that th</w:t>
      </w:r>
      <w:r w:rsidR="00D8244F">
        <w:rPr>
          <w:rFonts w:ascii="Courier New" w:hAnsi="Courier New" w:cs="Courier New"/>
        </w:rPr>
        <w:t>is</w:t>
      </w:r>
      <w:r w:rsidR="004B2522">
        <w:rPr>
          <w:rFonts w:ascii="Courier New" w:hAnsi="Courier New" w:cs="Courier New"/>
        </w:rPr>
        <w:t xml:space="preserve"> NFP includes a selection criterion that would evaluate applicants based on the strength and capacity of the proposed pilot partnership, which can include non-governmental entities.</w:t>
      </w:r>
    </w:p>
    <w:p w14:paraId="62ECBB8F" w14:textId="77777777" w:rsidR="001B470E" w:rsidRPr="00E874AD" w:rsidRDefault="001B470E" w:rsidP="001B470E">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2EE44A92" w14:textId="77777777" w:rsidR="001A1943" w:rsidRPr="00E874AD" w:rsidRDefault="001A1943"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One commenter recommended that each of the proposed priorities for s</w:t>
      </w:r>
      <w:r w:rsidR="00732798" w:rsidRPr="00E874AD">
        <w:rPr>
          <w:rFonts w:ascii="Courier New" w:hAnsi="Courier New" w:cs="Courier New"/>
        </w:rPr>
        <w:t>ub</w:t>
      </w:r>
      <w:r w:rsidRPr="00E874AD">
        <w:rPr>
          <w:rFonts w:ascii="Courier New" w:hAnsi="Courier New" w:cs="Courier New"/>
        </w:rPr>
        <w:t xml:space="preserve">populations </w:t>
      </w:r>
      <w:r w:rsidR="00732798" w:rsidRPr="00E874AD">
        <w:rPr>
          <w:rFonts w:ascii="Courier New" w:hAnsi="Courier New" w:cs="Courier New"/>
        </w:rPr>
        <w:t xml:space="preserve">of disconnected youth </w:t>
      </w:r>
      <w:r w:rsidRPr="00E874AD">
        <w:rPr>
          <w:rFonts w:ascii="Courier New" w:hAnsi="Courier New" w:cs="Courier New"/>
        </w:rPr>
        <w:t xml:space="preserve">be amended to include a requirement that projects provide career assessment </w:t>
      </w:r>
      <w:r w:rsidR="00A2542B" w:rsidRPr="00E874AD">
        <w:rPr>
          <w:rFonts w:ascii="Courier New" w:hAnsi="Courier New" w:cs="Courier New"/>
        </w:rPr>
        <w:t>and/</w:t>
      </w:r>
      <w:r w:rsidRPr="00E874AD">
        <w:rPr>
          <w:rFonts w:ascii="Courier New" w:hAnsi="Courier New" w:cs="Courier New"/>
        </w:rPr>
        <w:t xml:space="preserve">or vocational evaluation services. </w:t>
      </w:r>
    </w:p>
    <w:p w14:paraId="070D92EB" w14:textId="77777777" w:rsidR="00F963C5" w:rsidRPr="00E874AD" w:rsidRDefault="001A1943"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A2542B" w:rsidRPr="00E874AD">
        <w:rPr>
          <w:rFonts w:ascii="Courier New" w:hAnsi="Courier New" w:cs="Courier New"/>
        </w:rPr>
        <w:t xml:space="preserve">agree with the commenter that career assessment and advising may be </w:t>
      </w:r>
      <w:r w:rsidR="00F963C5" w:rsidRPr="00E874AD">
        <w:rPr>
          <w:rFonts w:ascii="Courier New" w:hAnsi="Courier New" w:cs="Courier New"/>
        </w:rPr>
        <w:t xml:space="preserve">helpful </w:t>
      </w:r>
      <w:r w:rsidR="00A2542B" w:rsidRPr="00E874AD">
        <w:rPr>
          <w:rFonts w:ascii="Courier New" w:hAnsi="Courier New" w:cs="Courier New"/>
        </w:rPr>
        <w:t xml:space="preserve">to disconnected youth in identifying </w:t>
      </w:r>
      <w:r w:rsidR="00F963C5" w:rsidRPr="00E874AD">
        <w:rPr>
          <w:rFonts w:ascii="Courier New" w:hAnsi="Courier New" w:cs="Courier New"/>
        </w:rPr>
        <w:t xml:space="preserve">and pursuing their career goals.  However, amending each of the </w:t>
      </w:r>
      <w:r w:rsidR="00732798" w:rsidRPr="00E874AD">
        <w:rPr>
          <w:rFonts w:ascii="Courier New" w:hAnsi="Courier New" w:cs="Courier New"/>
        </w:rPr>
        <w:t>sub</w:t>
      </w:r>
      <w:r w:rsidR="00F963C5" w:rsidRPr="00E874AD">
        <w:rPr>
          <w:rFonts w:ascii="Courier New" w:hAnsi="Courier New" w:cs="Courier New"/>
        </w:rPr>
        <w:t>population priorities to mandate the provision of such services would be inconsistent with P3’s focus on increasing the flexibility of State, local, and tribal governments to innovate and design new solutions to improve the outcomes of disconnected youth.</w:t>
      </w:r>
      <w:r w:rsidR="00732798" w:rsidRPr="00E874AD">
        <w:rPr>
          <w:rFonts w:ascii="Courier New" w:hAnsi="Courier New" w:cs="Courier New"/>
        </w:rPr>
        <w:t xml:space="preserve">   </w:t>
      </w:r>
    </w:p>
    <w:p w14:paraId="2EC9E69D" w14:textId="77777777" w:rsidR="00F963C5" w:rsidRPr="00E874AD" w:rsidRDefault="00F963C5"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14:paraId="12A0D314" w14:textId="77777777" w:rsidR="00495D50" w:rsidRPr="00E874AD" w:rsidRDefault="00495D50"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A5379A" w:rsidRPr="00E874AD">
        <w:rPr>
          <w:rFonts w:ascii="Courier New" w:hAnsi="Courier New" w:cs="Courier New"/>
        </w:rPr>
        <w:t xml:space="preserve"> </w:t>
      </w:r>
      <w:r w:rsidRPr="00E874AD">
        <w:rPr>
          <w:rFonts w:ascii="Courier New" w:hAnsi="Courier New" w:cs="Courier New"/>
        </w:rPr>
        <w:t>Two commenters recommended that we establish a priority for projects that serve a Promise Zone.</w:t>
      </w:r>
    </w:p>
    <w:p w14:paraId="3ECE6907" w14:textId="5543DC29" w:rsidR="00E24934" w:rsidRPr="00E874AD" w:rsidRDefault="00495D50"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8561BE" w:rsidRPr="00E874AD">
        <w:rPr>
          <w:rFonts w:ascii="Courier New" w:hAnsi="Courier New" w:cs="Courier New"/>
        </w:rPr>
        <w:t xml:space="preserve"> </w:t>
      </w:r>
      <w:r w:rsidRPr="00E874AD">
        <w:rPr>
          <w:rFonts w:ascii="Courier New" w:hAnsi="Courier New" w:cs="Courier New"/>
        </w:rPr>
        <w:t xml:space="preserve">We agree with the commenters that a priority for projects that serve a Promise Zone has great merit.  We note, however, </w:t>
      </w:r>
      <w:r w:rsidR="008561BE" w:rsidRPr="00E874AD">
        <w:rPr>
          <w:rFonts w:ascii="Courier New" w:hAnsi="Courier New" w:cs="Courier New"/>
        </w:rPr>
        <w:t xml:space="preserve">that the </w:t>
      </w:r>
      <w:r w:rsidR="00E24934" w:rsidRPr="00E874AD">
        <w:rPr>
          <w:rFonts w:ascii="Courier New" w:hAnsi="Courier New" w:cs="Courier New"/>
        </w:rPr>
        <w:t xml:space="preserve">Department </w:t>
      </w:r>
      <w:r w:rsidR="0016269D">
        <w:rPr>
          <w:rFonts w:ascii="Courier New" w:hAnsi="Courier New" w:cs="Courier New"/>
        </w:rPr>
        <w:t>already</w:t>
      </w:r>
      <w:r w:rsidR="00E24934" w:rsidRPr="00E874AD">
        <w:rPr>
          <w:rFonts w:ascii="Courier New" w:hAnsi="Courier New" w:cs="Courier New"/>
        </w:rPr>
        <w:t xml:space="preserve"> </w:t>
      </w:r>
      <w:r w:rsidR="008561BE" w:rsidRPr="00E874AD">
        <w:rPr>
          <w:rFonts w:ascii="Courier New" w:hAnsi="Courier New" w:cs="Courier New"/>
        </w:rPr>
        <w:t xml:space="preserve">established such a priority in </w:t>
      </w:r>
      <w:r w:rsidR="00E24934" w:rsidRPr="00E874AD">
        <w:rPr>
          <w:rFonts w:ascii="Courier New" w:hAnsi="Courier New" w:cs="Courier New"/>
        </w:rPr>
        <w:t>a</w:t>
      </w:r>
      <w:r w:rsidR="008834B7">
        <w:rPr>
          <w:rFonts w:ascii="Courier New" w:hAnsi="Courier New" w:cs="Courier New"/>
        </w:rPr>
        <w:t>n</w:t>
      </w:r>
      <w:r w:rsidR="00E24934" w:rsidRPr="00E874AD">
        <w:rPr>
          <w:rFonts w:ascii="Courier New" w:hAnsi="Courier New" w:cs="Courier New"/>
        </w:rPr>
        <w:t xml:space="preserve"> NFP </w:t>
      </w:r>
      <w:r w:rsidR="008561BE" w:rsidRPr="00E874AD">
        <w:rPr>
          <w:rFonts w:ascii="Courier New" w:hAnsi="Courier New" w:cs="Courier New"/>
        </w:rPr>
        <w:t xml:space="preserve">that was published in the </w:t>
      </w:r>
      <w:r w:rsidR="008561BE" w:rsidRPr="00E874AD">
        <w:rPr>
          <w:rFonts w:ascii="Courier New" w:hAnsi="Courier New" w:cs="Courier New"/>
          <w:u w:val="single"/>
        </w:rPr>
        <w:t>Federal Register</w:t>
      </w:r>
      <w:r w:rsidR="008561BE" w:rsidRPr="00E874AD">
        <w:rPr>
          <w:rFonts w:ascii="Courier New" w:hAnsi="Courier New" w:cs="Courier New"/>
        </w:rPr>
        <w:t xml:space="preserve"> on </w:t>
      </w:r>
      <w:r w:rsidR="00E24934" w:rsidRPr="00E874AD">
        <w:rPr>
          <w:rFonts w:ascii="Courier New" w:hAnsi="Courier New" w:cs="Courier New"/>
        </w:rPr>
        <w:t xml:space="preserve">March 27, 2014 </w:t>
      </w:r>
      <w:r w:rsidR="008561BE" w:rsidRPr="00E874AD">
        <w:rPr>
          <w:rFonts w:ascii="Courier New" w:hAnsi="Courier New" w:cs="Courier New"/>
        </w:rPr>
        <w:t xml:space="preserve">(79 FR </w:t>
      </w:r>
      <w:r w:rsidR="00E24934" w:rsidRPr="00E874AD">
        <w:rPr>
          <w:rFonts w:ascii="Courier New" w:hAnsi="Courier New" w:cs="Courier New"/>
        </w:rPr>
        <w:t xml:space="preserve">17035).  </w:t>
      </w:r>
      <w:r w:rsidR="00027F72">
        <w:rPr>
          <w:rFonts w:ascii="Courier New" w:hAnsi="Courier New" w:cs="Courier New"/>
        </w:rPr>
        <w:t>Because it has already been established, t</w:t>
      </w:r>
      <w:r w:rsidR="00E24934" w:rsidRPr="00E874AD">
        <w:rPr>
          <w:rFonts w:ascii="Courier New" w:hAnsi="Courier New" w:cs="Courier New"/>
        </w:rPr>
        <w:t xml:space="preserve">his priority may be used in any </w:t>
      </w:r>
      <w:r w:rsidR="00D8244F">
        <w:rPr>
          <w:rFonts w:ascii="Courier New" w:hAnsi="Courier New" w:cs="Courier New"/>
        </w:rPr>
        <w:t xml:space="preserve">appropriate </w:t>
      </w:r>
      <w:r w:rsidR="00E24934" w:rsidRPr="00E874AD">
        <w:rPr>
          <w:rFonts w:ascii="Courier New" w:hAnsi="Courier New" w:cs="Courier New"/>
        </w:rPr>
        <w:t>discretionary grant competition carried out by the Department in FY 2014 and subsequent years</w:t>
      </w:r>
      <w:r w:rsidR="005D4466">
        <w:rPr>
          <w:rFonts w:ascii="Courier New" w:hAnsi="Courier New" w:cs="Courier New"/>
        </w:rPr>
        <w:t>.</w:t>
      </w:r>
    </w:p>
    <w:p w14:paraId="0FA00551" w14:textId="77777777" w:rsidR="00495D50" w:rsidRPr="00E874AD" w:rsidRDefault="00E24934"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r w:rsidR="008561BE" w:rsidRPr="00E874AD">
        <w:rPr>
          <w:rFonts w:ascii="Courier New" w:hAnsi="Courier New" w:cs="Courier New"/>
        </w:rPr>
        <w:t xml:space="preserve">  </w:t>
      </w:r>
      <w:r w:rsidR="00495D50" w:rsidRPr="00E874AD">
        <w:rPr>
          <w:rFonts w:ascii="Courier New" w:hAnsi="Courier New" w:cs="Courier New"/>
        </w:rPr>
        <w:t xml:space="preserve"> </w:t>
      </w:r>
    </w:p>
    <w:p w14:paraId="08F8AAC1" w14:textId="77777777" w:rsidR="00E11D87" w:rsidRPr="00E874AD" w:rsidRDefault="00325A53" w:rsidP="00727EB6">
      <w:pPr>
        <w:widowControl/>
        <w:snapToGrid/>
        <w:spacing w:line="480" w:lineRule="auto"/>
        <w:rPr>
          <w:rFonts w:ascii="Courier New" w:hAnsi="Courier New" w:cs="Courier New"/>
        </w:rPr>
      </w:pPr>
      <w:r>
        <w:rPr>
          <w:rFonts w:ascii="Courier New" w:hAnsi="Courier New" w:cs="Courier New"/>
          <w:u w:val="single"/>
        </w:rPr>
        <w:t xml:space="preserve">Final </w:t>
      </w:r>
      <w:r w:rsidR="00727EB6" w:rsidRPr="00E874AD">
        <w:rPr>
          <w:rFonts w:ascii="Courier New" w:hAnsi="Courier New" w:cs="Courier New"/>
          <w:u w:val="single"/>
        </w:rPr>
        <w:t>Priority 2--Improving Outcomes for Disconnected Youth in Rural Communities</w:t>
      </w:r>
      <w:r w:rsidR="00727EB6" w:rsidRPr="00E874AD">
        <w:rPr>
          <w:rFonts w:ascii="Courier New" w:hAnsi="Courier New" w:cs="Courier New"/>
        </w:rPr>
        <w:t xml:space="preserve">.  </w:t>
      </w:r>
    </w:p>
    <w:p w14:paraId="46BB55AD" w14:textId="77777777" w:rsidR="004B56A4" w:rsidRPr="00E874AD" w:rsidRDefault="00727EB6" w:rsidP="00727EB6">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w:t>
      </w:r>
      <w:r w:rsidR="004B56A4" w:rsidRPr="00E874AD">
        <w:rPr>
          <w:rFonts w:ascii="Courier New" w:hAnsi="Courier New" w:cs="Courier New"/>
        </w:rPr>
        <w:t xml:space="preserve">  One commenter expressed support for establishing a priority for projects that serve rural communities only.</w:t>
      </w:r>
    </w:p>
    <w:p w14:paraId="1BD2A418" w14:textId="63097D64" w:rsidR="004B56A4" w:rsidRPr="00E874AD" w:rsidRDefault="004B56A4" w:rsidP="00727EB6">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 xml:space="preserve">We </w:t>
      </w:r>
      <w:r w:rsidR="004F5BB6">
        <w:rPr>
          <w:rFonts w:ascii="Courier New" w:hAnsi="Courier New" w:cs="Courier New"/>
        </w:rPr>
        <w:t>acknowledge</w:t>
      </w:r>
      <w:r w:rsidRPr="00E874AD">
        <w:rPr>
          <w:rFonts w:ascii="Courier New" w:hAnsi="Courier New" w:cs="Courier New"/>
        </w:rPr>
        <w:t xml:space="preserve"> the commenter’s support. </w:t>
      </w:r>
    </w:p>
    <w:p w14:paraId="7AEDE2D0" w14:textId="77777777" w:rsidR="004B56A4" w:rsidRPr="00E874AD" w:rsidRDefault="004B56A4" w:rsidP="00727EB6">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 xml:space="preserve">None. </w:t>
      </w:r>
    </w:p>
    <w:p w14:paraId="13234B50" w14:textId="77777777" w:rsidR="00727EB6" w:rsidRPr="00E874AD" w:rsidRDefault="00325A53" w:rsidP="00727EB6">
      <w:pPr>
        <w:widowControl/>
        <w:snapToGrid/>
        <w:spacing w:line="480" w:lineRule="auto"/>
        <w:rPr>
          <w:rFonts w:ascii="Courier New" w:hAnsi="Courier New" w:cs="Courier New"/>
        </w:rPr>
      </w:pPr>
      <w:r>
        <w:rPr>
          <w:rFonts w:ascii="Courier New" w:hAnsi="Courier New" w:cs="Courier New"/>
          <w:u w:val="single"/>
        </w:rPr>
        <w:t xml:space="preserve">Final </w:t>
      </w:r>
      <w:r w:rsidR="004B56A4" w:rsidRPr="00E874AD">
        <w:rPr>
          <w:rFonts w:ascii="Courier New" w:hAnsi="Courier New" w:cs="Courier New"/>
          <w:u w:val="single"/>
        </w:rPr>
        <w:t>Priority 3--Improving Outcomes for Disconnected Youth in Tribal Communities</w:t>
      </w:r>
    </w:p>
    <w:p w14:paraId="4C0CF861" w14:textId="77777777" w:rsidR="004B56A4" w:rsidRPr="00E874AD" w:rsidRDefault="004B56A4" w:rsidP="00727EB6">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 xml:space="preserve">One commenter expressed support for the proposed priority for projects </w:t>
      </w:r>
      <w:r w:rsidR="00495D50" w:rsidRPr="00E874AD">
        <w:rPr>
          <w:rFonts w:ascii="Courier New" w:hAnsi="Courier New" w:cs="Courier New"/>
        </w:rPr>
        <w:t xml:space="preserve">that serve disconnected youth who are members of one or more State- or federally-recognized Indian tribal communities and that represent a partnership that includes one or more State- or federally-recognized Indian tribes.  </w:t>
      </w:r>
    </w:p>
    <w:p w14:paraId="28A1838C" w14:textId="7E1C56C4" w:rsidR="00495D50" w:rsidRPr="00E874AD" w:rsidRDefault="00495D50"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006C55C5">
        <w:rPr>
          <w:rFonts w:ascii="Courier New" w:hAnsi="Courier New" w:cs="Courier New"/>
        </w:rPr>
        <w:t xml:space="preserve"> </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14:paraId="57405153" w14:textId="77777777" w:rsidR="00495D50" w:rsidRPr="00E874AD" w:rsidRDefault="00495D50"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None.</w:t>
      </w:r>
    </w:p>
    <w:p w14:paraId="597CB138" w14:textId="77777777" w:rsidR="00495D50" w:rsidRPr="00E874AD" w:rsidRDefault="00325A53" w:rsidP="00727EB6">
      <w:pPr>
        <w:spacing w:line="480" w:lineRule="auto"/>
        <w:rPr>
          <w:rFonts w:ascii="Courier New" w:hAnsi="Courier New" w:cs="Courier New"/>
        </w:rPr>
      </w:pPr>
      <w:r>
        <w:rPr>
          <w:rFonts w:ascii="Courier New" w:hAnsi="Courier New" w:cs="Courier New"/>
          <w:u w:val="single"/>
        </w:rPr>
        <w:t xml:space="preserve">Final </w:t>
      </w:r>
      <w:r w:rsidR="00495D50" w:rsidRPr="00E874AD">
        <w:rPr>
          <w:rFonts w:ascii="Courier New" w:hAnsi="Courier New" w:cs="Courier New"/>
          <w:u w:val="single"/>
        </w:rPr>
        <w:t>Priority 5–-Improving Outcomes for Youth Who are English Learners</w:t>
      </w:r>
      <w:r w:rsidR="00495D50" w:rsidRPr="00E874AD">
        <w:rPr>
          <w:rFonts w:ascii="Courier New" w:hAnsi="Courier New" w:cs="Courier New"/>
        </w:rPr>
        <w:t>.</w:t>
      </w:r>
    </w:p>
    <w:p w14:paraId="1FA7A9E8" w14:textId="77777777" w:rsidR="00495D50" w:rsidRPr="00E874AD" w:rsidRDefault="00324606" w:rsidP="00727EB6">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C55C5">
        <w:rPr>
          <w:rFonts w:ascii="Courier New" w:hAnsi="Courier New" w:cs="Courier New"/>
        </w:rPr>
        <w:t xml:space="preserve"> </w:t>
      </w:r>
      <w:r w:rsidR="00E24934" w:rsidRPr="00E874AD">
        <w:rPr>
          <w:rFonts w:ascii="Courier New" w:hAnsi="Courier New" w:cs="Courier New"/>
        </w:rPr>
        <w:t>Two commenters expressed support for the proposed priority for projects that serve disconnected youth who are</w:t>
      </w:r>
      <w:r w:rsidRPr="00E874AD">
        <w:rPr>
          <w:rFonts w:ascii="Courier New" w:hAnsi="Courier New" w:cs="Courier New"/>
        </w:rPr>
        <w:t xml:space="preserve"> </w:t>
      </w:r>
      <w:r w:rsidR="00E24934" w:rsidRPr="00E874AD">
        <w:rPr>
          <w:rFonts w:ascii="Courier New" w:hAnsi="Courier New" w:cs="Courier New"/>
        </w:rPr>
        <w:t xml:space="preserve">ELs. </w:t>
      </w:r>
    </w:p>
    <w:p w14:paraId="7E2DE6B8" w14:textId="20399D8F" w:rsidR="00E24934" w:rsidRPr="00E874AD" w:rsidRDefault="00E24934"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14:paraId="41F91EF3" w14:textId="77777777" w:rsidR="00E24934" w:rsidRPr="00E874AD" w:rsidRDefault="00E24934"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14:paraId="0D251EBB" w14:textId="77777777" w:rsidR="00E24934" w:rsidRPr="00E874AD" w:rsidRDefault="00325A53" w:rsidP="00E2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 xml:space="preserve">Final </w:t>
      </w:r>
      <w:r w:rsidR="00E24934" w:rsidRPr="00E874AD">
        <w:rPr>
          <w:rFonts w:ascii="Courier New" w:hAnsi="Courier New" w:cs="Courier New"/>
          <w:u w:val="single"/>
        </w:rPr>
        <w:t>Priority 7–-Improving Outcomes for Homeless Youth</w:t>
      </w:r>
      <w:r w:rsidR="00E24934" w:rsidRPr="00E874AD">
        <w:rPr>
          <w:rFonts w:ascii="Courier New" w:hAnsi="Courier New" w:cs="Courier New"/>
        </w:rPr>
        <w:t>.</w:t>
      </w:r>
      <w:r w:rsidR="00E24934" w:rsidRPr="00E874AD">
        <w:rPr>
          <w:rFonts w:ascii="Courier New" w:hAnsi="Courier New" w:cs="Courier New"/>
          <w:u w:val="single"/>
        </w:rPr>
        <w:t xml:space="preserve"> </w:t>
      </w:r>
    </w:p>
    <w:p w14:paraId="6418A63A" w14:textId="77777777" w:rsidR="00495D50" w:rsidRPr="00E874AD" w:rsidRDefault="00E24934" w:rsidP="00727EB6">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C55C5">
        <w:rPr>
          <w:rFonts w:ascii="Courier New" w:hAnsi="Courier New" w:cs="Courier New"/>
        </w:rPr>
        <w:t xml:space="preserve"> </w:t>
      </w:r>
      <w:r w:rsidR="00F57217" w:rsidRPr="00E874AD">
        <w:rPr>
          <w:rFonts w:ascii="Courier New" w:hAnsi="Courier New" w:cs="Courier New"/>
        </w:rPr>
        <w:t>Two commenters expressed support for the proposed priority for projects that are designed to improve outcomes for disconnected youth who are homeless youth.</w:t>
      </w:r>
    </w:p>
    <w:p w14:paraId="20ADE50D" w14:textId="5D5E3045" w:rsidR="00F57217" w:rsidRPr="00E874AD" w:rsidRDefault="00F57217"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14:paraId="4A38DF5E" w14:textId="77777777" w:rsidR="00F57217" w:rsidRPr="00E874AD" w:rsidRDefault="00F57217"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14:paraId="02DDE31B" w14:textId="77777777" w:rsidR="00F57217" w:rsidRPr="00E874AD" w:rsidRDefault="00325A53" w:rsidP="00727EB6">
      <w:pPr>
        <w:spacing w:line="480" w:lineRule="auto"/>
        <w:rPr>
          <w:rFonts w:ascii="Courier New" w:hAnsi="Courier New" w:cs="Courier New"/>
        </w:rPr>
      </w:pPr>
      <w:r>
        <w:rPr>
          <w:rFonts w:ascii="Courier New" w:hAnsi="Courier New" w:cs="Courier New"/>
          <w:u w:val="single"/>
        </w:rPr>
        <w:t xml:space="preserve">Final </w:t>
      </w:r>
      <w:r w:rsidR="00F57217" w:rsidRPr="00E874AD">
        <w:rPr>
          <w:rFonts w:ascii="Courier New" w:hAnsi="Courier New" w:cs="Courier New"/>
          <w:u w:val="single"/>
        </w:rPr>
        <w:t>Priority 10--Improving Outcomes for Youth Who are Immigrants or Refugees</w:t>
      </w:r>
      <w:r w:rsidR="00F57217" w:rsidRPr="00E874AD">
        <w:rPr>
          <w:rFonts w:ascii="Courier New" w:hAnsi="Courier New" w:cs="Courier New"/>
        </w:rPr>
        <w:t>.</w:t>
      </w:r>
    </w:p>
    <w:p w14:paraId="155E4101" w14:textId="77777777" w:rsidR="00324606" w:rsidRPr="00E874AD" w:rsidRDefault="00F57217" w:rsidP="003A5BAE">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Two commenters expressed support for the proposed priority for projects that are designed to improve outcomes for disconnected youth who are immigrants or refugees.  </w:t>
      </w:r>
    </w:p>
    <w:p w14:paraId="5BF06DB3" w14:textId="016E9F30" w:rsidR="003A5BAE" w:rsidRPr="00E874AD" w:rsidRDefault="003A5BAE" w:rsidP="003A5BAE">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  </w:t>
      </w:r>
    </w:p>
    <w:p w14:paraId="31AD4E8F" w14:textId="77777777" w:rsidR="00324606" w:rsidRDefault="003A5BAE"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14:paraId="60AB9851" w14:textId="77777777" w:rsidR="003A1390" w:rsidRPr="003A1390" w:rsidRDefault="003A1390" w:rsidP="003A1390">
      <w:pPr>
        <w:spacing w:line="480" w:lineRule="auto"/>
        <w:rPr>
          <w:rFonts w:ascii="Courier New" w:hAnsi="Courier New" w:cs="Courier New"/>
        </w:rPr>
      </w:pPr>
      <w:r w:rsidRPr="00164AA6">
        <w:rPr>
          <w:rFonts w:ascii="Courier New" w:hAnsi="Courier New" w:cs="Courier New"/>
          <w:u w:val="single"/>
        </w:rPr>
        <w:t>Comment</w:t>
      </w:r>
      <w:r w:rsidRPr="003A1390">
        <w:rPr>
          <w:rFonts w:ascii="Courier New" w:hAnsi="Courier New" w:cs="Courier New"/>
        </w:rPr>
        <w:t xml:space="preserve">:  Two commenters recommended that we revise the priority for immigrants or refugees to exclude individuals who have J-1 or F-1 visas. </w:t>
      </w:r>
    </w:p>
    <w:p w14:paraId="31FF497F" w14:textId="77777777" w:rsidR="003A1390" w:rsidRPr="003A1390" w:rsidRDefault="003A1390" w:rsidP="003A1390">
      <w:pPr>
        <w:spacing w:line="480" w:lineRule="auto"/>
        <w:rPr>
          <w:rFonts w:ascii="Courier New" w:hAnsi="Courier New" w:cs="Courier New"/>
        </w:rPr>
      </w:pPr>
      <w:r w:rsidRPr="00164AA6">
        <w:rPr>
          <w:rFonts w:ascii="Courier New" w:hAnsi="Courier New" w:cs="Courier New"/>
          <w:u w:val="single"/>
        </w:rPr>
        <w:t>Discussion</w:t>
      </w:r>
      <w:r w:rsidRPr="003A1390">
        <w:rPr>
          <w:rFonts w:ascii="Courier New" w:hAnsi="Courier New" w:cs="Courier New"/>
        </w:rPr>
        <w:t xml:space="preserve">: </w:t>
      </w:r>
      <w:r w:rsidR="00E549B3">
        <w:rPr>
          <w:rFonts w:ascii="Courier New" w:hAnsi="Courier New" w:cs="Courier New"/>
        </w:rPr>
        <w:t xml:space="preserve"> </w:t>
      </w:r>
      <w:r w:rsidRPr="003A1390">
        <w:rPr>
          <w:rFonts w:ascii="Courier New" w:hAnsi="Courier New" w:cs="Courier New"/>
        </w:rPr>
        <w:t xml:space="preserve">Individuals who are visiting the United States temporarily with a J-1 or F-1 visa are not immigrants.  The J-1 and F-1 visas are nonimmigrant visas that are issued to individuals who have a permanent residence outside the </w:t>
      </w:r>
      <w:r w:rsidR="0054542F">
        <w:rPr>
          <w:rFonts w:ascii="Courier New" w:hAnsi="Courier New" w:cs="Courier New"/>
        </w:rPr>
        <w:t>U.S.</w:t>
      </w:r>
      <w:r w:rsidRPr="003A1390">
        <w:rPr>
          <w:rFonts w:ascii="Courier New" w:hAnsi="Courier New" w:cs="Courier New"/>
        </w:rPr>
        <w:t xml:space="preserve"> and who wish to </w:t>
      </w:r>
      <w:r w:rsidR="0054542F">
        <w:rPr>
          <w:rFonts w:ascii="Courier New" w:hAnsi="Courier New" w:cs="Courier New"/>
        </w:rPr>
        <w:t>visit</w:t>
      </w:r>
      <w:r w:rsidRPr="003A1390">
        <w:rPr>
          <w:rFonts w:ascii="Courier New" w:hAnsi="Courier New" w:cs="Courier New"/>
        </w:rPr>
        <w:t xml:space="preserve"> the U.S. on a temporary basis.  J-1 visa holders participate temporarily in work-and study-based exchange visitor programs, while F-1 visa holders attend, on a full-time basis, a university or college, high school, private elementary school, seminary, conservatory, language training program, or other academic institution.</w:t>
      </w:r>
    </w:p>
    <w:p w14:paraId="29B36075" w14:textId="77777777" w:rsidR="003A1390" w:rsidRDefault="003A1390" w:rsidP="003A1390">
      <w:pPr>
        <w:spacing w:line="480" w:lineRule="auto"/>
        <w:rPr>
          <w:rFonts w:ascii="Courier New" w:hAnsi="Courier New" w:cs="Courier New"/>
        </w:rPr>
      </w:pPr>
      <w:r w:rsidRPr="00164AA6">
        <w:rPr>
          <w:rFonts w:ascii="Courier New" w:hAnsi="Courier New" w:cs="Courier New"/>
          <w:u w:val="single"/>
        </w:rPr>
        <w:t>Changes</w:t>
      </w:r>
      <w:r w:rsidRPr="003A1390">
        <w:rPr>
          <w:rFonts w:ascii="Courier New" w:hAnsi="Courier New" w:cs="Courier New"/>
        </w:rPr>
        <w:t xml:space="preserve">: </w:t>
      </w:r>
      <w:r w:rsidR="00E549B3">
        <w:rPr>
          <w:rFonts w:ascii="Courier New" w:hAnsi="Courier New" w:cs="Courier New"/>
        </w:rPr>
        <w:t xml:space="preserve"> </w:t>
      </w:r>
      <w:r w:rsidRPr="003A1390">
        <w:rPr>
          <w:rFonts w:ascii="Courier New" w:hAnsi="Courier New" w:cs="Courier New"/>
        </w:rPr>
        <w:t>None.</w:t>
      </w:r>
    </w:p>
    <w:p w14:paraId="618841BE" w14:textId="77777777" w:rsidR="003A5BAE" w:rsidRPr="00E874AD" w:rsidRDefault="00325A53"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 xml:space="preserve">Final </w:t>
      </w:r>
      <w:r w:rsidR="003A5BAE" w:rsidRPr="00E874AD">
        <w:rPr>
          <w:rFonts w:ascii="Courier New" w:hAnsi="Courier New" w:cs="Courier New"/>
          <w:u w:val="single"/>
        </w:rPr>
        <w:t>Priority 1</w:t>
      </w:r>
      <w:r>
        <w:rPr>
          <w:rFonts w:ascii="Courier New" w:hAnsi="Courier New" w:cs="Courier New"/>
          <w:u w:val="single"/>
        </w:rPr>
        <w:t>2</w:t>
      </w:r>
      <w:r w:rsidR="003A5BAE" w:rsidRPr="00E874AD">
        <w:rPr>
          <w:rFonts w:ascii="Courier New" w:hAnsi="Courier New" w:cs="Courier New"/>
          <w:u w:val="single"/>
        </w:rPr>
        <w:t>–-Work-Based Learning Opportunities</w:t>
      </w:r>
      <w:r w:rsidR="003A5BAE" w:rsidRPr="00E874AD">
        <w:rPr>
          <w:rFonts w:ascii="Courier New" w:hAnsi="Courier New" w:cs="Courier New"/>
        </w:rPr>
        <w:t>.</w:t>
      </w:r>
    </w:p>
    <w:p w14:paraId="434EFCAD" w14:textId="64F3FA59" w:rsidR="003A5BAE" w:rsidRPr="00E874AD" w:rsidRDefault="003A5BAE"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495C54" w:rsidRPr="00E874AD">
        <w:rPr>
          <w:rFonts w:ascii="Courier New" w:hAnsi="Courier New" w:cs="Courier New"/>
        </w:rPr>
        <w:t xml:space="preserve"> One </w:t>
      </w:r>
      <w:r w:rsidRPr="00E874AD">
        <w:rPr>
          <w:rFonts w:ascii="Courier New" w:hAnsi="Courier New" w:cs="Courier New"/>
        </w:rPr>
        <w:t>commenter expressed support for the proposed priority for projects that provide disconnected youth with paid work-based learning opportunities</w:t>
      </w:r>
      <w:r w:rsidR="00495C54" w:rsidRPr="00E874AD">
        <w:rPr>
          <w:rFonts w:ascii="Courier New" w:hAnsi="Courier New" w:cs="Courier New"/>
        </w:rPr>
        <w:t xml:space="preserve"> and encouraged us to </w:t>
      </w:r>
      <w:r w:rsidR="001F73C0">
        <w:rPr>
          <w:rFonts w:ascii="Courier New" w:hAnsi="Courier New" w:cs="Courier New"/>
        </w:rPr>
        <w:t>require</w:t>
      </w:r>
      <w:r w:rsidR="00495C54" w:rsidRPr="00E874AD">
        <w:rPr>
          <w:rFonts w:ascii="Courier New" w:hAnsi="Courier New" w:cs="Courier New"/>
        </w:rPr>
        <w:t xml:space="preserve"> all projects to offer paid work-based learning opportunities to the youth they serve during the summer months.  Another </w:t>
      </w:r>
      <w:r w:rsidR="00774953" w:rsidRPr="00E874AD">
        <w:rPr>
          <w:rFonts w:ascii="Courier New" w:hAnsi="Courier New" w:cs="Courier New"/>
        </w:rPr>
        <w:t>c</w:t>
      </w:r>
      <w:r w:rsidR="00495C54" w:rsidRPr="00E874AD">
        <w:rPr>
          <w:rFonts w:ascii="Courier New" w:hAnsi="Courier New" w:cs="Courier New"/>
        </w:rPr>
        <w:t xml:space="preserve">ommenter expressed concern about </w:t>
      </w:r>
      <w:r w:rsidR="00774953" w:rsidRPr="00E874AD">
        <w:rPr>
          <w:rFonts w:ascii="Courier New" w:hAnsi="Courier New" w:cs="Courier New"/>
        </w:rPr>
        <w:t xml:space="preserve">the proposed </w:t>
      </w:r>
      <w:r w:rsidR="00495C54" w:rsidRPr="00E874AD">
        <w:rPr>
          <w:rFonts w:ascii="Courier New" w:hAnsi="Courier New" w:cs="Courier New"/>
        </w:rPr>
        <w:t xml:space="preserve">priority, </w:t>
      </w:r>
      <w:r w:rsidR="00774953" w:rsidRPr="00E874AD">
        <w:rPr>
          <w:rFonts w:ascii="Courier New" w:hAnsi="Courier New" w:cs="Courier New"/>
        </w:rPr>
        <w:t>contending</w:t>
      </w:r>
      <w:r w:rsidR="00495C54" w:rsidRPr="00E874AD">
        <w:rPr>
          <w:rFonts w:ascii="Courier New" w:hAnsi="Courier New" w:cs="Courier New"/>
        </w:rPr>
        <w:t xml:space="preserve"> that </w:t>
      </w:r>
      <w:r w:rsidRPr="00E874AD">
        <w:rPr>
          <w:rFonts w:ascii="Courier New" w:hAnsi="Courier New" w:cs="Courier New"/>
        </w:rPr>
        <w:t>work experience opportunities may not be readily available in communities with high rates of unemployment</w:t>
      </w:r>
      <w:r w:rsidR="00453139" w:rsidRPr="00E874AD">
        <w:rPr>
          <w:rFonts w:ascii="Courier New" w:hAnsi="Courier New" w:cs="Courier New"/>
        </w:rPr>
        <w:t>, that not all youth may be ready to participate in a work-based learning opportunity</w:t>
      </w:r>
      <w:r w:rsidR="008C0AAE" w:rsidRPr="00E874AD">
        <w:rPr>
          <w:rFonts w:ascii="Courier New" w:hAnsi="Courier New" w:cs="Courier New"/>
        </w:rPr>
        <w:t xml:space="preserve"> because they have an intellectual disability</w:t>
      </w:r>
      <w:r w:rsidR="00453139" w:rsidRPr="00E874AD">
        <w:rPr>
          <w:rFonts w:ascii="Courier New" w:hAnsi="Courier New" w:cs="Courier New"/>
        </w:rPr>
        <w:t>, and that some projects may serve younger youth who are not old enough to work.</w:t>
      </w:r>
      <w:r w:rsidRPr="00E874AD">
        <w:rPr>
          <w:rFonts w:ascii="Courier New" w:hAnsi="Courier New" w:cs="Courier New"/>
        </w:rPr>
        <w:t xml:space="preserve"> </w:t>
      </w:r>
      <w:r w:rsidR="00495C54" w:rsidRPr="00E874AD">
        <w:rPr>
          <w:rFonts w:ascii="Courier New" w:hAnsi="Courier New" w:cs="Courier New"/>
        </w:rPr>
        <w:t xml:space="preserve"> The commenter conceded, however, that these exceptions are areas where </w:t>
      </w:r>
      <w:r w:rsidR="00866876">
        <w:rPr>
          <w:rFonts w:ascii="Courier New" w:hAnsi="Courier New" w:cs="Courier New"/>
        </w:rPr>
        <w:t>P3 pilot</w:t>
      </w:r>
      <w:r w:rsidR="001F42F3">
        <w:rPr>
          <w:rFonts w:ascii="Courier New" w:hAnsi="Courier New" w:cs="Courier New"/>
        </w:rPr>
        <w:t xml:space="preserve"> m</w:t>
      </w:r>
      <w:r w:rsidR="00495C54" w:rsidRPr="00E874AD">
        <w:rPr>
          <w:rFonts w:ascii="Courier New" w:hAnsi="Courier New" w:cs="Courier New"/>
        </w:rPr>
        <w:t>ay be most needed.</w:t>
      </w:r>
      <w:r w:rsidRPr="00E874AD">
        <w:rPr>
          <w:rFonts w:ascii="Courier New" w:hAnsi="Courier New" w:cs="Courier New"/>
        </w:rPr>
        <w:t xml:space="preserve">  </w:t>
      </w:r>
    </w:p>
    <w:p w14:paraId="48404CD8" w14:textId="0BDD98EE" w:rsidR="00774953" w:rsidRPr="00E874AD" w:rsidRDefault="00453139"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416B9C">
        <w:rPr>
          <w:rFonts w:ascii="Courier New" w:hAnsi="Courier New" w:cs="Courier New"/>
        </w:rPr>
        <w:t>Although w</w:t>
      </w:r>
      <w:r w:rsidRPr="00E874AD">
        <w:rPr>
          <w:rFonts w:ascii="Courier New" w:hAnsi="Courier New" w:cs="Courier New"/>
        </w:rPr>
        <w:t xml:space="preserve">e </w:t>
      </w:r>
      <w:r w:rsidR="004F5BB6">
        <w:rPr>
          <w:rFonts w:ascii="Courier New" w:hAnsi="Courier New" w:cs="Courier New"/>
        </w:rPr>
        <w:t>acknowledge</w:t>
      </w:r>
      <w:r w:rsidR="00495C54" w:rsidRPr="00E874AD">
        <w:rPr>
          <w:rFonts w:ascii="Courier New" w:hAnsi="Courier New" w:cs="Courier New"/>
        </w:rPr>
        <w:t xml:space="preserve"> </w:t>
      </w:r>
      <w:r w:rsidRPr="00E874AD">
        <w:rPr>
          <w:rFonts w:ascii="Courier New" w:hAnsi="Courier New" w:cs="Courier New"/>
        </w:rPr>
        <w:t xml:space="preserve">the </w:t>
      </w:r>
      <w:r w:rsidR="00495C54" w:rsidRPr="00E874AD">
        <w:rPr>
          <w:rFonts w:ascii="Courier New" w:hAnsi="Courier New" w:cs="Courier New"/>
        </w:rPr>
        <w:t xml:space="preserve">first </w:t>
      </w:r>
      <w:r w:rsidRPr="00E874AD">
        <w:rPr>
          <w:rFonts w:ascii="Courier New" w:hAnsi="Courier New" w:cs="Courier New"/>
        </w:rPr>
        <w:t>commenter</w:t>
      </w:r>
      <w:r w:rsidR="00495C54" w:rsidRPr="00E874AD">
        <w:rPr>
          <w:rFonts w:ascii="Courier New" w:hAnsi="Courier New" w:cs="Courier New"/>
        </w:rPr>
        <w:t>’s</w:t>
      </w:r>
      <w:r w:rsidRPr="00E874AD">
        <w:rPr>
          <w:rFonts w:ascii="Courier New" w:hAnsi="Courier New" w:cs="Courier New"/>
        </w:rPr>
        <w:t xml:space="preserve"> support</w:t>
      </w:r>
      <w:r w:rsidR="00495C54" w:rsidRPr="00E874AD">
        <w:rPr>
          <w:rFonts w:ascii="Courier New" w:hAnsi="Courier New" w:cs="Courier New"/>
        </w:rPr>
        <w:t xml:space="preserve"> for the priority and agree </w:t>
      </w:r>
      <w:r w:rsidR="00CE0734" w:rsidRPr="00E874AD">
        <w:rPr>
          <w:rFonts w:ascii="Courier New" w:hAnsi="Courier New" w:cs="Courier New"/>
        </w:rPr>
        <w:t xml:space="preserve">that </w:t>
      </w:r>
      <w:r w:rsidR="00495C54" w:rsidRPr="00E874AD">
        <w:rPr>
          <w:rFonts w:ascii="Courier New" w:hAnsi="Courier New" w:cs="Courier New"/>
        </w:rPr>
        <w:t xml:space="preserve">paid work-based learning </w:t>
      </w:r>
      <w:r w:rsidR="00CE0734" w:rsidRPr="00E874AD">
        <w:rPr>
          <w:rFonts w:ascii="Courier New" w:hAnsi="Courier New" w:cs="Courier New"/>
        </w:rPr>
        <w:t xml:space="preserve">is an important intervention for </w:t>
      </w:r>
      <w:r w:rsidR="00495C54" w:rsidRPr="00E874AD">
        <w:rPr>
          <w:rFonts w:ascii="Courier New" w:hAnsi="Courier New" w:cs="Courier New"/>
        </w:rPr>
        <w:t>disconnected youth</w:t>
      </w:r>
      <w:r w:rsidR="00416B9C">
        <w:rPr>
          <w:rFonts w:ascii="Courier New" w:hAnsi="Courier New" w:cs="Courier New"/>
        </w:rPr>
        <w:t xml:space="preserve">, </w:t>
      </w:r>
      <w:r w:rsidR="00CE0734" w:rsidRPr="00E874AD">
        <w:rPr>
          <w:rFonts w:ascii="Courier New" w:hAnsi="Courier New" w:cs="Courier New"/>
        </w:rPr>
        <w:t>w</w:t>
      </w:r>
      <w:r w:rsidR="00495C54" w:rsidRPr="00E874AD">
        <w:rPr>
          <w:rFonts w:ascii="Courier New" w:hAnsi="Courier New" w:cs="Courier New"/>
        </w:rPr>
        <w:t xml:space="preserve">e decline to </w:t>
      </w:r>
      <w:r w:rsidR="00CA4AAA">
        <w:rPr>
          <w:rFonts w:ascii="Courier New" w:hAnsi="Courier New" w:cs="Courier New"/>
        </w:rPr>
        <w:t xml:space="preserve">require all projects to offer </w:t>
      </w:r>
      <w:r w:rsidR="00416B9C">
        <w:rPr>
          <w:rFonts w:ascii="Courier New" w:hAnsi="Courier New" w:cs="Courier New"/>
        </w:rPr>
        <w:t xml:space="preserve">paid </w:t>
      </w:r>
      <w:r w:rsidR="00CA4AAA">
        <w:rPr>
          <w:rFonts w:ascii="Courier New" w:hAnsi="Courier New" w:cs="Courier New"/>
        </w:rPr>
        <w:t>work-based learning opportunities during the summer months in order t</w:t>
      </w:r>
      <w:r w:rsidR="00CA4AAA" w:rsidRPr="00CA4AAA">
        <w:rPr>
          <w:rFonts w:ascii="Courier New" w:hAnsi="Courier New" w:cs="Courier New"/>
        </w:rPr>
        <w:t>o preserve the flexibility inherent to P3</w:t>
      </w:r>
      <w:r w:rsidR="00CA4AAA">
        <w:rPr>
          <w:rFonts w:ascii="Courier New" w:hAnsi="Courier New" w:cs="Courier New"/>
        </w:rPr>
        <w:t xml:space="preserve">. </w:t>
      </w:r>
      <w:r w:rsidR="00CE0734" w:rsidRPr="00E874AD">
        <w:rPr>
          <w:rFonts w:ascii="Courier New" w:hAnsi="Courier New" w:cs="Courier New"/>
        </w:rPr>
        <w:t xml:space="preserve"> </w:t>
      </w:r>
      <w:r w:rsidR="00416B9C">
        <w:rPr>
          <w:rFonts w:ascii="Courier New" w:hAnsi="Courier New" w:cs="Courier New"/>
        </w:rPr>
        <w:t>However, we do agree that it is appropriate to revise the priority to specify that an applicant must provide paid work-based learning to all of the disconnected youth it proposes to serve in order to meet the priority.</w:t>
      </w:r>
      <w:r w:rsidR="00CE0734" w:rsidRPr="00E874AD">
        <w:rPr>
          <w:rFonts w:ascii="Courier New" w:hAnsi="Courier New" w:cs="Courier New"/>
        </w:rPr>
        <w:t xml:space="preserve">  We understand the second commenter’s concerns about the difficulty of securing paid work-based learning opportunities in areas with high unemployment, but believe that </w:t>
      </w:r>
      <w:r w:rsidR="00325A53">
        <w:rPr>
          <w:rFonts w:ascii="Courier New" w:hAnsi="Courier New" w:cs="Courier New"/>
        </w:rPr>
        <w:t xml:space="preserve">applicants can overcome </w:t>
      </w:r>
      <w:r w:rsidR="00CE0734" w:rsidRPr="00E874AD">
        <w:rPr>
          <w:rFonts w:ascii="Courier New" w:hAnsi="Courier New" w:cs="Courier New"/>
        </w:rPr>
        <w:t>these difficulties with some creativity and determination</w:t>
      </w:r>
      <w:r w:rsidR="00325A53">
        <w:rPr>
          <w:rFonts w:ascii="Courier New" w:hAnsi="Courier New" w:cs="Courier New"/>
        </w:rPr>
        <w:t xml:space="preserve"> in their project designs</w:t>
      </w:r>
      <w:r w:rsidR="00DC1987">
        <w:rPr>
          <w:rFonts w:ascii="Courier New" w:hAnsi="Courier New" w:cs="Courier New"/>
        </w:rPr>
        <w:t>, including by establishing partnerships with employers and other non-governmental entities</w:t>
      </w:r>
      <w:r w:rsidR="00CE0734" w:rsidRPr="00E874AD">
        <w:rPr>
          <w:rFonts w:ascii="Courier New" w:hAnsi="Courier New" w:cs="Courier New"/>
        </w:rPr>
        <w:t>.</w:t>
      </w:r>
      <w:r w:rsidR="008C0AAE" w:rsidRPr="00E874AD">
        <w:rPr>
          <w:rFonts w:ascii="Courier New" w:hAnsi="Courier New" w:cs="Courier New"/>
        </w:rPr>
        <w:t xml:space="preserve">  We do not share the commenter’s view that work-based learning may not be appropriate for some youth with disabilities; we believe that all youth with disabilities can participate in, and benefit from, work-based learning if they are provided the right accommodations and supports.  With respect </w:t>
      </w:r>
      <w:r w:rsidR="00774953" w:rsidRPr="00E874AD">
        <w:rPr>
          <w:rFonts w:ascii="Courier New" w:hAnsi="Courier New" w:cs="Courier New"/>
        </w:rPr>
        <w:t>to the concern about</w:t>
      </w:r>
      <w:r w:rsidR="008C0AAE" w:rsidRPr="00E874AD">
        <w:rPr>
          <w:rFonts w:ascii="Courier New" w:hAnsi="Courier New" w:cs="Courier New"/>
        </w:rPr>
        <w:t xml:space="preserve"> younger youth </w:t>
      </w:r>
      <w:r w:rsidR="00774953" w:rsidRPr="00E874AD">
        <w:rPr>
          <w:rFonts w:ascii="Courier New" w:hAnsi="Courier New" w:cs="Courier New"/>
        </w:rPr>
        <w:t xml:space="preserve">who are not old enough to work, </w:t>
      </w:r>
      <w:r w:rsidR="00DD10E6" w:rsidRPr="00E874AD">
        <w:rPr>
          <w:rFonts w:ascii="Courier New" w:hAnsi="Courier New" w:cs="Courier New"/>
        </w:rPr>
        <w:t xml:space="preserve">we note that youth must be at least 14 years of age to be included within </w:t>
      </w:r>
      <w:r w:rsidR="006C55C5">
        <w:rPr>
          <w:rFonts w:ascii="Courier New" w:hAnsi="Courier New" w:cs="Courier New"/>
        </w:rPr>
        <w:t>P3’s</w:t>
      </w:r>
      <w:r w:rsidR="00DD10E6" w:rsidRPr="00E874AD">
        <w:rPr>
          <w:rFonts w:ascii="Courier New" w:hAnsi="Courier New" w:cs="Courier New"/>
        </w:rPr>
        <w:t xml:space="preserve"> statutory definition of disconnected youth.  Under </w:t>
      </w:r>
      <w:r w:rsidR="00866876">
        <w:rPr>
          <w:rFonts w:ascii="Courier New" w:hAnsi="Courier New" w:cs="Courier New"/>
        </w:rPr>
        <w:t xml:space="preserve">regulations issued </w:t>
      </w:r>
      <w:r w:rsidR="00CB132A">
        <w:rPr>
          <w:rFonts w:ascii="Courier New" w:hAnsi="Courier New" w:cs="Courier New"/>
        </w:rPr>
        <w:t xml:space="preserve">by the Department of Labor </w:t>
      </w:r>
      <w:r w:rsidR="00866876">
        <w:rPr>
          <w:rFonts w:ascii="Courier New" w:hAnsi="Courier New" w:cs="Courier New"/>
        </w:rPr>
        <w:t xml:space="preserve">to implement </w:t>
      </w:r>
      <w:r w:rsidR="00DD10E6" w:rsidRPr="00E874AD">
        <w:rPr>
          <w:rFonts w:ascii="Courier New" w:hAnsi="Courier New" w:cs="Courier New"/>
        </w:rPr>
        <w:t>the Fair Labor Standards Act, youth who are age 14 may work outside school hours in various non-manufacturing, non-mining, non-hazardous jobs under certain conditions.</w:t>
      </w:r>
      <w:r w:rsidR="00CB132A">
        <w:rPr>
          <w:rStyle w:val="FootnoteReference"/>
          <w:rFonts w:ascii="Courier New" w:hAnsi="Courier New" w:cs="Courier New"/>
        </w:rPr>
        <w:footnoteReference w:id="9"/>
      </w:r>
      <w:r w:rsidR="00DD10E6" w:rsidRPr="00E874AD">
        <w:rPr>
          <w:rFonts w:ascii="Courier New" w:hAnsi="Courier New" w:cs="Courier New"/>
        </w:rPr>
        <w:t xml:space="preserve">  Moreover, we </w:t>
      </w:r>
      <w:r w:rsidR="00774953" w:rsidRPr="00E874AD">
        <w:rPr>
          <w:rFonts w:ascii="Courier New" w:hAnsi="Courier New" w:cs="Courier New"/>
        </w:rPr>
        <w:t>note that work-based learning opportunities can include job shadowing</w:t>
      </w:r>
      <w:r w:rsidR="00DC1987">
        <w:rPr>
          <w:rFonts w:ascii="Courier New" w:hAnsi="Courier New" w:cs="Courier New"/>
        </w:rPr>
        <w:t xml:space="preserve"> and internships</w:t>
      </w:r>
      <w:r w:rsidR="00DD10E6" w:rsidRPr="00E874AD">
        <w:rPr>
          <w:rFonts w:ascii="Courier New" w:hAnsi="Courier New" w:cs="Courier New"/>
        </w:rPr>
        <w:t>.</w:t>
      </w:r>
      <w:r w:rsidR="00774953" w:rsidRPr="00E874AD">
        <w:rPr>
          <w:rFonts w:ascii="Courier New" w:hAnsi="Courier New" w:cs="Courier New"/>
        </w:rPr>
        <w:t xml:space="preserve"> </w:t>
      </w:r>
    </w:p>
    <w:p w14:paraId="7C09C4CF" w14:textId="77777777" w:rsidR="00774953" w:rsidRPr="00E874AD" w:rsidRDefault="00774953"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416B9C">
        <w:rPr>
          <w:rFonts w:ascii="Courier New" w:hAnsi="Courier New" w:cs="Courier New"/>
        </w:rPr>
        <w:t xml:space="preserve">We have revised the priority to </w:t>
      </w:r>
      <w:r w:rsidR="00416B9C" w:rsidRPr="00416B9C">
        <w:rPr>
          <w:rFonts w:ascii="Courier New" w:hAnsi="Courier New" w:cs="Courier New"/>
        </w:rPr>
        <w:t xml:space="preserve">specify that an applicant must provide paid work-based learning to all of the disconnected youth it proposes to serve in order to meet </w:t>
      </w:r>
      <w:r w:rsidR="00416B9C">
        <w:rPr>
          <w:rFonts w:ascii="Courier New" w:hAnsi="Courier New" w:cs="Courier New"/>
        </w:rPr>
        <w:t>the priority</w:t>
      </w:r>
      <w:r w:rsidR="00416B9C" w:rsidRPr="00416B9C">
        <w:rPr>
          <w:rFonts w:ascii="Courier New" w:hAnsi="Courier New" w:cs="Courier New"/>
        </w:rPr>
        <w:t xml:space="preserve">.    </w:t>
      </w:r>
    </w:p>
    <w:p w14:paraId="65D7E938" w14:textId="77777777" w:rsidR="00CE0734" w:rsidRPr="00E874AD" w:rsidRDefault="00325A53"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 xml:space="preserve">Final </w:t>
      </w:r>
      <w:r w:rsidR="00774953" w:rsidRPr="00E874AD">
        <w:rPr>
          <w:rFonts w:ascii="Courier New" w:hAnsi="Courier New" w:cs="Courier New"/>
          <w:u w:val="single"/>
        </w:rPr>
        <w:t xml:space="preserve">Priority </w:t>
      </w:r>
      <w:r w:rsidRPr="00E874AD">
        <w:rPr>
          <w:rFonts w:ascii="Courier New" w:hAnsi="Courier New" w:cs="Courier New"/>
          <w:u w:val="single"/>
        </w:rPr>
        <w:t>1</w:t>
      </w:r>
      <w:r>
        <w:rPr>
          <w:rFonts w:ascii="Courier New" w:hAnsi="Courier New" w:cs="Courier New"/>
          <w:u w:val="single"/>
        </w:rPr>
        <w:t>3</w:t>
      </w:r>
      <w:r w:rsidR="00774953" w:rsidRPr="00E874AD">
        <w:rPr>
          <w:rFonts w:ascii="Courier New" w:hAnsi="Courier New" w:cs="Courier New"/>
          <w:u w:val="single"/>
        </w:rPr>
        <w:t>--Site-Specific Evaluation</w:t>
      </w:r>
      <w:r w:rsidR="00774953" w:rsidRPr="00E874AD">
        <w:rPr>
          <w:rFonts w:ascii="Courier New" w:hAnsi="Courier New" w:cs="Courier New"/>
        </w:rPr>
        <w:t>.</w:t>
      </w:r>
    </w:p>
    <w:p w14:paraId="271B019B" w14:textId="77777777" w:rsidR="00E4559B" w:rsidRPr="00E874AD" w:rsidRDefault="00E4559B" w:rsidP="00E45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Two commenters expressed support for our proposal to consolidate what had been two priorities for site-specific evaluation, one for randomized controlled trials and another for </w:t>
      </w:r>
      <w:r w:rsidR="00710526">
        <w:rPr>
          <w:rFonts w:ascii="Courier New" w:hAnsi="Courier New" w:cs="Courier New"/>
        </w:rPr>
        <w:t xml:space="preserve">evaluations that use a </w:t>
      </w:r>
      <w:r w:rsidRPr="00E874AD">
        <w:rPr>
          <w:rFonts w:ascii="Courier New" w:hAnsi="Courier New" w:cs="Courier New"/>
        </w:rPr>
        <w:t xml:space="preserve">quasi-experimental </w:t>
      </w:r>
      <w:r w:rsidR="00A10F96">
        <w:rPr>
          <w:rFonts w:ascii="Courier New" w:hAnsi="Courier New" w:cs="Courier New"/>
        </w:rPr>
        <w:t>design</w:t>
      </w:r>
      <w:r w:rsidRPr="00E874AD">
        <w:rPr>
          <w:rFonts w:ascii="Courier New" w:hAnsi="Courier New" w:cs="Courier New"/>
        </w:rPr>
        <w:t>, into a single priority.</w:t>
      </w:r>
    </w:p>
    <w:p w14:paraId="52195F3D" w14:textId="4F40A78C" w:rsidR="00E4559B" w:rsidRPr="00E874AD" w:rsidRDefault="00E4559B" w:rsidP="00E45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14:paraId="32678F63" w14:textId="77777777" w:rsidR="00E4559B" w:rsidRPr="00E874AD" w:rsidRDefault="00E4559B" w:rsidP="00E45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49F495D7" w14:textId="77777777" w:rsidR="00157165" w:rsidRPr="00E874AD" w:rsidRDefault="00774953"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Two commenters expressed opposition to </w:t>
      </w:r>
      <w:r w:rsidR="00157165" w:rsidRPr="00E874AD">
        <w:rPr>
          <w:rFonts w:ascii="Courier New" w:hAnsi="Courier New" w:cs="Courier New"/>
        </w:rPr>
        <w:t>the</w:t>
      </w:r>
      <w:r w:rsidRPr="00E874AD">
        <w:rPr>
          <w:rFonts w:ascii="Courier New" w:hAnsi="Courier New" w:cs="Courier New"/>
        </w:rPr>
        <w:t xml:space="preserve"> proposed priority for </w:t>
      </w:r>
      <w:r w:rsidR="00157165" w:rsidRPr="00E874AD">
        <w:rPr>
          <w:rFonts w:ascii="Courier New" w:hAnsi="Courier New" w:cs="Courier New"/>
        </w:rPr>
        <w:t>applications that propose to conduct independent evaluations of their programs or specific components of their programs.  Both commenters argued that the priority would be duplicative because a national evaluation of P3 is now underway.  One of the commenters also expressed concern that projects would not implement high-quality evaluations because applicants lacked expertise in carrying out evaluations.</w:t>
      </w:r>
    </w:p>
    <w:p w14:paraId="472540E2" w14:textId="7E6876F7" w:rsidR="002B09F4" w:rsidRDefault="00157165"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We disagree with the commenters that a priority for site-specific evaluations would be duplicative of the national evaluation of P3</w:t>
      </w:r>
      <w:r w:rsidR="00D13407" w:rsidRPr="00E874AD">
        <w:rPr>
          <w:rFonts w:ascii="Courier New" w:hAnsi="Courier New" w:cs="Courier New"/>
        </w:rPr>
        <w:t xml:space="preserve"> that is being carried out by the U.S. Department of Labor</w:t>
      </w:r>
      <w:r w:rsidRPr="00E874AD">
        <w:rPr>
          <w:rFonts w:ascii="Courier New" w:hAnsi="Courier New" w:cs="Courier New"/>
        </w:rPr>
        <w:t xml:space="preserve">.  </w:t>
      </w:r>
      <w:r w:rsidR="00D13407" w:rsidRPr="00E874AD">
        <w:rPr>
          <w:rFonts w:ascii="Courier New" w:hAnsi="Courier New" w:cs="Courier New"/>
        </w:rPr>
        <w:t>We believe that promoting independent evaluations that focus exclusively on the implementation of a particular pilot is important because such studies are likely to yield valuable insights that might be missed by a national evaluation that examines the implementation and outcomes of all of the pilots.  Moreover, we</w:t>
      </w:r>
      <w:r w:rsidRPr="00E874AD">
        <w:rPr>
          <w:rFonts w:ascii="Courier New" w:hAnsi="Courier New" w:cs="Courier New"/>
        </w:rPr>
        <w:t xml:space="preserve"> note that the national evaluation</w:t>
      </w:r>
      <w:r w:rsidR="00D13407" w:rsidRPr="00E874AD">
        <w:rPr>
          <w:rFonts w:ascii="Courier New" w:hAnsi="Courier New" w:cs="Courier New"/>
        </w:rPr>
        <w:t xml:space="preserve"> </w:t>
      </w:r>
      <w:r w:rsidRPr="00E874AD">
        <w:rPr>
          <w:rFonts w:ascii="Courier New" w:hAnsi="Courier New" w:cs="Courier New"/>
        </w:rPr>
        <w:t xml:space="preserve">is focused on the first cohort of P3 pilots and </w:t>
      </w:r>
      <w:r w:rsidR="00B70CD1">
        <w:rPr>
          <w:rFonts w:ascii="Courier New" w:hAnsi="Courier New" w:cs="Courier New"/>
        </w:rPr>
        <w:t>it is not yet known</w:t>
      </w:r>
      <w:r w:rsidRPr="00E874AD">
        <w:rPr>
          <w:rFonts w:ascii="Courier New" w:hAnsi="Courier New" w:cs="Courier New"/>
        </w:rPr>
        <w:t xml:space="preserve"> </w:t>
      </w:r>
      <w:r w:rsidR="00375670">
        <w:rPr>
          <w:rFonts w:ascii="Courier New" w:hAnsi="Courier New" w:cs="Courier New"/>
        </w:rPr>
        <w:t>to what extent</w:t>
      </w:r>
      <w:r w:rsidRPr="00E874AD">
        <w:rPr>
          <w:rFonts w:ascii="Courier New" w:hAnsi="Courier New" w:cs="Courier New"/>
        </w:rPr>
        <w:t xml:space="preserve"> the </w:t>
      </w:r>
      <w:r w:rsidR="00B70CD1">
        <w:rPr>
          <w:rFonts w:ascii="Courier New" w:hAnsi="Courier New" w:cs="Courier New"/>
        </w:rPr>
        <w:t>Agencies will support additional national evaluations</w:t>
      </w:r>
      <w:r w:rsidRPr="00E874AD">
        <w:rPr>
          <w:rFonts w:ascii="Courier New" w:hAnsi="Courier New" w:cs="Courier New"/>
        </w:rPr>
        <w:t xml:space="preserve"> to examine </w:t>
      </w:r>
      <w:r w:rsidR="00DD10E6" w:rsidRPr="00E874AD">
        <w:rPr>
          <w:rFonts w:ascii="Courier New" w:hAnsi="Courier New" w:cs="Courier New"/>
        </w:rPr>
        <w:t xml:space="preserve">the experiences of </w:t>
      </w:r>
      <w:r w:rsidR="00B70CD1">
        <w:rPr>
          <w:rFonts w:ascii="Courier New" w:hAnsi="Courier New" w:cs="Courier New"/>
        </w:rPr>
        <w:t>subsequent</w:t>
      </w:r>
      <w:r w:rsidRPr="00E874AD">
        <w:rPr>
          <w:rFonts w:ascii="Courier New" w:hAnsi="Courier New" w:cs="Courier New"/>
        </w:rPr>
        <w:t xml:space="preserve"> cohorts.  </w:t>
      </w:r>
      <w:r w:rsidR="00D13407" w:rsidRPr="00E874AD">
        <w:rPr>
          <w:rFonts w:ascii="Courier New" w:hAnsi="Courier New" w:cs="Courier New"/>
        </w:rPr>
        <w:t xml:space="preserve">We do not share the commenter’s concern about applicants’ </w:t>
      </w:r>
      <w:r w:rsidR="00D010E6" w:rsidRPr="00E874AD">
        <w:rPr>
          <w:rFonts w:ascii="Courier New" w:hAnsi="Courier New" w:cs="Courier New"/>
        </w:rPr>
        <w:t xml:space="preserve">lack of </w:t>
      </w:r>
      <w:r w:rsidR="00D13407" w:rsidRPr="00E874AD">
        <w:rPr>
          <w:rFonts w:ascii="Courier New" w:hAnsi="Courier New" w:cs="Courier New"/>
        </w:rPr>
        <w:t>expertise in evaluation because</w:t>
      </w:r>
      <w:r w:rsidR="00D010E6" w:rsidRPr="00E874AD">
        <w:rPr>
          <w:rFonts w:ascii="Courier New" w:hAnsi="Courier New" w:cs="Courier New"/>
        </w:rPr>
        <w:t xml:space="preserve"> applicants may seek out others with this expertise to assist them in designing and carrying out an independent evaluation.  Applicants that </w:t>
      </w:r>
      <w:r w:rsidR="00325A53">
        <w:rPr>
          <w:rFonts w:ascii="Courier New" w:hAnsi="Courier New" w:cs="Courier New"/>
        </w:rPr>
        <w:t>do not</w:t>
      </w:r>
      <w:r w:rsidR="00325A53" w:rsidRPr="00E874AD">
        <w:rPr>
          <w:rFonts w:ascii="Courier New" w:hAnsi="Courier New" w:cs="Courier New"/>
        </w:rPr>
        <w:t xml:space="preserve"> </w:t>
      </w:r>
      <w:r w:rsidR="00D010E6" w:rsidRPr="00E874AD">
        <w:rPr>
          <w:rFonts w:ascii="Courier New" w:hAnsi="Courier New" w:cs="Courier New"/>
        </w:rPr>
        <w:t xml:space="preserve">have expertise in evaluation or obtain it from other sources are unlikely to meet the priority because the assessment of the extent to which </w:t>
      </w:r>
      <w:r w:rsidR="00D13407" w:rsidRPr="00E874AD">
        <w:rPr>
          <w:rFonts w:ascii="Courier New" w:hAnsi="Courier New" w:cs="Courier New"/>
        </w:rPr>
        <w:t>an applicant meets the priority will be based on, among other factors, the applicant’s demonstrated expertise in planning and conducting a</w:t>
      </w:r>
      <w:r w:rsidR="00A10F96">
        <w:rPr>
          <w:rFonts w:ascii="Courier New" w:hAnsi="Courier New" w:cs="Courier New"/>
        </w:rPr>
        <w:t>n evaluation using a</w:t>
      </w:r>
      <w:r w:rsidR="00D13407" w:rsidRPr="00E874AD">
        <w:rPr>
          <w:rFonts w:ascii="Courier New" w:hAnsi="Courier New" w:cs="Courier New"/>
        </w:rPr>
        <w:t xml:space="preserve"> randomized controlled trial or quasi-experimental </w:t>
      </w:r>
      <w:r w:rsidR="00A10F96">
        <w:rPr>
          <w:rFonts w:ascii="Courier New" w:hAnsi="Courier New" w:cs="Courier New"/>
        </w:rPr>
        <w:t>design</w:t>
      </w:r>
      <w:r w:rsidR="00D13407" w:rsidRPr="00E874AD">
        <w:rPr>
          <w:rFonts w:ascii="Courier New" w:hAnsi="Courier New" w:cs="Courier New"/>
        </w:rPr>
        <w:t xml:space="preserve">. </w:t>
      </w:r>
    </w:p>
    <w:p w14:paraId="7B36E787" w14:textId="77777777" w:rsidR="00C6019B" w:rsidRPr="00E874AD" w:rsidRDefault="00C6019B"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045D268D" w14:textId="77777777" w:rsidR="002B09F4" w:rsidRPr="00E874AD" w:rsidRDefault="002B09F4"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One commenter recommended that the priority for site-specific evaluation be amended to require the evaluation to examine the types of career assessment services provided, the outcomes of those services, how many of the assessments’ recommendations were followed, and the outcomes of those recommendations.</w:t>
      </w:r>
    </w:p>
    <w:p w14:paraId="049C901F" w14:textId="77777777" w:rsidR="002B09F4" w:rsidRPr="00E874AD" w:rsidRDefault="002B09F4"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decline to mandate that the evaluation </w:t>
      </w:r>
      <w:r w:rsidR="00DD10E6" w:rsidRPr="00E874AD">
        <w:rPr>
          <w:rFonts w:ascii="Courier New" w:hAnsi="Courier New" w:cs="Courier New"/>
        </w:rPr>
        <w:t>examine career assessment services because not all projects may include such services.</w:t>
      </w:r>
    </w:p>
    <w:p w14:paraId="05519EC7" w14:textId="77777777" w:rsidR="00D13407" w:rsidRDefault="00D13407"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14:paraId="2744DD89" w14:textId="77777777" w:rsidR="00040C69" w:rsidRDefault="00040C69"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None.</w:t>
      </w:r>
    </w:p>
    <w:p w14:paraId="17F38ED0" w14:textId="77777777" w:rsidR="00EC7634" w:rsidRDefault="00040C69"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164AA6">
        <w:rPr>
          <w:rFonts w:ascii="Courier New" w:hAnsi="Courier New" w:cs="Courier New"/>
          <w:u w:val="single"/>
        </w:rPr>
        <w:t>Discussion</w:t>
      </w:r>
      <w:r>
        <w:rPr>
          <w:rFonts w:ascii="Courier New" w:hAnsi="Courier New" w:cs="Courier New"/>
        </w:rPr>
        <w:t xml:space="preserve">: </w:t>
      </w:r>
      <w:r w:rsidR="00E549B3">
        <w:rPr>
          <w:rFonts w:ascii="Courier New" w:hAnsi="Courier New" w:cs="Courier New"/>
        </w:rPr>
        <w:t xml:space="preserve"> </w:t>
      </w:r>
      <w:r>
        <w:rPr>
          <w:rFonts w:ascii="Courier New" w:hAnsi="Courier New" w:cs="Courier New"/>
        </w:rPr>
        <w:t>Upon further review</w:t>
      </w:r>
      <w:r w:rsidR="00EC7634">
        <w:rPr>
          <w:rFonts w:ascii="Courier New" w:hAnsi="Courier New" w:cs="Courier New"/>
        </w:rPr>
        <w:t xml:space="preserve">, we identified a typographical error in the second sentence of the proposed priority for site-specific evaluation.  The second sentence of this priority used the term “quasi-experimental evaluation study.”  The correct term, which is defined in the Education Department General Administrative Regulations (34 CFR </w:t>
      </w:r>
      <w:r w:rsidR="00EC7634" w:rsidRPr="00EC7634">
        <w:rPr>
          <w:rFonts w:ascii="Courier New" w:hAnsi="Courier New" w:cs="Courier New"/>
        </w:rPr>
        <w:t>77.1</w:t>
      </w:r>
      <w:r w:rsidR="00EC7634">
        <w:rPr>
          <w:rFonts w:ascii="Courier New" w:hAnsi="Courier New" w:cs="Courier New"/>
        </w:rPr>
        <w:t xml:space="preserve">) is “quasi-experimental design study.” </w:t>
      </w:r>
    </w:p>
    <w:p w14:paraId="75BA8452" w14:textId="77777777" w:rsidR="00040C69" w:rsidRPr="00E874AD" w:rsidRDefault="00EC7634" w:rsidP="003A5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164AA6">
        <w:rPr>
          <w:rFonts w:ascii="Courier New" w:hAnsi="Courier New" w:cs="Courier New"/>
          <w:u w:val="single"/>
        </w:rPr>
        <w:t>Changes</w:t>
      </w:r>
      <w:r>
        <w:rPr>
          <w:rFonts w:ascii="Courier New" w:hAnsi="Courier New" w:cs="Courier New"/>
        </w:rPr>
        <w:t xml:space="preserve">:  We have changed the reference to “quasi-experimental evaluation” in the second sentence of the priority to “quasi-experimental </w:t>
      </w:r>
      <w:r w:rsidR="006116FD">
        <w:rPr>
          <w:rFonts w:ascii="Courier New" w:hAnsi="Courier New" w:cs="Courier New"/>
        </w:rPr>
        <w:t xml:space="preserve">design </w:t>
      </w:r>
      <w:r>
        <w:rPr>
          <w:rFonts w:ascii="Courier New" w:hAnsi="Courier New" w:cs="Courier New"/>
        </w:rPr>
        <w:t>study</w:t>
      </w:r>
      <w:r w:rsidR="006116FD">
        <w:rPr>
          <w:rFonts w:ascii="Courier New" w:hAnsi="Courier New" w:cs="Courier New"/>
        </w:rPr>
        <w:t>.</w:t>
      </w:r>
      <w:r>
        <w:rPr>
          <w:rFonts w:ascii="Courier New" w:hAnsi="Courier New" w:cs="Courier New"/>
        </w:rPr>
        <w:t xml:space="preserve">”   </w:t>
      </w:r>
      <w:r w:rsidR="00040C69">
        <w:rPr>
          <w:rFonts w:ascii="Courier New" w:hAnsi="Courier New" w:cs="Courier New"/>
        </w:rPr>
        <w:t xml:space="preserve"> </w:t>
      </w:r>
    </w:p>
    <w:p w14:paraId="0F7337ED" w14:textId="77777777" w:rsidR="003A5BAE" w:rsidRPr="00E874AD" w:rsidRDefault="00E4559B" w:rsidP="00727EB6">
      <w:pPr>
        <w:spacing w:line="480" w:lineRule="auto"/>
        <w:rPr>
          <w:rFonts w:ascii="Courier New" w:hAnsi="Courier New" w:cs="Courier New"/>
          <w:u w:val="single"/>
        </w:rPr>
      </w:pPr>
      <w:r w:rsidRPr="00E874AD">
        <w:rPr>
          <w:rFonts w:ascii="Courier New" w:hAnsi="Courier New" w:cs="Courier New"/>
          <w:u w:val="single"/>
        </w:rPr>
        <w:t>Application Requirements</w:t>
      </w:r>
    </w:p>
    <w:p w14:paraId="5235356B" w14:textId="77777777" w:rsidR="00BF53EB" w:rsidRPr="00E874AD" w:rsidRDefault="00E4559B" w:rsidP="00BF53EB">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BF53EB" w:rsidRPr="00E874AD">
        <w:rPr>
          <w:rFonts w:ascii="Courier New" w:hAnsi="Courier New" w:cs="Courier New"/>
        </w:rPr>
        <w:t xml:space="preserve">One commenter expressed concern that proposed </w:t>
      </w:r>
      <w:r w:rsidR="004D3387">
        <w:rPr>
          <w:rFonts w:ascii="Courier New" w:hAnsi="Courier New" w:cs="Courier New"/>
        </w:rPr>
        <w:t>A</w:t>
      </w:r>
      <w:r w:rsidR="00BF53EB" w:rsidRPr="00E874AD">
        <w:rPr>
          <w:rFonts w:ascii="Courier New" w:hAnsi="Courier New" w:cs="Courier New"/>
        </w:rPr>
        <w:t xml:space="preserve">pplication </w:t>
      </w:r>
      <w:r w:rsidR="004D3387">
        <w:rPr>
          <w:rFonts w:ascii="Courier New" w:hAnsi="Courier New" w:cs="Courier New"/>
        </w:rPr>
        <w:t>R</w:t>
      </w:r>
      <w:r w:rsidR="00BF53EB" w:rsidRPr="00E874AD">
        <w:rPr>
          <w:rFonts w:ascii="Courier New" w:hAnsi="Courier New" w:cs="Courier New"/>
        </w:rPr>
        <w:t>equirement (b), Statement of Need for a Defined Target Population, was similar to one of the proposed selection criteria.  The commenter encouraged us either to clarify how the two provisions differed or to delete one of them.  Another</w:t>
      </w:r>
      <w:r w:rsidRPr="00E874AD">
        <w:rPr>
          <w:rFonts w:ascii="Courier New" w:hAnsi="Courier New" w:cs="Courier New"/>
        </w:rPr>
        <w:t xml:space="preserve"> commenter contended that </w:t>
      </w:r>
      <w:r w:rsidR="006C55C5">
        <w:rPr>
          <w:rFonts w:ascii="Courier New" w:hAnsi="Courier New" w:cs="Courier New"/>
        </w:rPr>
        <w:t>several</w:t>
      </w:r>
      <w:r w:rsidRPr="00E874AD">
        <w:rPr>
          <w:rFonts w:ascii="Courier New" w:hAnsi="Courier New" w:cs="Courier New"/>
        </w:rPr>
        <w:t xml:space="preserve"> proposed application requirements were duplicative because they s</w:t>
      </w:r>
      <w:r w:rsidR="00BD0BB1" w:rsidRPr="00E874AD">
        <w:rPr>
          <w:rFonts w:ascii="Courier New" w:hAnsi="Courier New" w:cs="Courier New"/>
        </w:rPr>
        <w:t>ought</w:t>
      </w:r>
      <w:r w:rsidRPr="00E874AD">
        <w:rPr>
          <w:rFonts w:ascii="Courier New" w:hAnsi="Courier New" w:cs="Courier New"/>
        </w:rPr>
        <w:t xml:space="preserve"> information that applicants </w:t>
      </w:r>
      <w:r w:rsidR="00BF53EB" w:rsidRPr="00E874AD">
        <w:rPr>
          <w:rFonts w:ascii="Courier New" w:hAnsi="Courier New" w:cs="Courier New"/>
        </w:rPr>
        <w:t xml:space="preserve">must </w:t>
      </w:r>
      <w:r w:rsidRPr="00E874AD">
        <w:rPr>
          <w:rFonts w:ascii="Courier New" w:hAnsi="Courier New" w:cs="Courier New"/>
        </w:rPr>
        <w:t xml:space="preserve">provide in responding to the </w:t>
      </w:r>
      <w:r w:rsidR="00BF53EB" w:rsidRPr="00E874AD">
        <w:rPr>
          <w:rFonts w:ascii="Courier New" w:hAnsi="Courier New" w:cs="Courier New"/>
        </w:rPr>
        <w:t xml:space="preserve">proposed </w:t>
      </w:r>
      <w:r w:rsidRPr="00E874AD">
        <w:rPr>
          <w:rFonts w:ascii="Courier New" w:hAnsi="Courier New" w:cs="Courier New"/>
        </w:rPr>
        <w:t>selection criteria.  Th</w:t>
      </w:r>
      <w:r w:rsidR="00CA7499">
        <w:rPr>
          <w:rFonts w:ascii="Courier New" w:hAnsi="Courier New" w:cs="Courier New"/>
        </w:rPr>
        <w:t>at</w:t>
      </w:r>
      <w:r w:rsidRPr="00E874AD">
        <w:rPr>
          <w:rFonts w:ascii="Courier New" w:hAnsi="Courier New" w:cs="Courier New"/>
        </w:rPr>
        <w:t xml:space="preserve"> commenter recommended that we limit the application requirements to essential information that is not addressed by the selection criteria.</w:t>
      </w:r>
    </w:p>
    <w:p w14:paraId="5E4F3E29" w14:textId="08A8E6CF" w:rsidR="00BD0BB1" w:rsidRPr="00E874AD" w:rsidRDefault="00BF53EB"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BD0BB1" w:rsidRPr="00E874AD">
        <w:rPr>
          <w:rFonts w:ascii="Courier New" w:hAnsi="Courier New" w:cs="Courier New"/>
        </w:rPr>
        <w:t xml:space="preserve">The commenters are correct that several of the proposed application requirements sought </w:t>
      </w:r>
      <w:r w:rsidR="006C55C5">
        <w:rPr>
          <w:rFonts w:ascii="Courier New" w:hAnsi="Courier New" w:cs="Courier New"/>
        </w:rPr>
        <w:t xml:space="preserve">narratives </w:t>
      </w:r>
      <w:r w:rsidR="00BD0BB1" w:rsidRPr="00E874AD">
        <w:rPr>
          <w:rFonts w:ascii="Courier New" w:hAnsi="Courier New" w:cs="Courier New"/>
        </w:rPr>
        <w:t xml:space="preserve">that </w:t>
      </w:r>
      <w:r w:rsidR="00CA4AAA" w:rsidRPr="00CA4AAA">
        <w:rPr>
          <w:rFonts w:ascii="Courier New" w:hAnsi="Courier New" w:cs="Courier New"/>
        </w:rPr>
        <w:t xml:space="preserve">applicants </w:t>
      </w:r>
      <w:r w:rsidR="00BD0BB1" w:rsidRPr="00E874AD">
        <w:rPr>
          <w:rFonts w:ascii="Courier New" w:hAnsi="Courier New" w:cs="Courier New"/>
        </w:rPr>
        <w:t xml:space="preserve">would have </w:t>
      </w:r>
      <w:r w:rsidR="00CA4AAA" w:rsidRPr="00CA4AAA">
        <w:rPr>
          <w:rFonts w:ascii="Courier New" w:hAnsi="Courier New" w:cs="Courier New"/>
        </w:rPr>
        <w:t>provide</w:t>
      </w:r>
      <w:r w:rsidR="00CA4AAA">
        <w:rPr>
          <w:rFonts w:ascii="Courier New" w:hAnsi="Courier New" w:cs="Courier New"/>
        </w:rPr>
        <w:t>d</w:t>
      </w:r>
      <w:r w:rsidR="00CA4AAA" w:rsidRPr="00CA4AAA">
        <w:rPr>
          <w:rFonts w:ascii="Courier New" w:hAnsi="Courier New" w:cs="Courier New"/>
        </w:rPr>
        <w:t xml:space="preserve"> in responding to</w:t>
      </w:r>
      <w:r w:rsidR="004D3387" w:rsidRPr="00E874AD">
        <w:rPr>
          <w:rFonts w:ascii="Courier New" w:hAnsi="Courier New" w:cs="Courier New"/>
        </w:rPr>
        <w:t xml:space="preserve"> </w:t>
      </w:r>
      <w:r w:rsidR="00BD0BB1" w:rsidRPr="00E874AD">
        <w:rPr>
          <w:rFonts w:ascii="Courier New" w:hAnsi="Courier New" w:cs="Courier New"/>
        </w:rPr>
        <w:t xml:space="preserve">the proposed selection criteria.  We proposed these application requirements in an effort to ensure that applicants provide this information so that reviewers </w:t>
      </w:r>
      <w:r w:rsidR="000F7786">
        <w:rPr>
          <w:rFonts w:ascii="Courier New" w:hAnsi="Courier New" w:cs="Courier New"/>
        </w:rPr>
        <w:t>can</w:t>
      </w:r>
      <w:r w:rsidR="000F7786" w:rsidRPr="00E874AD">
        <w:rPr>
          <w:rFonts w:ascii="Courier New" w:hAnsi="Courier New" w:cs="Courier New"/>
        </w:rPr>
        <w:t xml:space="preserve"> </w:t>
      </w:r>
      <w:r w:rsidR="00BD0BB1" w:rsidRPr="00E874AD">
        <w:rPr>
          <w:rFonts w:ascii="Courier New" w:hAnsi="Courier New" w:cs="Courier New"/>
        </w:rPr>
        <w:t xml:space="preserve">assess it in scoring the selection criteria.  However, we </w:t>
      </w:r>
      <w:r w:rsidR="004F5BB6">
        <w:rPr>
          <w:rFonts w:ascii="Courier New" w:hAnsi="Courier New" w:cs="Courier New"/>
        </w:rPr>
        <w:t>acknowledge</w:t>
      </w:r>
      <w:r w:rsidR="00BD0BB1" w:rsidRPr="00E874AD">
        <w:rPr>
          <w:rFonts w:ascii="Courier New" w:hAnsi="Courier New" w:cs="Courier New"/>
        </w:rPr>
        <w:t xml:space="preserve"> the concerns of the commenters that these proposed application requirements appear duplicative and are confusing rather than helpful. </w:t>
      </w:r>
    </w:p>
    <w:p w14:paraId="21108124" w14:textId="4A963810" w:rsidR="00826944" w:rsidRPr="00E874AD" w:rsidRDefault="00BD0BB1"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E4559B" w:rsidRPr="00E874AD">
        <w:rPr>
          <w:rFonts w:ascii="Courier New" w:hAnsi="Courier New" w:cs="Courier New"/>
        </w:rPr>
        <w:t xml:space="preserve"> </w:t>
      </w:r>
      <w:r w:rsidR="00826944" w:rsidRPr="00E874AD">
        <w:rPr>
          <w:rFonts w:ascii="Courier New" w:hAnsi="Courier New" w:cs="Courier New"/>
        </w:rPr>
        <w:t xml:space="preserve">We have </w:t>
      </w:r>
      <w:r w:rsidR="00967F4D" w:rsidRPr="00E874AD">
        <w:rPr>
          <w:rFonts w:ascii="Courier New" w:hAnsi="Courier New" w:cs="Courier New"/>
        </w:rPr>
        <w:t xml:space="preserve">revised </w:t>
      </w:r>
      <w:r w:rsidR="00983881">
        <w:rPr>
          <w:rFonts w:ascii="Courier New" w:hAnsi="Courier New" w:cs="Courier New"/>
        </w:rPr>
        <w:t>four</w:t>
      </w:r>
      <w:r w:rsidR="00983881" w:rsidRPr="00E874AD">
        <w:rPr>
          <w:rFonts w:ascii="Courier New" w:hAnsi="Courier New" w:cs="Courier New"/>
        </w:rPr>
        <w:t xml:space="preserve"> </w:t>
      </w:r>
      <w:r w:rsidR="00967F4D" w:rsidRPr="00E874AD">
        <w:rPr>
          <w:rFonts w:ascii="Courier New" w:hAnsi="Courier New" w:cs="Courier New"/>
        </w:rPr>
        <w:t xml:space="preserve">application requirements to remove </w:t>
      </w:r>
      <w:r w:rsidR="006C55C5">
        <w:rPr>
          <w:rFonts w:ascii="Courier New" w:hAnsi="Courier New" w:cs="Courier New"/>
        </w:rPr>
        <w:t xml:space="preserve">requirements for narrative text </w:t>
      </w:r>
      <w:r w:rsidR="00826944" w:rsidRPr="00E874AD">
        <w:rPr>
          <w:rFonts w:ascii="Courier New" w:hAnsi="Courier New" w:cs="Courier New"/>
        </w:rPr>
        <w:t xml:space="preserve">that </w:t>
      </w:r>
      <w:r w:rsidR="00C6019B">
        <w:rPr>
          <w:rFonts w:ascii="Courier New" w:hAnsi="Courier New" w:cs="Courier New"/>
        </w:rPr>
        <w:t>would be</w:t>
      </w:r>
      <w:r w:rsidR="00C6019B" w:rsidRPr="00E874AD">
        <w:rPr>
          <w:rFonts w:ascii="Courier New" w:hAnsi="Courier New" w:cs="Courier New"/>
        </w:rPr>
        <w:t xml:space="preserve"> </w:t>
      </w:r>
      <w:r w:rsidR="002B09F4" w:rsidRPr="00E874AD">
        <w:rPr>
          <w:rFonts w:ascii="Courier New" w:hAnsi="Courier New" w:cs="Courier New"/>
        </w:rPr>
        <w:t xml:space="preserve">assessed </w:t>
      </w:r>
      <w:r w:rsidR="00F963C5" w:rsidRPr="00E874AD">
        <w:rPr>
          <w:rFonts w:ascii="Courier New" w:hAnsi="Courier New" w:cs="Courier New"/>
        </w:rPr>
        <w:t xml:space="preserve">by one or more </w:t>
      </w:r>
      <w:r w:rsidR="002B09F4" w:rsidRPr="00E874AD">
        <w:rPr>
          <w:rFonts w:ascii="Courier New" w:hAnsi="Courier New" w:cs="Courier New"/>
        </w:rPr>
        <w:t xml:space="preserve">of the </w:t>
      </w:r>
      <w:r w:rsidR="00F963C5" w:rsidRPr="00E874AD">
        <w:rPr>
          <w:rFonts w:ascii="Courier New" w:hAnsi="Courier New" w:cs="Courier New"/>
        </w:rPr>
        <w:t>selection criteria</w:t>
      </w:r>
      <w:r w:rsidR="00092A4F">
        <w:rPr>
          <w:rFonts w:ascii="Courier New" w:hAnsi="Courier New" w:cs="Courier New"/>
        </w:rPr>
        <w:t>.  The revisions we made in response to these comments are</w:t>
      </w:r>
      <w:r w:rsidR="00967F4D" w:rsidRPr="00E874AD">
        <w:rPr>
          <w:rFonts w:ascii="Courier New" w:hAnsi="Courier New" w:cs="Courier New"/>
        </w:rPr>
        <w:t xml:space="preserve">: </w:t>
      </w:r>
      <w:r w:rsidR="00F963C5" w:rsidRPr="00E874AD">
        <w:rPr>
          <w:rFonts w:ascii="Courier New" w:hAnsi="Courier New" w:cs="Courier New"/>
        </w:rPr>
        <w:t xml:space="preserve"> </w:t>
      </w:r>
    </w:p>
    <w:p w14:paraId="1136F82E" w14:textId="7FF19553" w:rsidR="00826944" w:rsidRPr="004D3387" w:rsidRDefault="00826944" w:rsidP="00826944">
      <w:pPr>
        <w:spacing w:line="480" w:lineRule="auto"/>
        <w:ind w:firstLine="720"/>
        <w:rPr>
          <w:rFonts w:ascii="Courier New" w:hAnsi="Courier New" w:cs="Courier New"/>
        </w:rPr>
      </w:pPr>
      <w:r w:rsidRPr="00E874AD">
        <w:rPr>
          <w:rFonts w:ascii="Courier New" w:hAnsi="Courier New" w:cs="Courier New"/>
        </w:rPr>
        <w:t xml:space="preserve">●  </w:t>
      </w:r>
      <w:r w:rsidR="00967F4D" w:rsidRPr="00E874AD">
        <w:rPr>
          <w:rFonts w:ascii="Courier New" w:hAnsi="Courier New" w:cs="Courier New"/>
        </w:rPr>
        <w:t xml:space="preserve">In </w:t>
      </w:r>
      <w:r w:rsidR="004D3387">
        <w:rPr>
          <w:rFonts w:ascii="Courier New" w:hAnsi="Courier New" w:cs="Courier New"/>
        </w:rPr>
        <w:t>A</w:t>
      </w:r>
      <w:r w:rsidRPr="00E874AD">
        <w:rPr>
          <w:rFonts w:ascii="Courier New" w:hAnsi="Courier New" w:cs="Courier New"/>
        </w:rPr>
        <w:t xml:space="preserve">pplication </w:t>
      </w:r>
      <w:r w:rsidR="004D3387">
        <w:rPr>
          <w:rFonts w:ascii="Courier New" w:hAnsi="Courier New" w:cs="Courier New"/>
        </w:rPr>
        <w:t>R</w:t>
      </w:r>
      <w:r w:rsidRPr="00E874AD">
        <w:rPr>
          <w:rFonts w:ascii="Courier New" w:hAnsi="Courier New" w:cs="Courier New"/>
        </w:rPr>
        <w:t>equirement (b), Statement of Need for a Defined Target Population</w:t>
      </w:r>
      <w:r w:rsidR="00967F4D" w:rsidRPr="00E874AD">
        <w:rPr>
          <w:rFonts w:ascii="Courier New" w:hAnsi="Courier New" w:cs="Courier New"/>
        </w:rPr>
        <w:t xml:space="preserve">, we have removed the requirement that the applicant provide a narrative description of the target population.  We have retained the requirement that the applicant complete Table 1 and specify the target population(s) for the pilot, including the range of ages of youth who will be served and the number of youth who will be served </w:t>
      </w:r>
      <w:r w:rsidR="004B2522">
        <w:rPr>
          <w:rFonts w:ascii="Courier New" w:hAnsi="Courier New" w:cs="Courier New"/>
        </w:rPr>
        <w:t>over the course of the pilot</w:t>
      </w:r>
      <w:r w:rsidR="00967F4D" w:rsidRPr="00E874AD">
        <w:rPr>
          <w:rFonts w:ascii="Courier New" w:hAnsi="Courier New" w:cs="Courier New"/>
        </w:rPr>
        <w:t>.</w:t>
      </w:r>
      <w:r w:rsidR="00084E80">
        <w:rPr>
          <w:rFonts w:ascii="Courier New" w:hAnsi="Courier New" w:cs="Courier New"/>
        </w:rPr>
        <w:t xml:space="preserve">  </w:t>
      </w:r>
      <w:r w:rsidR="004D3387">
        <w:rPr>
          <w:rFonts w:ascii="Courier New" w:hAnsi="Courier New" w:cs="Courier New"/>
        </w:rPr>
        <w:t>We have also retitled the requirement “</w:t>
      </w:r>
      <w:r w:rsidR="004D3387" w:rsidRPr="002A15DC">
        <w:rPr>
          <w:rFonts w:ascii="Courier New" w:hAnsi="Courier New" w:cs="Courier New"/>
        </w:rPr>
        <w:t>Target Population.”</w:t>
      </w:r>
    </w:p>
    <w:p w14:paraId="04DBB5BC" w14:textId="77777777" w:rsidR="003A5BAE" w:rsidRPr="00E874AD" w:rsidRDefault="00826944" w:rsidP="00967F4D">
      <w:pPr>
        <w:spacing w:line="480" w:lineRule="auto"/>
        <w:ind w:firstLine="720"/>
        <w:rPr>
          <w:rFonts w:ascii="Courier New" w:hAnsi="Courier New" w:cs="Courier New"/>
        </w:rPr>
      </w:pPr>
      <w:r w:rsidRPr="00E874AD">
        <w:rPr>
          <w:rFonts w:ascii="Courier New" w:hAnsi="Courier New" w:cs="Courier New"/>
        </w:rPr>
        <w:t xml:space="preserve">●  </w:t>
      </w:r>
      <w:r w:rsidR="00967F4D" w:rsidRPr="00E874AD">
        <w:rPr>
          <w:rFonts w:ascii="Courier New" w:hAnsi="Courier New" w:cs="Courier New"/>
        </w:rPr>
        <w:t xml:space="preserve">In </w:t>
      </w:r>
      <w:r w:rsidR="004D3387">
        <w:rPr>
          <w:rFonts w:ascii="Courier New" w:hAnsi="Courier New" w:cs="Courier New"/>
        </w:rPr>
        <w:t>A</w:t>
      </w:r>
      <w:r w:rsidRPr="00E874AD">
        <w:rPr>
          <w:rFonts w:ascii="Courier New" w:hAnsi="Courier New" w:cs="Courier New"/>
        </w:rPr>
        <w:t xml:space="preserve">pplication </w:t>
      </w:r>
      <w:r w:rsidR="004D3387">
        <w:rPr>
          <w:rFonts w:ascii="Courier New" w:hAnsi="Courier New" w:cs="Courier New"/>
        </w:rPr>
        <w:t>R</w:t>
      </w:r>
      <w:r w:rsidRPr="00E874AD">
        <w:rPr>
          <w:rFonts w:ascii="Courier New" w:hAnsi="Courier New" w:cs="Courier New"/>
        </w:rPr>
        <w:t>equirement (d), Project Design</w:t>
      </w:r>
      <w:r w:rsidR="00967F4D" w:rsidRPr="00E874AD">
        <w:rPr>
          <w:rFonts w:ascii="Courier New" w:hAnsi="Courier New" w:cs="Courier New"/>
        </w:rPr>
        <w:t>, we have removed the requirement that the applicant submit a narrative that describes the project, the needs of the target population, the activities or changes in practice that will be implemented, why the requested flexibility is necessary to implement the pilot, how the requested flexibility will enable the applicant to implement changes in practice, and the proposed length of the pilot.  We have retained the requirement that the applicant submit a logic model</w:t>
      </w:r>
      <w:r w:rsidR="00725D75" w:rsidRPr="00E874AD">
        <w:rPr>
          <w:rFonts w:ascii="Courier New" w:hAnsi="Courier New" w:cs="Courier New"/>
        </w:rPr>
        <w:t xml:space="preserve"> and, consequently, </w:t>
      </w:r>
      <w:r w:rsidR="0096090E">
        <w:rPr>
          <w:rFonts w:ascii="Courier New" w:hAnsi="Courier New" w:cs="Courier New"/>
        </w:rPr>
        <w:t xml:space="preserve">we have </w:t>
      </w:r>
      <w:r w:rsidR="005E0BC5">
        <w:rPr>
          <w:rFonts w:ascii="Courier New" w:hAnsi="Courier New" w:cs="Courier New"/>
        </w:rPr>
        <w:t>renamed</w:t>
      </w:r>
      <w:r w:rsidR="00725D75" w:rsidRPr="00E874AD">
        <w:rPr>
          <w:rFonts w:ascii="Courier New" w:hAnsi="Courier New" w:cs="Courier New"/>
        </w:rPr>
        <w:t xml:space="preserve"> </w:t>
      </w:r>
      <w:r w:rsidR="004D3387">
        <w:rPr>
          <w:rFonts w:ascii="Courier New" w:hAnsi="Courier New" w:cs="Courier New"/>
        </w:rPr>
        <w:t>A</w:t>
      </w:r>
      <w:r w:rsidR="00725D75" w:rsidRPr="00E874AD">
        <w:rPr>
          <w:rFonts w:ascii="Courier New" w:hAnsi="Courier New" w:cs="Courier New"/>
        </w:rPr>
        <w:t xml:space="preserve">pplication </w:t>
      </w:r>
      <w:r w:rsidR="004D3387">
        <w:rPr>
          <w:rFonts w:ascii="Courier New" w:hAnsi="Courier New" w:cs="Courier New"/>
        </w:rPr>
        <w:t>R</w:t>
      </w:r>
      <w:r w:rsidR="00725D75" w:rsidRPr="00E874AD">
        <w:rPr>
          <w:rFonts w:ascii="Courier New" w:hAnsi="Courier New" w:cs="Courier New"/>
        </w:rPr>
        <w:t xml:space="preserve">equirement (d) “Logic Model.”   </w:t>
      </w:r>
    </w:p>
    <w:p w14:paraId="7BD7A989" w14:textId="77777777" w:rsidR="003A5BAE" w:rsidRDefault="00826944" w:rsidP="00826944">
      <w:pPr>
        <w:spacing w:line="480" w:lineRule="auto"/>
        <w:ind w:firstLine="720"/>
        <w:rPr>
          <w:rFonts w:ascii="Courier New" w:hAnsi="Courier New" w:cs="Courier New"/>
        </w:rPr>
      </w:pPr>
      <w:r w:rsidRPr="00E874AD">
        <w:rPr>
          <w:rFonts w:ascii="Courier New" w:hAnsi="Courier New" w:cs="Courier New"/>
        </w:rPr>
        <w:t xml:space="preserve">●  </w:t>
      </w:r>
      <w:r w:rsidR="00725D75" w:rsidRPr="00E874AD">
        <w:rPr>
          <w:rFonts w:ascii="Courier New" w:hAnsi="Courier New" w:cs="Courier New"/>
        </w:rPr>
        <w:t xml:space="preserve">We have deleted </w:t>
      </w:r>
      <w:r w:rsidR="00831CCC">
        <w:rPr>
          <w:rFonts w:ascii="Courier New" w:hAnsi="Courier New" w:cs="Courier New"/>
        </w:rPr>
        <w:t>A</w:t>
      </w:r>
      <w:r w:rsidRPr="00E874AD">
        <w:rPr>
          <w:rFonts w:ascii="Courier New" w:hAnsi="Courier New" w:cs="Courier New"/>
        </w:rPr>
        <w:t xml:space="preserve">pplication </w:t>
      </w:r>
      <w:r w:rsidR="00831CCC">
        <w:rPr>
          <w:rFonts w:ascii="Courier New" w:hAnsi="Courier New" w:cs="Courier New"/>
        </w:rPr>
        <w:t>R</w:t>
      </w:r>
      <w:r w:rsidRPr="00E874AD">
        <w:rPr>
          <w:rFonts w:ascii="Courier New" w:hAnsi="Courier New" w:cs="Courier New"/>
        </w:rPr>
        <w:t>equirement (e), Work Plan and Project Management</w:t>
      </w:r>
      <w:r w:rsidR="002B09F4" w:rsidRPr="00E874AD">
        <w:rPr>
          <w:rFonts w:ascii="Courier New" w:hAnsi="Courier New" w:cs="Courier New"/>
        </w:rPr>
        <w:t>.</w:t>
      </w:r>
    </w:p>
    <w:p w14:paraId="1B8FEE79" w14:textId="77777777" w:rsidR="00983881" w:rsidRDefault="00983881" w:rsidP="00983881">
      <w:pPr>
        <w:spacing w:line="480" w:lineRule="auto"/>
        <w:ind w:firstLine="720"/>
        <w:rPr>
          <w:rFonts w:ascii="Courier New" w:hAnsi="Courier New" w:cs="Courier New"/>
        </w:rPr>
      </w:pPr>
      <w:r w:rsidRPr="00E874AD">
        <w:rPr>
          <w:rFonts w:ascii="Courier New" w:hAnsi="Courier New" w:cs="Courier New"/>
        </w:rPr>
        <w:t xml:space="preserve">●  </w:t>
      </w:r>
      <w:r>
        <w:rPr>
          <w:rFonts w:ascii="Courier New" w:hAnsi="Courier New" w:cs="Courier New"/>
        </w:rPr>
        <w:t xml:space="preserve">In </w:t>
      </w:r>
      <w:r w:rsidR="00831CCC">
        <w:rPr>
          <w:rFonts w:ascii="Courier New" w:hAnsi="Courier New" w:cs="Courier New"/>
        </w:rPr>
        <w:t>A</w:t>
      </w:r>
      <w:r>
        <w:rPr>
          <w:rFonts w:ascii="Courier New" w:hAnsi="Courier New" w:cs="Courier New"/>
        </w:rPr>
        <w:t xml:space="preserve">pplication </w:t>
      </w:r>
      <w:r w:rsidR="00831CCC">
        <w:rPr>
          <w:rFonts w:ascii="Courier New" w:hAnsi="Courier New" w:cs="Courier New"/>
        </w:rPr>
        <w:t>R</w:t>
      </w:r>
      <w:r>
        <w:rPr>
          <w:rFonts w:ascii="Courier New" w:hAnsi="Courier New" w:cs="Courier New"/>
        </w:rPr>
        <w:t>equirement (</w:t>
      </w:r>
      <w:r w:rsidR="00831CCC">
        <w:rPr>
          <w:rFonts w:ascii="Courier New" w:hAnsi="Courier New" w:cs="Courier New"/>
        </w:rPr>
        <w:t>g</w:t>
      </w:r>
      <w:r>
        <w:rPr>
          <w:rFonts w:ascii="Courier New" w:hAnsi="Courier New" w:cs="Courier New"/>
        </w:rPr>
        <w:t>), Budget and Budget Narrative</w:t>
      </w:r>
      <w:r w:rsidR="00831CCC">
        <w:rPr>
          <w:rFonts w:ascii="Courier New" w:hAnsi="Courier New" w:cs="Courier New"/>
        </w:rPr>
        <w:t xml:space="preserve"> (formerly Application Requirement (h))</w:t>
      </w:r>
      <w:r>
        <w:rPr>
          <w:rFonts w:ascii="Courier New" w:hAnsi="Courier New" w:cs="Courier New"/>
        </w:rPr>
        <w:t xml:space="preserve">, we have revised the requirement to refer only to </w:t>
      </w:r>
      <w:r w:rsidR="00710526">
        <w:rPr>
          <w:rFonts w:ascii="Courier New" w:hAnsi="Courier New" w:cs="Courier New"/>
        </w:rPr>
        <w:t xml:space="preserve">the </w:t>
      </w:r>
      <w:r>
        <w:rPr>
          <w:rFonts w:ascii="Courier New" w:hAnsi="Courier New" w:cs="Courier New"/>
        </w:rPr>
        <w:t xml:space="preserve">budget and </w:t>
      </w:r>
      <w:r w:rsidR="00A41DC5">
        <w:rPr>
          <w:rFonts w:ascii="Courier New" w:hAnsi="Courier New" w:cs="Courier New"/>
        </w:rPr>
        <w:t xml:space="preserve">to </w:t>
      </w:r>
      <w:r>
        <w:rPr>
          <w:rFonts w:ascii="Courier New" w:hAnsi="Courier New" w:cs="Courier New"/>
        </w:rPr>
        <w:t>require only the completion of Table 5.  We have removed the requirement to provide a narrative regarding the amount and use of start-up funds, the proposed uses of funds named in Table 5, and the amount and sources of any non-Federal funds that may be used in the pilot</w:t>
      </w:r>
      <w:r w:rsidRPr="00E874AD">
        <w:rPr>
          <w:rFonts w:ascii="Courier New" w:hAnsi="Courier New" w:cs="Courier New"/>
        </w:rPr>
        <w:t>.</w:t>
      </w:r>
      <w:r w:rsidR="00414067">
        <w:rPr>
          <w:rFonts w:ascii="Courier New" w:hAnsi="Courier New" w:cs="Courier New"/>
        </w:rPr>
        <w:t xml:space="preserve">  In addition, Table 5 has been revised to remove the </w:t>
      </w:r>
      <w:r w:rsidR="00CB132A">
        <w:rPr>
          <w:rFonts w:ascii="Courier New" w:hAnsi="Courier New" w:cs="Courier New"/>
        </w:rPr>
        <w:t>rows</w:t>
      </w:r>
      <w:r w:rsidR="00414067">
        <w:rPr>
          <w:rFonts w:ascii="Courier New" w:hAnsi="Courier New" w:cs="Courier New"/>
        </w:rPr>
        <w:t xml:space="preserve"> that asked applicants to break out, for pilots proposed for multiple years, the amount and source of Federal funds that would be used in each </w:t>
      </w:r>
      <w:r w:rsidR="0054542F">
        <w:rPr>
          <w:rFonts w:ascii="Courier New" w:hAnsi="Courier New" w:cs="Courier New"/>
        </w:rPr>
        <w:t xml:space="preserve">calendar </w:t>
      </w:r>
      <w:r w:rsidR="00414067">
        <w:rPr>
          <w:rFonts w:ascii="Courier New" w:hAnsi="Courier New" w:cs="Courier New"/>
        </w:rPr>
        <w:t>year</w:t>
      </w:r>
      <w:r w:rsidR="0054542F">
        <w:rPr>
          <w:rFonts w:ascii="Courier New" w:hAnsi="Courier New" w:cs="Courier New"/>
        </w:rPr>
        <w:t xml:space="preserve"> of the project</w:t>
      </w:r>
      <w:r w:rsidR="00414067">
        <w:rPr>
          <w:rFonts w:ascii="Courier New" w:hAnsi="Courier New" w:cs="Courier New"/>
        </w:rPr>
        <w:t>.</w:t>
      </w:r>
    </w:p>
    <w:p w14:paraId="7BBC5B9D" w14:textId="77777777" w:rsidR="000E049E" w:rsidRPr="00E874AD" w:rsidRDefault="002B09F4" w:rsidP="002B09F4">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0E049E" w:rsidRPr="00E874AD">
        <w:rPr>
          <w:rFonts w:ascii="Courier New" w:hAnsi="Courier New" w:cs="Courier New"/>
        </w:rPr>
        <w:t xml:space="preserve"> </w:t>
      </w:r>
      <w:r w:rsidRPr="00E874AD">
        <w:rPr>
          <w:rFonts w:ascii="Courier New" w:hAnsi="Courier New" w:cs="Courier New"/>
        </w:rPr>
        <w:t xml:space="preserve">One commenter urged us to require applicants to </w:t>
      </w:r>
      <w:r w:rsidR="000E049E" w:rsidRPr="00E874AD">
        <w:rPr>
          <w:rFonts w:ascii="Courier New" w:hAnsi="Courier New" w:cs="Courier New"/>
        </w:rPr>
        <w:t>provide evidence that the parties involved in the proposed project’s implementation show evidence of prior collaboration through in-kind commitments, braided funding, or shared services.</w:t>
      </w:r>
    </w:p>
    <w:p w14:paraId="04139711" w14:textId="77777777" w:rsidR="000E049E" w:rsidRDefault="000E049E" w:rsidP="008E4059">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We decline to impose the recommended requirement</w:t>
      </w:r>
      <w:r w:rsidR="008E4059" w:rsidRPr="00E874AD">
        <w:rPr>
          <w:rFonts w:ascii="Courier New" w:hAnsi="Courier New" w:cs="Courier New"/>
        </w:rPr>
        <w:t xml:space="preserve"> because it </w:t>
      </w:r>
      <w:r w:rsidR="00370B59" w:rsidRPr="00E874AD">
        <w:rPr>
          <w:rFonts w:ascii="Courier New" w:hAnsi="Courier New" w:cs="Courier New"/>
        </w:rPr>
        <w:t xml:space="preserve">would be </w:t>
      </w:r>
      <w:r w:rsidR="008E4059" w:rsidRPr="00E874AD">
        <w:rPr>
          <w:rFonts w:ascii="Courier New" w:hAnsi="Courier New" w:cs="Courier New"/>
        </w:rPr>
        <w:t xml:space="preserve">duplicative. </w:t>
      </w:r>
      <w:r w:rsidR="00370B59" w:rsidRPr="00E874AD">
        <w:rPr>
          <w:rFonts w:ascii="Courier New" w:hAnsi="Courier New" w:cs="Courier New"/>
        </w:rPr>
        <w:t xml:space="preserve"> </w:t>
      </w:r>
      <w:r w:rsidRPr="00E874AD">
        <w:rPr>
          <w:rFonts w:ascii="Courier New" w:hAnsi="Courier New" w:cs="Courier New"/>
        </w:rPr>
        <w:t xml:space="preserve">The extent to which partners in the proposed project have successfully collaborated to improve outcomes for disconnected youth in the past is among the factors assessed by </w:t>
      </w:r>
      <w:r w:rsidR="00842535">
        <w:rPr>
          <w:rFonts w:ascii="Courier New" w:hAnsi="Courier New" w:cs="Courier New"/>
        </w:rPr>
        <w:t>S</w:t>
      </w:r>
      <w:r w:rsidRPr="00E874AD">
        <w:rPr>
          <w:rFonts w:ascii="Courier New" w:hAnsi="Courier New" w:cs="Courier New"/>
        </w:rPr>
        <w:t xml:space="preserve">election </w:t>
      </w:r>
      <w:r w:rsidR="00842535">
        <w:rPr>
          <w:rFonts w:ascii="Courier New" w:hAnsi="Courier New" w:cs="Courier New"/>
        </w:rPr>
        <w:t>C</w:t>
      </w:r>
      <w:r w:rsidRPr="00E874AD">
        <w:rPr>
          <w:rFonts w:ascii="Courier New" w:hAnsi="Courier New" w:cs="Courier New"/>
        </w:rPr>
        <w:t xml:space="preserve">riterion </w:t>
      </w:r>
      <w:r w:rsidR="00370B59" w:rsidRPr="00E874AD">
        <w:rPr>
          <w:rFonts w:ascii="Courier New" w:hAnsi="Courier New" w:cs="Courier New"/>
        </w:rPr>
        <w:t>(e)(1)</w:t>
      </w:r>
      <w:r w:rsidRPr="00E874AD">
        <w:rPr>
          <w:rFonts w:ascii="Courier New" w:hAnsi="Courier New" w:cs="Courier New"/>
        </w:rPr>
        <w:t xml:space="preserve">. </w:t>
      </w:r>
      <w:r w:rsidR="008E4059" w:rsidRPr="00E874AD">
        <w:rPr>
          <w:rFonts w:ascii="Courier New" w:hAnsi="Courier New" w:cs="Courier New"/>
        </w:rPr>
        <w:t xml:space="preserve"> </w:t>
      </w:r>
      <w:r w:rsidR="00370B59" w:rsidRPr="00E874AD">
        <w:rPr>
          <w:rFonts w:ascii="Courier New" w:hAnsi="Courier New" w:cs="Courier New"/>
        </w:rPr>
        <w:t xml:space="preserve">Additionally, </w:t>
      </w:r>
      <w:r w:rsidR="008E4059" w:rsidRPr="00E874AD">
        <w:rPr>
          <w:rFonts w:ascii="Courier New" w:hAnsi="Courier New" w:cs="Courier New"/>
        </w:rPr>
        <w:t>the recommended requirement is inappropriately prescriptive</w:t>
      </w:r>
      <w:r w:rsidR="00E45A9D" w:rsidRPr="00E874AD">
        <w:rPr>
          <w:rFonts w:ascii="Courier New" w:hAnsi="Courier New" w:cs="Courier New"/>
        </w:rPr>
        <w:t xml:space="preserve">. </w:t>
      </w:r>
      <w:r w:rsidR="00C91510" w:rsidRPr="00E874AD">
        <w:rPr>
          <w:rFonts w:ascii="Courier New" w:hAnsi="Courier New" w:cs="Courier New"/>
        </w:rPr>
        <w:t xml:space="preserve"> </w:t>
      </w:r>
      <w:r w:rsidR="00E45A9D" w:rsidRPr="00E874AD">
        <w:rPr>
          <w:rFonts w:ascii="Courier New" w:hAnsi="Courier New" w:cs="Courier New"/>
        </w:rPr>
        <w:t xml:space="preserve">To be </w:t>
      </w:r>
      <w:r w:rsidR="008E4059" w:rsidRPr="00E874AD">
        <w:rPr>
          <w:rFonts w:ascii="Courier New" w:hAnsi="Courier New" w:cs="Courier New"/>
        </w:rPr>
        <w:t>effective</w:t>
      </w:r>
      <w:r w:rsidR="00E45A9D" w:rsidRPr="00E874AD">
        <w:rPr>
          <w:rFonts w:ascii="Courier New" w:hAnsi="Courier New" w:cs="Courier New"/>
        </w:rPr>
        <w:t>,</w:t>
      </w:r>
      <w:r w:rsidR="008E4059" w:rsidRPr="00E874AD">
        <w:rPr>
          <w:rFonts w:ascii="Courier New" w:hAnsi="Courier New" w:cs="Courier New"/>
        </w:rPr>
        <w:t xml:space="preserve"> collaboration </w:t>
      </w:r>
      <w:r w:rsidR="00E45A9D" w:rsidRPr="00E874AD">
        <w:rPr>
          <w:rFonts w:ascii="Courier New" w:hAnsi="Courier New" w:cs="Courier New"/>
        </w:rPr>
        <w:t>need not a</w:t>
      </w:r>
      <w:r w:rsidR="008E4059" w:rsidRPr="00E874AD">
        <w:rPr>
          <w:rFonts w:ascii="Courier New" w:hAnsi="Courier New" w:cs="Courier New"/>
        </w:rPr>
        <w:t xml:space="preserve">lways involve in-kind commitments, braided funding, or shared services. </w:t>
      </w:r>
      <w:r w:rsidRPr="00E874AD">
        <w:rPr>
          <w:rFonts w:ascii="Courier New" w:hAnsi="Courier New" w:cs="Courier New"/>
        </w:rPr>
        <w:t xml:space="preserve"> </w:t>
      </w:r>
    </w:p>
    <w:p w14:paraId="7E971268" w14:textId="77777777" w:rsidR="000108E5" w:rsidRPr="000108E5" w:rsidRDefault="000108E5" w:rsidP="008E4059">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None.</w:t>
      </w:r>
    </w:p>
    <w:p w14:paraId="04AA1892" w14:textId="77777777" w:rsidR="0039089A" w:rsidRPr="00E874AD" w:rsidRDefault="0039089A" w:rsidP="000E049E">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commended us for giving applicants some flexibility in selecting the indicators and </w:t>
      </w:r>
      <w:r w:rsidR="0096090E">
        <w:rPr>
          <w:rFonts w:ascii="Courier New" w:hAnsi="Courier New" w:cs="Courier New"/>
        </w:rPr>
        <w:t>outcome</w:t>
      </w:r>
      <w:r w:rsidRPr="00E874AD">
        <w:rPr>
          <w:rFonts w:ascii="Courier New" w:hAnsi="Courier New" w:cs="Courier New"/>
        </w:rPr>
        <w:t xml:space="preserve"> measures that would be used to </w:t>
      </w:r>
      <w:r w:rsidR="0096090E">
        <w:rPr>
          <w:rFonts w:ascii="Courier New" w:hAnsi="Courier New" w:cs="Courier New"/>
        </w:rPr>
        <w:t xml:space="preserve">evaluate </w:t>
      </w:r>
      <w:r w:rsidRPr="00E874AD">
        <w:rPr>
          <w:rFonts w:ascii="Courier New" w:hAnsi="Courier New" w:cs="Courier New"/>
        </w:rPr>
        <w:t xml:space="preserve">their projects, but suggested that we establish a small, common set of </w:t>
      </w:r>
      <w:r w:rsidR="0096090E">
        <w:rPr>
          <w:rFonts w:ascii="Courier New" w:hAnsi="Courier New" w:cs="Courier New"/>
        </w:rPr>
        <w:t>outcome</w:t>
      </w:r>
      <w:r w:rsidRPr="00E874AD">
        <w:rPr>
          <w:rFonts w:ascii="Courier New" w:hAnsi="Courier New" w:cs="Courier New"/>
        </w:rPr>
        <w:t xml:space="preserve"> measures that all pilots would use. </w:t>
      </w:r>
      <w:r w:rsidR="0096090E">
        <w:rPr>
          <w:rFonts w:ascii="Courier New" w:hAnsi="Courier New" w:cs="Courier New"/>
        </w:rPr>
        <w:t xml:space="preserve"> </w:t>
      </w:r>
      <w:r w:rsidRPr="00E874AD">
        <w:rPr>
          <w:rFonts w:ascii="Courier New" w:hAnsi="Courier New" w:cs="Courier New"/>
        </w:rPr>
        <w:t xml:space="preserve">The commenter recommended that </w:t>
      </w:r>
      <w:r w:rsidR="0096090E">
        <w:rPr>
          <w:rFonts w:ascii="Courier New" w:hAnsi="Courier New" w:cs="Courier New"/>
        </w:rPr>
        <w:t xml:space="preserve">we make </w:t>
      </w:r>
      <w:r w:rsidRPr="00E874AD">
        <w:rPr>
          <w:rFonts w:ascii="Courier New" w:hAnsi="Courier New" w:cs="Courier New"/>
        </w:rPr>
        <w:t>placement and retention in school and/or placement and retention in employment</w:t>
      </w:r>
      <w:r w:rsidR="0096090E">
        <w:rPr>
          <w:rFonts w:ascii="Courier New" w:hAnsi="Courier New" w:cs="Courier New"/>
        </w:rPr>
        <w:t xml:space="preserve"> required outcome measures for all pilots</w:t>
      </w:r>
      <w:r w:rsidRPr="00E874AD">
        <w:rPr>
          <w:rFonts w:ascii="Courier New" w:hAnsi="Courier New" w:cs="Courier New"/>
        </w:rPr>
        <w:t>.</w:t>
      </w:r>
    </w:p>
    <w:p w14:paraId="0C7D4507" w14:textId="71FA9759" w:rsidR="0039089A" w:rsidRPr="00E874AD" w:rsidRDefault="0039089A" w:rsidP="000E049E">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As the commenter acknowledged</w:t>
      </w:r>
      <w:r w:rsidR="00370B59" w:rsidRPr="00E874AD">
        <w:rPr>
          <w:rFonts w:ascii="Courier New" w:hAnsi="Courier New" w:cs="Courier New"/>
        </w:rPr>
        <w:t>, both the interventions implement</w:t>
      </w:r>
      <w:r w:rsidR="00F945E6">
        <w:rPr>
          <w:rFonts w:ascii="Courier New" w:hAnsi="Courier New" w:cs="Courier New"/>
        </w:rPr>
        <w:t>ed</w:t>
      </w:r>
      <w:r w:rsidR="00370B59" w:rsidRPr="00E874AD">
        <w:rPr>
          <w:rFonts w:ascii="Courier New" w:hAnsi="Courier New" w:cs="Courier New"/>
        </w:rPr>
        <w:t xml:space="preserve"> and the populations serve</w:t>
      </w:r>
      <w:r w:rsidR="00F945E6">
        <w:rPr>
          <w:rFonts w:ascii="Courier New" w:hAnsi="Courier New" w:cs="Courier New"/>
        </w:rPr>
        <w:t>d</w:t>
      </w:r>
      <w:r w:rsidR="00370B59" w:rsidRPr="00E874AD">
        <w:rPr>
          <w:rFonts w:ascii="Courier New" w:hAnsi="Courier New" w:cs="Courier New"/>
        </w:rPr>
        <w:t xml:space="preserve"> can be diverse across P3 projects, making it difficult to identify appropriate indicators and outcome measures that should apply to all projects.  We do see merit, however, in </w:t>
      </w:r>
      <w:r w:rsidR="00327521">
        <w:rPr>
          <w:rFonts w:ascii="Courier New" w:hAnsi="Courier New" w:cs="Courier New"/>
        </w:rPr>
        <w:t>having</w:t>
      </w:r>
      <w:r w:rsidR="00370B59" w:rsidRPr="00E874AD">
        <w:rPr>
          <w:rFonts w:ascii="Courier New" w:hAnsi="Courier New" w:cs="Courier New"/>
        </w:rPr>
        <w:t xml:space="preserve"> a menu of indicators and outcome measures from which applicants may choose so that similar projects use </w:t>
      </w:r>
      <w:r w:rsidR="00061647">
        <w:rPr>
          <w:rFonts w:ascii="Courier New" w:hAnsi="Courier New" w:cs="Courier New"/>
        </w:rPr>
        <w:t>common</w:t>
      </w:r>
      <w:r w:rsidR="00370B59" w:rsidRPr="00E874AD">
        <w:rPr>
          <w:rFonts w:ascii="Courier New" w:hAnsi="Courier New" w:cs="Courier New"/>
        </w:rPr>
        <w:t xml:space="preserve"> indicators and outcome measures, facilitating comparisons in performance across the P3 pilots. </w:t>
      </w:r>
      <w:r w:rsidR="00CA4BF4" w:rsidRPr="00E874AD">
        <w:rPr>
          <w:rFonts w:ascii="Courier New" w:hAnsi="Courier New" w:cs="Courier New"/>
        </w:rPr>
        <w:t xml:space="preserve"> </w:t>
      </w:r>
    </w:p>
    <w:p w14:paraId="3CCDC28F" w14:textId="77777777" w:rsidR="0039089A" w:rsidRDefault="0039089A" w:rsidP="000E049E">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CA4BF4" w:rsidRPr="00E874AD">
        <w:rPr>
          <w:rFonts w:ascii="Courier New" w:hAnsi="Courier New" w:cs="Courier New"/>
        </w:rPr>
        <w:t xml:space="preserve"> </w:t>
      </w:r>
      <w:r w:rsidR="00370B59" w:rsidRPr="00E874AD">
        <w:rPr>
          <w:rFonts w:ascii="Courier New" w:hAnsi="Courier New" w:cs="Courier New"/>
        </w:rPr>
        <w:t xml:space="preserve">We have </w:t>
      </w:r>
      <w:r w:rsidR="00485BF6">
        <w:rPr>
          <w:rFonts w:ascii="Courier New" w:hAnsi="Courier New" w:cs="Courier New"/>
        </w:rPr>
        <w:t>added</w:t>
      </w:r>
      <w:r w:rsidR="00485BF6" w:rsidRPr="00E874AD">
        <w:rPr>
          <w:rFonts w:ascii="Courier New" w:hAnsi="Courier New" w:cs="Courier New"/>
        </w:rPr>
        <w:t xml:space="preserve"> </w:t>
      </w:r>
      <w:r w:rsidR="00370B59" w:rsidRPr="00E874AD">
        <w:rPr>
          <w:rFonts w:ascii="Courier New" w:hAnsi="Courier New" w:cs="Courier New"/>
        </w:rPr>
        <w:t xml:space="preserve">a menu of indicators and </w:t>
      </w:r>
      <w:r w:rsidR="00CA4BF4" w:rsidRPr="00E874AD">
        <w:rPr>
          <w:rFonts w:ascii="Courier New" w:hAnsi="Courier New" w:cs="Courier New"/>
        </w:rPr>
        <w:t>outcome measures</w:t>
      </w:r>
      <w:r w:rsidR="00485BF6">
        <w:rPr>
          <w:rFonts w:ascii="Courier New" w:hAnsi="Courier New" w:cs="Courier New"/>
        </w:rPr>
        <w:t xml:space="preserve"> to</w:t>
      </w:r>
      <w:r w:rsidR="004D3387">
        <w:rPr>
          <w:rFonts w:ascii="Courier New" w:hAnsi="Courier New" w:cs="Courier New"/>
        </w:rPr>
        <w:t xml:space="preserve"> </w:t>
      </w:r>
      <w:r w:rsidR="00BF33CC">
        <w:rPr>
          <w:rFonts w:ascii="Courier New" w:hAnsi="Courier New" w:cs="Courier New"/>
        </w:rPr>
        <w:t xml:space="preserve">redesignated </w:t>
      </w:r>
      <w:r w:rsidR="00842535">
        <w:rPr>
          <w:rFonts w:ascii="Courier New" w:hAnsi="Courier New" w:cs="Courier New"/>
        </w:rPr>
        <w:t>Application Requirement</w:t>
      </w:r>
      <w:r w:rsidR="00485BF6">
        <w:rPr>
          <w:rFonts w:ascii="Courier New" w:hAnsi="Courier New" w:cs="Courier New"/>
        </w:rPr>
        <w:t xml:space="preserve"> </w:t>
      </w:r>
      <w:r w:rsidR="004D3387">
        <w:rPr>
          <w:rFonts w:ascii="Courier New" w:hAnsi="Courier New" w:cs="Courier New"/>
        </w:rPr>
        <w:t>(</w:t>
      </w:r>
      <w:r w:rsidR="00BF33CC">
        <w:rPr>
          <w:rFonts w:ascii="Courier New" w:hAnsi="Courier New" w:cs="Courier New"/>
        </w:rPr>
        <w:t>f)</w:t>
      </w:r>
      <w:r w:rsidR="00A10F96">
        <w:rPr>
          <w:rFonts w:ascii="Courier New" w:hAnsi="Courier New" w:cs="Courier New"/>
        </w:rPr>
        <w:t xml:space="preserve">.  Applicants may choose from this menu, or propose </w:t>
      </w:r>
      <w:r w:rsidR="00061647">
        <w:rPr>
          <w:rFonts w:ascii="Courier New" w:hAnsi="Courier New" w:cs="Courier New"/>
        </w:rPr>
        <w:t>alternative indicators</w:t>
      </w:r>
      <w:r w:rsidR="00427522">
        <w:rPr>
          <w:rFonts w:ascii="Courier New" w:hAnsi="Courier New" w:cs="Courier New"/>
        </w:rPr>
        <w:t xml:space="preserve"> and outcome measures if they describe why those </w:t>
      </w:r>
      <w:r w:rsidR="00CA4BF4" w:rsidRPr="00E874AD">
        <w:rPr>
          <w:rFonts w:ascii="Courier New" w:hAnsi="Courier New" w:cs="Courier New"/>
        </w:rPr>
        <w:t xml:space="preserve">are more appropriate for their proposed projects.  Applicants may propose additional </w:t>
      </w:r>
      <w:r w:rsidR="004B2522">
        <w:rPr>
          <w:rFonts w:ascii="Courier New" w:hAnsi="Courier New" w:cs="Courier New"/>
        </w:rPr>
        <w:t xml:space="preserve">measures and </w:t>
      </w:r>
      <w:r w:rsidR="00CA4BF4" w:rsidRPr="00E874AD">
        <w:rPr>
          <w:rFonts w:ascii="Courier New" w:hAnsi="Courier New" w:cs="Courier New"/>
        </w:rPr>
        <w:t>indicators that are not included among the options we identify</w:t>
      </w:r>
      <w:r w:rsidR="00485BF6">
        <w:rPr>
          <w:rFonts w:ascii="Courier New" w:hAnsi="Courier New" w:cs="Courier New"/>
        </w:rPr>
        <w:t>,</w:t>
      </w:r>
      <w:r w:rsidR="00EB496F">
        <w:rPr>
          <w:rFonts w:ascii="Courier New" w:hAnsi="Courier New" w:cs="Courier New"/>
        </w:rPr>
        <w:t xml:space="preserve"> </w:t>
      </w:r>
      <w:r w:rsidR="00CA4BF4" w:rsidRPr="00E874AD">
        <w:rPr>
          <w:rFonts w:ascii="Courier New" w:hAnsi="Courier New" w:cs="Courier New"/>
        </w:rPr>
        <w:t xml:space="preserve">so long as they select at least one indicator and one outcome measure in the domain of education and at least one indicator and outcome measure in the domain of employment.  </w:t>
      </w:r>
      <w:r w:rsidR="004B2522">
        <w:rPr>
          <w:rFonts w:ascii="Courier New" w:hAnsi="Courier New" w:cs="Courier New"/>
        </w:rPr>
        <w:t>Applicants may</w:t>
      </w:r>
      <w:r w:rsidR="00427522">
        <w:rPr>
          <w:rFonts w:ascii="Courier New" w:hAnsi="Courier New" w:cs="Courier New"/>
        </w:rPr>
        <w:t xml:space="preserve"> also</w:t>
      </w:r>
      <w:r w:rsidR="004B2522">
        <w:rPr>
          <w:rFonts w:ascii="Courier New" w:hAnsi="Courier New" w:cs="Courier New"/>
        </w:rPr>
        <w:t xml:space="preserve"> propose additional measures and indicators outside of the education and employment domains such as well-being, including health, housing,</w:t>
      </w:r>
      <w:r w:rsidR="00595295">
        <w:rPr>
          <w:rFonts w:ascii="Courier New" w:hAnsi="Courier New" w:cs="Courier New"/>
        </w:rPr>
        <w:t xml:space="preserve"> recidivism, or other outcomes and are encouraged to do so where such outcomes are central </w:t>
      </w:r>
      <w:r w:rsidR="00061647">
        <w:rPr>
          <w:rFonts w:ascii="Courier New" w:hAnsi="Courier New" w:cs="Courier New"/>
        </w:rPr>
        <w:t xml:space="preserve">to </w:t>
      </w:r>
      <w:r w:rsidR="00595295">
        <w:rPr>
          <w:rFonts w:ascii="Courier New" w:hAnsi="Courier New" w:cs="Courier New"/>
        </w:rPr>
        <w:t>the proposed pilot.</w:t>
      </w:r>
    </w:p>
    <w:p w14:paraId="3CADB773" w14:textId="77777777" w:rsidR="00745D1A" w:rsidRPr="002A15DC" w:rsidRDefault="00745D1A" w:rsidP="00745D1A">
      <w:pPr>
        <w:spacing w:line="480" w:lineRule="auto"/>
        <w:rPr>
          <w:rFonts w:ascii="Courier New" w:hAnsi="Courier New" w:cs="Courier New"/>
        </w:rPr>
      </w:pPr>
      <w:r w:rsidRPr="00745D1A">
        <w:rPr>
          <w:rFonts w:ascii="Courier New" w:hAnsi="Courier New" w:cs="Courier New"/>
          <w:u w:val="single"/>
        </w:rPr>
        <w:t>Comments</w:t>
      </w:r>
      <w:r w:rsidRPr="002A15DC">
        <w:rPr>
          <w:rFonts w:ascii="Courier New" w:hAnsi="Courier New" w:cs="Courier New"/>
        </w:rPr>
        <w:t xml:space="preserve">:  None. </w:t>
      </w:r>
    </w:p>
    <w:p w14:paraId="6F6385E6" w14:textId="77777777" w:rsidR="00745D1A" w:rsidRPr="002A15DC" w:rsidRDefault="00745D1A" w:rsidP="00745D1A">
      <w:pPr>
        <w:spacing w:line="480" w:lineRule="auto"/>
        <w:rPr>
          <w:rFonts w:ascii="Courier New" w:hAnsi="Courier New" w:cs="Courier New"/>
        </w:rPr>
      </w:pPr>
      <w:r w:rsidRPr="00745D1A">
        <w:rPr>
          <w:rFonts w:ascii="Courier New" w:hAnsi="Courier New" w:cs="Courier New"/>
          <w:u w:val="single"/>
        </w:rPr>
        <w:t>Discussion</w:t>
      </w:r>
      <w:r w:rsidRPr="002A15DC">
        <w:rPr>
          <w:rFonts w:ascii="Courier New" w:hAnsi="Courier New" w:cs="Courier New"/>
        </w:rPr>
        <w:t xml:space="preserve">:  One of the outcome measures we proposed in Application Requirement (f) was “community college completion.”  Upon further review, we determined that it would be more appropriate and inclusive to refer more generally to college completion so that pilots would have the option of measuring and setting targets for </w:t>
      </w:r>
      <w:r>
        <w:rPr>
          <w:rFonts w:ascii="Courier New" w:hAnsi="Courier New" w:cs="Courier New"/>
        </w:rPr>
        <w:t xml:space="preserve">the </w:t>
      </w:r>
      <w:r w:rsidRPr="002A15DC">
        <w:rPr>
          <w:rFonts w:ascii="Courier New" w:hAnsi="Courier New" w:cs="Courier New"/>
        </w:rPr>
        <w:t>completion of degree and certificate programs offered by four-year colleges and universities, as well as those offered by community colleges.</w:t>
      </w:r>
    </w:p>
    <w:p w14:paraId="5814C190" w14:textId="77777777" w:rsidR="00745D1A" w:rsidRPr="002A15DC" w:rsidRDefault="00745D1A" w:rsidP="00745D1A">
      <w:pPr>
        <w:spacing w:line="480" w:lineRule="auto"/>
        <w:rPr>
          <w:rFonts w:ascii="Courier New" w:hAnsi="Courier New" w:cs="Courier New"/>
        </w:rPr>
      </w:pPr>
      <w:r w:rsidRPr="00745D1A">
        <w:rPr>
          <w:rFonts w:ascii="Courier New" w:hAnsi="Courier New" w:cs="Courier New"/>
          <w:u w:val="single"/>
        </w:rPr>
        <w:t>Changes</w:t>
      </w:r>
      <w:r w:rsidRPr="002A15DC">
        <w:rPr>
          <w:rFonts w:ascii="Courier New" w:hAnsi="Courier New" w:cs="Courier New"/>
        </w:rPr>
        <w:t xml:space="preserve">: </w:t>
      </w:r>
      <w:r w:rsidR="001F42F3">
        <w:rPr>
          <w:rFonts w:ascii="Courier New" w:hAnsi="Courier New" w:cs="Courier New"/>
        </w:rPr>
        <w:t xml:space="preserve"> </w:t>
      </w:r>
      <w:r w:rsidRPr="002A15DC">
        <w:rPr>
          <w:rFonts w:ascii="Courier New" w:hAnsi="Courier New" w:cs="Courier New"/>
        </w:rPr>
        <w:t xml:space="preserve">We substituted the phrase “college completion” for “community college completion” in Application Requirement (f).  </w:t>
      </w:r>
    </w:p>
    <w:p w14:paraId="5C062073" w14:textId="77777777" w:rsidR="00196F66" w:rsidRPr="002D627F" w:rsidRDefault="00196F66" w:rsidP="00196F66">
      <w:pPr>
        <w:spacing w:line="480" w:lineRule="auto"/>
        <w:rPr>
          <w:rFonts w:ascii="Courier New" w:hAnsi="Courier New" w:cs="Courier New"/>
        </w:rPr>
      </w:pPr>
      <w:r w:rsidRPr="00196F66">
        <w:rPr>
          <w:rFonts w:ascii="Courier New" w:hAnsi="Courier New" w:cs="Courier New"/>
          <w:u w:val="single"/>
        </w:rPr>
        <w:t>Comment</w:t>
      </w:r>
      <w:r w:rsidRPr="002D627F">
        <w:rPr>
          <w:rFonts w:ascii="Courier New" w:hAnsi="Courier New" w:cs="Courier New"/>
        </w:rPr>
        <w:t>:  None.</w:t>
      </w:r>
    </w:p>
    <w:p w14:paraId="7217B491" w14:textId="02BF5851" w:rsidR="00196F66" w:rsidRPr="002D627F" w:rsidRDefault="00196F66" w:rsidP="00196F66">
      <w:pPr>
        <w:spacing w:line="480" w:lineRule="auto"/>
        <w:rPr>
          <w:rFonts w:ascii="Courier New" w:hAnsi="Courier New" w:cs="Courier New"/>
        </w:rPr>
      </w:pPr>
      <w:r w:rsidRPr="00196F66">
        <w:rPr>
          <w:rFonts w:ascii="Courier New" w:hAnsi="Courier New" w:cs="Courier New"/>
          <w:u w:val="single"/>
        </w:rPr>
        <w:t>Discussion</w:t>
      </w:r>
      <w:r w:rsidRPr="002D627F">
        <w:rPr>
          <w:rFonts w:ascii="Courier New" w:hAnsi="Courier New" w:cs="Courier New"/>
        </w:rPr>
        <w:t>:  Upon further review, we noted that the text of Application Requirement (b) did not conform to the headings in Table 1 in two instances.  First, the text of Application Requirement (b) instructed applicants to include the “range of ages of youth” while the heading for column 2 in Table 1 was “age range.”  Second, the text of Application Requirement (b) instructed applicants to provide the “number of youth who will be served annually,” while the header for column 3 in Table 1 was “Estimated Number of Youth Served Over the Course of the Pilot.”</w:t>
      </w:r>
    </w:p>
    <w:p w14:paraId="127701E2" w14:textId="19C1806E" w:rsidR="00196F66" w:rsidRPr="002D627F" w:rsidRDefault="00196F66" w:rsidP="00196F66">
      <w:pPr>
        <w:spacing w:line="480" w:lineRule="auto"/>
        <w:rPr>
          <w:rFonts w:ascii="Courier New" w:hAnsi="Courier New" w:cs="Courier New"/>
        </w:rPr>
      </w:pPr>
      <w:r w:rsidRPr="00196F66">
        <w:rPr>
          <w:rFonts w:ascii="Courier New" w:hAnsi="Courier New" w:cs="Courier New"/>
          <w:u w:val="single"/>
        </w:rPr>
        <w:t>Changes</w:t>
      </w:r>
      <w:r w:rsidRPr="002D627F">
        <w:rPr>
          <w:rFonts w:ascii="Courier New" w:hAnsi="Courier New" w:cs="Courier New"/>
        </w:rPr>
        <w:t xml:space="preserve">:  We revised the text of Application Requirement (b) so that it conforms to the headings of Table 1.  We have substituted “age range” for “range of ages of youth” and “estimated number of youth served over the course of the pilot” </w:t>
      </w:r>
      <w:r w:rsidR="00803346">
        <w:rPr>
          <w:rFonts w:ascii="Courier New" w:hAnsi="Courier New" w:cs="Courier New"/>
        </w:rPr>
        <w:t xml:space="preserve">for </w:t>
      </w:r>
      <w:r w:rsidRPr="002D627F">
        <w:rPr>
          <w:rFonts w:ascii="Courier New" w:hAnsi="Courier New" w:cs="Courier New"/>
        </w:rPr>
        <w:t>“number of youth who will be served annually.”</w:t>
      </w:r>
    </w:p>
    <w:p w14:paraId="2F5298A4" w14:textId="77777777" w:rsidR="004E381D" w:rsidRPr="004E381D" w:rsidRDefault="004E381D" w:rsidP="00745D1A">
      <w:pPr>
        <w:spacing w:line="480" w:lineRule="auto"/>
        <w:rPr>
          <w:rFonts w:ascii="Courier New" w:hAnsi="Courier New" w:cs="Courier New"/>
        </w:rPr>
      </w:pPr>
      <w:r w:rsidRPr="002A15DC">
        <w:rPr>
          <w:rFonts w:ascii="Courier New" w:hAnsi="Courier New" w:cs="Courier New"/>
          <w:u w:val="single"/>
        </w:rPr>
        <w:t>Comments</w:t>
      </w:r>
      <w:r w:rsidRPr="004E381D">
        <w:rPr>
          <w:rFonts w:ascii="Courier New" w:hAnsi="Courier New" w:cs="Courier New"/>
        </w:rPr>
        <w:t xml:space="preserve">:  None. </w:t>
      </w:r>
    </w:p>
    <w:p w14:paraId="0EB69191" w14:textId="358D1776" w:rsidR="004E381D" w:rsidRPr="004E381D" w:rsidRDefault="004E381D" w:rsidP="004E381D">
      <w:pPr>
        <w:spacing w:line="480" w:lineRule="auto"/>
        <w:rPr>
          <w:rFonts w:ascii="Courier New" w:hAnsi="Courier New" w:cs="Courier New"/>
        </w:rPr>
      </w:pPr>
      <w:r w:rsidRPr="002A15DC">
        <w:rPr>
          <w:rFonts w:ascii="Courier New" w:hAnsi="Courier New" w:cs="Courier New"/>
          <w:u w:val="single"/>
        </w:rPr>
        <w:t>Discussion</w:t>
      </w:r>
      <w:r w:rsidRPr="004E381D">
        <w:rPr>
          <w:rFonts w:ascii="Courier New" w:hAnsi="Courier New" w:cs="Courier New"/>
        </w:rPr>
        <w:t>:  In the NPP, the note accompanying Table 2 in Application Requirement (c)(1) (Federal requests for flexibility, including waivers) instructed applicants to indicate in the column for the name of grantee whether the grantee was a Stat</w:t>
      </w:r>
      <w:r w:rsidR="00E85784">
        <w:rPr>
          <w:rFonts w:ascii="Courier New" w:hAnsi="Courier New" w:cs="Courier New"/>
        </w:rPr>
        <w:t>e, local, or tribal government.</w:t>
      </w:r>
      <w:r w:rsidRPr="004E381D">
        <w:rPr>
          <w:rFonts w:ascii="Courier New" w:hAnsi="Courier New" w:cs="Courier New"/>
        </w:rPr>
        <w:t xml:space="preserve">  Upon further review, we determined that this note also should include a reference to non-governmental entities, if applicable.  This change is appropriate because, while only State, local, or tribal governments may submit a P3 application, they may request waivers on behalf of non-governmental entities that are their partners</w:t>
      </w:r>
      <w:r w:rsidR="007764AA">
        <w:rPr>
          <w:rFonts w:ascii="Courier New" w:hAnsi="Courier New" w:cs="Courier New"/>
        </w:rPr>
        <w:t xml:space="preserve"> in order to implement their pilots. </w:t>
      </w:r>
      <w:r w:rsidRPr="004E381D">
        <w:rPr>
          <w:rFonts w:ascii="Courier New" w:hAnsi="Courier New" w:cs="Courier New"/>
        </w:rPr>
        <w:t xml:space="preserve">  </w:t>
      </w:r>
    </w:p>
    <w:p w14:paraId="0CFB0DD1" w14:textId="77777777" w:rsidR="004E381D" w:rsidRDefault="004E381D" w:rsidP="004E381D">
      <w:pPr>
        <w:spacing w:line="480" w:lineRule="auto"/>
        <w:rPr>
          <w:rFonts w:ascii="Courier New" w:hAnsi="Courier New" w:cs="Courier New"/>
        </w:rPr>
      </w:pPr>
      <w:r w:rsidRPr="002A15DC">
        <w:rPr>
          <w:rFonts w:ascii="Courier New" w:hAnsi="Courier New" w:cs="Courier New"/>
          <w:u w:val="single"/>
        </w:rPr>
        <w:t>Changes</w:t>
      </w:r>
      <w:r w:rsidRPr="004E381D">
        <w:rPr>
          <w:rFonts w:ascii="Courier New" w:hAnsi="Courier New" w:cs="Courier New"/>
        </w:rPr>
        <w:t>:  We have added “or non-governmental entity” to the note accompanying Table 2 in Application Requirement (c)(1).</w:t>
      </w:r>
    </w:p>
    <w:p w14:paraId="5BB83A7D" w14:textId="77777777" w:rsidR="00DE1969" w:rsidRPr="004E381D" w:rsidRDefault="00A83A6F" w:rsidP="00DE1969">
      <w:pPr>
        <w:spacing w:line="480" w:lineRule="auto"/>
        <w:rPr>
          <w:rFonts w:ascii="Courier New" w:hAnsi="Courier New" w:cs="Courier New"/>
        </w:rPr>
      </w:pPr>
      <w:r w:rsidRPr="002D627F">
        <w:rPr>
          <w:rFonts w:ascii="Courier New" w:hAnsi="Courier New" w:cs="Courier New"/>
          <w:u w:val="single"/>
        </w:rPr>
        <w:t>Comments</w:t>
      </w:r>
      <w:r w:rsidRPr="002A15DC">
        <w:rPr>
          <w:rFonts w:ascii="Courier New" w:hAnsi="Courier New" w:cs="Courier New"/>
        </w:rPr>
        <w:t>:  None.</w:t>
      </w:r>
      <w:r w:rsidR="00DE1969" w:rsidRPr="004E381D">
        <w:rPr>
          <w:rFonts w:ascii="Courier New" w:hAnsi="Courier New" w:cs="Courier New"/>
        </w:rPr>
        <w:t xml:space="preserve"> </w:t>
      </w:r>
    </w:p>
    <w:p w14:paraId="45A8B5A3" w14:textId="77777777" w:rsidR="00DE1969" w:rsidRDefault="00DE1969" w:rsidP="00DE1969">
      <w:pPr>
        <w:spacing w:line="480" w:lineRule="auto"/>
        <w:rPr>
          <w:rFonts w:ascii="Courier New" w:hAnsi="Courier New" w:cs="Courier New"/>
        </w:rPr>
      </w:pPr>
      <w:r w:rsidRPr="002A15DC">
        <w:rPr>
          <w:rFonts w:ascii="Courier New" w:hAnsi="Courier New" w:cs="Courier New"/>
          <w:u w:val="single"/>
        </w:rPr>
        <w:t>Discussion</w:t>
      </w:r>
      <w:r w:rsidRPr="004E381D">
        <w:rPr>
          <w:rFonts w:ascii="Courier New" w:hAnsi="Courier New" w:cs="Courier New"/>
        </w:rPr>
        <w:t xml:space="preserve">:  </w:t>
      </w:r>
      <w:r>
        <w:rPr>
          <w:rFonts w:ascii="Courier New" w:hAnsi="Courier New" w:cs="Courier New"/>
        </w:rPr>
        <w:t>Upon further review, we noted that</w:t>
      </w:r>
      <w:r w:rsidRPr="004E381D">
        <w:rPr>
          <w:rFonts w:ascii="Courier New" w:hAnsi="Courier New" w:cs="Courier New"/>
        </w:rPr>
        <w:t xml:space="preserve"> Table 2 in Application Requirement (c)(1) (Federal requests for flexibility, including waivers) </w:t>
      </w:r>
      <w:r>
        <w:rPr>
          <w:rFonts w:ascii="Courier New" w:hAnsi="Courier New" w:cs="Courier New"/>
        </w:rPr>
        <w:t xml:space="preserve">was titled “Requested Waivers.”  However, the requirement refers more generally to requests for flexibility, including waivers.  </w:t>
      </w:r>
    </w:p>
    <w:p w14:paraId="744CFB17" w14:textId="77777777" w:rsidR="00DE1969" w:rsidRPr="004E381D" w:rsidRDefault="00DE1969" w:rsidP="00DE1969">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xml:space="preserve">  As a result, we have retitled Table 2 “Requested Flexibility.”  </w:t>
      </w:r>
    </w:p>
    <w:p w14:paraId="164DCFDD" w14:textId="48498922" w:rsidR="00A83A6F" w:rsidRPr="002A15DC" w:rsidRDefault="00A83A6F" w:rsidP="00A83A6F">
      <w:pPr>
        <w:spacing w:line="480" w:lineRule="auto"/>
        <w:rPr>
          <w:rFonts w:ascii="Courier New" w:hAnsi="Courier New" w:cs="Courier New"/>
        </w:rPr>
      </w:pPr>
      <w:r w:rsidRPr="002D627F">
        <w:rPr>
          <w:rFonts w:ascii="Courier New" w:hAnsi="Courier New" w:cs="Courier New"/>
          <w:u w:val="single"/>
        </w:rPr>
        <w:t>Comments</w:t>
      </w:r>
      <w:r w:rsidRPr="002A15DC">
        <w:rPr>
          <w:rFonts w:ascii="Courier New" w:hAnsi="Courier New" w:cs="Courier New"/>
        </w:rPr>
        <w:t>:  None.</w:t>
      </w:r>
    </w:p>
    <w:p w14:paraId="422C08F5" w14:textId="77777777" w:rsidR="00A83A6F" w:rsidRPr="002A15DC" w:rsidRDefault="00A83A6F" w:rsidP="00A83A6F">
      <w:pPr>
        <w:spacing w:line="480" w:lineRule="auto"/>
        <w:rPr>
          <w:rFonts w:ascii="Courier New" w:hAnsi="Courier New" w:cs="Courier New"/>
        </w:rPr>
      </w:pPr>
      <w:r w:rsidRPr="00A83A6F">
        <w:rPr>
          <w:rFonts w:ascii="Courier New" w:hAnsi="Courier New" w:cs="Courier New"/>
          <w:u w:val="single"/>
        </w:rPr>
        <w:t>Discussion</w:t>
      </w:r>
      <w:r w:rsidRPr="002A15DC">
        <w:rPr>
          <w:rFonts w:ascii="Courier New" w:hAnsi="Courier New" w:cs="Courier New"/>
        </w:rPr>
        <w:t>:  Upon further review, we concluded that, for clarity, Table 5 in Application Requirement (g) should include a column that requests the name of the grantee that is the recipient of the specified funds</w:t>
      </w:r>
      <w:r w:rsidR="00F22DA2">
        <w:rPr>
          <w:rFonts w:ascii="Courier New" w:hAnsi="Courier New" w:cs="Courier New"/>
        </w:rPr>
        <w:t xml:space="preserve"> and that the reference to “applicant or its partners” should be changed to “the grantee</w:t>
      </w:r>
      <w:r w:rsidRPr="002A15DC">
        <w:rPr>
          <w:rFonts w:ascii="Courier New" w:hAnsi="Courier New" w:cs="Courier New"/>
        </w:rPr>
        <w:t>.</w:t>
      </w:r>
      <w:r w:rsidR="00F22DA2">
        <w:rPr>
          <w:rFonts w:ascii="Courier New" w:hAnsi="Courier New" w:cs="Courier New"/>
        </w:rPr>
        <w:t>”</w:t>
      </w:r>
      <w:r w:rsidRPr="002A15DC">
        <w:rPr>
          <w:rFonts w:ascii="Courier New" w:hAnsi="Courier New" w:cs="Courier New"/>
        </w:rPr>
        <w:t xml:space="preserve">  </w:t>
      </w:r>
      <w:r w:rsidR="00F22DA2">
        <w:rPr>
          <w:rFonts w:ascii="Courier New" w:hAnsi="Courier New" w:cs="Courier New"/>
        </w:rPr>
        <w:t xml:space="preserve">These changes are </w:t>
      </w:r>
      <w:r w:rsidRPr="002A15DC">
        <w:rPr>
          <w:rFonts w:ascii="Courier New" w:hAnsi="Courier New" w:cs="Courier New"/>
        </w:rPr>
        <w:t xml:space="preserve">important because the recipient of funds may not always be the applicant. </w:t>
      </w:r>
    </w:p>
    <w:p w14:paraId="2E607745" w14:textId="77777777" w:rsidR="00A83A6F" w:rsidRPr="002A15DC" w:rsidRDefault="00A83A6F" w:rsidP="00A83A6F">
      <w:pPr>
        <w:spacing w:line="480" w:lineRule="auto"/>
        <w:rPr>
          <w:rFonts w:ascii="Courier New" w:hAnsi="Courier New" w:cs="Courier New"/>
        </w:rPr>
      </w:pPr>
      <w:r w:rsidRPr="00A83A6F">
        <w:rPr>
          <w:rFonts w:ascii="Courier New" w:hAnsi="Courier New" w:cs="Courier New"/>
          <w:u w:val="single"/>
        </w:rPr>
        <w:t>Changes</w:t>
      </w:r>
      <w:r w:rsidRPr="002A15DC">
        <w:rPr>
          <w:rFonts w:ascii="Courier New" w:hAnsi="Courier New" w:cs="Courier New"/>
        </w:rPr>
        <w:t xml:space="preserve">: </w:t>
      </w:r>
      <w:r w:rsidR="001F42F3">
        <w:rPr>
          <w:rFonts w:ascii="Courier New" w:hAnsi="Courier New" w:cs="Courier New"/>
        </w:rPr>
        <w:t xml:space="preserve"> </w:t>
      </w:r>
      <w:r w:rsidRPr="002A15DC">
        <w:rPr>
          <w:rFonts w:ascii="Courier New" w:hAnsi="Courier New" w:cs="Courier New"/>
        </w:rPr>
        <w:t>We have added to Table 5 in Application Requirement (g) a column that requests the name of the grantee that is the recipient of the specified funds</w:t>
      </w:r>
      <w:r w:rsidR="00F22DA2">
        <w:rPr>
          <w:rFonts w:ascii="Courier New" w:hAnsi="Courier New" w:cs="Courier New"/>
        </w:rPr>
        <w:t xml:space="preserve"> and changed to reference to “applicants and its partners” to the “grantee</w:t>
      </w:r>
      <w:r w:rsidRPr="002A15DC">
        <w:rPr>
          <w:rFonts w:ascii="Courier New" w:hAnsi="Courier New" w:cs="Courier New"/>
        </w:rPr>
        <w:t>.</w:t>
      </w:r>
      <w:r w:rsidR="00F22DA2">
        <w:rPr>
          <w:rFonts w:ascii="Courier New" w:hAnsi="Courier New" w:cs="Courier New"/>
        </w:rPr>
        <w:t>”</w:t>
      </w:r>
      <w:r w:rsidRPr="002A15DC">
        <w:rPr>
          <w:rFonts w:ascii="Courier New" w:hAnsi="Courier New" w:cs="Courier New"/>
        </w:rPr>
        <w:t xml:space="preserve">  </w:t>
      </w:r>
    </w:p>
    <w:p w14:paraId="481EA6DB" w14:textId="77777777" w:rsidR="00A77162" w:rsidRPr="002D627F" w:rsidRDefault="00A77162" w:rsidP="001B3C8B">
      <w:pPr>
        <w:spacing w:line="480" w:lineRule="auto"/>
        <w:rPr>
          <w:rFonts w:ascii="Courier New" w:hAnsi="Courier New" w:cs="Courier New"/>
        </w:rPr>
      </w:pPr>
      <w:r w:rsidRPr="00A77162">
        <w:rPr>
          <w:rFonts w:ascii="Courier New" w:hAnsi="Courier New" w:cs="Courier New"/>
          <w:u w:val="single"/>
        </w:rPr>
        <w:t>Comment</w:t>
      </w:r>
      <w:r w:rsidRPr="002D627F">
        <w:rPr>
          <w:rFonts w:ascii="Courier New" w:hAnsi="Courier New" w:cs="Courier New"/>
        </w:rPr>
        <w:t>:  None.</w:t>
      </w:r>
    </w:p>
    <w:p w14:paraId="5AF400AA" w14:textId="77777777" w:rsidR="00293191" w:rsidRPr="00293191" w:rsidRDefault="00293191" w:rsidP="00293191">
      <w:pPr>
        <w:spacing w:line="480" w:lineRule="auto"/>
        <w:rPr>
          <w:rFonts w:ascii="Courier New" w:hAnsi="Courier New" w:cs="Courier New"/>
        </w:rPr>
      </w:pPr>
      <w:r w:rsidRPr="00766A67">
        <w:rPr>
          <w:rFonts w:ascii="Courier New" w:hAnsi="Courier New" w:cs="Courier New"/>
          <w:u w:val="single"/>
        </w:rPr>
        <w:t>Discussion</w:t>
      </w:r>
      <w:r w:rsidRPr="00293191">
        <w:rPr>
          <w:rFonts w:ascii="Courier New" w:hAnsi="Courier New" w:cs="Courier New"/>
        </w:rPr>
        <w:t>:  Upon further review, we noted that the text of Application Requirement (g)(1)(A) was in</w:t>
      </w:r>
      <w:r>
        <w:rPr>
          <w:rFonts w:ascii="Courier New" w:hAnsi="Courier New" w:cs="Courier New"/>
        </w:rPr>
        <w:t>complete</w:t>
      </w:r>
      <w:r w:rsidRPr="00293191">
        <w:rPr>
          <w:rFonts w:ascii="Courier New" w:hAnsi="Courier New" w:cs="Courier New"/>
        </w:rPr>
        <w:t xml:space="preserve"> because it did not specify the content of the fifth and sixth columns in </w:t>
      </w:r>
      <w:r>
        <w:rPr>
          <w:rFonts w:ascii="Courier New" w:hAnsi="Courier New" w:cs="Courier New"/>
        </w:rPr>
        <w:t xml:space="preserve">the accompanying </w:t>
      </w:r>
      <w:r w:rsidRPr="00293191">
        <w:rPr>
          <w:rFonts w:ascii="Courier New" w:hAnsi="Courier New" w:cs="Courier New"/>
        </w:rPr>
        <w:t>Table</w:t>
      </w:r>
      <w:r>
        <w:rPr>
          <w:rFonts w:ascii="Courier New" w:hAnsi="Courier New" w:cs="Courier New"/>
        </w:rPr>
        <w:t xml:space="preserve"> 5</w:t>
      </w:r>
      <w:r w:rsidRPr="00293191">
        <w:rPr>
          <w:rFonts w:ascii="Courier New" w:hAnsi="Courier New" w:cs="Courier New"/>
        </w:rPr>
        <w:t>.</w:t>
      </w:r>
    </w:p>
    <w:p w14:paraId="5DCA632E" w14:textId="77777777" w:rsidR="00293191" w:rsidRPr="00766A67" w:rsidRDefault="00293191" w:rsidP="00293191">
      <w:pPr>
        <w:spacing w:line="480" w:lineRule="auto"/>
        <w:rPr>
          <w:rFonts w:ascii="Courier New" w:hAnsi="Courier New" w:cs="Courier New"/>
        </w:rPr>
      </w:pPr>
      <w:r w:rsidRPr="00766A67">
        <w:rPr>
          <w:rFonts w:ascii="Courier New" w:hAnsi="Courier New" w:cs="Courier New"/>
          <w:u w:val="single"/>
        </w:rPr>
        <w:t>Changes</w:t>
      </w:r>
      <w:r w:rsidRPr="00293191">
        <w:rPr>
          <w:rFonts w:ascii="Courier New" w:hAnsi="Courier New" w:cs="Courier New"/>
        </w:rPr>
        <w:t xml:space="preserve">: We revised Application Requirement (g)(1)(A) to specify the information to be provided in these columns: the Federal fiscal year </w:t>
      </w:r>
      <w:r w:rsidR="0037579D">
        <w:rPr>
          <w:rFonts w:ascii="Courier New" w:hAnsi="Courier New" w:cs="Courier New"/>
        </w:rPr>
        <w:t xml:space="preserve">of the award </w:t>
      </w:r>
      <w:r w:rsidRPr="00293191">
        <w:rPr>
          <w:rFonts w:ascii="Courier New" w:hAnsi="Courier New" w:cs="Courier New"/>
        </w:rPr>
        <w:t>(column 5) and whether the grant has already been awarded (column 6).</w:t>
      </w:r>
    </w:p>
    <w:p w14:paraId="45CC6ADB" w14:textId="77777777" w:rsidR="00826944" w:rsidRPr="00E874AD" w:rsidRDefault="00C91510" w:rsidP="00727EB6">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recommended that we impose a program requirement that would mandate that intake personnel or case workers involved in a P3 project seek to obtain a youth’s school records, if feasible, to avoid spending unnecessary time and resources on assessing the youth’s academic skills.  </w:t>
      </w:r>
    </w:p>
    <w:p w14:paraId="4E2C36C3" w14:textId="431F5663" w:rsidR="00A457CD" w:rsidRPr="00E874AD" w:rsidRDefault="00C91510"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agree that projects should seek school records where feasible so that </w:t>
      </w:r>
      <w:r w:rsidR="00A457CD" w:rsidRPr="00E874AD">
        <w:rPr>
          <w:rFonts w:ascii="Courier New" w:hAnsi="Courier New" w:cs="Courier New"/>
        </w:rPr>
        <w:t xml:space="preserve">time and money </w:t>
      </w:r>
      <w:r w:rsidR="001A3863">
        <w:rPr>
          <w:rFonts w:ascii="Courier New" w:hAnsi="Courier New" w:cs="Courier New"/>
        </w:rPr>
        <w:t>are</w:t>
      </w:r>
      <w:r w:rsidR="001A3863" w:rsidRPr="00E874AD">
        <w:rPr>
          <w:rFonts w:ascii="Courier New" w:hAnsi="Courier New" w:cs="Courier New"/>
        </w:rPr>
        <w:t xml:space="preserve"> </w:t>
      </w:r>
      <w:r w:rsidR="00A457CD" w:rsidRPr="00E874AD">
        <w:rPr>
          <w:rFonts w:ascii="Courier New" w:hAnsi="Courier New" w:cs="Courier New"/>
        </w:rPr>
        <w:t>not wasted on unnecessary reassessments of youth</w:t>
      </w:r>
      <w:r w:rsidR="00F86423">
        <w:rPr>
          <w:rFonts w:ascii="Courier New" w:hAnsi="Courier New" w:cs="Courier New"/>
        </w:rPr>
        <w:t>’</w:t>
      </w:r>
      <w:r w:rsidR="00A457CD" w:rsidRPr="00E874AD">
        <w:rPr>
          <w:rFonts w:ascii="Courier New" w:hAnsi="Courier New" w:cs="Courier New"/>
        </w:rPr>
        <w:t xml:space="preserve">s skills.  However, we decline to mandate this practice because it </w:t>
      </w:r>
      <w:r w:rsidR="001F608C" w:rsidRPr="00E874AD">
        <w:rPr>
          <w:rFonts w:ascii="Courier New" w:hAnsi="Courier New" w:cs="Courier New"/>
        </w:rPr>
        <w:t>would be</w:t>
      </w:r>
      <w:r w:rsidR="00A457CD" w:rsidRPr="00E874AD">
        <w:rPr>
          <w:rFonts w:ascii="Courier New" w:hAnsi="Courier New" w:cs="Courier New"/>
        </w:rPr>
        <w:t xml:space="preserve"> inappropriately prescriptive for an initiative like P3 that seeks to increase State, local, and tribal flexibility to innovate.  We also wish to avoid establishing detailed procedural requirements or other mandates for how projects must be carried out so that we can focus on </w:t>
      </w:r>
      <w:r w:rsidR="00A52038">
        <w:rPr>
          <w:rFonts w:ascii="Courier New" w:hAnsi="Courier New" w:cs="Courier New"/>
        </w:rPr>
        <w:t>assessing</w:t>
      </w:r>
      <w:r w:rsidR="00A52038" w:rsidRPr="00E874AD">
        <w:rPr>
          <w:rFonts w:ascii="Courier New" w:hAnsi="Courier New" w:cs="Courier New"/>
        </w:rPr>
        <w:t xml:space="preserve"> </w:t>
      </w:r>
      <w:r w:rsidR="00A457CD" w:rsidRPr="00E874AD">
        <w:rPr>
          <w:rFonts w:ascii="Courier New" w:hAnsi="Courier New" w:cs="Courier New"/>
        </w:rPr>
        <w:t>P3 projects on the basis of the outcomes they achieve for youth</w:t>
      </w:r>
      <w:r w:rsidR="00CA4BF4" w:rsidRPr="00E874AD">
        <w:rPr>
          <w:rFonts w:ascii="Courier New" w:hAnsi="Courier New" w:cs="Courier New"/>
        </w:rPr>
        <w:t>, rather than how they deliver services to youth</w:t>
      </w:r>
      <w:r w:rsidR="00A457CD" w:rsidRPr="00E874AD">
        <w:rPr>
          <w:rFonts w:ascii="Courier New" w:hAnsi="Courier New" w:cs="Courier New"/>
        </w:rPr>
        <w:t>.</w:t>
      </w:r>
    </w:p>
    <w:p w14:paraId="113DC390" w14:textId="77777777" w:rsidR="00A457CD" w:rsidRPr="00E874AD" w:rsidRDefault="00A457CD"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0984344C" w14:textId="77777777" w:rsidR="001F608C" w:rsidRPr="00E874AD" w:rsidRDefault="00A457CD" w:rsidP="00727EB6">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recommended that we require P3 projects to assess the career interests, aptitudes and goals of participants, as well as compel </w:t>
      </w:r>
      <w:r w:rsidR="001F608C" w:rsidRPr="00E874AD">
        <w:rPr>
          <w:rFonts w:ascii="Courier New" w:hAnsi="Courier New" w:cs="Courier New"/>
        </w:rPr>
        <w:t>projects</w:t>
      </w:r>
      <w:r w:rsidRPr="00E874AD">
        <w:rPr>
          <w:rFonts w:ascii="Courier New" w:hAnsi="Courier New" w:cs="Courier New"/>
        </w:rPr>
        <w:t xml:space="preserve"> to offer work-based career assessment strategies as one option for </w:t>
      </w:r>
      <w:r w:rsidR="001F608C" w:rsidRPr="00E874AD">
        <w:rPr>
          <w:rFonts w:ascii="Courier New" w:hAnsi="Courier New" w:cs="Courier New"/>
        </w:rPr>
        <w:t xml:space="preserve">such </w:t>
      </w:r>
      <w:r w:rsidRPr="00E874AD">
        <w:rPr>
          <w:rFonts w:ascii="Courier New" w:hAnsi="Courier New" w:cs="Courier New"/>
        </w:rPr>
        <w:t>assess</w:t>
      </w:r>
      <w:r w:rsidR="001F608C" w:rsidRPr="00E874AD">
        <w:rPr>
          <w:rFonts w:ascii="Courier New" w:hAnsi="Courier New" w:cs="Courier New"/>
        </w:rPr>
        <w:t xml:space="preserve">ments. </w:t>
      </w:r>
    </w:p>
    <w:p w14:paraId="2FD6F7F0" w14:textId="77777777" w:rsidR="00A457CD" w:rsidRDefault="001F608C"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agree that assessing the career interests, aptitudes, and goals of youth is worthwhile, but we decline to impose the mandate recommended by the commenter so that we can preserve the freedom of State, local, and tribal governments to innovate.  </w:t>
      </w:r>
      <w:r w:rsidR="00CA4BF4" w:rsidRPr="00E874AD">
        <w:rPr>
          <w:rFonts w:ascii="Courier New" w:hAnsi="Courier New" w:cs="Courier New"/>
        </w:rPr>
        <w:t xml:space="preserve">We do not believe it is appropriate to compel applicants to provide particular types of services and interventions.  </w:t>
      </w:r>
    </w:p>
    <w:p w14:paraId="64F29218" w14:textId="77777777" w:rsidR="001A3863" w:rsidRPr="001A3863" w:rsidRDefault="001A3863" w:rsidP="00727EB6">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None.</w:t>
      </w:r>
    </w:p>
    <w:p w14:paraId="48DB8FBD" w14:textId="77777777" w:rsidR="001F608C" w:rsidRPr="00E874AD" w:rsidRDefault="001F608C" w:rsidP="00727EB6">
      <w:pPr>
        <w:spacing w:line="480" w:lineRule="auto"/>
        <w:rPr>
          <w:rFonts w:ascii="Courier New" w:hAnsi="Courier New" w:cs="Courier New"/>
        </w:rPr>
      </w:pPr>
      <w:r w:rsidRPr="00E874AD">
        <w:rPr>
          <w:rFonts w:ascii="Courier New" w:hAnsi="Courier New" w:cs="Courier New"/>
          <w:u w:val="single"/>
        </w:rPr>
        <w:t>Definitions</w:t>
      </w:r>
      <w:r w:rsidRPr="00E874AD">
        <w:rPr>
          <w:rFonts w:ascii="Courier New" w:hAnsi="Courier New" w:cs="Courier New"/>
        </w:rPr>
        <w:t>:</w:t>
      </w:r>
    </w:p>
    <w:p w14:paraId="2A262A84" w14:textId="77777777" w:rsidR="004A67DA" w:rsidRPr="00E874AD" w:rsidRDefault="004A67DA" w:rsidP="004A67DA">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Two commenters expressed support for our proposal to base the definition of English learner on the definition of “English language learner” found in section 203 of the Workforce Innovation and Opportunity Act (WIOA) (29 U.S.C. 3272(7)).  However, one of these commenters noted that the WIOA section 203 definition requires English language learners to be “eligible individuals,” which is defined by WIOA section 203(4) as individuals who are at least 16 years of age.  This commenter urged us to affirm that the P3 definition of “English learner” includes youth as young as age 14.</w:t>
      </w:r>
    </w:p>
    <w:p w14:paraId="1539D02A" w14:textId="52AB3717" w:rsidR="004A67DA" w:rsidRPr="00E874AD" w:rsidRDefault="004A67DA" w:rsidP="004A67DA">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support for the definition.  The </w:t>
      </w:r>
      <w:r w:rsidR="0096090E">
        <w:rPr>
          <w:rFonts w:ascii="Courier New" w:hAnsi="Courier New" w:cs="Courier New"/>
        </w:rPr>
        <w:t xml:space="preserve">second </w:t>
      </w:r>
      <w:r w:rsidRPr="00E874AD">
        <w:rPr>
          <w:rFonts w:ascii="Courier New" w:hAnsi="Courier New" w:cs="Courier New"/>
        </w:rPr>
        <w:t xml:space="preserve">commenter is correct that an individual must be 16 years of age to meet the WIOA section 203 definition of “English language learner.”  For this reason, we did not cross-reference the WIOA section 203 definition in our proposed definition of the term “English learner” for P3, choosing instead to adapt the definition so that it would be suitable for P3 and include youth as young as age 14. </w:t>
      </w:r>
    </w:p>
    <w:p w14:paraId="65F3964D" w14:textId="77777777" w:rsidR="004A67DA" w:rsidRPr="00E874AD" w:rsidRDefault="004A67DA" w:rsidP="004A67DA">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14:paraId="4CD9E6E8" w14:textId="77777777" w:rsidR="0039089A" w:rsidRPr="00E874AD" w:rsidRDefault="0039089A" w:rsidP="0039089A">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Two commenters expressed support for our proposal to define the term “homeless youth” using the definition found in section 725(2) of the McKinney-Vento Education for</w:t>
      </w:r>
    </w:p>
    <w:p w14:paraId="5E7C3170" w14:textId="77777777" w:rsidR="001F608C" w:rsidRPr="00E874AD" w:rsidRDefault="0039089A" w:rsidP="0039089A">
      <w:pPr>
        <w:spacing w:line="480" w:lineRule="auto"/>
        <w:rPr>
          <w:rFonts w:ascii="Courier New" w:hAnsi="Courier New" w:cs="Courier New"/>
        </w:rPr>
      </w:pPr>
      <w:r w:rsidRPr="00E874AD">
        <w:rPr>
          <w:rFonts w:ascii="Courier New" w:hAnsi="Courier New" w:cs="Courier New"/>
        </w:rPr>
        <w:t>Homeless Children and Youth Act of 2001 (42 U.S.C. 11434a(2)).</w:t>
      </w:r>
    </w:p>
    <w:p w14:paraId="5D8189C0" w14:textId="0D6D476C" w:rsidR="00C77CDF" w:rsidRPr="00E874AD" w:rsidRDefault="00C77CDF" w:rsidP="0039089A">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14:paraId="4D8E7273" w14:textId="77777777" w:rsidR="00C77CDF" w:rsidRDefault="00C77CDF" w:rsidP="0039089A">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14:paraId="6AAA4C08" w14:textId="77777777" w:rsidR="007C6CD1" w:rsidRPr="001B3C8B" w:rsidRDefault="007C6CD1" w:rsidP="007C6CD1">
      <w:pPr>
        <w:spacing w:line="480" w:lineRule="auto"/>
        <w:rPr>
          <w:rFonts w:ascii="Courier New" w:hAnsi="Courier New"/>
        </w:rPr>
      </w:pPr>
      <w:r w:rsidRPr="005773E4">
        <w:rPr>
          <w:rFonts w:ascii="Courier New" w:hAnsi="Courier New" w:cs="Courier New"/>
          <w:u w:val="single"/>
        </w:rPr>
        <w:t>Comment</w:t>
      </w:r>
      <w:r w:rsidRPr="002D627F">
        <w:rPr>
          <w:rFonts w:ascii="Courier New" w:hAnsi="Courier New" w:cs="Courier New"/>
        </w:rPr>
        <w:t>:  None.</w:t>
      </w:r>
    </w:p>
    <w:p w14:paraId="384BCB5B" w14:textId="77777777" w:rsidR="00A506C7" w:rsidRPr="00766A67" w:rsidRDefault="00A506C7" w:rsidP="00A506C7">
      <w:pPr>
        <w:spacing w:line="480" w:lineRule="auto"/>
        <w:rPr>
          <w:rFonts w:ascii="Courier New" w:hAnsi="Courier New" w:cs="Courier New"/>
        </w:rPr>
      </w:pPr>
      <w:r w:rsidRPr="00A506C7">
        <w:rPr>
          <w:rFonts w:ascii="Courier New" w:hAnsi="Courier New" w:cs="Courier New"/>
          <w:u w:val="single"/>
        </w:rPr>
        <w:t>Discussion</w:t>
      </w:r>
      <w:r w:rsidRPr="00766A67">
        <w:rPr>
          <w:rFonts w:ascii="Courier New" w:hAnsi="Courier New" w:cs="Courier New"/>
        </w:rPr>
        <w:t xml:space="preserve">:  Upon further review, we determined that the proposed definition of “braided funding” required revision.  The definition we had originally proposed had indicated that braiding funds does not require a waiver.  While this is true, it is possible that a waiver might facilitate a pilot’s ability to braid funds, such as by aligning the eligibility requirements of two programs.  </w:t>
      </w:r>
    </w:p>
    <w:p w14:paraId="4EC52E43" w14:textId="77777777" w:rsidR="00A506C7" w:rsidRPr="00766A67" w:rsidRDefault="00A506C7" w:rsidP="00A506C7">
      <w:pPr>
        <w:spacing w:line="480" w:lineRule="auto"/>
        <w:rPr>
          <w:rFonts w:ascii="Courier New" w:hAnsi="Courier New" w:cs="Courier New"/>
        </w:rPr>
      </w:pPr>
      <w:r w:rsidRPr="00A506C7">
        <w:rPr>
          <w:rFonts w:ascii="Courier New" w:hAnsi="Courier New" w:cs="Courier New"/>
          <w:u w:val="single"/>
        </w:rPr>
        <w:t>Changes</w:t>
      </w:r>
      <w:r w:rsidRPr="00766A67">
        <w:rPr>
          <w:rFonts w:ascii="Courier New" w:hAnsi="Courier New" w:cs="Courier New"/>
        </w:rPr>
        <w:t>: We have amended the definition of “braided funding” to clarify that waivers may be used to support more effective or efficient braiding of funds.</w:t>
      </w:r>
    </w:p>
    <w:p w14:paraId="7D8C8FC3" w14:textId="77777777" w:rsidR="00B22440" w:rsidRPr="00B22440" w:rsidRDefault="00B22440" w:rsidP="00B22440">
      <w:pPr>
        <w:spacing w:line="480" w:lineRule="auto"/>
        <w:rPr>
          <w:rFonts w:ascii="Courier New" w:hAnsi="Courier New" w:cs="Courier New"/>
        </w:rPr>
      </w:pPr>
      <w:r w:rsidRPr="00766A67">
        <w:rPr>
          <w:rFonts w:ascii="Courier New" w:hAnsi="Courier New" w:cs="Courier New"/>
          <w:u w:val="single"/>
        </w:rPr>
        <w:t>Comment</w:t>
      </w:r>
      <w:r w:rsidRPr="00B22440">
        <w:rPr>
          <w:rFonts w:ascii="Courier New" w:hAnsi="Courier New" w:cs="Courier New"/>
        </w:rPr>
        <w:t>:  None.</w:t>
      </w:r>
    </w:p>
    <w:p w14:paraId="14741A5D" w14:textId="2C5AC98E" w:rsidR="00B22440" w:rsidRPr="00B22440" w:rsidRDefault="00B22440" w:rsidP="00B22440">
      <w:pPr>
        <w:spacing w:line="480" w:lineRule="auto"/>
        <w:rPr>
          <w:rFonts w:ascii="Courier New" w:hAnsi="Courier New" w:cs="Courier New"/>
        </w:rPr>
      </w:pPr>
      <w:r w:rsidRPr="00766A67">
        <w:rPr>
          <w:rFonts w:ascii="Courier New" w:hAnsi="Courier New" w:cs="Courier New"/>
          <w:u w:val="single"/>
        </w:rPr>
        <w:t>Discussion</w:t>
      </w:r>
      <w:r w:rsidRPr="00B22440">
        <w:rPr>
          <w:rFonts w:ascii="Courier New" w:hAnsi="Courier New" w:cs="Courier New"/>
        </w:rPr>
        <w:t xml:space="preserve">:  Upon further review, we determined that the proposed definition of “waiver” required revision.  The definition we had originally proposed had indicated that a waiver provides relief from specific statutory, regulatory, or administrative requirements.  In some instances, however, a waiver might </w:t>
      </w:r>
      <w:r w:rsidR="00C14FAC">
        <w:rPr>
          <w:rFonts w:ascii="Courier New" w:hAnsi="Courier New" w:cs="Courier New"/>
        </w:rPr>
        <w:t xml:space="preserve">waive </w:t>
      </w:r>
      <w:r w:rsidRPr="00B22440">
        <w:rPr>
          <w:rFonts w:ascii="Courier New" w:hAnsi="Courier New" w:cs="Courier New"/>
        </w:rPr>
        <w:t>a specific requirement</w:t>
      </w:r>
      <w:r w:rsidR="00C14FAC">
        <w:rPr>
          <w:rFonts w:ascii="Courier New" w:hAnsi="Courier New" w:cs="Courier New"/>
        </w:rPr>
        <w:t xml:space="preserve"> in part</w:t>
      </w:r>
      <w:r w:rsidRPr="00B22440">
        <w:rPr>
          <w:rFonts w:ascii="Courier New" w:hAnsi="Courier New" w:cs="Courier New"/>
        </w:rPr>
        <w:t xml:space="preserve">, rather than eliminate it altogether.  For example, a waiver could enable a pilot to increase the eligibility </w:t>
      </w:r>
      <w:r w:rsidR="00C14FAC">
        <w:rPr>
          <w:rFonts w:ascii="Courier New" w:hAnsi="Courier New" w:cs="Courier New"/>
        </w:rPr>
        <w:t xml:space="preserve">requirements of a program from </w:t>
      </w:r>
      <w:r w:rsidRPr="00B22440">
        <w:rPr>
          <w:rFonts w:ascii="Courier New" w:hAnsi="Courier New" w:cs="Courier New"/>
        </w:rPr>
        <w:t xml:space="preserve">18 to 21 years old.  </w:t>
      </w:r>
    </w:p>
    <w:p w14:paraId="45241244" w14:textId="57A8BA2F" w:rsidR="00B22440" w:rsidRDefault="00B22440" w:rsidP="00B22440">
      <w:pPr>
        <w:spacing w:line="480" w:lineRule="auto"/>
        <w:rPr>
          <w:rFonts w:ascii="Courier New" w:hAnsi="Courier New" w:cs="Courier New"/>
        </w:rPr>
      </w:pPr>
      <w:r w:rsidRPr="00766A67">
        <w:rPr>
          <w:rFonts w:ascii="Courier New" w:hAnsi="Courier New" w:cs="Courier New"/>
          <w:u w:val="single"/>
        </w:rPr>
        <w:t>Changes</w:t>
      </w:r>
      <w:r w:rsidRPr="00B22440">
        <w:rPr>
          <w:rFonts w:ascii="Courier New" w:hAnsi="Courier New" w:cs="Courier New"/>
        </w:rPr>
        <w:t xml:space="preserve">:  We have amended the definition of waiver to indicate that a waiver may </w:t>
      </w:r>
      <w:r w:rsidR="00C14FAC">
        <w:rPr>
          <w:rFonts w:ascii="Courier New" w:hAnsi="Courier New" w:cs="Courier New"/>
        </w:rPr>
        <w:t xml:space="preserve">waive </w:t>
      </w:r>
      <w:r w:rsidRPr="00B22440">
        <w:rPr>
          <w:rFonts w:ascii="Courier New" w:hAnsi="Courier New" w:cs="Courier New"/>
        </w:rPr>
        <w:t>specific statutory, regulatory, or administrative requirements</w:t>
      </w:r>
      <w:r w:rsidR="00C14FAC">
        <w:rPr>
          <w:rFonts w:ascii="Courier New" w:hAnsi="Courier New" w:cs="Courier New"/>
        </w:rPr>
        <w:t xml:space="preserve"> in whole or in part</w:t>
      </w:r>
      <w:r w:rsidRPr="00B22440">
        <w:rPr>
          <w:rFonts w:ascii="Courier New" w:hAnsi="Courier New" w:cs="Courier New"/>
        </w:rPr>
        <w:t>.</w:t>
      </w:r>
    </w:p>
    <w:p w14:paraId="13DD8230" w14:textId="77777777" w:rsidR="007C6CD1" w:rsidRPr="005773E4" w:rsidRDefault="007C6CD1" w:rsidP="007C6CD1">
      <w:pPr>
        <w:spacing w:line="480" w:lineRule="auto"/>
        <w:rPr>
          <w:rFonts w:ascii="Courier New" w:hAnsi="Courier New" w:cs="Courier New"/>
          <w:u w:val="single"/>
        </w:rPr>
      </w:pPr>
      <w:r w:rsidRPr="005773E4">
        <w:rPr>
          <w:rFonts w:ascii="Courier New" w:hAnsi="Courier New" w:cs="Courier New"/>
          <w:u w:val="single"/>
        </w:rPr>
        <w:t>Comment</w:t>
      </w:r>
      <w:r w:rsidRPr="002D627F">
        <w:rPr>
          <w:rFonts w:ascii="Courier New" w:hAnsi="Courier New" w:cs="Courier New"/>
        </w:rPr>
        <w:t>:  None.</w:t>
      </w:r>
    </w:p>
    <w:p w14:paraId="2233C718" w14:textId="77777777" w:rsidR="007C6CD1" w:rsidRPr="002D627F" w:rsidRDefault="007C6CD1" w:rsidP="007C6CD1">
      <w:pPr>
        <w:spacing w:line="480" w:lineRule="auto"/>
        <w:rPr>
          <w:rFonts w:ascii="Courier New" w:hAnsi="Courier New" w:cs="Courier New"/>
        </w:rPr>
      </w:pPr>
      <w:r w:rsidRPr="005773E4">
        <w:rPr>
          <w:rFonts w:ascii="Courier New" w:hAnsi="Courier New" w:cs="Courier New"/>
          <w:u w:val="single"/>
        </w:rPr>
        <w:t>Discussion</w:t>
      </w:r>
      <w:r w:rsidRPr="002D627F">
        <w:rPr>
          <w:rFonts w:ascii="Courier New" w:hAnsi="Courier New" w:cs="Courier New"/>
        </w:rPr>
        <w:t xml:space="preserve">:  Upon further review, we identified a typographical error in the first sentence of the proposed definition of “evidence-based intervention.”  The first sentence of this definition used the term “quasi-experimental studies.”  The correct term, which is defined in the Education Department General Administrative Regulations (34 CFR 77.1) is “quasi-experimental design studies.” </w:t>
      </w:r>
    </w:p>
    <w:p w14:paraId="3769A4AF" w14:textId="77777777" w:rsidR="007C6CD1" w:rsidRDefault="007C6CD1" w:rsidP="007C6CD1">
      <w:pPr>
        <w:spacing w:line="480" w:lineRule="auto"/>
        <w:rPr>
          <w:rFonts w:ascii="Courier New" w:hAnsi="Courier New" w:cs="Courier New"/>
          <w:u w:val="single"/>
        </w:rPr>
      </w:pPr>
      <w:r w:rsidRPr="005773E4">
        <w:rPr>
          <w:rFonts w:ascii="Courier New" w:hAnsi="Courier New" w:cs="Courier New"/>
          <w:u w:val="single"/>
        </w:rPr>
        <w:t>Changes</w:t>
      </w:r>
      <w:r w:rsidRPr="002D627F">
        <w:rPr>
          <w:rFonts w:ascii="Courier New" w:hAnsi="Courier New" w:cs="Courier New"/>
        </w:rPr>
        <w:t>:  We have changed the reference to “quasi-experimental studies” in the first sentence of the definition to “quasi-experimental design studies.”</w:t>
      </w:r>
      <w:r w:rsidRPr="005773E4">
        <w:rPr>
          <w:rFonts w:ascii="Courier New" w:hAnsi="Courier New" w:cs="Courier New"/>
          <w:u w:val="single"/>
        </w:rPr>
        <w:t xml:space="preserve">    </w:t>
      </w:r>
    </w:p>
    <w:p w14:paraId="257A5B7C" w14:textId="0FE9A9EE" w:rsidR="00912D25" w:rsidRDefault="00912D25" w:rsidP="0039089A">
      <w:pPr>
        <w:spacing w:line="480" w:lineRule="auto"/>
        <w:rPr>
          <w:rFonts w:ascii="Courier New" w:hAnsi="Courier New" w:cs="Courier New"/>
        </w:rPr>
      </w:pPr>
      <w:r w:rsidRPr="002D627F">
        <w:rPr>
          <w:rFonts w:ascii="Courier New" w:hAnsi="Courier New" w:cs="Courier New"/>
          <w:u w:val="single"/>
        </w:rPr>
        <w:t>Comment</w:t>
      </w:r>
      <w:r>
        <w:rPr>
          <w:rFonts w:ascii="Courier New" w:hAnsi="Courier New" w:cs="Courier New"/>
        </w:rPr>
        <w:t xml:space="preserve">: </w:t>
      </w:r>
      <w:r w:rsidR="00C63A20">
        <w:rPr>
          <w:rFonts w:ascii="Courier New" w:hAnsi="Courier New" w:cs="Courier New"/>
        </w:rPr>
        <w:t xml:space="preserve"> </w:t>
      </w:r>
      <w:r>
        <w:rPr>
          <w:rFonts w:ascii="Courier New" w:hAnsi="Courier New" w:cs="Courier New"/>
        </w:rPr>
        <w:t>None.</w:t>
      </w:r>
    </w:p>
    <w:p w14:paraId="4767A7D0" w14:textId="33D829DB" w:rsidR="004460D6" w:rsidRDefault="00912D25" w:rsidP="0039089A">
      <w:pPr>
        <w:spacing w:line="480" w:lineRule="auto"/>
        <w:rPr>
          <w:rFonts w:ascii="Courier New" w:hAnsi="Courier New" w:cs="Courier New"/>
        </w:rPr>
      </w:pPr>
      <w:r w:rsidRPr="002D627F">
        <w:rPr>
          <w:rFonts w:ascii="Courier New" w:hAnsi="Courier New" w:cs="Courier New"/>
          <w:u w:val="single"/>
        </w:rPr>
        <w:t>Discussion</w:t>
      </w:r>
      <w:r>
        <w:rPr>
          <w:rFonts w:ascii="Courier New" w:hAnsi="Courier New" w:cs="Courier New"/>
        </w:rPr>
        <w:t>:  The NPP included a proposed definition for the term “evidence-based intervention</w:t>
      </w:r>
      <w:r w:rsidR="007C6CD1">
        <w:rPr>
          <w:rFonts w:ascii="Courier New" w:hAnsi="Courier New" w:cs="Courier New"/>
        </w:rPr>
        <w:t>,</w:t>
      </w:r>
      <w:r>
        <w:rPr>
          <w:rFonts w:ascii="Courier New" w:hAnsi="Courier New" w:cs="Courier New"/>
        </w:rPr>
        <w:t>”</w:t>
      </w:r>
      <w:r w:rsidR="007C6CD1">
        <w:rPr>
          <w:rFonts w:ascii="Courier New" w:hAnsi="Courier New" w:cs="Courier New"/>
        </w:rPr>
        <w:t xml:space="preserve"> which was used in proposed Selection Criterion (c)(2).</w:t>
      </w:r>
      <w:r>
        <w:rPr>
          <w:rFonts w:ascii="Courier New" w:hAnsi="Courier New" w:cs="Courier New"/>
        </w:rPr>
        <w:t xml:space="preserve"> </w:t>
      </w:r>
      <w:r w:rsidR="004D56EF">
        <w:rPr>
          <w:rFonts w:ascii="Courier New" w:hAnsi="Courier New" w:cs="Courier New"/>
        </w:rPr>
        <w:t xml:space="preserve"> </w:t>
      </w:r>
      <w:r w:rsidR="004460D6">
        <w:rPr>
          <w:rFonts w:ascii="Courier New" w:hAnsi="Courier New" w:cs="Courier New"/>
        </w:rPr>
        <w:t xml:space="preserve">Since </w:t>
      </w:r>
      <w:r w:rsidR="001205A6">
        <w:rPr>
          <w:rFonts w:ascii="Courier New" w:hAnsi="Courier New" w:cs="Courier New"/>
        </w:rPr>
        <w:t xml:space="preserve">the </w:t>
      </w:r>
      <w:r w:rsidR="00CB0724">
        <w:rPr>
          <w:rFonts w:ascii="Courier New" w:hAnsi="Courier New" w:cs="Courier New"/>
        </w:rPr>
        <w:t xml:space="preserve">publication of the </w:t>
      </w:r>
      <w:r w:rsidR="001205A6">
        <w:rPr>
          <w:rFonts w:ascii="Courier New" w:hAnsi="Courier New" w:cs="Courier New"/>
        </w:rPr>
        <w:t>NPP</w:t>
      </w:r>
      <w:r>
        <w:rPr>
          <w:rFonts w:ascii="Courier New" w:hAnsi="Courier New" w:cs="Courier New"/>
        </w:rPr>
        <w:t>, the Every Student Succeeds Act</w:t>
      </w:r>
      <w:r w:rsidR="001205A6">
        <w:rPr>
          <w:rFonts w:ascii="Courier New" w:hAnsi="Courier New" w:cs="Courier New"/>
        </w:rPr>
        <w:t xml:space="preserve"> (ESSA) </w:t>
      </w:r>
      <w:r w:rsidR="004460D6">
        <w:rPr>
          <w:rFonts w:ascii="Courier New" w:hAnsi="Courier New" w:cs="Courier New"/>
        </w:rPr>
        <w:t>(</w:t>
      </w:r>
      <w:r w:rsidR="00042709">
        <w:rPr>
          <w:rFonts w:ascii="Courier New" w:hAnsi="Courier New" w:cs="Courier New"/>
        </w:rPr>
        <w:t>P</w:t>
      </w:r>
      <w:r w:rsidR="004460D6">
        <w:rPr>
          <w:rFonts w:ascii="Courier New" w:hAnsi="Courier New" w:cs="Courier New"/>
        </w:rPr>
        <w:t>ub. Law 114-</w:t>
      </w:r>
      <w:r w:rsidR="00042709">
        <w:rPr>
          <w:rFonts w:ascii="Courier New" w:hAnsi="Courier New" w:cs="Courier New"/>
        </w:rPr>
        <w:t>95</w:t>
      </w:r>
      <w:r w:rsidR="004460D6">
        <w:rPr>
          <w:rFonts w:ascii="Courier New" w:hAnsi="Courier New" w:cs="Courier New"/>
        </w:rPr>
        <w:t xml:space="preserve">) </w:t>
      </w:r>
      <w:r>
        <w:rPr>
          <w:rFonts w:ascii="Courier New" w:hAnsi="Courier New" w:cs="Courier New"/>
        </w:rPr>
        <w:t xml:space="preserve">was enacted </w:t>
      </w:r>
      <w:r w:rsidR="004460D6">
        <w:rPr>
          <w:rFonts w:ascii="Courier New" w:hAnsi="Courier New" w:cs="Courier New"/>
        </w:rPr>
        <w:t xml:space="preserve">into </w:t>
      </w:r>
      <w:r>
        <w:rPr>
          <w:rFonts w:ascii="Courier New" w:hAnsi="Courier New" w:cs="Courier New"/>
        </w:rPr>
        <w:t xml:space="preserve">law.  This </w:t>
      </w:r>
      <w:r w:rsidR="004460D6">
        <w:rPr>
          <w:rFonts w:ascii="Courier New" w:hAnsi="Courier New" w:cs="Courier New"/>
        </w:rPr>
        <w:t>Act, whi</w:t>
      </w:r>
      <w:r>
        <w:rPr>
          <w:rFonts w:ascii="Courier New" w:hAnsi="Courier New" w:cs="Courier New"/>
        </w:rPr>
        <w:t xml:space="preserve">ch authorizes most of the Department’s elementary and secondary </w:t>
      </w:r>
      <w:r w:rsidR="004460D6">
        <w:rPr>
          <w:rFonts w:ascii="Courier New" w:hAnsi="Courier New" w:cs="Courier New"/>
        </w:rPr>
        <w:t xml:space="preserve">education </w:t>
      </w:r>
      <w:r>
        <w:rPr>
          <w:rFonts w:ascii="Courier New" w:hAnsi="Courier New" w:cs="Courier New"/>
        </w:rPr>
        <w:t xml:space="preserve">programs, </w:t>
      </w:r>
      <w:r w:rsidR="004460D6">
        <w:rPr>
          <w:rFonts w:ascii="Courier New" w:hAnsi="Courier New" w:cs="Courier New"/>
        </w:rPr>
        <w:t xml:space="preserve">uses </w:t>
      </w:r>
      <w:r w:rsidR="00E30B79">
        <w:rPr>
          <w:rFonts w:ascii="Courier New" w:hAnsi="Courier New" w:cs="Courier New"/>
        </w:rPr>
        <w:t xml:space="preserve">extensively </w:t>
      </w:r>
      <w:r w:rsidR="004460D6">
        <w:rPr>
          <w:rFonts w:ascii="Courier New" w:hAnsi="Courier New" w:cs="Courier New"/>
        </w:rPr>
        <w:t>the terms “evidence-based” and “evidence-based intervention</w:t>
      </w:r>
      <w:r w:rsidR="001205A6">
        <w:rPr>
          <w:rFonts w:ascii="Courier New" w:hAnsi="Courier New" w:cs="Courier New"/>
        </w:rPr>
        <w:t>.</w:t>
      </w:r>
      <w:r w:rsidR="004460D6">
        <w:rPr>
          <w:rFonts w:ascii="Courier New" w:hAnsi="Courier New" w:cs="Courier New"/>
        </w:rPr>
        <w:t>”</w:t>
      </w:r>
      <w:r w:rsidR="001205A6">
        <w:rPr>
          <w:rFonts w:ascii="Courier New" w:hAnsi="Courier New" w:cs="Courier New"/>
        </w:rPr>
        <w:t xml:space="preserve">  </w:t>
      </w:r>
      <w:r w:rsidR="00E30B79">
        <w:rPr>
          <w:rFonts w:ascii="Courier New" w:hAnsi="Courier New" w:cs="Courier New"/>
        </w:rPr>
        <w:t>However, ESSA</w:t>
      </w:r>
      <w:r w:rsidR="004460D6">
        <w:rPr>
          <w:rFonts w:ascii="Courier New" w:hAnsi="Courier New" w:cs="Courier New"/>
        </w:rPr>
        <w:t xml:space="preserve"> defines the term “evidence-based” differently than we </w:t>
      </w:r>
      <w:r w:rsidR="001205A6">
        <w:rPr>
          <w:rFonts w:ascii="Courier New" w:hAnsi="Courier New" w:cs="Courier New"/>
        </w:rPr>
        <w:t xml:space="preserve">had </w:t>
      </w:r>
      <w:r w:rsidR="004460D6">
        <w:rPr>
          <w:rFonts w:ascii="Courier New" w:hAnsi="Courier New" w:cs="Courier New"/>
        </w:rPr>
        <w:t xml:space="preserve">proposed </w:t>
      </w:r>
      <w:r w:rsidR="00E30B79">
        <w:rPr>
          <w:rFonts w:ascii="Courier New" w:hAnsi="Courier New" w:cs="Courier New"/>
        </w:rPr>
        <w:t xml:space="preserve">to define the term “evidence-based intervention” </w:t>
      </w:r>
      <w:r w:rsidR="004460D6">
        <w:rPr>
          <w:rFonts w:ascii="Courier New" w:hAnsi="Courier New" w:cs="Courier New"/>
        </w:rPr>
        <w:t>in the NPP.</w:t>
      </w:r>
      <w:r w:rsidR="001205A6">
        <w:rPr>
          <w:rFonts w:ascii="Courier New" w:hAnsi="Courier New" w:cs="Courier New"/>
        </w:rPr>
        <w:t xml:space="preserve"> </w:t>
      </w:r>
      <w:r w:rsidR="004460D6">
        <w:rPr>
          <w:rFonts w:ascii="Courier New" w:hAnsi="Courier New" w:cs="Courier New"/>
        </w:rPr>
        <w:t xml:space="preserve"> </w:t>
      </w:r>
      <w:r w:rsidR="001205A6">
        <w:rPr>
          <w:rFonts w:ascii="Courier New" w:hAnsi="Courier New" w:cs="Courier New"/>
        </w:rPr>
        <w:t xml:space="preserve">   </w:t>
      </w:r>
      <w:r w:rsidR="004460D6">
        <w:rPr>
          <w:rFonts w:ascii="Courier New" w:hAnsi="Courier New" w:cs="Courier New"/>
        </w:rPr>
        <w:t xml:space="preserve"> </w:t>
      </w:r>
    </w:p>
    <w:p w14:paraId="58A254C4" w14:textId="280A4582" w:rsidR="00912D25" w:rsidRPr="00E874AD" w:rsidRDefault="001205A6" w:rsidP="0039089A">
      <w:pPr>
        <w:spacing w:line="480" w:lineRule="auto"/>
        <w:rPr>
          <w:rFonts w:ascii="Courier New" w:hAnsi="Courier New" w:cs="Courier New"/>
        </w:rPr>
      </w:pPr>
      <w:r w:rsidRPr="002D627F">
        <w:rPr>
          <w:rFonts w:ascii="Courier New" w:hAnsi="Courier New" w:cs="Courier New"/>
          <w:u w:val="single"/>
        </w:rPr>
        <w:t>Change</w:t>
      </w:r>
      <w:r>
        <w:rPr>
          <w:rFonts w:ascii="Courier New" w:hAnsi="Courier New" w:cs="Courier New"/>
        </w:rPr>
        <w:t xml:space="preserve">:  To prevent confusion with the ESSA definition of the term “evidence-based,” we have changed the term </w:t>
      </w:r>
      <w:r w:rsidRPr="001205A6">
        <w:rPr>
          <w:rFonts w:ascii="Courier New" w:hAnsi="Courier New" w:cs="Courier New"/>
        </w:rPr>
        <w:t>“evidence-based intervention”</w:t>
      </w:r>
      <w:r>
        <w:rPr>
          <w:rFonts w:ascii="Courier New" w:hAnsi="Courier New" w:cs="Courier New"/>
        </w:rPr>
        <w:t xml:space="preserve"> </w:t>
      </w:r>
      <w:r w:rsidR="007C6CD1">
        <w:rPr>
          <w:rFonts w:ascii="Courier New" w:hAnsi="Courier New" w:cs="Courier New"/>
        </w:rPr>
        <w:t xml:space="preserve">in the Definitions section and in Selection Criterion (c)(2) </w:t>
      </w:r>
      <w:r>
        <w:rPr>
          <w:rFonts w:ascii="Courier New" w:hAnsi="Courier New" w:cs="Courier New"/>
        </w:rPr>
        <w:t>to</w:t>
      </w:r>
      <w:r w:rsidR="00042709">
        <w:rPr>
          <w:rFonts w:ascii="Courier New" w:hAnsi="Courier New" w:cs="Courier New"/>
        </w:rPr>
        <w:t xml:space="preserve"> “intervention based on evidence.” </w:t>
      </w:r>
      <w:r>
        <w:rPr>
          <w:rFonts w:ascii="Courier New" w:hAnsi="Courier New" w:cs="Courier New"/>
        </w:rPr>
        <w:t xml:space="preserve"> </w:t>
      </w:r>
      <w:r w:rsidRPr="001205A6">
        <w:rPr>
          <w:rFonts w:ascii="Courier New" w:hAnsi="Courier New" w:cs="Courier New"/>
        </w:rPr>
        <w:t xml:space="preserve"> </w:t>
      </w:r>
      <w:r>
        <w:rPr>
          <w:rFonts w:ascii="Courier New" w:hAnsi="Courier New" w:cs="Courier New"/>
        </w:rPr>
        <w:t xml:space="preserve">  </w:t>
      </w:r>
    </w:p>
    <w:p w14:paraId="6CC98E9A" w14:textId="77777777" w:rsidR="00601B22" w:rsidRPr="00E874AD" w:rsidRDefault="00601B22" w:rsidP="00727EB6">
      <w:pPr>
        <w:spacing w:line="480" w:lineRule="auto"/>
        <w:rPr>
          <w:rFonts w:ascii="Courier New" w:hAnsi="Courier New" w:cs="Courier New"/>
          <w:u w:val="single"/>
        </w:rPr>
      </w:pPr>
      <w:r w:rsidRPr="00E874AD">
        <w:rPr>
          <w:rFonts w:ascii="Courier New" w:hAnsi="Courier New" w:cs="Courier New"/>
          <w:u w:val="single"/>
        </w:rPr>
        <w:t>Selection Criteria</w:t>
      </w:r>
      <w:r w:rsidRPr="002A15DC">
        <w:rPr>
          <w:rFonts w:ascii="Courier New" w:hAnsi="Courier New"/>
        </w:rPr>
        <w:t>:</w:t>
      </w:r>
    </w:p>
    <w:p w14:paraId="0B708835" w14:textId="00C9D387" w:rsidR="00015D63" w:rsidRPr="00E874AD" w:rsidRDefault="00601B22" w:rsidP="00727EB6">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42200B" w:rsidRPr="00E874AD">
        <w:rPr>
          <w:rFonts w:ascii="Courier New" w:hAnsi="Courier New" w:cs="Courier New"/>
        </w:rPr>
        <w:t xml:space="preserve"> </w:t>
      </w:r>
      <w:r w:rsidR="002C4E33" w:rsidRPr="00E874AD">
        <w:rPr>
          <w:rFonts w:ascii="Courier New" w:hAnsi="Courier New" w:cs="Courier New"/>
        </w:rPr>
        <w:t xml:space="preserve">Two commenters expressed concern </w:t>
      </w:r>
      <w:r w:rsidR="0042200B" w:rsidRPr="00E874AD">
        <w:rPr>
          <w:rFonts w:ascii="Courier New" w:hAnsi="Courier New" w:cs="Courier New"/>
        </w:rPr>
        <w:t xml:space="preserve">that disaggregated outcome data are not readily available for </w:t>
      </w:r>
      <w:r w:rsidR="00015D63" w:rsidRPr="00E874AD">
        <w:rPr>
          <w:rFonts w:ascii="Courier New" w:hAnsi="Courier New" w:cs="Courier New"/>
        </w:rPr>
        <w:t xml:space="preserve">some </w:t>
      </w:r>
      <w:r w:rsidR="0042200B" w:rsidRPr="00E874AD">
        <w:rPr>
          <w:rFonts w:ascii="Courier New" w:hAnsi="Courier New" w:cs="Courier New"/>
        </w:rPr>
        <w:t xml:space="preserve">ELs and youth who are immigrants or refugees, including, particularly, </w:t>
      </w:r>
      <w:r w:rsidR="00015D63" w:rsidRPr="00E874AD">
        <w:rPr>
          <w:rFonts w:ascii="Courier New" w:hAnsi="Courier New" w:cs="Courier New"/>
        </w:rPr>
        <w:t xml:space="preserve">outcome </w:t>
      </w:r>
      <w:r w:rsidR="0042200B" w:rsidRPr="00E874AD">
        <w:rPr>
          <w:rFonts w:ascii="Courier New" w:hAnsi="Courier New" w:cs="Courier New"/>
        </w:rPr>
        <w:t>data by nativity and ethnicity for Asian Americans and Pacific Islanders</w:t>
      </w:r>
      <w:r w:rsidR="00762DB1" w:rsidRPr="00E874AD">
        <w:rPr>
          <w:rFonts w:ascii="Courier New" w:hAnsi="Courier New" w:cs="Courier New"/>
        </w:rPr>
        <w:t xml:space="preserve"> (AAPIs)</w:t>
      </w:r>
      <w:r w:rsidR="0042200B" w:rsidRPr="00E874AD">
        <w:rPr>
          <w:rFonts w:ascii="Courier New" w:hAnsi="Courier New" w:cs="Courier New"/>
        </w:rPr>
        <w:t xml:space="preserve">.  The commenters were concerned that </w:t>
      </w:r>
      <w:r w:rsidR="00015D63" w:rsidRPr="00E874AD">
        <w:rPr>
          <w:rFonts w:ascii="Courier New" w:hAnsi="Courier New" w:cs="Courier New"/>
        </w:rPr>
        <w:t xml:space="preserve">applications that proposed </w:t>
      </w:r>
      <w:r w:rsidR="0042200B" w:rsidRPr="00E874AD">
        <w:rPr>
          <w:rFonts w:ascii="Courier New" w:hAnsi="Courier New" w:cs="Courier New"/>
        </w:rPr>
        <w:t>to serve these populations would not score well</w:t>
      </w:r>
      <w:r w:rsidR="00015D63" w:rsidRPr="00E874AD">
        <w:rPr>
          <w:rFonts w:ascii="Courier New" w:hAnsi="Courier New" w:cs="Courier New"/>
        </w:rPr>
        <w:t xml:space="preserve"> under </w:t>
      </w:r>
      <w:r w:rsidR="00392A5F">
        <w:rPr>
          <w:rFonts w:ascii="Courier New" w:hAnsi="Courier New" w:cs="Courier New"/>
        </w:rPr>
        <w:t>S</w:t>
      </w:r>
      <w:r w:rsidR="00015D63" w:rsidRPr="00E874AD">
        <w:rPr>
          <w:rFonts w:ascii="Courier New" w:hAnsi="Courier New" w:cs="Courier New"/>
        </w:rPr>
        <w:t xml:space="preserve">election </w:t>
      </w:r>
      <w:r w:rsidR="00392A5F">
        <w:rPr>
          <w:rFonts w:ascii="Courier New" w:hAnsi="Courier New" w:cs="Courier New"/>
        </w:rPr>
        <w:t>C</w:t>
      </w:r>
      <w:r w:rsidR="00015D63" w:rsidRPr="00E874AD">
        <w:rPr>
          <w:rFonts w:ascii="Courier New" w:hAnsi="Courier New" w:cs="Courier New"/>
        </w:rPr>
        <w:t xml:space="preserve">riterion </w:t>
      </w:r>
      <w:r w:rsidR="0004328B">
        <w:rPr>
          <w:rFonts w:ascii="Courier New" w:hAnsi="Courier New" w:cs="Courier New"/>
        </w:rPr>
        <w:t>(</w:t>
      </w:r>
      <w:r w:rsidR="00015D63" w:rsidRPr="00E874AD">
        <w:rPr>
          <w:rFonts w:ascii="Courier New" w:hAnsi="Courier New" w:cs="Courier New"/>
        </w:rPr>
        <w:t>a</w:t>
      </w:r>
      <w:r w:rsidR="0004328B">
        <w:rPr>
          <w:rFonts w:ascii="Courier New" w:hAnsi="Courier New" w:cs="Courier New"/>
        </w:rPr>
        <w:t>)</w:t>
      </w:r>
      <w:r w:rsidR="00015D63" w:rsidRPr="00E874AD">
        <w:rPr>
          <w:rFonts w:ascii="Courier New" w:hAnsi="Courier New" w:cs="Courier New"/>
        </w:rPr>
        <w:t>, Need for Project, as a result.</w:t>
      </w:r>
      <w:r w:rsidR="00762DB1" w:rsidRPr="00E874AD">
        <w:rPr>
          <w:rFonts w:ascii="Courier New" w:hAnsi="Courier New" w:cs="Courier New"/>
        </w:rPr>
        <w:t xml:space="preserve">  </w:t>
      </w:r>
    </w:p>
    <w:p w14:paraId="7726200F" w14:textId="7EFB799B" w:rsidR="00ED037D" w:rsidRDefault="00015D63" w:rsidP="00727EB6">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concerns about the limited availability of data on A</w:t>
      </w:r>
      <w:r w:rsidR="00762DB1" w:rsidRPr="00E874AD">
        <w:rPr>
          <w:rFonts w:ascii="Courier New" w:hAnsi="Courier New" w:cs="Courier New"/>
        </w:rPr>
        <w:t>APIs</w:t>
      </w:r>
      <w:r w:rsidRPr="00E874AD">
        <w:rPr>
          <w:rFonts w:ascii="Courier New" w:hAnsi="Courier New" w:cs="Courier New"/>
        </w:rPr>
        <w:t xml:space="preserve"> that is disaggregated by nativity </w:t>
      </w:r>
      <w:r w:rsidR="00762DB1" w:rsidRPr="00E874AD">
        <w:rPr>
          <w:rFonts w:ascii="Courier New" w:hAnsi="Courier New" w:cs="Courier New"/>
        </w:rPr>
        <w:t xml:space="preserve">and ethnicity, but we note that, in part due to the efforts of the White House Initiative on Asian Americans and Pacific Islanders, such data are becoming increasingly available.  </w:t>
      </w:r>
      <w:r w:rsidR="001B2BB6" w:rsidRPr="00E874AD">
        <w:rPr>
          <w:rFonts w:ascii="Courier New" w:hAnsi="Courier New" w:cs="Courier New"/>
        </w:rPr>
        <w:t>For example, the U.S. Department of Labor’s Bureau of Labor Statistics now disaggregates Current Population Survey estimates on labor force participation, employment, and unemployment for seven Asian groups.</w:t>
      </w:r>
      <w:r w:rsidR="00132140">
        <w:rPr>
          <w:rFonts w:ascii="Courier New" w:hAnsi="Courier New" w:cs="Courier New"/>
        </w:rPr>
        <w:t xml:space="preserve">  </w:t>
      </w:r>
      <w:r w:rsidR="00ED037D">
        <w:rPr>
          <w:rFonts w:ascii="Courier New" w:hAnsi="Courier New" w:cs="Courier New"/>
        </w:rPr>
        <w:t>However, we</w:t>
      </w:r>
      <w:r w:rsidR="00132140">
        <w:rPr>
          <w:rFonts w:ascii="Courier New" w:hAnsi="Courier New" w:cs="Courier New"/>
        </w:rPr>
        <w:t xml:space="preserve"> recognize that there may still be instances where disaggregated data are difficult to obtain.</w:t>
      </w:r>
    </w:p>
    <w:p w14:paraId="0CA8D23E" w14:textId="77777777" w:rsidR="00762DB1" w:rsidRDefault="00ED037D" w:rsidP="00727EB6">
      <w:pPr>
        <w:spacing w:line="480" w:lineRule="auto"/>
        <w:rPr>
          <w:rFonts w:ascii="Courier New" w:hAnsi="Courier New" w:cs="Courier New"/>
        </w:rPr>
      </w:pPr>
      <w:r w:rsidRPr="00164AA6">
        <w:rPr>
          <w:rFonts w:ascii="Courier New" w:hAnsi="Courier New" w:cs="Courier New"/>
          <w:u w:val="single"/>
        </w:rPr>
        <w:t>Change</w:t>
      </w:r>
      <w:r>
        <w:rPr>
          <w:rFonts w:ascii="Courier New" w:hAnsi="Courier New" w:cs="Courier New"/>
          <w:u w:val="single"/>
        </w:rPr>
        <w:t>s</w:t>
      </w:r>
      <w:r>
        <w:rPr>
          <w:rFonts w:ascii="Courier New" w:hAnsi="Courier New" w:cs="Courier New"/>
        </w:rPr>
        <w:t xml:space="preserve">: </w:t>
      </w:r>
      <w:r w:rsidR="00132140">
        <w:rPr>
          <w:rFonts w:ascii="Courier New" w:hAnsi="Courier New" w:cs="Courier New"/>
        </w:rPr>
        <w:t xml:space="preserve"> </w:t>
      </w:r>
      <w:r>
        <w:rPr>
          <w:rFonts w:ascii="Courier New" w:hAnsi="Courier New" w:cs="Courier New"/>
        </w:rPr>
        <w:t>W</w:t>
      </w:r>
      <w:r w:rsidR="00132140">
        <w:rPr>
          <w:rFonts w:ascii="Courier New" w:hAnsi="Courier New" w:cs="Courier New"/>
        </w:rPr>
        <w:t xml:space="preserve">e have added </w:t>
      </w:r>
      <w:r w:rsidR="005944C5">
        <w:rPr>
          <w:rFonts w:ascii="Courier New" w:hAnsi="Courier New" w:cs="Courier New"/>
        </w:rPr>
        <w:t xml:space="preserve">a sentence </w:t>
      </w:r>
      <w:r w:rsidR="00710526">
        <w:rPr>
          <w:rFonts w:ascii="Courier New" w:hAnsi="Courier New" w:cs="Courier New"/>
        </w:rPr>
        <w:t xml:space="preserve">to the note accompanying </w:t>
      </w:r>
      <w:r w:rsidR="00270670">
        <w:rPr>
          <w:rFonts w:ascii="Courier New" w:hAnsi="Courier New" w:cs="Courier New"/>
        </w:rPr>
        <w:t>S</w:t>
      </w:r>
      <w:r w:rsidR="00132140">
        <w:rPr>
          <w:rFonts w:ascii="Courier New" w:hAnsi="Courier New" w:cs="Courier New"/>
        </w:rPr>
        <w:t xml:space="preserve">election </w:t>
      </w:r>
      <w:r w:rsidR="00270670">
        <w:rPr>
          <w:rFonts w:ascii="Courier New" w:hAnsi="Courier New" w:cs="Courier New"/>
        </w:rPr>
        <w:t>C</w:t>
      </w:r>
      <w:r w:rsidR="00132140">
        <w:rPr>
          <w:rFonts w:ascii="Courier New" w:hAnsi="Courier New" w:cs="Courier New"/>
        </w:rPr>
        <w:t xml:space="preserve">riterion </w:t>
      </w:r>
      <w:r w:rsidR="00270670">
        <w:rPr>
          <w:rFonts w:ascii="Courier New" w:hAnsi="Courier New" w:cs="Courier New"/>
        </w:rPr>
        <w:t>(</w:t>
      </w:r>
      <w:r>
        <w:rPr>
          <w:rFonts w:ascii="Courier New" w:hAnsi="Courier New" w:cs="Courier New"/>
        </w:rPr>
        <w:t>a</w:t>
      </w:r>
      <w:r w:rsidR="00270670">
        <w:rPr>
          <w:rFonts w:ascii="Courier New" w:hAnsi="Courier New" w:cs="Courier New"/>
        </w:rPr>
        <w:t>)</w:t>
      </w:r>
      <w:r>
        <w:rPr>
          <w:rFonts w:ascii="Courier New" w:hAnsi="Courier New" w:cs="Courier New"/>
        </w:rPr>
        <w:t xml:space="preserve"> </w:t>
      </w:r>
      <w:r w:rsidR="00132140">
        <w:rPr>
          <w:rFonts w:ascii="Courier New" w:hAnsi="Courier New" w:cs="Courier New"/>
        </w:rPr>
        <w:t xml:space="preserve">clarifying that applicants may also refer to disaggregated data available through research, studies, or other sources </w:t>
      </w:r>
      <w:r w:rsidR="00BA160A">
        <w:rPr>
          <w:rFonts w:ascii="Courier New" w:hAnsi="Courier New" w:cs="Courier New"/>
        </w:rPr>
        <w:t>that describe</w:t>
      </w:r>
      <w:r w:rsidR="00132140">
        <w:rPr>
          <w:rFonts w:ascii="Courier New" w:hAnsi="Courier New" w:cs="Courier New"/>
        </w:rPr>
        <w:t xml:space="preserve"> similarly situated populations as the one the applicant is targeting with its pilot.</w:t>
      </w:r>
      <w:r w:rsidR="001B2BB6" w:rsidRPr="00E874AD">
        <w:rPr>
          <w:rFonts w:ascii="Courier New" w:hAnsi="Courier New" w:cs="Courier New"/>
        </w:rPr>
        <w:t xml:space="preserve"> </w:t>
      </w:r>
    </w:p>
    <w:p w14:paraId="4396527D" w14:textId="77777777" w:rsidR="00084E80" w:rsidRDefault="00084E80" w:rsidP="00727EB6">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w:t>
      </w:r>
      <w:r w:rsidR="001B61A4">
        <w:rPr>
          <w:rFonts w:ascii="Courier New" w:hAnsi="Courier New" w:cs="Courier New"/>
        </w:rPr>
        <w:t xml:space="preserve"> </w:t>
      </w:r>
      <w:r>
        <w:rPr>
          <w:rFonts w:ascii="Courier New" w:hAnsi="Courier New" w:cs="Courier New"/>
        </w:rPr>
        <w:t>None.</w:t>
      </w:r>
    </w:p>
    <w:p w14:paraId="2015F8A4" w14:textId="77777777" w:rsidR="002B44C6" w:rsidRDefault="002B44C6" w:rsidP="00727EB6">
      <w:pPr>
        <w:spacing w:line="480" w:lineRule="auto"/>
        <w:rPr>
          <w:rFonts w:ascii="Courier New" w:hAnsi="Courier New" w:cs="Courier New"/>
        </w:rPr>
      </w:pPr>
      <w:r w:rsidRPr="00766A67">
        <w:rPr>
          <w:rFonts w:ascii="Courier New" w:hAnsi="Courier New" w:cs="Courier New"/>
          <w:u w:val="single"/>
        </w:rPr>
        <w:t>Discussion</w:t>
      </w:r>
      <w:r>
        <w:rPr>
          <w:rFonts w:ascii="Courier New" w:hAnsi="Courier New" w:cs="Courier New"/>
        </w:rPr>
        <w:t>:  Upon further review, we determined that it was necessary to clarify that Selection Criterion (a) does not require applicants to submit the needs assessment to which the criterion refers.  Applicants need only present data from a needs assessment that was conducted or updated in the past three years; the needs assessment itself does not need to be provided.</w:t>
      </w:r>
    </w:p>
    <w:p w14:paraId="05F063C7" w14:textId="77777777" w:rsidR="002B44C6" w:rsidRDefault="002B44C6" w:rsidP="00727EB6">
      <w:pPr>
        <w:spacing w:line="480" w:lineRule="auto"/>
        <w:rPr>
          <w:rFonts w:ascii="Courier New" w:hAnsi="Courier New" w:cs="Courier New"/>
        </w:rPr>
      </w:pPr>
      <w:r w:rsidRPr="00766A67">
        <w:rPr>
          <w:rFonts w:ascii="Courier New" w:hAnsi="Courier New" w:cs="Courier New"/>
          <w:u w:val="single"/>
        </w:rPr>
        <w:t>Changes</w:t>
      </w:r>
      <w:r>
        <w:rPr>
          <w:rFonts w:ascii="Courier New" w:hAnsi="Courier New" w:cs="Courier New"/>
        </w:rPr>
        <w:t xml:space="preserve">:  We have added a note to accompany Selection Criterion (a) that indicates that applicants are not required to submit the needs assessment but that they should identify when the needs assessment was conducted or updated. </w:t>
      </w:r>
    </w:p>
    <w:p w14:paraId="7230859C" w14:textId="77777777" w:rsidR="00711ECB" w:rsidRPr="00711ECB" w:rsidRDefault="00711ECB" w:rsidP="00711ECB">
      <w:pPr>
        <w:spacing w:line="480" w:lineRule="auto"/>
        <w:rPr>
          <w:rFonts w:ascii="Courier New" w:hAnsi="Courier New" w:cs="Courier New"/>
        </w:rPr>
      </w:pPr>
      <w:r w:rsidRPr="00766A67">
        <w:rPr>
          <w:rFonts w:ascii="Courier New" w:hAnsi="Courier New" w:cs="Courier New"/>
          <w:u w:val="single"/>
        </w:rPr>
        <w:t>Comment</w:t>
      </w:r>
      <w:r w:rsidRPr="00711ECB">
        <w:rPr>
          <w:rFonts w:ascii="Courier New" w:hAnsi="Courier New" w:cs="Courier New"/>
        </w:rPr>
        <w:t>:  None.</w:t>
      </w:r>
    </w:p>
    <w:p w14:paraId="4A8293FA" w14:textId="77777777" w:rsidR="00711ECB" w:rsidRPr="00711ECB" w:rsidRDefault="00711ECB" w:rsidP="00711ECB">
      <w:pPr>
        <w:spacing w:line="480" w:lineRule="auto"/>
        <w:rPr>
          <w:rFonts w:ascii="Courier New" w:hAnsi="Courier New" w:cs="Courier New"/>
        </w:rPr>
      </w:pPr>
      <w:r w:rsidRPr="00766A67">
        <w:rPr>
          <w:rFonts w:ascii="Courier New" w:hAnsi="Courier New" w:cs="Courier New"/>
          <w:u w:val="single"/>
        </w:rPr>
        <w:t>Discussion</w:t>
      </w:r>
      <w:r w:rsidRPr="00711ECB">
        <w:rPr>
          <w:rFonts w:ascii="Courier New" w:hAnsi="Courier New" w:cs="Courier New"/>
        </w:rPr>
        <w:t>:  Upon further review, we determined that it was necessary to replace the term “</w:t>
      </w:r>
      <w:r>
        <w:rPr>
          <w:rFonts w:ascii="Courier New" w:hAnsi="Courier New" w:cs="Courier New"/>
        </w:rPr>
        <w:t xml:space="preserve">a </w:t>
      </w:r>
      <w:r w:rsidRPr="00711ECB">
        <w:rPr>
          <w:rFonts w:ascii="Courier New" w:hAnsi="Courier New" w:cs="Courier New"/>
        </w:rPr>
        <w:t xml:space="preserve">waiver” in Selection Criterion (b) </w:t>
      </w:r>
      <w:r w:rsidR="0073303C">
        <w:rPr>
          <w:rFonts w:ascii="Courier New" w:hAnsi="Courier New" w:cs="Courier New"/>
        </w:rPr>
        <w:t xml:space="preserve">(1) </w:t>
      </w:r>
      <w:r w:rsidRPr="00711ECB">
        <w:rPr>
          <w:rFonts w:ascii="Courier New" w:hAnsi="Courier New" w:cs="Courier New"/>
        </w:rPr>
        <w:t xml:space="preserve">with the broader term “flexibility” in order to make the text of the criterion consistent with its title. </w:t>
      </w:r>
    </w:p>
    <w:p w14:paraId="0E73C3A7" w14:textId="77777777" w:rsidR="00711ECB" w:rsidRDefault="00711ECB" w:rsidP="00711ECB">
      <w:pPr>
        <w:spacing w:line="480" w:lineRule="auto"/>
        <w:rPr>
          <w:rFonts w:ascii="Courier New" w:hAnsi="Courier New" w:cs="Courier New"/>
        </w:rPr>
      </w:pPr>
      <w:r w:rsidRPr="00766A67">
        <w:rPr>
          <w:rFonts w:ascii="Courier New" w:hAnsi="Courier New" w:cs="Courier New"/>
          <w:u w:val="single"/>
        </w:rPr>
        <w:t>Changes</w:t>
      </w:r>
      <w:r w:rsidRPr="00711ECB">
        <w:rPr>
          <w:rFonts w:ascii="Courier New" w:hAnsi="Courier New" w:cs="Courier New"/>
        </w:rPr>
        <w:t>:  We have replaced the word “waiver” in Selection Criterion (b)</w:t>
      </w:r>
      <w:r w:rsidR="0073303C">
        <w:rPr>
          <w:rFonts w:ascii="Courier New" w:hAnsi="Courier New" w:cs="Courier New"/>
        </w:rPr>
        <w:t xml:space="preserve">(1) </w:t>
      </w:r>
      <w:r w:rsidRPr="00711ECB">
        <w:rPr>
          <w:rFonts w:ascii="Courier New" w:hAnsi="Courier New" w:cs="Courier New"/>
        </w:rPr>
        <w:t>with the word “flexibility.”</w:t>
      </w:r>
    </w:p>
    <w:p w14:paraId="0A258B61" w14:textId="77777777" w:rsidR="0073303C" w:rsidRDefault="0073303C" w:rsidP="00711ECB">
      <w:pPr>
        <w:spacing w:line="480" w:lineRule="auto"/>
        <w:rPr>
          <w:rFonts w:ascii="Courier New" w:hAnsi="Courier New" w:cs="Courier New"/>
        </w:rPr>
      </w:pPr>
      <w:r w:rsidRPr="00766A67">
        <w:rPr>
          <w:rFonts w:ascii="Courier New" w:hAnsi="Courier New" w:cs="Courier New"/>
          <w:u w:val="single"/>
        </w:rPr>
        <w:t>Comment</w:t>
      </w:r>
      <w:r>
        <w:rPr>
          <w:rFonts w:ascii="Courier New" w:hAnsi="Courier New" w:cs="Courier New"/>
        </w:rPr>
        <w:t xml:space="preserve">:  None. </w:t>
      </w:r>
    </w:p>
    <w:p w14:paraId="5D60B412" w14:textId="77777777" w:rsidR="0073303C" w:rsidRDefault="0073303C" w:rsidP="00711ECB">
      <w:pPr>
        <w:spacing w:line="480" w:lineRule="auto"/>
        <w:rPr>
          <w:rFonts w:ascii="Courier New" w:hAnsi="Courier New" w:cs="Courier New"/>
        </w:rPr>
      </w:pPr>
      <w:r w:rsidRPr="00766A67">
        <w:rPr>
          <w:rFonts w:ascii="Courier New" w:hAnsi="Courier New" w:cs="Courier New"/>
          <w:u w:val="single"/>
        </w:rPr>
        <w:t>Discussion</w:t>
      </w:r>
      <w:r>
        <w:rPr>
          <w:rFonts w:ascii="Courier New" w:hAnsi="Courier New" w:cs="Courier New"/>
        </w:rPr>
        <w:t xml:space="preserve">:  Upon further review, we determined that, for clarity, it was necessary to include in Selection Criterion (b) </w:t>
      </w:r>
      <w:r w:rsidR="00E42BFB">
        <w:rPr>
          <w:rFonts w:ascii="Courier New" w:hAnsi="Courier New" w:cs="Courier New"/>
        </w:rPr>
        <w:t xml:space="preserve">(1) and (2) </w:t>
      </w:r>
      <w:r>
        <w:rPr>
          <w:rFonts w:ascii="Courier New" w:hAnsi="Courier New" w:cs="Courier New"/>
        </w:rPr>
        <w:t>cross-reference</w:t>
      </w:r>
      <w:r w:rsidR="00E42BFB">
        <w:rPr>
          <w:rFonts w:ascii="Courier New" w:hAnsi="Courier New" w:cs="Courier New"/>
        </w:rPr>
        <w:t>s</w:t>
      </w:r>
      <w:r>
        <w:rPr>
          <w:rFonts w:ascii="Courier New" w:hAnsi="Courier New" w:cs="Courier New"/>
        </w:rPr>
        <w:t xml:space="preserve"> to Table 2 because this is where an applicant identifies the requirements for which it is seeking flexibility.</w:t>
      </w:r>
    </w:p>
    <w:p w14:paraId="61E8FA58" w14:textId="77777777" w:rsidR="0073303C" w:rsidRDefault="0073303C" w:rsidP="00711ECB">
      <w:pPr>
        <w:spacing w:line="480" w:lineRule="auto"/>
        <w:rPr>
          <w:rFonts w:ascii="Courier New" w:hAnsi="Courier New" w:cs="Courier New"/>
        </w:rPr>
      </w:pPr>
      <w:r w:rsidRPr="00766A67">
        <w:rPr>
          <w:rFonts w:ascii="Courier New" w:hAnsi="Courier New" w:cs="Courier New"/>
          <w:u w:val="single"/>
        </w:rPr>
        <w:t>Changes</w:t>
      </w:r>
      <w:r>
        <w:rPr>
          <w:rFonts w:ascii="Courier New" w:hAnsi="Courier New" w:cs="Courier New"/>
        </w:rPr>
        <w:t xml:space="preserve">:  We have revised Selection Criterion (b) </w:t>
      </w:r>
      <w:r w:rsidR="00E42BFB">
        <w:rPr>
          <w:rFonts w:ascii="Courier New" w:hAnsi="Courier New" w:cs="Courier New"/>
        </w:rPr>
        <w:t xml:space="preserve">(1) and (2) </w:t>
      </w:r>
      <w:r>
        <w:rPr>
          <w:rFonts w:ascii="Courier New" w:hAnsi="Courier New" w:cs="Courier New"/>
        </w:rPr>
        <w:t>to include cross-reference</w:t>
      </w:r>
      <w:r w:rsidR="00E42BFB">
        <w:rPr>
          <w:rFonts w:ascii="Courier New" w:hAnsi="Courier New" w:cs="Courier New"/>
        </w:rPr>
        <w:t>s</w:t>
      </w:r>
      <w:r>
        <w:rPr>
          <w:rFonts w:ascii="Courier New" w:hAnsi="Courier New" w:cs="Courier New"/>
        </w:rPr>
        <w:t xml:space="preserve"> to Table 2.   </w:t>
      </w:r>
    </w:p>
    <w:p w14:paraId="41D8D9B6" w14:textId="77777777" w:rsidR="00084E80" w:rsidRDefault="00084E80" w:rsidP="00727EB6">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w:t>
      </w:r>
      <w:r w:rsidR="001B61A4">
        <w:rPr>
          <w:rFonts w:ascii="Courier New" w:hAnsi="Courier New" w:cs="Courier New"/>
        </w:rPr>
        <w:t xml:space="preserve"> </w:t>
      </w:r>
      <w:r>
        <w:rPr>
          <w:rFonts w:ascii="Courier New" w:hAnsi="Courier New" w:cs="Courier New"/>
        </w:rPr>
        <w:t>None.</w:t>
      </w:r>
    </w:p>
    <w:p w14:paraId="78E76790" w14:textId="77777777" w:rsidR="00084E80" w:rsidRPr="00164AA6" w:rsidRDefault="00084E80" w:rsidP="00727EB6">
      <w:pPr>
        <w:spacing w:line="480" w:lineRule="auto"/>
        <w:rPr>
          <w:rFonts w:ascii="Courier New" w:hAnsi="Courier New" w:cs="Courier New"/>
        </w:rPr>
      </w:pPr>
      <w:r w:rsidRPr="00164AA6">
        <w:rPr>
          <w:rFonts w:ascii="Courier New" w:hAnsi="Courier New" w:cs="Courier New"/>
          <w:u w:val="single"/>
        </w:rPr>
        <w:t>Discussion</w:t>
      </w:r>
      <w:r>
        <w:rPr>
          <w:rFonts w:ascii="Courier New" w:hAnsi="Courier New" w:cs="Courier New"/>
        </w:rPr>
        <w:t xml:space="preserve">:  </w:t>
      </w:r>
      <w:r w:rsidRPr="00084E80">
        <w:rPr>
          <w:rFonts w:ascii="Courier New" w:hAnsi="Courier New" w:cs="Courier New"/>
        </w:rPr>
        <w:t xml:space="preserve">As proposed in the NPP, </w:t>
      </w:r>
      <w:r w:rsidR="006A3B1D">
        <w:rPr>
          <w:rFonts w:ascii="Courier New" w:hAnsi="Courier New" w:cs="Courier New"/>
        </w:rPr>
        <w:t>A</w:t>
      </w:r>
      <w:r w:rsidRPr="00084E80">
        <w:rPr>
          <w:rFonts w:ascii="Courier New" w:hAnsi="Courier New" w:cs="Courier New"/>
        </w:rPr>
        <w:t xml:space="preserve">pplication </w:t>
      </w:r>
      <w:r w:rsidR="006A3B1D">
        <w:rPr>
          <w:rFonts w:ascii="Courier New" w:hAnsi="Courier New" w:cs="Courier New"/>
        </w:rPr>
        <w:t>R</w:t>
      </w:r>
      <w:r w:rsidRPr="00084E80">
        <w:rPr>
          <w:rFonts w:ascii="Courier New" w:hAnsi="Courier New" w:cs="Courier New"/>
        </w:rPr>
        <w:t xml:space="preserve">equirement </w:t>
      </w:r>
      <w:r w:rsidR="006A3B1D">
        <w:rPr>
          <w:rFonts w:ascii="Courier New" w:hAnsi="Courier New" w:cs="Courier New"/>
        </w:rPr>
        <w:t>(</w:t>
      </w:r>
      <w:r w:rsidRPr="00084E80">
        <w:rPr>
          <w:rFonts w:ascii="Courier New" w:hAnsi="Courier New" w:cs="Courier New"/>
        </w:rPr>
        <w:t>b</w:t>
      </w:r>
      <w:r w:rsidR="006A3B1D">
        <w:rPr>
          <w:rFonts w:ascii="Courier New" w:hAnsi="Courier New" w:cs="Courier New"/>
        </w:rPr>
        <w:t>)</w:t>
      </w:r>
      <w:r w:rsidRPr="00084E80">
        <w:rPr>
          <w:rFonts w:ascii="Courier New" w:hAnsi="Courier New" w:cs="Courier New"/>
        </w:rPr>
        <w:t xml:space="preserve"> </w:t>
      </w:r>
      <w:r>
        <w:rPr>
          <w:rFonts w:ascii="Courier New" w:hAnsi="Courier New" w:cs="Courier New"/>
        </w:rPr>
        <w:t xml:space="preserve">would have </w:t>
      </w:r>
      <w:r w:rsidRPr="00084E80">
        <w:rPr>
          <w:rFonts w:ascii="Courier New" w:hAnsi="Courier New" w:cs="Courier New"/>
        </w:rPr>
        <w:t xml:space="preserve">required that the needs assessment used to identify the needs of the target population </w:t>
      </w:r>
      <w:r>
        <w:rPr>
          <w:rFonts w:ascii="Courier New" w:hAnsi="Courier New" w:cs="Courier New"/>
        </w:rPr>
        <w:t xml:space="preserve">to have </w:t>
      </w:r>
      <w:r w:rsidRPr="00084E80">
        <w:rPr>
          <w:rFonts w:ascii="Courier New" w:hAnsi="Courier New" w:cs="Courier New"/>
        </w:rPr>
        <w:t xml:space="preserve">been conducted or updated within the past three years. </w:t>
      </w:r>
      <w:r>
        <w:rPr>
          <w:rFonts w:ascii="Courier New" w:hAnsi="Courier New" w:cs="Courier New"/>
        </w:rPr>
        <w:t xml:space="preserve"> </w:t>
      </w:r>
      <w:r w:rsidR="006A3B1D">
        <w:rPr>
          <w:rFonts w:ascii="Courier New" w:hAnsi="Courier New" w:cs="Courier New"/>
        </w:rPr>
        <w:t>As discussed above,</w:t>
      </w:r>
      <w:r w:rsidR="005B575B">
        <w:rPr>
          <w:rFonts w:ascii="Courier New" w:hAnsi="Courier New" w:cs="Courier New"/>
        </w:rPr>
        <w:t xml:space="preserve"> i</w:t>
      </w:r>
      <w:r>
        <w:rPr>
          <w:rFonts w:ascii="Courier New" w:hAnsi="Courier New" w:cs="Courier New"/>
        </w:rPr>
        <w:t xml:space="preserve">n response to public comment, we have removed </w:t>
      </w:r>
      <w:r w:rsidR="00B507DB">
        <w:rPr>
          <w:rFonts w:ascii="Courier New" w:hAnsi="Courier New" w:cs="Courier New"/>
        </w:rPr>
        <w:t>some of the requirements from</w:t>
      </w:r>
      <w:r w:rsidR="00F02CF4">
        <w:rPr>
          <w:rFonts w:ascii="Courier New" w:hAnsi="Courier New" w:cs="Courier New"/>
        </w:rPr>
        <w:t xml:space="preserve"> proposed</w:t>
      </w:r>
      <w:r>
        <w:rPr>
          <w:rFonts w:ascii="Courier New" w:hAnsi="Courier New" w:cs="Courier New"/>
        </w:rPr>
        <w:t xml:space="preserve"> </w:t>
      </w:r>
      <w:r w:rsidR="00F02CF4">
        <w:rPr>
          <w:rFonts w:ascii="Courier New" w:hAnsi="Courier New" w:cs="Courier New"/>
        </w:rPr>
        <w:t>A</w:t>
      </w:r>
      <w:r>
        <w:rPr>
          <w:rFonts w:ascii="Courier New" w:hAnsi="Courier New" w:cs="Courier New"/>
        </w:rPr>
        <w:t xml:space="preserve">pplication </w:t>
      </w:r>
      <w:r w:rsidR="00F02CF4">
        <w:rPr>
          <w:rFonts w:ascii="Courier New" w:hAnsi="Courier New" w:cs="Courier New"/>
        </w:rPr>
        <w:t>R</w:t>
      </w:r>
      <w:r>
        <w:rPr>
          <w:rFonts w:ascii="Courier New" w:hAnsi="Courier New" w:cs="Courier New"/>
        </w:rPr>
        <w:t xml:space="preserve">equirement (b) because much of the information it sought also must be provided to respond to </w:t>
      </w:r>
      <w:r w:rsidR="006A3B1D">
        <w:rPr>
          <w:rFonts w:ascii="Courier New" w:hAnsi="Courier New" w:cs="Courier New"/>
        </w:rPr>
        <w:t>S</w:t>
      </w:r>
      <w:r>
        <w:rPr>
          <w:rFonts w:ascii="Courier New" w:hAnsi="Courier New" w:cs="Courier New"/>
        </w:rPr>
        <w:t xml:space="preserve">election </w:t>
      </w:r>
      <w:r w:rsidR="006A3B1D">
        <w:rPr>
          <w:rFonts w:ascii="Courier New" w:hAnsi="Courier New" w:cs="Courier New"/>
        </w:rPr>
        <w:t>C</w:t>
      </w:r>
      <w:r>
        <w:rPr>
          <w:rFonts w:ascii="Courier New" w:hAnsi="Courier New" w:cs="Courier New"/>
        </w:rPr>
        <w:t>riterion (</w:t>
      </w:r>
      <w:r w:rsidRPr="00084E80">
        <w:rPr>
          <w:rFonts w:ascii="Courier New" w:hAnsi="Courier New" w:cs="Courier New"/>
        </w:rPr>
        <w:t>a</w:t>
      </w:r>
      <w:r>
        <w:rPr>
          <w:rFonts w:ascii="Courier New" w:hAnsi="Courier New" w:cs="Courier New"/>
        </w:rPr>
        <w:t xml:space="preserve">), </w:t>
      </w:r>
      <w:r w:rsidRPr="00084E80">
        <w:rPr>
          <w:rFonts w:ascii="Courier New" w:hAnsi="Courier New" w:cs="Courier New"/>
        </w:rPr>
        <w:t>Need for Project</w:t>
      </w:r>
      <w:r>
        <w:rPr>
          <w:rFonts w:ascii="Courier New" w:hAnsi="Courier New" w:cs="Courier New"/>
        </w:rPr>
        <w:t xml:space="preserve">.  </w:t>
      </w:r>
    </w:p>
    <w:p w14:paraId="607CFD91" w14:textId="77777777" w:rsidR="00762DB1" w:rsidRDefault="001B2BB6" w:rsidP="00727EB6">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3B1368" w:rsidRPr="003B1368">
        <w:rPr>
          <w:rFonts w:ascii="Courier New" w:hAnsi="Courier New" w:cs="Courier New"/>
        </w:rPr>
        <w:t xml:space="preserve">Because it is important that applicants provide recent data on the needs of the population(s) they propose to serve, we have revised </w:t>
      </w:r>
      <w:r w:rsidR="00F02CF4">
        <w:rPr>
          <w:rFonts w:ascii="Courier New" w:hAnsi="Courier New" w:cs="Courier New"/>
        </w:rPr>
        <w:t>S</w:t>
      </w:r>
      <w:r w:rsidR="003B1368" w:rsidRPr="003B1368">
        <w:rPr>
          <w:rFonts w:ascii="Courier New" w:hAnsi="Courier New" w:cs="Courier New"/>
        </w:rPr>
        <w:t xml:space="preserve">election </w:t>
      </w:r>
      <w:r w:rsidR="00F02CF4">
        <w:rPr>
          <w:rFonts w:ascii="Courier New" w:hAnsi="Courier New" w:cs="Courier New"/>
        </w:rPr>
        <w:t>C</w:t>
      </w:r>
      <w:r w:rsidR="003B1368" w:rsidRPr="003B1368">
        <w:rPr>
          <w:rFonts w:ascii="Courier New" w:hAnsi="Courier New" w:cs="Courier New"/>
        </w:rPr>
        <w:t xml:space="preserve">riterion (a) to specify that the data provided in response to this selection criterion must be from a needs assessment conducted or updated within the past three years.      </w:t>
      </w:r>
    </w:p>
    <w:p w14:paraId="36188010" w14:textId="77777777" w:rsidR="00EE167D" w:rsidRPr="002A15DC" w:rsidRDefault="00EE167D" w:rsidP="00EE167D">
      <w:pPr>
        <w:spacing w:line="480" w:lineRule="auto"/>
        <w:rPr>
          <w:rFonts w:ascii="Courier New" w:hAnsi="Courier New" w:cs="Courier New"/>
        </w:rPr>
      </w:pPr>
      <w:r w:rsidRPr="00EE167D">
        <w:rPr>
          <w:rFonts w:ascii="Courier New" w:hAnsi="Courier New" w:cs="Courier New"/>
          <w:u w:val="single"/>
        </w:rPr>
        <w:t>Comments</w:t>
      </w:r>
      <w:r w:rsidRPr="002A15DC">
        <w:rPr>
          <w:rFonts w:ascii="Courier New" w:hAnsi="Courier New" w:cs="Courier New"/>
        </w:rPr>
        <w:t>:  None.</w:t>
      </w:r>
    </w:p>
    <w:p w14:paraId="64F5BE3A" w14:textId="77777777" w:rsidR="00EE167D" w:rsidRPr="002A15DC" w:rsidRDefault="00EE167D" w:rsidP="00EE167D">
      <w:pPr>
        <w:spacing w:line="480" w:lineRule="auto"/>
        <w:rPr>
          <w:rFonts w:ascii="Courier New" w:hAnsi="Courier New" w:cs="Courier New"/>
        </w:rPr>
      </w:pPr>
      <w:r w:rsidRPr="00EE167D">
        <w:rPr>
          <w:rFonts w:ascii="Courier New" w:hAnsi="Courier New" w:cs="Courier New"/>
          <w:u w:val="single"/>
        </w:rPr>
        <w:t>Discussion</w:t>
      </w:r>
      <w:r w:rsidR="001F42F3">
        <w:rPr>
          <w:rFonts w:ascii="Courier New" w:hAnsi="Courier New" w:cs="Courier New"/>
        </w:rPr>
        <w:t xml:space="preserve">:  </w:t>
      </w:r>
      <w:r w:rsidRPr="002A15DC">
        <w:rPr>
          <w:rFonts w:ascii="Courier New" w:hAnsi="Courier New" w:cs="Courier New"/>
        </w:rPr>
        <w:t>In the NPP, Selection Criterion (c) referred to the “Statement of Need section” and “Need for Flexibility section.”  Upon further review, we determined that it was not clear that these were cross-references to the applicant’s responses to Selection Criteria (a) and (b), respectively.</w:t>
      </w:r>
    </w:p>
    <w:p w14:paraId="428F9DCC" w14:textId="77777777" w:rsidR="00EE167D" w:rsidRPr="00E85784" w:rsidRDefault="00EE167D" w:rsidP="00727EB6">
      <w:pPr>
        <w:spacing w:line="480" w:lineRule="auto"/>
        <w:rPr>
          <w:rFonts w:ascii="Courier New" w:hAnsi="Courier New" w:cs="Courier New"/>
        </w:rPr>
      </w:pPr>
      <w:r w:rsidRPr="00EE167D">
        <w:rPr>
          <w:rFonts w:ascii="Courier New" w:hAnsi="Courier New" w:cs="Courier New"/>
          <w:u w:val="single"/>
        </w:rPr>
        <w:t>Changes</w:t>
      </w:r>
      <w:r w:rsidRPr="002A15DC">
        <w:rPr>
          <w:rFonts w:ascii="Courier New" w:hAnsi="Courier New" w:cs="Courier New"/>
        </w:rPr>
        <w:t xml:space="preserve">: </w:t>
      </w:r>
      <w:r w:rsidR="001F42F3">
        <w:rPr>
          <w:rFonts w:ascii="Courier New" w:hAnsi="Courier New" w:cs="Courier New"/>
        </w:rPr>
        <w:t xml:space="preserve"> </w:t>
      </w:r>
      <w:r w:rsidRPr="002A15DC">
        <w:rPr>
          <w:rFonts w:ascii="Courier New" w:hAnsi="Courier New" w:cs="Courier New"/>
        </w:rPr>
        <w:t xml:space="preserve">We have revised Selection Criterion (c) to clarify that it refers to the applicant’s responses to </w:t>
      </w:r>
      <w:r w:rsidR="00E85784">
        <w:rPr>
          <w:rFonts w:ascii="Courier New" w:hAnsi="Courier New" w:cs="Courier New"/>
        </w:rPr>
        <w:t>Selection Criteria (a) and (b).</w:t>
      </w:r>
    </w:p>
    <w:p w14:paraId="3724E97E" w14:textId="77777777" w:rsidR="00EA4868" w:rsidRPr="00EA4868" w:rsidRDefault="00A41DC5" w:rsidP="00EA4868">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w:t>
      </w:r>
      <w:r w:rsidR="00EA4868" w:rsidRPr="00EA4868">
        <w:rPr>
          <w:rFonts w:ascii="Courier New" w:hAnsi="Courier New" w:cs="Courier New"/>
        </w:rPr>
        <w:t xml:space="preserve"> None.</w:t>
      </w:r>
    </w:p>
    <w:p w14:paraId="1E1E6077" w14:textId="77777777" w:rsidR="00EA4868" w:rsidRPr="00EA4868" w:rsidRDefault="00EA4868" w:rsidP="00EA4868">
      <w:pPr>
        <w:spacing w:line="480" w:lineRule="auto"/>
        <w:rPr>
          <w:rFonts w:ascii="Courier New" w:hAnsi="Courier New" w:cs="Courier New"/>
        </w:rPr>
      </w:pPr>
      <w:r w:rsidRPr="00766A67">
        <w:rPr>
          <w:rFonts w:ascii="Courier New" w:hAnsi="Courier New" w:cs="Courier New"/>
          <w:u w:val="single"/>
        </w:rPr>
        <w:t>Discussion</w:t>
      </w:r>
      <w:r w:rsidRPr="00EA4868">
        <w:rPr>
          <w:rFonts w:ascii="Courier New" w:hAnsi="Courier New" w:cs="Courier New"/>
        </w:rPr>
        <w:t>:  Upon further review, we determined that it was necessary to revise Selection Criterion (c)(2)</w:t>
      </w:r>
      <w:r>
        <w:rPr>
          <w:rFonts w:ascii="Courier New" w:hAnsi="Courier New" w:cs="Courier New"/>
        </w:rPr>
        <w:t xml:space="preserve"> </w:t>
      </w:r>
      <w:r w:rsidRPr="00EA4868">
        <w:rPr>
          <w:rFonts w:ascii="Courier New" w:hAnsi="Courier New" w:cs="Courier New"/>
        </w:rPr>
        <w:t xml:space="preserve">to clarify its meaning.  As we had originally proposed it, this subcriterion </w:t>
      </w:r>
      <w:r w:rsidR="009C3DA3">
        <w:rPr>
          <w:rFonts w:ascii="Courier New" w:hAnsi="Courier New" w:cs="Courier New"/>
        </w:rPr>
        <w:t xml:space="preserve">was confusing with regard to the meaning of “evidence” and “base.” </w:t>
      </w:r>
      <w:r w:rsidRPr="00EA4868">
        <w:rPr>
          <w:rFonts w:ascii="Courier New" w:hAnsi="Courier New" w:cs="Courier New"/>
        </w:rPr>
        <w:t xml:space="preserve"> Further, we determined that the subcriterion’s reference to “relevant evidence” was unclear.</w:t>
      </w:r>
    </w:p>
    <w:p w14:paraId="0E6778F8" w14:textId="77777777" w:rsidR="00EA4868" w:rsidRPr="00766A67" w:rsidRDefault="00EA4868" w:rsidP="00EA4868">
      <w:pPr>
        <w:spacing w:line="480" w:lineRule="auto"/>
        <w:rPr>
          <w:rFonts w:ascii="Courier New" w:hAnsi="Courier New" w:cs="Courier New"/>
        </w:rPr>
      </w:pPr>
      <w:r w:rsidRPr="00766A67">
        <w:rPr>
          <w:rFonts w:ascii="Courier New" w:hAnsi="Courier New" w:cs="Courier New"/>
          <w:u w:val="single"/>
        </w:rPr>
        <w:t>Changes</w:t>
      </w:r>
      <w:r w:rsidRPr="00EA4868">
        <w:rPr>
          <w:rFonts w:ascii="Courier New" w:hAnsi="Courier New" w:cs="Courier New"/>
        </w:rPr>
        <w:t xml:space="preserve">:  We have revised the subcriterion to eliminate the use of the word “base” as </w:t>
      </w:r>
      <w:r w:rsidR="008E2C79">
        <w:rPr>
          <w:rFonts w:ascii="Courier New" w:hAnsi="Courier New" w:cs="Courier New"/>
        </w:rPr>
        <w:t xml:space="preserve">both </w:t>
      </w:r>
      <w:r w:rsidRPr="00EA4868">
        <w:rPr>
          <w:rFonts w:ascii="Courier New" w:hAnsi="Courier New" w:cs="Courier New"/>
        </w:rPr>
        <w:t>a noun and a verb so that it now assesses “[t]he strength of the evidence supporting the pilot design, and whether the applicant proposes the effective use of interventions based on evidence and evidence-informed interventions (as defined in this notice).” We also revised the subcriterion to clarify that evidence is relevant if it informed the applicant’s design.</w:t>
      </w:r>
    </w:p>
    <w:p w14:paraId="32987D5D" w14:textId="77777777" w:rsidR="00E42BFB" w:rsidRDefault="00E42BFB" w:rsidP="00E42BFB">
      <w:pPr>
        <w:spacing w:line="480" w:lineRule="auto"/>
        <w:rPr>
          <w:rFonts w:ascii="Courier New" w:hAnsi="Courier New" w:cs="Courier New"/>
        </w:rPr>
      </w:pPr>
      <w:r w:rsidRPr="00766A67">
        <w:rPr>
          <w:rFonts w:ascii="Courier New" w:hAnsi="Courier New" w:cs="Courier New"/>
          <w:u w:val="single"/>
        </w:rPr>
        <w:t>Comment</w:t>
      </w:r>
      <w:r>
        <w:rPr>
          <w:rFonts w:ascii="Courier New" w:hAnsi="Courier New" w:cs="Courier New"/>
        </w:rPr>
        <w:t xml:space="preserve">:  None.    </w:t>
      </w:r>
    </w:p>
    <w:p w14:paraId="1F0E2643" w14:textId="77777777" w:rsidR="00E42BFB" w:rsidRDefault="00E42BFB" w:rsidP="00E42BFB">
      <w:pPr>
        <w:spacing w:line="480" w:lineRule="auto"/>
        <w:rPr>
          <w:rFonts w:ascii="Courier New" w:hAnsi="Courier New" w:cs="Courier New"/>
        </w:rPr>
      </w:pPr>
      <w:r w:rsidRPr="00766A67">
        <w:rPr>
          <w:rFonts w:ascii="Courier New" w:hAnsi="Courier New" w:cs="Courier New"/>
          <w:u w:val="single"/>
        </w:rPr>
        <w:t>Discussion</w:t>
      </w:r>
      <w:r>
        <w:rPr>
          <w:rFonts w:ascii="Courier New" w:hAnsi="Courier New" w:cs="Courier New"/>
        </w:rPr>
        <w:t xml:space="preserve">:  Upon further review, we determined that, for clarity, it was necessary to revise Selection Criterion (f) (2) and (3) to indicate that the information evaluated by these two subcriteria appears in Table 4.  </w:t>
      </w:r>
    </w:p>
    <w:p w14:paraId="7CDEAB22" w14:textId="77777777" w:rsidR="00E42BFB" w:rsidRDefault="00E42BFB" w:rsidP="00727EB6">
      <w:pPr>
        <w:spacing w:line="480" w:lineRule="auto"/>
        <w:rPr>
          <w:rFonts w:ascii="Courier New" w:hAnsi="Courier New" w:cs="Courier New"/>
          <w:u w:val="single"/>
        </w:rPr>
      </w:pPr>
      <w:r w:rsidRPr="00E42BFB">
        <w:rPr>
          <w:rFonts w:ascii="Courier New" w:hAnsi="Courier New" w:cs="Courier New"/>
          <w:u w:val="single"/>
        </w:rPr>
        <w:t>Changes</w:t>
      </w:r>
      <w:r w:rsidRPr="00766A67">
        <w:rPr>
          <w:rFonts w:ascii="Courier New" w:hAnsi="Courier New" w:cs="Courier New"/>
        </w:rPr>
        <w:t>:  We have revised Selection Criterion (f) (2) and (3) to include cross-references to Table 4.</w:t>
      </w:r>
      <w:r>
        <w:rPr>
          <w:rFonts w:ascii="Courier New" w:hAnsi="Courier New" w:cs="Courier New"/>
          <w:u w:val="single"/>
        </w:rPr>
        <w:t xml:space="preserve"> </w:t>
      </w:r>
    </w:p>
    <w:p w14:paraId="1AA57613" w14:textId="05582C8B" w:rsidR="00A41DC5" w:rsidRDefault="00A41DC5" w:rsidP="00727EB6">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None. </w:t>
      </w:r>
    </w:p>
    <w:p w14:paraId="58AF7E02" w14:textId="77777777" w:rsidR="00205074" w:rsidRDefault="00A41DC5" w:rsidP="00727EB6">
      <w:pPr>
        <w:spacing w:line="480" w:lineRule="auto"/>
        <w:rPr>
          <w:rFonts w:ascii="Courier New" w:hAnsi="Courier New" w:cs="Courier New"/>
        </w:rPr>
      </w:pPr>
      <w:r w:rsidRPr="00817E46">
        <w:rPr>
          <w:rFonts w:ascii="Courier New" w:hAnsi="Courier New" w:cs="Courier New"/>
          <w:u w:val="single"/>
        </w:rPr>
        <w:t>Discussion</w:t>
      </w:r>
      <w:r>
        <w:rPr>
          <w:rFonts w:ascii="Courier New" w:hAnsi="Courier New" w:cs="Courier New"/>
        </w:rPr>
        <w:t xml:space="preserve">:  Upon further review, we found that </w:t>
      </w:r>
      <w:r w:rsidR="006A3B1D">
        <w:rPr>
          <w:rFonts w:ascii="Courier New" w:hAnsi="Courier New" w:cs="Courier New"/>
        </w:rPr>
        <w:t>S</w:t>
      </w:r>
      <w:r>
        <w:rPr>
          <w:rFonts w:ascii="Courier New" w:hAnsi="Courier New" w:cs="Courier New"/>
        </w:rPr>
        <w:t xml:space="preserve">election </w:t>
      </w:r>
      <w:r w:rsidR="006A3B1D">
        <w:rPr>
          <w:rFonts w:ascii="Courier New" w:hAnsi="Courier New" w:cs="Courier New"/>
        </w:rPr>
        <w:t>C</w:t>
      </w:r>
      <w:r>
        <w:rPr>
          <w:rFonts w:ascii="Courier New" w:hAnsi="Courier New" w:cs="Courier New"/>
        </w:rPr>
        <w:t xml:space="preserve">riterion </w:t>
      </w:r>
      <w:r w:rsidR="006A3B1D">
        <w:rPr>
          <w:rFonts w:ascii="Courier New" w:hAnsi="Courier New" w:cs="Courier New"/>
        </w:rPr>
        <w:t>(</w:t>
      </w:r>
      <w:r>
        <w:rPr>
          <w:rFonts w:ascii="Courier New" w:hAnsi="Courier New" w:cs="Courier New"/>
        </w:rPr>
        <w:t>g</w:t>
      </w:r>
      <w:r w:rsidR="006A3B1D">
        <w:rPr>
          <w:rFonts w:ascii="Courier New" w:hAnsi="Courier New" w:cs="Courier New"/>
        </w:rPr>
        <w:t>)</w:t>
      </w:r>
      <w:r>
        <w:rPr>
          <w:rFonts w:ascii="Courier New" w:hAnsi="Courier New" w:cs="Courier New"/>
        </w:rPr>
        <w:t>, Budget and Budget Narrative</w:t>
      </w:r>
      <w:r w:rsidR="00205074">
        <w:rPr>
          <w:rFonts w:ascii="Courier New" w:hAnsi="Courier New" w:cs="Courier New"/>
        </w:rPr>
        <w:t>, may be confusing to applicants because the budget to which it refers is not clearly specified.  The criterion could refer to the start-up grant funds requested by the applicant, the Federal funds that would be blended or braided in the proposed pilot, the non-Federal funds contributed by the applicant, or all of these sources of funds.</w:t>
      </w:r>
    </w:p>
    <w:p w14:paraId="5F81FB06" w14:textId="59C4845C" w:rsidR="00A41DC5" w:rsidRDefault="00205074" w:rsidP="00727EB6">
      <w:pPr>
        <w:spacing w:line="480" w:lineRule="auto"/>
        <w:rPr>
          <w:rFonts w:ascii="Courier New" w:hAnsi="Courier New" w:cs="Courier New"/>
        </w:rPr>
      </w:pPr>
      <w:r w:rsidRPr="00164AA6">
        <w:rPr>
          <w:rFonts w:ascii="Courier New" w:hAnsi="Courier New" w:cs="Courier New"/>
          <w:u w:val="single"/>
        </w:rPr>
        <w:t>Changes</w:t>
      </w:r>
      <w:r>
        <w:rPr>
          <w:rFonts w:ascii="Courier New" w:hAnsi="Courier New" w:cs="Courier New"/>
        </w:rPr>
        <w:t xml:space="preserve">:  We have revised </w:t>
      </w:r>
      <w:r w:rsidR="00F02CF4">
        <w:rPr>
          <w:rFonts w:ascii="Courier New" w:hAnsi="Courier New" w:cs="Courier New"/>
        </w:rPr>
        <w:t>S</w:t>
      </w:r>
      <w:r>
        <w:rPr>
          <w:rFonts w:ascii="Courier New" w:hAnsi="Courier New" w:cs="Courier New"/>
        </w:rPr>
        <w:t xml:space="preserve">election </w:t>
      </w:r>
      <w:r w:rsidR="00F02CF4">
        <w:rPr>
          <w:rFonts w:ascii="Courier New" w:hAnsi="Courier New" w:cs="Courier New"/>
        </w:rPr>
        <w:t>C</w:t>
      </w:r>
      <w:r>
        <w:rPr>
          <w:rFonts w:ascii="Courier New" w:hAnsi="Courier New" w:cs="Courier New"/>
        </w:rPr>
        <w:t xml:space="preserve">riterion </w:t>
      </w:r>
      <w:r w:rsidR="00F02CF4">
        <w:rPr>
          <w:rFonts w:ascii="Courier New" w:hAnsi="Courier New" w:cs="Courier New"/>
        </w:rPr>
        <w:t>(</w:t>
      </w:r>
      <w:r>
        <w:rPr>
          <w:rFonts w:ascii="Courier New" w:hAnsi="Courier New" w:cs="Courier New"/>
        </w:rPr>
        <w:t>g</w:t>
      </w:r>
      <w:r w:rsidR="00F02CF4">
        <w:rPr>
          <w:rFonts w:ascii="Courier New" w:hAnsi="Courier New" w:cs="Courier New"/>
        </w:rPr>
        <w:t>)</w:t>
      </w:r>
      <w:r>
        <w:rPr>
          <w:rFonts w:ascii="Courier New" w:hAnsi="Courier New" w:cs="Courier New"/>
        </w:rPr>
        <w:t xml:space="preserve"> to indicate that it</w:t>
      </w:r>
      <w:r w:rsidR="0043432B">
        <w:rPr>
          <w:rFonts w:ascii="Courier New" w:hAnsi="Courier New" w:cs="Courier New"/>
        </w:rPr>
        <w:t>s scope includes</w:t>
      </w:r>
      <w:r>
        <w:rPr>
          <w:rFonts w:ascii="Courier New" w:hAnsi="Courier New" w:cs="Courier New"/>
        </w:rPr>
        <w:t xml:space="preserve"> all of the funds that will be used by a pilot, including </w:t>
      </w:r>
      <w:r w:rsidR="0043432B">
        <w:rPr>
          <w:rFonts w:ascii="Courier New" w:hAnsi="Courier New" w:cs="Courier New"/>
        </w:rPr>
        <w:t xml:space="preserve">the start-up grant funds, blended and braided funds, and any non-Federal resources contributed by the applicant. </w:t>
      </w:r>
    </w:p>
    <w:p w14:paraId="18880F64"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szCs w:val="24"/>
          <w:u w:val="single"/>
        </w:rPr>
        <w:t xml:space="preserve">FINAL </w:t>
      </w:r>
      <w:r w:rsidR="00F22997" w:rsidRPr="00E874AD">
        <w:rPr>
          <w:rFonts w:ascii="Courier New" w:hAnsi="Courier New" w:cs="Courier New"/>
          <w:szCs w:val="24"/>
          <w:u w:val="single"/>
        </w:rPr>
        <w:t>P</w:t>
      </w:r>
      <w:r w:rsidRPr="00E874AD">
        <w:rPr>
          <w:rFonts w:ascii="Courier New" w:hAnsi="Courier New" w:cs="Courier New"/>
          <w:szCs w:val="24"/>
          <w:u w:val="single"/>
        </w:rPr>
        <w:t>RIORITIES</w:t>
      </w:r>
      <w:r w:rsidRPr="00E874AD">
        <w:rPr>
          <w:rFonts w:ascii="Courier New" w:hAnsi="Courier New" w:cs="Courier New"/>
          <w:szCs w:val="24"/>
        </w:rPr>
        <w:t xml:space="preserve">:  </w:t>
      </w:r>
    </w:p>
    <w:p w14:paraId="36C32C9F"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1--Improving Outcomes for Disconnected Youth</w:t>
      </w:r>
      <w:r w:rsidRPr="00E874AD">
        <w:rPr>
          <w:rFonts w:ascii="Courier New" w:hAnsi="Courier New" w:cs="Courier New"/>
        </w:rPr>
        <w:t>.</w:t>
      </w:r>
    </w:p>
    <w:p w14:paraId="7893999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 is designed to improve outcomes for disconnected youth.</w:t>
      </w:r>
    </w:p>
    <w:p w14:paraId="5177264B"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2--Improving Outcomes for Disconnected Youth in Rural Communities</w:t>
      </w:r>
      <w:r w:rsidRPr="00E874AD">
        <w:rPr>
          <w:rFonts w:ascii="Courier New" w:hAnsi="Courier New" w:cs="Courier New"/>
        </w:rPr>
        <w:t>.</w:t>
      </w:r>
    </w:p>
    <w:p w14:paraId="6304E42F" w14:textId="77777777" w:rsidR="00A35E2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To meet this priority, an applicant must propose a pilot that is designed to improve outcomes for disconnected youth in one or more rural communities (as defined in this notice) only. </w:t>
      </w:r>
    </w:p>
    <w:p w14:paraId="4DB2D037" w14:textId="77777777" w:rsidR="00A35E2D" w:rsidRPr="00E874AD" w:rsidRDefault="00A35E2D" w:rsidP="001B3C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Priority 3--Improving Outcomes for Disconnected Youth in Tribal Communities</w:t>
      </w:r>
      <w:r w:rsidRPr="00E874AD">
        <w:rPr>
          <w:rFonts w:ascii="Courier New" w:hAnsi="Courier New" w:cs="Courier New"/>
        </w:rPr>
        <w:t>.</w:t>
      </w:r>
    </w:p>
    <w:p w14:paraId="5FEAB275"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To meet this priority, an applicant must (1) propose a pilot that is designed to improve outcomes for disconnected youth who are members of one or more State- or federally-recognized Indian tribal communities; and (2) represent a partnership that includes one or more State- or federally-recognized Indian tribes.  </w:t>
      </w:r>
    </w:p>
    <w:p w14:paraId="49CD2299"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4–-Improving Outcomes for Youth Who Are Unemployed and Out of School</w:t>
      </w:r>
      <w:r w:rsidRPr="00E874AD">
        <w:rPr>
          <w:rFonts w:ascii="Courier New" w:hAnsi="Courier New" w:cs="Courier New"/>
        </w:rPr>
        <w:t>.</w:t>
      </w:r>
    </w:p>
    <w:p w14:paraId="0F9F3371" w14:textId="77777777" w:rsidR="001664AC"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w:t>
      </w:r>
      <w:r w:rsidR="001664AC">
        <w:rPr>
          <w:rFonts w:ascii="Courier New" w:hAnsi="Courier New" w:cs="Courier New"/>
        </w:rPr>
        <w:t>--</w:t>
      </w:r>
    </w:p>
    <w:p w14:paraId="5DB5173B" w14:textId="2277A5B1" w:rsidR="00A35E2D" w:rsidRPr="00E874AD" w:rsidRDefault="001664AC"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w:t>
      </w:r>
      <w:r w:rsidR="00A35E2D" w:rsidRPr="00E874AD">
        <w:rPr>
          <w:rFonts w:ascii="Courier New" w:hAnsi="Courier New" w:cs="Courier New"/>
        </w:rPr>
        <w:t xml:space="preserve"> </w:t>
      </w:r>
      <w:r>
        <w:rPr>
          <w:rFonts w:ascii="Courier New" w:hAnsi="Courier New" w:cs="Courier New"/>
        </w:rPr>
        <w:t>will serve</w:t>
      </w:r>
      <w:r w:rsidR="00A35E2D" w:rsidRPr="00E874AD">
        <w:rPr>
          <w:rFonts w:ascii="Courier New" w:hAnsi="Courier New" w:cs="Courier New"/>
        </w:rPr>
        <w:t xml:space="preserve"> disconnected youth who are neither employed nor enrolled in education</w:t>
      </w:r>
      <w:r w:rsidR="00916D4F">
        <w:rPr>
          <w:rFonts w:ascii="Courier New" w:hAnsi="Courier New" w:cs="Courier New"/>
        </w:rPr>
        <w:t xml:space="preserve"> and</w:t>
      </w:r>
      <w:r w:rsidR="00916D4F" w:rsidRPr="00916D4F">
        <w:rPr>
          <w:rFonts w:ascii="Courier New" w:hAnsi="Courier New" w:cs="Courier New"/>
        </w:rPr>
        <w:t xml:space="preserve"> who face significant barriers to </w:t>
      </w:r>
      <w:r w:rsidR="006673B0">
        <w:rPr>
          <w:rFonts w:ascii="Courier New" w:hAnsi="Courier New" w:cs="Courier New"/>
        </w:rPr>
        <w:t xml:space="preserve">accessing </w:t>
      </w:r>
      <w:r w:rsidR="00916D4F" w:rsidRPr="00916D4F">
        <w:rPr>
          <w:rFonts w:ascii="Courier New" w:hAnsi="Courier New" w:cs="Courier New"/>
        </w:rPr>
        <w:t>education and employment</w:t>
      </w:r>
      <w:r>
        <w:rPr>
          <w:rFonts w:ascii="Courier New" w:hAnsi="Courier New" w:cs="Courier New"/>
        </w:rPr>
        <w:t>; and</w:t>
      </w:r>
      <w:r w:rsidRPr="001664AC">
        <w:rPr>
          <w:rFonts w:ascii="Courier New" w:hAnsi="Courier New" w:cs="Courier New"/>
        </w:rPr>
        <w:t xml:space="preserve"> </w:t>
      </w:r>
    </w:p>
    <w:p w14:paraId="366F7E69" w14:textId="10753C07" w:rsidR="00A35E2D" w:rsidRPr="00E874AD" w:rsidRDefault="001664AC"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sidR="00A35E2D" w:rsidRPr="00E874AD">
        <w:rPr>
          <w:rFonts w:ascii="Courier New" w:hAnsi="Courier New" w:cs="Courier New"/>
        </w:rPr>
        <w:t xml:space="preserve">is </w:t>
      </w:r>
      <w:r w:rsidR="006B26FF">
        <w:rPr>
          <w:rFonts w:ascii="Courier New" w:hAnsi="Courier New" w:cs="Courier New"/>
        </w:rPr>
        <w:t xml:space="preserve">likely to result in significantly better educational or employment </w:t>
      </w:r>
      <w:r w:rsidR="00A35E2D" w:rsidRPr="00E874AD">
        <w:rPr>
          <w:rFonts w:ascii="Courier New" w:hAnsi="Courier New" w:cs="Courier New"/>
        </w:rPr>
        <w:t xml:space="preserve">outcomes for </w:t>
      </w:r>
      <w:r>
        <w:rPr>
          <w:rFonts w:ascii="Courier New" w:hAnsi="Courier New" w:cs="Courier New"/>
        </w:rPr>
        <w:t>such</w:t>
      </w:r>
      <w:r w:rsidR="00A35E2D" w:rsidRPr="00E874AD">
        <w:rPr>
          <w:rFonts w:ascii="Courier New" w:hAnsi="Courier New" w:cs="Courier New"/>
        </w:rPr>
        <w:t xml:space="preserve"> youth.</w:t>
      </w:r>
    </w:p>
    <w:p w14:paraId="07490F8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5–-Improving Outcomes for Youth Who are English Learners</w:t>
      </w:r>
      <w:r w:rsidRPr="00E874AD">
        <w:rPr>
          <w:rFonts w:ascii="Courier New" w:hAnsi="Courier New" w:cs="Courier New"/>
        </w:rPr>
        <w:t>.</w:t>
      </w:r>
      <w:r w:rsidRPr="00E874AD">
        <w:rPr>
          <w:rFonts w:ascii="Courier New" w:hAnsi="Courier New" w:cs="Courier New"/>
          <w:u w:val="single"/>
        </w:rPr>
        <w:t xml:space="preserve"> </w:t>
      </w:r>
    </w:p>
    <w:p w14:paraId="18E4458B" w14:textId="1110622B"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To meet this priority, an applicant must propose a pilot that</w:t>
      </w:r>
      <w:r w:rsidR="001B3C8B">
        <w:rPr>
          <w:rFonts w:ascii="Courier New" w:hAnsi="Courier New" w:cs="Courier New"/>
        </w:rPr>
        <w:t>--</w:t>
      </w:r>
    </w:p>
    <w:p w14:paraId="3E6B9073" w14:textId="77777777" w:rsidR="001664AC" w:rsidRPr="00766A67" w:rsidRDefault="001664AC" w:rsidP="001664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sidRPr="00766A67">
        <w:rPr>
          <w:rFonts w:ascii="Courier New" w:hAnsi="Courier New" w:cs="Courier New"/>
        </w:rPr>
        <w:t>will serve disconnected youth who are English learners (as defined in this notice); and</w:t>
      </w:r>
    </w:p>
    <w:p w14:paraId="3F915B20" w14:textId="7C8C90A9" w:rsidR="00A35E2D" w:rsidRPr="00766A67" w:rsidRDefault="001664AC" w:rsidP="001664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(2) </w:t>
      </w:r>
      <w:r w:rsidR="00A35E2D" w:rsidRPr="00766A67">
        <w:rPr>
          <w:rFonts w:ascii="Courier New" w:hAnsi="Courier New" w:cs="Courier New"/>
        </w:rPr>
        <w:t xml:space="preserve">is </w:t>
      </w:r>
      <w:r w:rsidR="006B26FF" w:rsidRPr="00766A67">
        <w:rPr>
          <w:rFonts w:ascii="Courier New" w:hAnsi="Courier New" w:cs="Courier New"/>
        </w:rPr>
        <w:t xml:space="preserve">likely to result in significantly better educational or employment </w:t>
      </w:r>
      <w:r w:rsidR="00A35E2D" w:rsidRPr="00766A67">
        <w:rPr>
          <w:rFonts w:ascii="Courier New" w:hAnsi="Courier New" w:cs="Courier New"/>
        </w:rPr>
        <w:t xml:space="preserve">outcomes for </w:t>
      </w:r>
      <w:r>
        <w:rPr>
          <w:rFonts w:ascii="Courier New" w:hAnsi="Courier New" w:cs="Courier New"/>
        </w:rPr>
        <w:t>such</w:t>
      </w:r>
      <w:r w:rsidR="00A35E2D" w:rsidRPr="00766A67">
        <w:rPr>
          <w:rFonts w:ascii="Courier New" w:hAnsi="Courier New" w:cs="Courier New"/>
        </w:rPr>
        <w:t xml:space="preserve"> youth</w:t>
      </w:r>
      <w:r>
        <w:rPr>
          <w:rFonts w:ascii="Courier New" w:hAnsi="Courier New" w:cs="Courier New"/>
        </w:rPr>
        <w:t>.</w:t>
      </w:r>
    </w:p>
    <w:p w14:paraId="084CA723"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6--Improving Outcomes for Youth with a Disability</w:t>
      </w:r>
      <w:r w:rsidRPr="00E874AD">
        <w:rPr>
          <w:rFonts w:ascii="Courier New" w:hAnsi="Courier New" w:cs="Courier New"/>
        </w:rPr>
        <w:t>.</w:t>
      </w:r>
    </w:p>
    <w:p w14:paraId="7FB4A1AF" w14:textId="63E25015"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 xml:space="preserve">     To meet this priority, an applicant must propose a pilot that</w:t>
      </w:r>
      <w:r w:rsidR="001664AC">
        <w:rPr>
          <w:rFonts w:ascii="Courier New" w:hAnsi="Courier New" w:cs="Courier New"/>
        </w:rPr>
        <w:t>--</w:t>
      </w:r>
    </w:p>
    <w:p w14:paraId="2F63133D" w14:textId="3796A579" w:rsidR="001664AC" w:rsidRDefault="001664AC" w:rsidP="001664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sidR="009C1B1E">
        <w:rPr>
          <w:rFonts w:ascii="Courier New" w:hAnsi="Courier New" w:cs="Courier New"/>
        </w:rPr>
        <w:t>w</w:t>
      </w:r>
      <w:r>
        <w:rPr>
          <w:rFonts w:ascii="Courier New" w:hAnsi="Courier New" w:cs="Courier New"/>
        </w:rPr>
        <w:t xml:space="preserve">ill serve </w:t>
      </w:r>
      <w:r w:rsidRPr="00CD78D0">
        <w:rPr>
          <w:rFonts w:ascii="Courier New" w:hAnsi="Courier New" w:cs="Courier New"/>
        </w:rPr>
        <w:t>disconnected youth who are individuals with a disability (as defined in this notice)</w:t>
      </w:r>
      <w:r>
        <w:rPr>
          <w:rFonts w:ascii="Courier New" w:hAnsi="Courier New" w:cs="Courier New"/>
        </w:rPr>
        <w:t>; and</w:t>
      </w:r>
    </w:p>
    <w:p w14:paraId="06E5CB4D" w14:textId="77777777" w:rsidR="00A35E2D" w:rsidRPr="00766A67" w:rsidRDefault="001664AC" w:rsidP="001664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(2)</w:t>
      </w:r>
      <w:r w:rsidR="00A35E2D" w:rsidRPr="00766A67">
        <w:rPr>
          <w:rFonts w:ascii="Courier New" w:hAnsi="Courier New" w:cs="Courier New"/>
        </w:rPr>
        <w:t xml:space="preserve"> is </w:t>
      </w:r>
      <w:r w:rsidR="006B26FF" w:rsidRPr="00766A67">
        <w:rPr>
          <w:rFonts w:ascii="Courier New" w:hAnsi="Courier New" w:cs="Courier New"/>
        </w:rPr>
        <w:t xml:space="preserve">likely to result in significantly better educational or employment </w:t>
      </w:r>
      <w:r w:rsidR="00A35E2D" w:rsidRPr="00766A67">
        <w:rPr>
          <w:rFonts w:ascii="Courier New" w:hAnsi="Courier New" w:cs="Courier New"/>
        </w:rPr>
        <w:t>outcomes for</w:t>
      </w:r>
      <w:r w:rsidR="00144EC0">
        <w:rPr>
          <w:rFonts w:ascii="Courier New" w:hAnsi="Courier New" w:cs="Courier New"/>
        </w:rPr>
        <w:t xml:space="preserve"> </w:t>
      </w:r>
      <w:r>
        <w:rPr>
          <w:rFonts w:ascii="Courier New" w:hAnsi="Courier New" w:cs="Courier New"/>
        </w:rPr>
        <w:t>such youth</w:t>
      </w:r>
      <w:r w:rsidR="00A35E2D" w:rsidRPr="00766A67">
        <w:rPr>
          <w:rFonts w:ascii="Courier New" w:hAnsi="Courier New" w:cs="Courier New"/>
        </w:rPr>
        <w:t>.</w:t>
      </w:r>
    </w:p>
    <w:p w14:paraId="4FABAAB6"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7–-Improving Outcomes for Homeless Youth</w:t>
      </w:r>
      <w:r w:rsidRPr="00E874AD">
        <w:rPr>
          <w:rFonts w:ascii="Courier New" w:hAnsi="Courier New" w:cs="Courier New"/>
        </w:rPr>
        <w:t>.</w:t>
      </w:r>
      <w:r w:rsidRPr="00E874AD">
        <w:rPr>
          <w:rFonts w:ascii="Courier New" w:hAnsi="Courier New" w:cs="Courier New"/>
          <w:u w:val="single"/>
        </w:rPr>
        <w:t xml:space="preserve"> </w:t>
      </w:r>
    </w:p>
    <w:p w14:paraId="38B50F08" w14:textId="77777777" w:rsidR="001664AC"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w:t>
      </w:r>
      <w:r w:rsidR="001664AC">
        <w:rPr>
          <w:rFonts w:ascii="Courier New" w:hAnsi="Courier New" w:cs="Courier New"/>
        </w:rPr>
        <w:t>--</w:t>
      </w:r>
      <w:r w:rsidRPr="00E874AD">
        <w:rPr>
          <w:rFonts w:ascii="Courier New" w:hAnsi="Courier New" w:cs="Courier New"/>
        </w:rPr>
        <w:t xml:space="preserve"> </w:t>
      </w:r>
    </w:p>
    <w:p w14:paraId="150E7961" w14:textId="77777777" w:rsidR="001664AC" w:rsidRDefault="001664AC"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1664AC">
        <w:rPr>
          <w:rFonts w:ascii="Courier New" w:hAnsi="Courier New" w:cs="Courier New"/>
        </w:rPr>
        <w:t>disconnected youth who are homeless youth (as defined in this notice)</w:t>
      </w:r>
      <w:r>
        <w:rPr>
          <w:rFonts w:ascii="Courier New" w:hAnsi="Courier New" w:cs="Courier New"/>
        </w:rPr>
        <w:t xml:space="preserve">; and </w:t>
      </w:r>
    </w:p>
    <w:p w14:paraId="07C0F6CA" w14:textId="7C271FF3" w:rsidR="00A35E2D" w:rsidRPr="00E874AD" w:rsidRDefault="001664AC"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w:t>
      </w:r>
      <w:r w:rsidR="00A35E2D" w:rsidRPr="00E874AD">
        <w:rPr>
          <w:rFonts w:ascii="Courier New" w:hAnsi="Courier New" w:cs="Courier New"/>
        </w:rPr>
        <w:t xml:space="preserve"> is </w:t>
      </w:r>
      <w:r w:rsidR="006B26FF">
        <w:rPr>
          <w:rFonts w:ascii="Courier New" w:hAnsi="Courier New" w:cs="Courier New"/>
        </w:rPr>
        <w:t xml:space="preserve">likely to result in significantly better educational or employment </w:t>
      </w:r>
      <w:r w:rsidR="00A35E2D" w:rsidRPr="00E874AD">
        <w:rPr>
          <w:rFonts w:ascii="Courier New" w:hAnsi="Courier New" w:cs="Courier New"/>
        </w:rPr>
        <w:t xml:space="preserve">outcomes for </w:t>
      </w:r>
      <w:r>
        <w:rPr>
          <w:rFonts w:ascii="Courier New" w:hAnsi="Courier New" w:cs="Courier New"/>
        </w:rPr>
        <w:t>such</w:t>
      </w:r>
      <w:r w:rsidR="00A35E2D" w:rsidRPr="00E874AD">
        <w:rPr>
          <w:rFonts w:ascii="Courier New" w:hAnsi="Courier New" w:cs="Courier New"/>
        </w:rPr>
        <w:t xml:space="preserve"> youth. </w:t>
      </w:r>
    </w:p>
    <w:p w14:paraId="10C861BA"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8–-Improving Outcomes for Youth in Foster Care</w:t>
      </w:r>
      <w:r w:rsidRPr="00E874AD">
        <w:rPr>
          <w:rFonts w:ascii="Courier New" w:hAnsi="Courier New" w:cs="Courier New"/>
        </w:rPr>
        <w:t>.</w:t>
      </w:r>
    </w:p>
    <w:p w14:paraId="7259D4D7" w14:textId="0B76050A"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To meet this priority, an applicant must propose a pilot that</w:t>
      </w:r>
      <w:r w:rsidR="001664AC">
        <w:rPr>
          <w:rFonts w:ascii="Courier New" w:hAnsi="Courier New" w:cs="Courier New"/>
        </w:rPr>
        <w:t>—</w:t>
      </w:r>
      <w:r w:rsidR="001B3C8B">
        <w:rPr>
          <w:rFonts w:ascii="Courier New" w:hAnsi="Courier New" w:cs="Courier New"/>
        </w:rPr>
        <w:t>-</w:t>
      </w:r>
    </w:p>
    <w:p w14:paraId="3288F058" w14:textId="77777777" w:rsidR="003302E8"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will serve disconnected youth </w:t>
      </w:r>
      <w:r w:rsidRPr="003302E8">
        <w:rPr>
          <w:rFonts w:ascii="Courier New" w:hAnsi="Courier New" w:cs="Courier New"/>
        </w:rPr>
        <w:t>who are or have ever been in foster care</w:t>
      </w:r>
      <w:r>
        <w:rPr>
          <w:rFonts w:ascii="Courier New" w:hAnsi="Courier New" w:cs="Courier New"/>
        </w:rPr>
        <w:t>; and</w:t>
      </w:r>
      <w:r w:rsidRPr="003302E8">
        <w:rPr>
          <w:rFonts w:ascii="Courier New" w:hAnsi="Courier New" w:cs="Courier New"/>
        </w:rPr>
        <w:t xml:space="preserve"> </w:t>
      </w:r>
    </w:p>
    <w:p w14:paraId="4A7925A7" w14:textId="77777777" w:rsidR="00A35E2D" w:rsidRPr="00E874AD"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(2) </w:t>
      </w:r>
      <w:r w:rsidR="00A35E2D" w:rsidRPr="00E874AD">
        <w:rPr>
          <w:rFonts w:ascii="Courier New" w:hAnsi="Courier New" w:cs="Courier New"/>
        </w:rPr>
        <w:t xml:space="preserve">is </w:t>
      </w:r>
      <w:r w:rsidR="006B26FF">
        <w:rPr>
          <w:rFonts w:ascii="Courier New" w:hAnsi="Courier New" w:cs="Courier New"/>
        </w:rPr>
        <w:t>likely to result in</w:t>
      </w:r>
      <w:r w:rsidR="006B26FF" w:rsidRPr="006B26FF">
        <w:t xml:space="preserve"> </w:t>
      </w:r>
      <w:r w:rsidR="006B26FF" w:rsidRPr="006B26FF">
        <w:rPr>
          <w:rFonts w:ascii="Courier New" w:hAnsi="Courier New" w:cs="Courier New"/>
        </w:rPr>
        <w:t>significantly better educational or employment</w:t>
      </w:r>
      <w:r w:rsidR="00A35E2D" w:rsidRPr="00E874AD">
        <w:rPr>
          <w:rFonts w:ascii="Courier New" w:hAnsi="Courier New" w:cs="Courier New"/>
        </w:rPr>
        <w:t xml:space="preserve"> outcomes for </w:t>
      </w:r>
      <w:r>
        <w:rPr>
          <w:rFonts w:ascii="Courier New" w:hAnsi="Courier New" w:cs="Courier New"/>
        </w:rPr>
        <w:t>such youth</w:t>
      </w:r>
      <w:r w:rsidR="00A35E2D" w:rsidRPr="00E874AD">
        <w:rPr>
          <w:rFonts w:ascii="Courier New" w:hAnsi="Courier New" w:cs="Courier New"/>
        </w:rPr>
        <w:t>.</w:t>
      </w:r>
    </w:p>
    <w:p w14:paraId="7B4725C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9–-Improving Outcomes for Youth Involved in the Justice System</w:t>
      </w:r>
      <w:r w:rsidRPr="00E874AD">
        <w:rPr>
          <w:rFonts w:ascii="Courier New" w:hAnsi="Courier New" w:cs="Courier New"/>
        </w:rPr>
        <w:t>.</w:t>
      </w:r>
      <w:r w:rsidRPr="00E874AD">
        <w:rPr>
          <w:rFonts w:ascii="Courier New" w:hAnsi="Courier New" w:cs="Courier New"/>
          <w:u w:val="single"/>
        </w:rPr>
        <w:t xml:space="preserve"> </w:t>
      </w:r>
    </w:p>
    <w:p w14:paraId="24A64EA9" w14:textId="49AC0AED" w:rsidR="003302E8"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w:t>
      </w:r>
      <w:r w:rsidR="003302E8">
        <w:rPr>
          <w:rFonts w:ascii="Courier New" w:hAnsi="Courier New" w:cs="Courier New"/>
        </w:rPr>
        <w:t>—</w:t>
      </w:r>
      <w:r w:rsidR="001B3C8B">
        <w:rPr>
          <w:rFonts w:ascii="Courier New" w:hAnsi="Courier New" w:cs="Courier New"/>
        </w:rPr>
        <w:t>-</w:t>
      </w:r>
    </w:p>
    <w:p w14:paraId="1B247ED1" w14:textId="77777777" w:rsidR="003302E8"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3302E8">
        <w:rPr>
          <w:rFonts w:ascii="Courier New" w:hAnsi="Courier New" w:cs="Courier New"/>
        </w:rPr>
        <w:t>disconnected youth who are involved in the justice system</w:t>
      </w:r>
      <w:r>
        <w:rPr>
          <w:rFonts w:ascii="Courier New" w:hAnsi="Courier New" w:cs="Courier New"/>
        </w:rPr>
        <w:t>; and</w:t>
      </w:r>
      <w:r w:rsidRPr="003302E8">
        <w:rPr>
          <w:rFonts w:ascii="Courier New" w:hAnsi="Courier New" w:cs="Courier New"/>
        </w:rPr>
        <w:t xml:space="preserve"> </w:t>
      </w:r>
    </w:p>
    <w:p w14:paraId="73803B4C" w14:textId="682C0C13" w:rsidR="00A35E2D" w:rsidRPr="00E874AD"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w:t>
      </w:r>
      <w:r w:rsidR="00A35E2D" w:rsidRPr="00E874AD">
        <w:rPr>
          <w:rFonts w:ascii="Courier New" w:hAnsi="Courier New" w:cs="Courier New"/>
        </w:rPr>
        <w:t xml:space="preserve"> is </w:t>
      </w:r>
      <w:r w:rsidR="006B26FF" w:rsidRPr="006B26FF">
        <w:rPr>
          <w:rFonts w:ascii="Courier New" w:hAnsi="Courier New" w:cs="Courier New"/>
        </w:rPr>
        <w:t xml:space="preserve">likely to result in significantly better educational or employment </w:t>
      </w:r>
      <w:r w:rsidR="00A35E2D" w:rsidRPr="00E874AD">
        <w:rPr>
          <w:rFonts w:ascii="Courier New" w:hAnsi="Courier New" w:cs="Courier New"/>
        </w:rPr>
        <w:t xml:space="preserve">outcomes for </w:t>
      </w:r>
      <w:r>
        <w:rPr>
          <w:rFonts w:ascii="Courier New" w:hAnsi="Courier New" w:cs="Courier New"/>
        </w:rPr>
        <w:t>such</w:t>
      </w:r>
      <w:r w:rsidR="00A35E2D" w:rsidRPr="00E874AD">
        <w:rPr>
          <w:rFonts w:ascii="Courier New" w:hAnsi="Courier New" w:cs="Courier New"/>
        </w:rPr>
        <w:t xml:space="preserve"> youth. </w:t>
      </w:r>
    </w:p>
    <w:p w14:paraId="196FB8E4" w14:textId="77777777" w:rsidR="00A35E2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10--Improving Outcomes for Youth Who are Immigrants or Refugees</w:t>
      </w:r>
      <w:r w:rsidRPr="00E874AD">
        <w:rPr>
          <w:rFonts w:ascii="Courier New" w:hAnsi="Courier New" w:cs="Courier New"/>
        </w:rPr>
        <w:t>.</w:t>
      </w:r>
    </w:p>
    <w:p w14:paraId="6E14B40E" w14:textId="0804FB49" w:rsidR="00A60898" w:rsidRDefault="00A6089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A60898">
        <w:rPr>
          <w:rFonts w:ascii="Courier New" w:hAnsi="Courier New" w:cs="Courier New"/>
        </w:rPr>
        <w:t>To meet this priority, an applicant must propose a pilot that</w:t>
      </w:r>
      <w:r w:rsidR="003302E8">
        <w:rPr>
          <w:rFonts w:ascii="Courier New" w:hAnsi="Courier New" w:cs="Courier New"/>
        </w:rPr>
        <w:t>—</w:t>
      </w:r>
      <w:r w:rsidR="001B3C8B">
        <w:rPr>
          <w:rFonts w:ascii="Courier New" w:hAnsi="Courier New" w:cs="Courier New"/>
        </w:rPr>
        <w:t>-</w:t>
      </w:r>
    </w:p>
    <w:p w14:paraId="185EF3EA" w14:textId="77777777" w:rsidR="003302E8"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3302E8">
        <w:rPr>
          <w:rFonts w:ascii="Courier New" w:hAnsi="Courier New" w:cs="Courier New"/>
        </w:rPr>
        <w:t>disconnected youth who are immigrants or refugees</w:t>
      </w:r>
      <w:r>
        <w:rPr>
          <w:rFonts w:ascii="Courier New" w:hAnsi="Courier New" w:cs="Courier New"/>
        </w:rPr>
        <w:t>; and</w:t>
      </w:r>
      <w:r w:rsidRPr="003302E8">
        <w:rPr>
          <w:rFonts w:ascii="Courier New" w:hAnsi="Courier New" w:cs="Courier New"/>
        </w:rPr>
        <w:t xml:space="preserve"> </w:t>
      </w:r>
    </w:p>
    <w:p w14:paraId="0DC01813" w14:textId="77777777" w:rsidR="00A60898"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sidR="00A60898" w:rsidRPr="00A60898">
        <w:rPr>
          <w:rFonts w:ascii="Courier New" w:hAnsi="Courier New" w:cs="Courier New"/>
        </w:rPr>
        <w:t xml:space="preserve">is </w:t>
      </w:r>
      <w:r w:rsidR="006B26FF" w:rsidRPr="006B26FF">
        <w:rPr>
          <w:rFonts w:ascii="Courier New" w:hAnsi="Courier New" w:cs="Courier New"/>
        </w:rPr>
        <w:t xml:space="preserve">likely to result in significantly better educational or employment </w:t>
      </w:r>
      <w:r w:rsidR="00A60898" w:rsidRPr="00A60898">
        <w:rPr>
          <w:rFonts w:ascii="Courier New" w:hAnsi="Courier New" w:cs="Courier New"/>
        </w:rPr>
        <w:t xml:space="preserve">outcomes for </w:t>
      </w:r>
      <w:r>
        <w:rPr>
          <w:rFonts w:ascii="Courier New" w:hAnsi="Courier New" w:cs="Courier New"/>
        </w:rPr>
        <w:t>such</w:t>
      </w:r>
      <w:r w:rsidR="00A60898" w:rsidRPr="00A60898">
        <w:rPr>
          <w:rFonts w:ascii="Courier New" w:hAnsi="Courier New" w:cs="Courier New"/>
        </w:rPr>
        <w:t xml:space="preserve"> youth.</w:t>
      </w:r>
    </w:p>
    <w:p w14:paraId="2B4C63E4" w14:textId="77777777" w:rsidR="00B60FD2" w:rsidRDefault="00B60FD2"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164AA6">
        <w:rPr>
          <w:rFonts w:ascii="Courier New" w:hAnsi="Courier New" w:cs="Courier New"/>
          <w:u w:val="single"/>
        </w:rPr>
        <w:t>Priority 11—-Improving Outcomes for Youth Who are Pregnant or Parenting</w:t>
      </w:r>
      <w:r>
        <w:rPr>
          <w:rFonts w:ascii="Courier New" w:hAnsi="Courier New" w:cs="Courier New"/>
        </w:rPr>
        <w:t>.</w:t>
      </w:r>
    </w:p>
    <w:p w14:paraId="2CA0DD66" w14:textId="4F48E884" w:rsidR="00B60FD2" w:rsidRPr="00E874AD" w:rsidRDefault="00B60FD2"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B60FD2">
        <w:rPr>
          <w:rFonts w:ascii="Courier New" w:hAnsi="Courier New" w:cs="Courier New"/>
        </w:rPr>
        <w:t>To meet this priority, an applicant must propose a pilot that</w:t>
      </w:r>
      <w:r w:rsidR="003302E8">
        <w:rPr>
          <w:rFonts w:ascii="Courier New" w:hAnsi="Courier New" w:cs="Courier New"/>
        </w:rPr>
        <w:t>—</w:t>
      </w:r>
      <w:r w:rsidR="001B3C8B">
        <w:rPr>
          <w:rFonts w:ascii="Courier New" w:hAnsi="Courier New" w:cs="Courier New"/>
        </w:rPr>
        <w:t>-</w:t>
      </w:r>
    </w:p>
    <w:p w14:paraId="45D19ADD" w14:textId="77777777" w:rsidR="0076477C" w:rsidRDefault="003302E8"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3302E8">
        <w:rPr>
          <w:rFonts w:ascii="Courier New" w:hAnsi="Courier New" w:cs="Courier New"/>
        </w:rPr>
        <w:t>disconnected youth who are pregnant or parenting</w:t>
      </w:r>
      <w:r>
        <w:rPr>
          <w:rFonts w:ascii="Courier New" w:hAnsi="Courier New" w:cs="Courier New"/>
        </w:rPr>
        <w:t>; and</w:t>
      </w:r>
    </w:p>
    <w:p w14:paraId="152EF717" w14:textId="77777777" w:rsidR="00B60FD2" w:rsidRPr="00E874AD" w:rsidRDefault="0076477C"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sidR="00B60FD2" w:rsidRPr="00B60FD2">
        <w:rPr>
          <w:rFonts w:ascii="Courier New" w:hAnsi="Courier New" w:cs="Courier New"/>
        </w:rPr>
        <w:t xml:space="preserve">is </w:t>
      </w:r>
      <w:r w:rsidR="006B26FF" w:rsidRPr="006B26FF">
        <w:rPr>
          <w:rFonts w:ascii="Courier New" w:hAnsi="Courier New" w:cs="Courier New"/>
        </w:rPr>
        <w:t xml:space="preserve">likely to result in significantly better educational or employment </w:t>
      </w:r>
      <w:r w:rsidR="00B60FD2" w:rsidRPr="00B60FD2">
        <w:rPr>
          <w:rFonts w:ascii="Courier New" w:hAnsi="Courier New" w:cs="Courier New"/>
        </w:rPr>
        <w:t xml:space="preserve">outcomes for </w:t>
      </w:r>
      <w:r>
        <w:rPr>
          <w:rFonts w:ascii="Courier New" w:hAnsi="Courier New" w:cs="Courier New"/>
        </w:rPr>
        <w:t>such</w:t>
      </w:r>
      <w:r w:rsidR="00B60FD2" w:rsidRPr="00B60FD2">
        <w:rPr>
          <w:rFonts w:ascii="Courier New" w:hAnsi="Courier New" w:cs="Courier New"/>
        </w:rPr>
        <w:t xml:space="preserve"> youth.</w:t>
      </w:r>
    </w:p>
    <w:p w14:paraId="325A550B"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w:t>
      </w:r>
      <w:r w:rsidR="00B60FD2">
        <w:rPr>
          <w:rFonts w:ascii="Courier New" w:hAnsi="Courier New" w:cs="Courier New"/>
          <w:u w:val="single"/>
        </w:rPr>
        <w:t>2</w:t>
      </w:r>
      <w:r w:rsidRPr="00E874AD">
        <w:rPr>
          <w:rFonts w:ascii="Courier New" w:hAnsi="Courier New" w:cs="Courier New"/>
          <w:u w:val="single"/>
        </w:rPr>
        <w:t>–-Work-Based Learning Opportunities</w:t>
      </w:r>
      <w:r w:rsidRPr="00E874AD">
        <w:rPr>
          <w:rFonts w:ascii="Courier New" w:hAnsi="Courier New" w:cs="Courier New"/>
        </w:rPr>
        <w:t>.</w:t>
      </w:r>
    </w:p>
    <w:p w14:paraId="4E7D494F" w14:textId="6DF98F15"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To meet this priority, an applicant must propose a pilot that will provide </w:t>
      </w:r>
      <w:r w:rsidR="005D183F">
        <w:rPr>
          <w:rFonts w:ascii="Courier New" w:hAnsi="Courier New" w:cs="Courier New"/>
        </w:rPr>
        <w:t>all</w:t>
      </w:r>
      <w:r w:rsidR="00A9177F">
        <w:rPr>
          <w:rFonts w:ascii="Courier New" w:hAnsi="Courier New" w:cs="Courier New"/>
        </w:rPr>
        <w:t xml:space="preserve"> of the </w:t>
      </w:r>
      <w:r w:rsidRPr="00E874AD">
        <w:rPr>
          <w:rFonts w:ascii="Courier New" w:hAnsi="Courier New" w:cs="Courier New"/>
        </w:rPr>
        <w:t xml:space="preserve">disconnected youth </w:t>
      </w:r>
      <w:r w:rsidR="005D183F">
        <w:rPr>
          <w:rFonts w:ascii="Courier New" w:hAnsi="Courier New" w:cs="Courier New"/>
        </w:rPr>
        <w:t>it proposes to serve</w:t>
      </w:r>
      <w:r w:rsidRPr="00E874AD">
        <w:rPr>
          <w:rFonts w:ascii="Courier New" w:hAnsi="Courier New" w:cs="Courier New"/>
        </w:rPr>
        <w:t xml:space="preserve"> with paid work-based learning opportunities, such as opportunities during the summer, which are integrated with academic and technical instruction.</w:t>
      </w:r>
    </w:p>
    <w:p w14:paraId="37722C06"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w:t>
      </w:r>
      <w:r w:rsidR="00B60FD2">
        <w:rPr>
          <w:rFonts w:ascii="Courier New" w:hAnsi="Courier New" w:cs="Courier New"/>
          <w:u w:val="single"/>
        </w:rPr>
        <w:t>3</w:t>
      </w:r>
      <w:r w:rsidRPr="00E874AD">
        <w:rPr>
          <w:rFonts w:ascii="Courier New" w:hAnsi="Courier New" w:cs="Courier New"/>
          <w:u w:val="single"/>
        </w:rPr>
        <w:t>--Site-Specific Evaluation</w:t>
      </w:r>
      <w:r w:rsidRPr="00E874AD">
        <w:rPr>
          <w:rFonts w:ascii="Courier New" w:hAnsi="Courier New" w:cs="Courier New"/>
        </w:rPr>
        <w:t>.</w:t>
      </w:r>
    </w:p>
    <w:p w14:paraId="320FB13B"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To meet this priority, an applicant must propose to conduct an independent evaluation of the impacts on disconnected youth of its overall program or specific components of its program that is a randomized controlled trial or a quasi-experimental design study.  The extent to which an applicant meets this priority will be based on the clarity and feasibility of the applicant’s proposed evaluation design, the appropriateness of the design to best capture key pilot outcomes, the prospective contribution of the evaluation to the knowledge base about serving disconnected youth (including the rigor of the design and the validity and generalizability of the findings), and the applicant’s demonstrated expertise in planning and conducting a randomized controlled trial or quasi-experimental </w:t>
      </w:r>
      <w:r w:rsidR="00EC7634">
        <w:rPr>
          <w:rFonts w:ascii="Courier New" w:hAnsi="Courier New" w:cs="Courier New"/>
        </w:rPr>
        <w:t xml:space="preserve">design </w:t>
      </w:r>
      <w:r w:rsidRPr="00E874AD">
        <w:rPr>
          <w:rFonts w:ascii="Courier New" w:hAnsi="Courier New" w:cs="Courier New"/>
        </w:rPr>
        <w:t xml:space="preserve">study.  </w:t>
      </w:r>
    </w:p>
    <w:p w14:paraId="1F0EF01D" w14:textId="77777777" w:rsidR="00A35E2D" w:rsidRPr="00E874AD" w:rsidRDefault="00A35E2D" w:rsidP="00A35E2D">
      <w:pPr>
        <w:widowControl/>
        <w:spacing w:line="480" w:lineRule="auto"/>
        <w:ind w:firstLine="720"/>
        <w:rPr>
          <w:rFonts w:ascii="Courier New" w:hAnsi="Courier New" w:cs="Courier New"/>
        </w:rPr>
      </w:pPr>
      <w:r w:rsidRPr="00E874AD">
        <w:rPr>
          <w:rFonts w:ascii="Courier New" w:hAnsi="Courier New" w:cs="Courier New"/>
        </w:rPr>
        <w:t>In order to meet this priority, an applicant also must include the following two documents as separate attachments to its application:</w:t>
      </w:r>
    </w:p>
    <w:p w14:paraId="1B1E4D8C" w14:textId="77777777" w:rsidR="00A35E2D" w:rsidRPr="00E874AD" w:rsidRDefault="00A35E2D" w:rsidP="00A35E2D">
      <w:pPr>
        <w:widowControl/>
        <w:spacing w:line="480" w:lineRule="auto"/>
        <w:rPr>
          <w:rFonts w:ascii="Courier New" w:hAnsi="Courier New" w:cs="Courier New"/>
        </w:rPr>
      </w:pPr>
      <w:r w:rsidRPr="00E874AD">
        <w:rPr>
          <w:rFonts w:ascii="Courier New" w:hAnsi="Courier New" w:cs="Courier New"/>
        </w:rPr>
        <w:t xml:space="preserve">     1.  A Summary Evaluation Plan that describes how the pilot or a component of the pilot (such as a discrete service-delivery strategy) will be rigorously evaluated.  The evaluation plan may not exceed eight pages.  The plan must include the following:</w:t>
      </w:r>
    </w:p>
    <w:p w14:paraId="7491B27F" w14:textId="77777777" w:rsidR="00A35E2D" w:rsidRPr="00E874AD" w:rsidRDefault="00A35E2D" w:rsidP="00A35E2D">
      <w:pPr>
        <w:widowControl/>
        <w:spacing w:line="480" w:lineRule="auto"/>
        <w:ind w:firstLine="720"/>
        <w:rPr>
          <w:rFonts w:ascii="Courier New" w:hAnsi="Courier New" w:cs="Courier New"/>
        </w:rPr>
      </w:pPr>
      <w:r w:rsidRPr="00E874AD">
        <w:rPr>
          <w:rFonts w:ascii="Courier New" w:hAnsi="Courier New" w:cs="Courier New"/>
        </w:rPr>
        <w:t xml:space="preserve">•  A brief description of the research question(s) proposed for study and an explanation of its/their relevance, including how the proposed evaluation will build on the research evidence base for the project as described in the application and how the evaluation findings will be used to improve program implementation; </w:t>
      </w:r>
    </w:p>
    <w:p w14:paraId="1479ACA6" w14:textId="77777777" w:rsidR="00A35E2D" w:rsidRPr="00E874AD" w:rsidRDefault="00A35E2D" w:rsidP="00A35E2D">
      <w:pPr>
        <w:widowControl/>
        <w:spacing w:line="480" w:lineRule="auto"/>
        <w:ind w:firstLine="720"/>
        <w:rPr>
          <w:rFonts w:ascii="Courier New" w:hAnsi="Courier New" w:cs="Courier New"/>
        </w:rPr>
      </w:pPr>
      <w:r w:rsidRPr="00E874AD">
        <w:rPr>
          <w:rFonts w:ascii="Courier New" w:hAnsi="Courier New" w:cs="Courier New"/>
        </w:rPr>
        <w:t>•  A description of the randomized controlled trial or quasi-experimental design study methodology, including the key outcome measures, the process for forming a comparison or control group, a justification for the target sample size and strategy for achieving it, and the approach to data collection (and sources) that minimizes both cost and potential attrition;</w:t>
      </w:r>
    </w:p>
    <w:p w14:paraId="1AE10F2F" w14:textId="77777777" w:rsidR="00A35E2D" w:rsidRPr="00E874AD" w:rsidRDefault="00A35E2D" w:rsidP="00A35E2D">
      <w:pPr>
        <w:widowControl/>
        <w:spacing w:line="480" w:lineRule="auto"/>
        <w:ind w:firstLine="720"/>
        <w:rPr>
          <w:rFonts w:ascii="Courier New" w:hAnsi="Courier New" w:cs="Courier New"/>
        </w:rPr>
      </w:pPr>
      <w:r w:rsidRPr="00E874AD">
        <w:rPr>
          <w:rFonts w:ascii="Courier New" w:hAnsi="Courier New" w:cs="Courier New"/>
        </w:rPr>
        <w:t xml:space="preserve">•  A proposed evaluation timeline, including dates for submission of required interim and final reports; </w:t>
      </w:r>
    </w:p>
    <w:p w14:paraId="47103E5D" w14:textId="77777777" w:rsidR="00A35E2D" w:rsidRPr="00E874AD" w:rsidRDefault="00A35E2D" w:rsidP="00A35E2D">
      <w:pPr>
        <w:widowControl/>
        <w:spacing w:line="480" w:lineRule="auto"/>
        <w:ind w:firstLine="720"/>
        <w:rPr>
          <w:rFonts w:ascii="Courier New" w:hAnsi="Courier New" w:cs="Courier New"/>
        </w:rPr>
      </w:pPr>
      <w:r w:rsidRPr="00E874AD">
        <w:rPr>
          <w:rFonts w:ascii="Courier New" w:hAnsi="Courier New" w:cs="Courier New"/>
        </w:rPr>
        <w:t>•  A description of how, to the extent feasible and consistent with applicable Federal, State, local, and tribal privacy requirements, evaluation data will be made available to other, third</w:t>
      </w:r>
      <w:r w:rsidRPr="00E874AD">
        <w:rPr>
          <w:rFonts w:ascii="Cambria Math" w:eastAsia="Cambria" w:hAnsi="Cambria Math" w:cs="Cambria Math"/>
        </w:rPr>
        <w:t>‐</w:t>
      </w:r>
      <w:r w:rsidRPr="00E874AD">
        <w:rPr>
          <w:rFonts w:ascii="Courier New" w:hAnsi="Courier New" w:cs="Courier New"/>
        </w:rPr>
        <w:t>party researchers after the project ends; and</w:t>
      </w:r>
    </w:p>
    <w:p w14:paraId="553549C7" w14:textId="77777777" w:rsidR="00A35E2D" w:rsidRPr="00E874AD" w:rsidRDefault="00A35E2D" w:rsidP="00A35E2D">
      <w:pPr>
        <w:widowControl/>
        <w:spacing w:line="480" w:lineRule="auto"/>
        <w:ind w:firstLine="720"/>
        <w:rPr>
          <w:rFonts w:ascii="Courier New" w:hAnsi="Courier New" w:cs="Courier New"/>
        </w:rPr>
      </w:pPr>
      <w:r w:rsidRPr="00E874AD">
        <w:rPr>
          <w:rFonts w:ascii="Courier New" w:hAnsi="Courier New" w:cs="Courier New"/>
        </w:rPr>
        <w:t>•  A plan for selecting and procuring the services of a qualified independent evaluator (as defined in this notice) prior to enrolling participants (or a description of how one was selected if agreements have already been reached).  The applicant must describe how it will ensure that the qualified independent evaluator has the capacity and expertise to conduct the evaluation, including estimating the effort for the qualified independent evaluator.  This estimate must include the time, expertise, and analysis needed to successfully complete the proposed evaluation.</w:t>
      </w:r>
    </w:p>
    <w:p w14:paraId="785C48E2" w14:textId="77777777" w:rsidR="00A35E2D" w:rsidRPr="00E874AD" w:rsidRDefault="00A35E2D" w:rsidP="00A35E2D">
      <w:pPr>
        <w:widowControl/>
        <w:spacing w:line="480" w:lineRule="auto"/>
        <w:rPr>
          <w:rFonts w:ascii="Courier New" w:hAnsi="Courier New" w:cs="Courier New"/>
        </w:rPr>
      </w:pPr>
      <w:r w:rsidRPr="00E874AD">
        <w:rPr>
          <w:rFonts w:ascii="Courier New" w:hAnsi="Courier New" w:cs="Courier New"/>
        </w:rPr>
        <w:t xml:space="preserve">     2.  A supplementary Evaluation Budget Narrative, which is separate from the overall application budget narrative and provides a description of the costs associated with funding the proposed program evaluation component, and an explanation of its funding source--i.e., blended funding, start-up funding, State, local, or tribal government funding, or other funding (such as philanthropic).  The budget must include a breakout of costs by evaluation activity (such as data collection and participant follow-up), and the applicant must describe a strategy for refining the budget after the services of an evaluator have been procured.  The applicant must include travel costs for the qualified independent evaluator to attend at least one in-person conference in Washington, DC during the period of evaluation.  All costs included in this supplementary budget narrative must be reasonable and appropriate to the project timeline and deliverables.</w:t>
      </w:r>
    </w:p>
    <w:p w14:paraId="0764EE08" w14:textId="77777777" w:rsidR="00CF350A" w:rsidRDefault="00A35E2D" w:rsidP="00A35E2D">
      <w:pPr>
        <w:widowControl/>
        <w:spacing w:line="480" w:lineRule="auto"/>
        <w:rPr>
          <w:rFonts w:ascii="Courier New" w:hAnsi="Courier New" w:cs="Courier New"/>
        </w:rPr>
      </w:pPr>
      <w:r w:rsidRPr="00E874AD">
        <w:rPr>
          <w:rFonts w:ascii="Courier New" w:hAnsi="Courier New" w:cs="Courier New"/>
        </w:rPr>
        <w:t xml:space="preserve">     The Agencies will review the Summary Evaluation Plans and Evaluation Budget Narratives and provide feedback to applicants that are determined to have met the priority and that are selected as pilot</w:t>
      </w:r>
      <w:r w:rsidR="00B779B5">
        <w:rPr>
          <w:rFonts w:ascii="Courier New" w:hAnsi="Courier New" w:cs="Courier New"/>
        </w:rPr>
        <w:t xml:space="preserve">s. </w:t>
      </w:r>
      <w:r w:rsidR="00E85784">
        <w:rPr>
          <w:rFonts w:ascii="Courier New" w:hAnsi="Courier New" w:cs="Courier New"/>
        </w:rPr>
        <w:t xml:space="preserve"> </w:t>
      </w:r>
      <w:r w:rsidRPr="00E874AD">
        <w:rPr>
          <w:rFonts w:ascii="Courier New" w:hAnsi="Courier New" w:cs="Courier New"/>
        </w:rPr>
        <w:t>After award, these pilots must submit to the lead Federal agency a detailed evaluation plan of no more than 30 pages that relies heavily on the expertise of a qualified independent evaluator.  The detailed evaluation plan must address the Agencies’ feedback and expand on the Summary Evaluation Plan.</w:t>
      </w:r>
    </w:p>
    <w:p w14:paraId="460C59FC" w14:textId="77777777" w:rsidR="00CF350A" w:rsidRPr="00E874AD" w:rsidRDefault="00CF350A" w:rsidP="00CF350A">
      <w:pPr>
        <w:widowControl/>
        <w:tabs>
          <w:tab w:val="left" w:pos="720"/>
        </w:tabs>
        <w:spacing w:line="480" w:lineRule="auto"/>
        <w:rPr>
          <w:rFonts w:ascii="Courier New" w:hAnsi="Courier New" w:cs="Courier New"/>
        </w:rPr>
      </w:pPr>
      <w:r>
        <w:rPr>
          <w:rFonts w:ascii="Courier New" w:hAnsi="Courier New" w:cs="Courier New"/>
        </w:rPr>
        <w:t>[Approved by the Office of Management and Budget under control number 1830-0575]</w:t>
      </w:r>
    </w:p>
    <w:p w14:paraId="62E4F169" w14:textId="77777777" w:rsidR="00A35E2D" w:rsidRPr="00E874AD" w:rsidRDefault="00A35E2D" w:rsidP="00A35E2D">
      <w:pPr>
        <w:widowControl/>
        <w:spacing w:line="480" w:lineRule="auto"/>
        <w:rPr>
          <w:rFonts w:ascii="Courier New" w:hAnsi="Courier New" w:cs="Courier New"/>
        </w:rPr>
      </w:pPr>
      <w:r w:rsidRPr="00E874AD">
        <w:rPr>
          <w:rFonts w:ascii="Courier New" w:hAnsi="Courier New" w:cs="Courier New"/>
          <w:u w:val="single"/>
        </w:rPr>
        <w:t>Types of Priorities</w:t>
      </w:r>
      <w:r w:rsidRPr="00E874AD">
        <w:rPr>
          <w:rFonts w:ascii="Courier New" w:hAnsi="Courier New" w:cs="Courier New"/>
        </w:rPr>
        <w:t>:</w:t>
      </w:r>
    </w:p>
    <w:p w14:paraId="040E3352"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When inviting applications for a competition using one or more priorities, we designate the type of each priority as absolute, competitive preference, or invitational through a notice in the </w:t>
      </w:r>
      <w:r w:rsidRPr="00E874AD">
        <w:rPr>
          <w:rFonts w:ascii="Courier New" w:hAnsi="Courier New" w:cs="Courier New"/>
          <w:u w:val="single"/>
        </w:rPr>
        <w:t>Federal Register</w:t>
      </w:r>
      <w:r w:rsidRPr="00E874AD">
        <w:rPr>
          <w:rFonts w:ascii="Courier New" w:hAnsi="Courier New" w:cs="Courier New"/>
        </w:rPr>
        <w:t>.  The effect of each type of priority follows:</w:t>
      </w:r>
    </w:p>
    <w:p w14:paraId="2FD39307"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Absolute priority</w:t>
      </w:r>
      <w:r w:rsidRPr="00E874AD">
        <w:rPr>
          <w:rFonts w:ascii="Courier New" w:hAnsi="Courier New" w:cs="Courier New"/>
        </w:rPr>
        <w:t>:  Under an absolute priority, we consider only applications that meet the priority (34 CFR 75.105(c)(3)).</w:t>
      </w:r>
    </w:p>
    <w:p w14:paraId="62BC3CE5"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Competitive preference priority</w:t>
      </w:r>
      <w:r w:rsidRPr="00E874AD">
        <w:rPr>
          <w:rFonts w:ascii="Courier New" w:hAnsi="Courier New" w:cs="Courier New"/>
        </w:rPr>
        <w:t>:  Under a competitive preference priority, we give competitive preference to an application by (1) awarding additional points, depending on the extent to which the application meets the priority (34 CFR 75.105(c)(2)(i)); or (2) selecting an application that meets the priority over an application of comparable merit that does not meet the priority (34 CFR 75.105(c)(2)(ii)).</w:t>
      </w:r>
    </w:p>
    <w:p w14:paraId="6A7916B9"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Invitational priority</w:t>
      </w:r>
      <w:r w:rsidRPr="00E874AD">
        <w:rPr>
          <w:rFonts w:ascii="Courier New" w:hAnsi="Courier New" w:cs="Courier New"/>
        </w:rPr>
        <w:t>:  Under an invitational priority we are particularly interested in applications that meet the priority.  However, we do not give an application that meets the priority a preference over other applications (34 CFR 75.105(c)(1)).</w:t>
      </w:r>
    </w:p>
    <w:p w14:paraId="4269A8E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874AD">
        <w:rPr>
          <w:rFonts w:ascii="Courier New" w:hAnsi="Courier New" w:cs="Courier New"/>
          <w:u w:val="single"/>
        </w:rPr>
        <w:t>REQUIREMENTS</w:t>
      </w:r>
      <w:r w:rsidRPr="00E874AD">
        <w:rPr>
          <w:rFonts w:ascii="Courier New" w:hAnsi="Courier New" w:cs="Courier New"/>
        </w:rPr>
        <w:t>:</w:t>
      </w:r>
    </w:p>
    <w:p w14:paraId="6A8061E7"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5A38D486"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Courier New" w:hAnsi="Courier New" w:cs="Courier New"/>
        </w:rPr>
      </w:pPr>
      <w:r w:rsidRPr="002A15DC">
        <w:rPr>
          <w:rFonts w:ascii="Courier New" w:hAnsi="Courier New"/>
          <w:u w:val="single"/>
        </w:rPr>
        <w:t>Application Requirements</w:t>
      </w:r>
    </w:p>
    <w:p w14:paraId="513E115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ourier New" w:hAnsi="Courier New" w:cs="Courier New"/>
        </w:rPr>
      </w:pPr>
    </w:p>
    <w:p w14:paraId="552B14D6"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The Assistant Secretary announces the following application requirements for this program.  We may apply one or more of these requirements in any year in which this program is in effect.</w:t>
      </w:r>
    </w:p>
    <w:p w14:paraId="70CB295C"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a</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Executive Summary</w:t>
      </w:r>
      <w:r w:rsidRPr="00E874AD">
        <w:rPr>
          <w:rFonts w:ascii="Courier New" w:hAnsi="Courier New" w:cs="Courier New"/>
        </w:rPr>
        <w:t>.  The applicant must provide an executive summary that briefly describes the proposed pilot, the flexibilities being sought, and the interventions or systems changes that would be implemented by the applicant and its partners to improve outcomes for disconnected youth.</w:t>
      </w:r>
    </w:p>
    <w:p w14:paraId="3CFEA389" w14:textId="352FDAF2"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b</w:t>
      </w:r>
      <w:r w:rsidR="00CF350A">
        <w:rPr>
          <w:rFonts w:ascii="Courier New" w:hAnsi="Courier New" w:cs="Courier New"/>
        </w:rPr>
        <w:t>)</w:t>
      </w:r>
      <w:r w:rsidRPr="00E874AD">
        <w:rPr>
          <w:rFonts w:ascii="Courier New" w:hAnsi="Courier New" w:cs="Courier New"/>
        </w:rPr>
        <w:t xml:space="preserve"> </w:t>
      </w:r>
      <w:r w:rsidR="00967F4D" w:rsidRPr="001B3C8B">
        <w:rPr>
          <w:rFonts w:ascii="Courier New" w:hAnsi="Courier New"/>
          <w:u w:val="single"/>
        </w:rPr>
        <w:t xml:space="preserve"> </w:t>
      </w:r>
      <w:r w:rsidRPr="00E874AD">
        <w:rPr>
          <w:rFonts w:ascii="Courier New" w:hAnsi="Courier New" w:cs="Courier New"/>
          <w:u w:val="single"/>
        </w:rPr>
        <w:t>Target Population</w:t>
      </w:r>
      <w:r w:rsidRPr="00E874AD">
        <w:rPr>
          <w:rFonts w:ascii="Courier New" w:hAnsi="Courier New" w:cs="Courier New"/>
        </w:rPr>
        <w:t xml:space="preserve">.  The applicant must complete Table 1, specifying the target population(s) for the pilot, including the </w:t>
      </w:r>
      <w:r w:rsidR="000107F0">
        <w:rPr>
          <w:rFonts w:ascii="Courier New" w:hAnsi="Courier New" w:cs="Courier New"/>
        </w:rPr>
        <w:t xml:space="preserve">age </w:t>
      </w:r>
      <w:r w:rsidRPr="00E874AD">
        <w:rPr>
          <w:rFonts w:ascii="Courier New" w:hAnsi="Courier New" w:cs="Courier New"/>
        </w:rPr>
        <w:t xml:space="preserve">range of youth who will be served and the </w:t>
      </w:r>
      <w:r w:rsidR="000107F0">
        <w:rPr>
          <w:rFonts w:ascii="Courier New" w:hAnsi="Courier New" w:cs="Courier New"/>
        </w:rPr>
        <w:t xml:space="preserve">estimated </w:t>
      </w:r>
      <w:r w:rsidRPr="00E874AD">
        <w:rPr>
          <w:rFonts w:ascii="Courier New" w:hAnsi="Courier New" w:cs="Courier New"/>
        </w:rPr>
        <w:t xml:space="preserve">number of youth who will be served </w:t>
      </w:r>
      <w:r w:rsidR="000107F0">
        <w:rPr>
          <w:rFonts w:ascii="Courier New" w:hAnsi="Courier New" w:cs="Courier New"/>
        </w:rPr>
        <w:t>over the course of the pilot</w:t>
      </w:r>
      <w:r w:rsidRPr="00E874AD">
        <w:rPr>
          <w:rFonts w:ascii="Courier New" w:hAnsi="Courier New" w:cs="Courier New"/>
        </w:rPr>
        <w:t xml:space="preserve">. </w:t>
      </w:r>
    </w:p>
    <w:p w14:paraId="0FD49504" w14:textId="77777777" w:rsidR="00A35E2D" w:rsidRPr="00E874AD" w:rsidRDefault="00A35E2D" w:rsidP="00A35E2D">
      <w:pPr>
        <w:widowControl/>
        <w:tabs>
          <w:tab w:val="left" w:pos="720"/>
        </w:tabs>
        <w:spacing w:line="480" w:lineRule="auto"/>
        <w:jc w:val="center"/>
        <w:rPr>
          <w:rFonts w:ascii="Courier New" w:hAnsi="Courier New" w:cs="Courier New"/>
        </w:rPr>
      </w:pPr>
      <w:r w:rsidRPr="00E874AD">
        <w:rPr>
          <w:rFonts w:ascii="Courier New" w:hAnsi="Courier New" w:cs="Courier New"/>
        </w:rPr>
        <w:t>Table 1:  Target Population</w:t>
      </w:r>
    </w:p>
    <w:tbl>
      <w:tblPr>
        <w:tblW w:w="8136"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3"/>
        <w:gridCol w:w="2147"/>
        <w:gridCol w:w="2856"/>
      </w:tblGrid>
      <w:tr w:rsidR="00A35E2D" w:rsidRPr="00E874AD" w14:paraId="59A34858" w14:textId="77777777" w:rsidTr="00303301">
        <w:tc>
          <w:tcPr>
            <w:tcW w:w="3133" w:type="dxa"/>
          </w:tcPr>
          <w:p w14:paraId="6965708D" w14:textId="77777777" w:rsidR="00A35E2D" w:rsidRPr="00E874AD" w:rsidRDefault="00A35E2D" w:rsidP="002D627F">
            <w:pPr>
              <w:widowControl/>
              <w:tabs>
                <w:tab w:val="left" w:pos="720"/>
              </w:tabs>
              <w:jc w:val="center"/>
              <w:rPr>
                <w:rFonts w:ascii="Courier New" w:hAnsi="Courier New" w:cs="Courier New"/>
              </w:rPr>
            </w:pPr>
            <w:r w:rsidRPr="00E874AD">
              <w:rPr>
                <w:rFonts w:ascii="Courier New" w:hAnsi="Courier New" w:cs="Courier New"/>
              </w:rPr>
              <w:t>Target Population</w:t>
            </w:r>
          </w:p>
        </w:tc>
        <w:tc>
          <w:tcPr>
            <w:tcW w:w="2147" w:type="dxa"/>
          </w:tcPr>
          <w:p w14:paraId="739BB09B" w14:textId="77777777" w:rsidR="00A35E2D" w:rsidRPr="00E874AD" w:rsidRDefault="00A35E2D" w:rsidP="002D627F">
            <w:pPr>
              <w:widowControl/>
              <w:tabs>
                <w:tab w:val="left" w:pos="720"/>
              </w:tabs>
              <w:jc w:val="center"/>
              <w:rPr>
                <w:rFonts w:ascii="Courier New" w:hAnsi="Courier New" w:cs="Courier New"/>
              </w:rPr>
            </w:pPr>
            <w:r w:rsidRPr="00E874AD">
              <w:rPr>
                <w:rFonts w:ascii="Courier New" w:hAnsi="Courier New" w:cs="Courier New"/>
              </w:rPr>
              <w:t>Age Range</w:t>
            </w:r>
          </w:p>
        </w:tc>
        <w:tc>
          <w:tcPr>
            <w:tcW w:w="2856" w:type="dxa"/>
          </w:tcPr>
          <w:p w14:paraId="36D30CEA" w14:textId="77777777" w:rsidR="00A35E2D" w:rsidRPr="00E874AD" w:rsidRDefault="00A35E2D" w:rsidP="002D627F">
            <w:pPr>
              <w:widowControl/>
              <w:tabs>
                <w:tab w:val="left" w:pos="720"/>
              </w:tabs>
              <w:jc w:val="center"/>
              <w:rPr>
                <w:rFonts w:ascii="Courier New" w:hAnsi="Courier New" w:cs="Courier New"/>
              </w:rPr>
            </w:pPr>
            <w:r w:rsidRPr="00E874AD">
              <w:rPr>
                <w:rFonts w:ascii="Courier New" w:hAnsi="Courier New" w:cs="Courier New"/>
              </w:rPr>
              <w:t>Estimated Number of Youth Served</w:t>
            </w:r>
            <w:r w:rsidR="00BD656D">
              <w:rPr>
                <w:rFonts w:ascii="Courier New" w:hAnsi="Courier New" w:cs="Courier New"/>
              </w:rPr>
              <w:t xml:space="preserve"> </w:t>
            </w:r>
            <w:r w:rsidR="00061647">
              <w:rPr>
                <w:rFonts w:ascii="Courier New" w:hAnsi="Courier New" w:cs="Courier New"/>
              </w:rPr>
              <w:t>Over the Course of</w:t>
            </w:r>
            <w:r w:rsidR="00BD656D">
              <w:rPr>
                <w:rFonts w:ascii="Courier New" w:hAnsi="Courier New" w:cs="Courier New"/>
              </w:rPr>
              <w:t xml:space="preserve"> the Pilot</w:t>
            </w:r>
          </w:p>
        </w:tc>
      </w:tr>
      <w:tr w:rsidR="00A35E2D" w:rsidRPr="00E874AD" w14:paraId="2453483D" w14:textId="77777777" w:rsidTr="00303301">
        <w:tc>
          <w:tcPr>
            <w:tcW w:w="3133" w:type="dxa"/>
          </w:tcPr>
          <w:p w14:paraId="681B41EA" w14:textId="77777777" w:rsidR="00A35E2D" w:rsidRPr="00E874AD" w:rsidRDefault="00A35E2D" w:rsidP="00303301">
            <w:pPr>
              <w:widowControl/>
              <w:tabs>
                <w:tab w:val="left" w:pos="720"/>
              </w:tabs>
              <w:spacing w:line="480" w:lineRule="auto"/>
              <w:rPr>
                <w:rFonts w:ascii="Courier New" w:hAnsi="Courier New" w:cs="Courier New"/>
              </w:rPr>
            </w:pPr>
          </w:p>
        </w:tc>
        <w:tc>
          <w:tcPr>
            <w:tcW w:w="2147" w:type="dxa"/>
          </w:tcPr>
          <w:p w14:paraId="78BCA810" w14:textId="77777777" w:rsidR="00A35E2D" w:rsidRPr="00E874AD" w:rsidRDefault="00A35E2D" w:rsidP="00303301">
            <w:pPr>
              <w:widowControl/>
              <w:tabs>
                <w:tab w:val="left" w:pos="720"/>
              </w:tabs>
              <w:spacing w:line="480" w:lineRule="auto"/>
              <w:rPr>
                <w:rFonts w:ascii="Courier New" w:hAnsi="Courier New" w:cs="Courier New"/>
              </w:rPr>
            </w:pPr>
          </w:p>
        </w:tc>
        <w:tc>
          <w:tcPr>
            <w:tcW w:w="2856" w:type="dxa"/>
          </w:tcPr>
          <w:p w14:paraId="788869E4"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6480AF21" w14:textId="77777777" w:rsidTr="00303301">
        <w:tc>
          <w:tcPr>
            <w:tcW w:w="3133" w:type="dxa"/>
          </w:tcPr>
          <w:p w14:paraId="2A07221B" w14:textId="77777777" w:rsidR="00A35E2D" w:rsidRPr="00E874AD" w:rsidRDefault="00A35E2D" w:rsidP="00303301">
            <w:pPr>
              <w:widowControl/>
              <w:tabs>
                <w:tab w:val="left" w:pos="720"/>
              </w:tabs>
              <w:spacing w:line="480" w:lineRule="auto"/>
              <w:rPr>
                <w:rFonts w:ascii="Courier New" w:hAnsi="Courier New" w:cs="Courier New"/>
              </w:rPr>
            </w:pPr>
          </w:p>
        </w:tc>
        <w:tc>
          <w:tcPr>
            <w:tcW w:w="2147" w:type="dxa"/>
          </w:tcPr>
          <w:p w14:paraId="6EB42665" w14:textId="77777777" w:rsidR="00A35E2D" w:rsidRPr="00E874AD" w:rsidRDefault="00A35E2D" w:rsidP="00303301">
            <w:pPr>
              <w:widowControl/>
              <w:tabs>
                <w:tab w:val="left" w:pos="720"/>
              </w:tabs>
              <w:spacing w:line="480" w:lineRule="auto"/>
              <w:rPr>
                <w:rFonts w:ascii="Courier New" w:hAnsi="Courier New" w:cs="Courier New"/>
              </w:rPr>
            </w:pPr>
          </w:p>
        </w:tc>
        <w:tc>
          <w:tcPr>
            <w:tcW w:w="2856" w:type="dxa"/>
          </w:tcPr>
          <w:p w14:paraId="1031E090" w14:textId="77777777" w:rsidR="00A35E2D" w:rsidRPr="00E874AD" w:rsidRDefault="00A35E2D" w:rsidP="00303301">
            <w:pPr>
              <w:widowControl/>
              <w:tabs>
                <w:tab w:val="left" w:pos="720"/>
              </w:tabs>
              <w:spacing w:line="480" w:lineRule="auto"/>
              <w:rPr>
                <w:rFonts w:ascii="Courier New" w:hAnsi="Courier New" w:cs="Courier New"/>
              </w:rPr>
            </w:pPr>
          </w:p>
        </w:tc>
      </w:tr>
    </w:tbl>
    <w:p w14:paraId="37CB7562"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rPr>
        <w:tab/>
        <w:t xml:space="preserve"> </w:t>
      </w:r>
    </w:p>
    <w:p w14:paraId="1362F5C3"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c</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Flexibility, including waivers</w:t>
      </w:r>
      <w:r w:rsidRPr="00E874AD">
        <w:rPr>
          <w:rFonts w:ascii="Courier New" w:hAnsi="Courier New" w:cs="Courier New"/>
        </w:rPr>
        <w:t>:</w:t>
      </w:r>
    </w:p>
    <w:p w14:paraId="567B066A" w14:textId="2956D306"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1.  </w:t>
      </w:r>
      <w:r w:rsidRPr="00E874AD">
        <w:rPr>
          <w:rFonts w:ascii="Courier New" w:hAnsi="Courier New" w:cs="Courier New"/>
          <w:u w:val="single"/>
        </w:rPr>
        <w:t>Federal requests for flexibility, including waivers</w:t>
      </w:r>
      <w:r w:rsidRPr="00E874AD">
        <w:rPr>
          <w:rFonts w:ascii="Courier New" w:hAnsi="Courier New" w:cs="Courier New"/>
        </w:rPr>
        <w:t xml:space="preserve">.  </w:t>
      </w:r>
      <w:r w:rsidR="00D56A6D" w:rsidRPr="00E874AD">
        <w:rPr>
          <w:rFonts w:ascii="Courier New" w:hAnsi="Courier New" w:cs="Courier New"/>
        </w:rPr>
        <w:t xml:space="preserve">For each program to be included in a pilot, the applicant must complete Table 2, Requested </w:t>
      </w:r>
      <w:r w:rsidR="00FC3CE1">
        <w:rPr>
          <w:rFonts w:ascii="Courier New" w:hAnsi="Courier New" w:cs="Courier New"/>
        </w:rPr>
        <w:t>Flexibility</w:t>
      </w:r>
      <w:r w:rsidR="00D56A6D" w:rsidRPr="00E874AD">
        <w:rPr>
          <w:rFonts w:ascii="Courier New" w:hAnsi="Courier New" w:cs="Courier New"/>
        </w:rPr>
        <w:t>.</w:t>
      </w:r>
      <w:r w:rsidR="00E549B3">
        <w:rPr>
          <w:rFonts w:ascii="Courier New" w:hAnsi="Courier New" w:cs="Courier New"/>
        </w:rPr>
        <w:t xml:space="preserve"> </w:t>
      </w:r>
      <w:r w:rsidR="00D56A6D" w:rsidRPr="00E874AD">
        <w:rPr>
          <w:rFonts w:ascii="Courier New" w:hAnsi="Courier New" w:cs="Courier New"/>
        </w:rPr>
        <w:t xml:space="preserve"> </w:t>
      </w:r>
      <w:r w:rsidRPr="00E874AD">
        <w:rPr>
          <w:rFonts w:ascii="Courier New" w:hAnsi="Courier New" w:cs="Courier New"/>
        </w:rPr>
        <w:t>The applicant must identify two or more discretionary Federal programs that will be included in the pilot, at least one of which must be administered (in whole or in part) by a State, local, or tribal government.</w:t>
      </w:r>
      <w:r w:rsidRPr="00E874AD">
        <w:rPr>
          <w:rFonts w:ascii="Courier New" w:hAnsi="Courier New" w:cs="Courier New"/>
          <w:vertAlign w:val="superscript"/>
        </w:rPr>
        <w:footnoteReference w:id="10"/>
      </w:r>
      <w:r w:rsidRPr="00E874AD">
        <w:rPr>
          <w:rFonts w:ascii="Courier New" w:hAnsi="Courier New" w:cs="Courier New"/>
        </w:rPr>
        <w:t xml:space="preserve">  </w:t>
      </w:r>
      <w:r w:rsidR="00A1323B">
        <w:rPr>
          <w:rFonts w:ascii="Courier New" w:hAnsi="Courier New" w:cs="Courier New"/>
        </w:rPr>
        <w:t>In table 2, t</w:t>
      </w:r>
      <w:r w:rsidRPr="00E874AD">
        <w:rPr>
          <w:rFonts w:ascii="Courier New" w:hAnsi="Courier New" w:cs="Courier New"/>
        </w:rPr>
        <w:t>he applicant must identify one or more program requirements that would inhibit implementation of the pilot and request that the requirement(s) be waived</w:t>
      </w:r>
      <w:r w:rsidR="00C14FAC">
        <w:rPr>
          <w:rFonts w:ascii="Courier New" w:hAnsi="Courier New" w:cs="Courier New"/>
        </w:rPr>
        <w:t xml:space="preserve"> in whole or in part</w:t>
      </w:r>
      <w:r w:rsidRPr="00E874AD">
        <w:rPr>
          <w:rFonts w:ascii="Courier New" w:hAnsi="Courier New" w:cs="Courier New"/>
        </w:rPr>
        <w:t xml:space="preserve">.  Examples of potential waiver requests and other requests for flexibility include, but are not limited to:  blending of funds and changes to align eligibility requirements, allowable uses of funds, and performance reporting.  </w:t>
      </w:r>
    </w:p>
    <w:p w14:paraId="70213FD7" w14:textId="122B2690" w:rsidR="00A35E2D" w:rsidRPr="00E874AD" w:rsidRDefault="00A35E2D" w:rsidP="00A35E2D">
      <w:pPr>
        <w:widowControl/>
        <w:tabs>
          <w:tab w:val="left" w:pos="720"/>
        </w:tabs>
        <w:spacing w:line="480" w:lineRule="auto"/>
        <w:jc w:val="center"/>
        <w:rPr>
          <w:rFonts w:ascii="Courier New" w:hAnsi="Courier New" w:cs="Courier New"/>
        </w:rPr>
      </w:pPr>
      <w:r w:rsidRPr="00E874AD">
        <w:rPr>
          <w:rFonts w:ascii="Courier New" w:hAnsi="Courier New" w:cs="Courier New"/>
        </w:rPr>
        <w:t xml:space="preserve">Table 2:  Requested </w:t>
      </w:r>
      <w:r w:rsidR="00FC3CE1">
        <w:rPr>
          <w:rFonts w:ascii="Courier New" w:hAnsi="Courier New" w:cs="Courier New"/>
        </w:rPr>
        <w:t>Flexibility</w:t>
      </w:r>
    </w:p>
    <w:tbl>
      <w:tblPr>
        <w:tblW w:w="88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7"/>
        <w:gridCol w:w="1297"/>
        <w:gridCol w:w="1960"/>
        <w:gridCol w:w="1694"/>
        <w:gridCol w:w="1225"/>
        <w:gridCol w:w="1383"/>
      </w:tblGrid>
      <w:tr w:rsidR="00A35E2D" w:rsidRPr="00E874AD" w14:paraId="524E2365" w14:textId="77777777" w:rsidTr="00303301">
        <w:tc>
          <w:tcPr>
            <w:tcW w:w="1297" w:type="dxa"/>
          </w:tcPr>
          <w:p w14:paraId="469B1A1C"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Program Name</w:t>
            </w:r>
          </w:p>
        </w:tc>
        <w:tc>
          <w:tcPr>
            <w:tcW w:w="1297" w:type="dxa"/>
          </w:tcPr>
          <w:p w14:paraId="47457984"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Federal Agency</w:t>
            </w:r>
          </w:p>
        </w:tc>
        <w:tc>
          <w:tcPr>
            <w:tcW w:w="1960" w:type="dxa"/>
          </w:tcPr>
          <w:p w14:paraId="4F539285" w14:textId="02EA4C46" w:rsidR="00A35E2D" w:rsidRPr="00E874AD" w:rsidRDefault="00A35E2D" w:rsidP="00C14FAC">
            <w:pPr>
              <w:widowControl/>
              <w:tabs>
                <w:tab w:val="left" w:pos="720"/>
              </w:tabs>
              <w:rPr>
                <w:rFonts w:ascii="Courier New" w:hAnsi="Courier New" w:cs="Courier New"/>
              </w:rPr>
            </w:pPr>
            <w:r w:rsidRPr="00E874AD">
              <w:rPr>
                <w:rFonts w:ascii="Courier New" w:hAnsi="Courier New" w:cs="Courier New"/>
              </w:rPr>
              <w:t xml:space="preserve">Program Requirements to be Waived </w:t>
            </w:r>
            <w:r w:rsidR="00C14FAC">
              <w:rPr>
                <w:rFonts w:ascii="Courier New" w:hAnsi="Courier New" w:cs="Courier New"/>
              </w:rPr>
              <w:t>in Whole or in Part</w:t>
            </w:r>
          </w:p>
        </w:tc>
        <w:tc>
          <w:tcPr>
            <w:tcW w:w="1694" w:type="dxa"/>
          </w:tcPr>
          <w:p w14:paraId="5428E2CA"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 xml:space="preserve">Statutory or Regulatory Citation </w:t>
            </w:r>
          </w:p>
        </w:tc>
        <w:tc>
          <w:tcPr>
            <w:tcW w:w="1225" w:type="dxa"/>
          </w:tcPr>
          <w:p w14:paraId="3F913D7E"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 xml:space="preserve">Name of Program Grantee </w:t>
            </w:r>
          </w:p>
        </w:tc>
        <w:tc>
          <w:tcPr>
            <w:tcW w:w="1383" w:type="dxa"/>
          </w:tcPr>
          <w:p w14:paraId="41F0EA02"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Blending Funds? (Yes/No)</w:t>
            </w:r>
          </w:p>
        </w:tc>
      </w:tr>
      <w:tr w:rsidR="00A35E2D" w:rsidRPr="00E874AD" w14:paraId="7F278479" w14:textId="77777777" w:rsidTr="00303301">
        <w:tc>
          <w:tcPr>
            <w:tcW w:w="1297" w:type="dxa"/>
          </w:tcPr>
          <w:p w14:paraId="1AB0BD46" w14:textId="77777777" w:rsidR="00A35E2D" w:rsidRPr="00E874AD" w:rsidRDefault="00A35E2D" w:rsidP="00303301">
            <w:pPr>
              <w:widowControl/>
              <w:tabs>
                <w:tab w:val="left" w:pos="720"/>
              </w:tabs>
              <w:spacing w:line="480" w:lineRule="auto"/>
              <w:rPr>
                <w:rFonts w:ascii="Courier New" w:hAnsi="Courier New" w:cs="Courier New"/>
              </w:rPr>
            </w:pPr>
          </w:p>
        </w:tc>
        <w:tc>
          <w:tcPr>
            <w:tcW w:w="1297" w:type="dxa"/>
          </w:tcPr>
          <w:p w14:paraId="0959E945" w14:textId="77777777" w:rsidR="00A35E2D" w:rsidRPr="00E874AD" w:rsidRDefault="00A35E2D" w:rsidP="00303301">
            <w:pPr>
              <w:widowControl/>
              <w:tabs>
                <w:tab w:val="left" w:pos="720"/>
              </w:tabs>
              <w:spacing w:line="480" w:lineRule="auto"/>
              <w:rPr>
                <w:rFonts w:ascii="Courier New" w:hAnsi="Courier New" w:cs="Courier New"/>
              </w:rPr>
            </w:pPr>
          </w:p>
        </w:tc>
        <w:tc>
          <w:tcPr>
            <w:tcW w:w="1960" w:type="dxa"/>
          </w:tcPr>
          <w:p w14:paraId="5956B071" w14:textId="77777777" w:rsidR="00A35E2D" w:rsidRPr="00E874AD" w:rsidRDefault="00A35E2D" w:rsidP="00303301">
            <w:pPr>
              <w:widowControl/>
              <w:tabs>
                <w:tab w:val="left" w:pos="720"/>
              </w:tabs>
              <w:spacing w:line="480" w:lineRule="auto"/>
              <w:rPr>
                <w:rFonts w:ascii="Courier New" w:hAnsi="Courier New" w:cs="Courier New"/>
              </w:rPr>
            </w:pPr>
          </w:p>
        </w:tc>
        <w:tc>
          <w:tcPr>
            <w:tcW w:w="1694" w:type="dxa"/>
          </w:tcPr>
          <w:p w14:paraId="6DBBB79D" w14:textId="77777777" w:rsidR="00A35E2D" w:rsidRPr="00E874AD" w:rsidRDefault="00A35E2D" w:rsidP="00303301">
            <w:pPr>
              <w:widowControl/>
              <w:tabs>
                <w:tab w:val="left" w:pos="720"/>
              </w:tabs>
              <w:spacing w:line="480" w:lineRule="auto"/>
              <w:rPr>
                <w:rFonts w:ascii="Courier New" w:hAnsi="Courier New" w:cs="Courier New"/>
              </w:rPr>
            </w:pPr>
          </w:p>
        </w:tc>
        <w:tc>
          <w:tcPr>
            <w:tcW w:w="1225" w:type="dxa"/>
          </w:tcPr>
          <w:p w14:paraId="557FF6B3" w14:textId="77777777" w:rsidR="00A35E2D" w:rsidRPr="00E874AD" w:rsidRDefault="00A35E2D" w:rsidP="00303301">
            <w:pPr>
              <w:widowControl/>
              <w:tabs>
                <w:tab w:val="left" w:pos="720"/>
              </w:tabs>
              <w:spacing w:line="480" w:lineRule="auto"/>
              <w:rPr>
                <w:rFonts w:ascii="Courier New" w:hAnsi="Courier New" w:cs="Courier New"/>
              </w:rPr>
            </w:pPr>
          </w:p>
        </w:tc>
        <w:tc>
          <w:tcPr>
            <w:tcW w:w="1383" w:type="dxa"/>
          </w:tcPr>
          <w:p w14:paraId="292803D3"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1C4C6461" w14:textId="77777777" w:rsidTr="00303301">
        <w:tc>
          <w:tcPr>
            <w:tcW w:w="1297" w:type="dxa"/>
          </w:tcPr>
          <w:p w14:paraId="2A121975" w14:textId="77777777" w:rsidR="00A35E2D" w:rsidRPr="00E874AD" w:rsidRDefault="00A35E2D" w:rsidP="00303301">
            <w:pPr>
              <w:widowControl/>
              <w:tabs>
                <w:tab w:val="left" w:pos="720"/>
              </w:tabs>
              <w:spacing w:line="480" w:lineRule="auto"/>
              <w:rPr>
                <w:rFonts w:ascii="Courier New" w:hAnsi="Courier New" w:cs="Courier New"/>
              </w:rPr>
            </w:pPr>
          </w:p>
        </w:tc>
        <w:tc>
          <w:tcPr>
            <w:tcW w:w="1297" w:type="dxa"/>
          </w:tcPr>
          <w:p w14:paraId="13676EF4" w14:textId="77777777" w:rsidR="00A35E2D" w:rsidRPr="00E874AD" w:rsidRDefault="00A35E2D" w:rsidP="00303301">
            <w:pPr>
              <w:widowControl/>
              <w:tabs>
                <w:tab w:val="left" w:pos="720"/>
              </w:tabs>
              <w:spacing w:line="480" w:lineRule="auto"/>
              <w:rPr>
                <w:rFonts w:ascii="Courier New" w:hAnsi="Courier New" w:cs="Courier New"/>
              </w:rPr>
            </w:pPr>
          </w:p>
        </w:tc>
        <w:tc>
          <w:tcPr>
            <w:tcW w:w="1960" w:type="dxa"/>
          </w:tcPr>
          <w:p w14:paraId="02184B21" w14:textId="77777777" w:rsidR="00A35E2D" w:rsidRPr="00E874AD" w:rsidRDefault="00A35E2D" w:rsidP="00303301">
            <w:pPr>
              <w:widowControl/>
              <w:tabs>
                <w:tab w:val="left" w:pos="720"/>
              </w:tabs>
              <w:spacing w:line="480" w:lineRule="auto"/>
              <w:rPr>
                <w:rFonts w:ascii="Courier New" w:hAnsi="Courier New" w:cs="Courier New"/>
              </w:rPr>
            </w:pPr>
          </w:p>
        </w:tc>
        <w:tc>
          <w:tcPr>
            <w:tcW w:w="1694" w:type="dxa"/>
          </w:tcPr>
          <w:p w14:paraId="7906E536" w14:textId="77777777" w:rsidR="00A35E2D" w:rsidRPr="00E874AD" w:rsidRDefault="00A35E2D" w:rsidP="00303301">
            <w:pPr>
              <w:widowControl/>
              <w:tabs>
                <w:tab w:val="left" w:pos="720"/>
              </w:tabs>
              <w:spacing w:line="480" w:lineRule="auto"/>
              <w:rPr>
                <w:rFonts w:ascii="Courier New" w:hAnsi="Courier New" w:cs="Courier New"/>
              </w:rPr>
            </w:pPr>
          </w:p>
        </w:tc>
        <w:tc>
          <w:tcPr>
            <w:tcW w:w="1225" w:type="dxa"/>
          </w:tcPr>
          <w:p w14:paraId="1894399D" w14:textId="77777777" w:rsidR="00A35E2D" w:rsidRPr="00E874AD" w:rsidRDefault="00A35E2D" w:rsidP="00303301">
            <w:pPr>
              <w:widowControl/>
              <w:tabs>
                <w:tab w:val="left" w:pos="720"/>
              </w:tabs>
              <w:spacing w:line="480" w:lineRule="auto"/>
              <w:rPr>
                <w:rFonts w:ascii="Courier New" w:hAnsi="Courier New" w:cs="Courier New"/>
              </w:rPr>
            </w:pPr>
          </w:p>
        </w:tc>
        <w:tc>
          <w:tcPr>
            <w:tcW w:w="1383" w:type="dxa"/>
          </w:tcPr>
          <w:p w14:paraId="09730325" w14:textId="77777777" w:rsidR="00A35E2D" w:rsidRPr="00E874AD" w:rsidRDefault="00A35E2D" w:rsidP="00303301">
            <w:pPr>
              <w:widowControl/>
              <w:tabs>
                <w:tab w:val="left" w:pos="720"/>
              </w:tabs>
              <w:spacing w:line="480" w:lineRule="auto"/>
              <w:rPr>
                <w:rFonts w:ascii="Courier New" w:hAnsi="Courier New" w:cs="Courier New"/>
              </w:rPr>
            </w:pPr>
          </w:p>
        </w:tc>
      </w:tr>
    </w:tbl>
    <w:p w14:paraId="39B3B115" w14:textId="77777777" w:rsidR="00A35E2D" w:rsidRPr="00E874AD" w:rsidRDefault="00A35E2D" w:rsidP="00A35E2D">
      <w:pPr>
        <w:widowControl/>
        <w:tabs>
          <w:tab w:val="left" w:pos="720"/>
        </w:tabs>
        <w:rPr>
          <w:rFonts w:ascii="Courier New" w:hAnsi="Courier New" w:cs="Courier New"/>
        </w:rPr>
      </w:pPr>
      <w:r w:rsidRPr="00817E46">
        <w:rPr>
          <w:rFonts w:ascii="Courier New" w:hAnsi="Courier New" w:cs="Courier New"/>
          <w:u w:val="single"/>
        </w:rPr>
        <w:t>Note</w:t>
      </w:r>
      <w:r w:rsidRPr="00E874AD">
        <w:rPr>
          <w:rFonts w:ascii="Courier New" w:hAnsi="Courier New" w:cs="Courier New"/>
        </w:rPr>
        <w:t xml:space="preserve">: </w:t>
      </w:r>
      <w:r w:rsidR="001B61A4">
        <w:rPr>
          <w:rFonts w:ascii="Courier New" w:hAnsi="Courier New" w:cs="Courier New"/>
        </w:rPr>
        <w:t xml:space="preserve"> </w:t>
      </w:r>
      <w:r w:rsidRPr="00E874AD">
        <w:rPr>
          <w:rFonts w:ascii="Courier New" w:hAnsi="Courier New" w:cs="Courier New"/>
        </w:rPr>
        <w:t>Please note in “Name of Program Grantee” if the grantee is a State, local, or tribal government</w:t>
      </w:r>
      <w:r w:rsidR="00427522">
        <w:rPr>
          <w:rFonts w:ascii="Courier New" w:hAnsi="Courier New" w:cs="Courier New"/>
        </w:rPr>
        <w:t>, or non-governmental entity</w:t>
      </w:r>
      <w:r w:rsidRPr="00E874AD">
        <w:rPr>
          <w:rFonts w:ascii="Courier New" w:hAnsi="Courier New" w:cs="Courier New"/>
        </w:rPr>
        <w:t>.</w:t>
      </w:r>
    </w:p>
    <w:p w14:paraId="3D9D5649" w14:textId="77777777" w:rsidR="00A35E2D" w:rsidRPr="00E874AD" w:rsidRDefault="00A35E2D" w:rsidP="00A35E2D">
      <w:pPr>
        <w:widowControl/>
        <w:tabs>
          <w:tab w:val="left" w:pos="720"/>
        </w:tabs>
        <w:spacing w:line="480" w:lineRule="auto"/>
        <w:rPr>
          <w:rFonts w:ascii="Courier New" w:hAnsi="Courier New" w:cs="Courier New"/>
        </w:rPr>
      </w:pPr>
    </w:p>
    <w:p w14:paraId="5803F853"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2.  </w:t>
      </w:r>
      <w:r w:rsidRPr="00E874AD">
        <w:rPr>
          <w:rFonts w:ascii="Courier New" w:hAnsi="Courier New" w:cs="Courier New"/>
          <w:u w:val="single"/>
        </w:rPr>
        <w:t>Non-Federal flexibility, including waivers</w:t>
      </w:r>
      <w:r w:rsidRPr="00E874AD">
        <w:rPr>
          <w:rFonts w:ascii="Courier New" w:hAnsi="Courier New" w:cs="Courier New"/>
        </w:rPr>
        <w:t>.  The applicant must provide written assurance that:</w:t>
      </w:r>
    </w:p>
    <w:p w14:paraId="2B5A5EC5"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 xml:space="preserve">     A.  The State, local, or tribal government(s) with authority to grant any needed non-Federal flexibility, including waivers, has approved or will approve such flexibility within 60 days of an applicant’s designation as a pilot finalist;</w:t>
      </w:r>
      <w:r w:rsidRPr="00E874AD">
        <w:rPr>
          <w:rFonts w:ascii="Courier New" w:hAnsi="Courier New" w:cs="Courier New"/>
          <w:vertAlign w:val="superscript"/>
        </w:rPr>
        <w:footnoteReference w:id="11"/>
      </w:r>
      <w:r w:rsidRPr="00E874AD">
        <w:rPr>
          <w:rFonts w:ascii="Courier New" w:hAnsi="Courier New" w:cs="Courier New"/>
        </w:rPr>
        <w:t xml:space="preserve"> or</w:t>
      </w:r>
    </w:p>
    <w:p w14:paraId="26D23A02"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B.  Non-Federal flexibility, including waivers, is not needed in order to successfully implement the pilot.  </w:t>
      </w:r>
    </w:p>
    <w:p w14:paraId="6A081CD7"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d</w:t>
      </w:r>
      <w:r w:rsidR="00CF350A">
        <w:rPr>
          <w:rFonts w:ascii="Courier New" w:hAnsi="Courier New" w:cs="Courier New"/>
        </w:rPr>
        <w:t>)</w:t>
      </w:r>
      <w:r w:rsidRPr="00E874AD">
        <w:rPr>
          <w:rFonts w:ascii="Courier New" w:hAnsi="Courier New" w:cs="Courier New"/>
        </w:rPr>
        <w:t xml:space="preserve">  </w:t>
      </w:r>
      <w:r w:rsidR="00967F4D" w:rsidRPr="00E874AD">
        <w:rPr>
          <w:rFonts w:ascii="Courier New" w:hAnsi="Courier New" w:cs="Courier New"/>
          <w:u w:val="single"/>
        </w:rPr>
        <w:t>Logic Model</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The applicant must provide a graphic depiction (not longer than one page) of the pilot’s logic model that illustrates the underlying theory of how the pilot’s strategy will produce intended outcomes.</w:t>
      </w:r>
    </w:p>
    <w:p w14:paraId="54475433"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725D75" w:rsidRPr="00E874AD">
        <w:rPr>
          <w:rFonts w:ascii="Courier New" w:hAnsi="Courier New" w:cs="Courier New"/>
        </w:rPr>
        <w:t>e</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Partnership Capacity and Management</w:t>
      </w:r>
      <w:r w:rsidRPr="00E874AD">
        <w:rPr>
          <w:rFonts w:ascii="Courier New" w:hAnsi="Courier New" w:cs="Courier New"/>
        </w:rPr>
        <w:t>.  The applicant must--</w:t>
      </w:r>
    </w:p>
    <w:p w14:paraId="4F75F82D"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1.  Identify the proposed partners, including any and all State, local, and tribal entities and non-governmental organizations that would be involved in implementation of the pilot, and describe their roles in the pilot’s implementation using Table 3.  Partnerships that cross programs and funding sources but are under the jurisdiction of a single agency or entity must identify the different sub-organizational units involved. </w:t>
      </w:r>
    </w:p>
    <w:p w14:paraId="7BBEB368"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2.  Provide a memorandum of understanding or letter of commitment signed by the executive leader or other accountable senior representative of each partner that describes each proposed partner’s commitment, including its contribution of financial or in-kind resources (if any).  </w:t>
      </w:r>
    </w:p>
    <w:p w14:paraId="5DF58D8C" w14:textId="77777777" w:rsidR="00A35E2D" w:rsidRPr="00E874AD" w:rsidRDefault="00A35E2D" w:rsidP="00A35E2D">
      <w:pPr>
        <w:widowControl/>
        <w:tabs>
          <w:tab w:val="left" w:pos="720"/>
        </w:tabs>
        <w:spacing w:line="480" w:lineRule="auto"/>
        <w:jc w:val="center"/>
        <w:rPr>
          <w:rFonts w:ascii="Courier New" w:hAnsi="Courier New" w:cs="Courier New"/>
        </w:rPr>
      </w:pPr>
      <w:r w:rsidRPr="00E874AD">
        <w:rPr>
          <w:rFonts w:ascii="Courier New" w:hAnsi="Courier New" w:cs="Courier New"/>
        </w:rPr>
        <w:t>Table 3:  Pilot Partners</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136"/>
        <w:gridCol w:w="3655"/>
      </w:tblGrid>
      <w:tr w:rsidR="00A35E2D" w:rsidRPr="00E874AD" w14:paraId="1361DEA0" w14:textId="77777777" w:rsidTr="00303301">
        <w:tc>
          <w:tcPr>
            <w:tcW w:w="2065" w:type="dxa"/>
          </w:tcPr>
          <w:p w14:paraId="30441BF0"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Partner</w:t>
            </w:r>
          </w:p>
        </w:tc>
        <w:tc>
          <w:tcPr>
            <w:tcW w:w="3136" w:type="dxa"/>
          </w:tcPr>
          <w:p w14:paraId="3FF08521"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Type of Organization (State agency, local agency, community- based organization, business)</w:t>
            </w:r>
          </w:p>
        </w:tc>
        <w:tc>
          <w:tcPr>
            <w:tcW w:w="3655" w:type="dxa"/>
          </w:tcPr>
          <w:p w14:paraId="09300CA5" w14:textId="77777777" w:rsidR="00A35E2D" w:rsidRPr="00E874AD" w:rsidRDefault="00A35E2D" w:rsidP="00303301">
            <w:pPr>
              <w:widowControl/>
              <w:tabs>
                <w:tab w:val="left" w:pos="720"/>
              </w:tabs>
              <w:rPr>
                <w:rFonts w:ascii="Courier New" w:hAnsi="Courier New" w:cs="Courier New"/>
              </w:rPr>
            </w:pPr>
            <w:r w:rsidRPr="00E874AD">
              <w:rPr>
                <w:rFonts w:ascii="Courier New" w:hAnsi="Courier New" w:cs="Courier New"/>
              </w:rPr>
              <w:t>Description of Partner’s Role in the Pilot</w:t>
            </w:r>
          </w:p>
        </w:tc>
      </w:tr>
      <w:tr w:rsidR="00A35E2D" w:rsidRPr="00E874AD" w14:paraId="09E1E17C" w14:textId="77777777" w:rsidTr="00303301">
        <w:tc>
          <w:tcPr>
            <w:tcW w:w="2065" w:type="dxa"/>
          </w:tcPr>
          <w:p w14:paraId="2CA65AF2" w14:textId="77777777" w:rsidR="00A35E2D" w:rsidRPr="00E874AD" w:rsidRDefault="00A35E2D" w:rsidP="00303301">
            <w:pPr>
              <w:widowControl/>
              <w:tabs>
                <w:tab w:val="left" w:pos="720"/>
              </w:tabs>
              <w:spacing w:line="480" w:lineRule="auto"/>
              <w:rPr>
                <w:rFonts w:ascii="Courier New" w:hAnsi="Courier New" w:cs="Courier New"/>
              </w:rPr>
            </w:pPr>
          </w:p>
        </w:tc>
        <w:tc>
          <w:tcPr>
            <w:tcW w:w="3136" w:type="dxa"/>
          </w:tcPr>
          <w:p w14:paraId="04FBBFF2" w14:textId="77777777" w:rsidR="00A35E2D" w:rsidRPr="00E874AD" w:rsidRDefault="00A35E2D" w:rsidP="00303301">
            <w:pPr>
              <w:widowControl/>
              <w:tabs>
                <w:tab w:val="left" w:pos="720"/>
              </w:tabs>
              <w:spacing w:line="480" w:lineRule="auto"/>
              <w:rPr>
                <w:rFonts w:ascii="Courier New" w:hAnsi="Courier New" w:cs="Courier New"/>
              </w:rPr>
            </w:pPr>
          </w:p>
        </w:tc>
        <w:tc>
          <w:tcPr>
            <w:tcW w:w="3655" w:type="dxa"/>
          </w:tcPr>
          <w:p w14:paraId="48FF6C13"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0A61C195" w14:textId="77777777" w:rsidTr="00303301">
        <w:tc>
          <w:tcPr>
            <w:tcW w:w="2065" w:type="dxa"/>
          </w:tcPr>
          <w:p w14:paraId="3993F796" w14:textId="77777777" w:rsidR="00A35E2D" w:rsidRPr="00E874AD" w:rsidRDefault="00A35E2D" w:rsidP="00303301">
            <w:pPr>
              <w:widowControl/>
              <w:tabs>
                <w:tab w:val="left" w:pos="720"/>
              </w:tabs>
              <w:spacing w:line="480" w:lineRule="auto"/>
              <w:rPr>
                <w:rFonts w:ascii="Courier New" w:hAnsi="Courier New" w:cs="Courier New"/>
              </w:rPr>
            </w:pPr>
          </w:p>
        </w:tc>
        <w:tc>
          <w:tcPr>
            <w:tcW w:w="3136" w:type="dxa"/>
          </w:tcPr>
          <w:p w14:paraId="7C8E0F67" w14:textId="77777777" w:rsidR="00A35E2D" w:rsidRPr="00E874AD" w:rsidRDefault="00A35E2D" w:rsidP="00303301">
            <w:pPr>
              <w:widowControl/>
              <w:tabs>
                <w:tab w:val="left" w:pos="720"/>
              </w:tabs>
              <w:spacing w:line="480" w:lineRule="auto"/>
              <w:rPr>
                <w:rFonts w:ascii="Courier New" w:hAnsi="Courier New" w:cs="Courier New"/>
              </w:rPr>
            </w:pPr>
          </w:p>
        </w:tc>
        <w:tc>
          <w:tcPr>
            <w:tcW w:w="3655" w:type="dxa"/>
          </w:tcPr>
          <w:p w14:paraId="70F1E16B" w14:textId="77777777" w:rsidR="00A35E2D" w:rsidRPr="00E874AD" w:rsidRDefault="00A35E2D" w:rsidP="00303301">
            <w:pPr>
              <w:widowControl/>
              <w:tabs>
                <w:tab w:val="left" w:pos="720"/>
              </w:tabs>
              <w:spacing w:line="480" w:lineRule="auto"/>
              <w:rPr>
                <w:rFonts w:ascii="Courier New" w:hAnsi="Courier New" w:cs="Courier New"/>
              </w:rPr>
            </w:pPr>
          </w:p>
        </w:tc>
      </w:tr>
    </w:tbl>
    <w:p w14:paraId="634C2068" w14:textId="77777777" w:rsidR="00A35E2D" w:rsidRPr="00E874AD" w:rsidRDefault="00A35E2D" w:rsidP="00A35E2D">
      <w:pPr>
        <w:widowControl/>
        <w:tabs>
          <w:tab w:val="left" w:pos="720"/>
        </w:tabs>
        <w:spacing w:line="480" w:lineRule="auto"/>
        <w:rPr>
          <w:rFonts w:ascii="Courier New" w:hAnsi="Courier New" w:cs="Courier New"/>
        </w:rPr>
      </w:pPr>
    </w:p>
    <w:p w14:paraId="7A842738"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Any grantees mentioned in Table 2 that are not the lead applicant must be included in Table 3.</w:t>
      </w:r>
    </w:p>
    <w:p w14:paraId="3AE18FB2" w14:textId="77777777" w:rsidR="00A35E2D" w:rsidRPr="0096090E"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831CCC">
        <w:rPr>
          <w:rFonts w:ascii="Courier New" w:hAnsi="Courier New" w:cs="Courier New"/>
        </w:rPr>
        <w:t>f</w:t>
      </w:r>
      <w:r w:rsidR="00CF350A">
        <w:rPr>
          <w:rFonts w:ascii="Courier New" w:hAnsi="Courier New" w:cs="Courier New"/>
        </w:rPr>
        <w:t>)</w:t>
      </w:r>
      <w:r w:rsidRPr="0096090E">
        <w:rPr>
          <w:rFonts w:ascii="Courier New" w:hAnsi="Courier New" w:cs="Courier New"/>
        </w:rPr>
        <w:t xml:space="preserve">  </w:t>
      </w:r>
      <w:r w:rsidRPr="0096090E">
        <w:rPr>
          <w:rFonts w:ascii="Courier New" w:hAnsi="Courier New" w:cs="Courier New"/>
          <w:u w:val="single"/>
        </w:rPr>
        <w:t>Data and Performance Management Capacity</w:t>
      </w:r>
      <w:r w:rsidRPr="0096090E">
        <w:rPr>
          <w:rFonts w:ascii="Courier New" w:hAnsi="Courier New" w:cs="Courier New"/>
        </w:rPr>
        <w:t xml:space="preserve">.  The applicant must propose outcome measures and interim indicators to gauge pilot performance using Table 4.  At least one outcome measure must be in the domain of education, and at least one outcome measure must be in the domain of employment.  Applicants may specify additional employment and education outcome measures, as well as outcome measures in other domains of well-being, such as criminal justice, physical and mental health, and housing.  Regardless of the outcome domain, applicants must identify at least one interim indicator for each proposed outcome measure.  Applicants may apply one interim indicator to multiple outcome measures, if appropriate. </w:t>
      </w:r>
    </w:p>
    <w:p w14:paraId="7A527F58" w14:textId="77777777" w:rsidR="00A35E2D" w:rsidRDefault="00A35E2D" w:rsidP="00A35E2D">
      <w:pPr>
        <w:widowControl/>
        <w:tabs>
          <w:tab w:val="left" w:pos="720"/>
        </w:tabs>
        <w:spacing w:line="480" w:lineRule="auto"/>
        <w:rPr>
          <w:rFonts w:ascii="Courier New" w:hAnsi="Courier New" w:cs="Courier New"/>
        </w:rPr>
      </w:pPr>
      <w:r w:rsidRPr="0096090E">
        <w:rPr>
          <w:rFonts w:ascii="Courier New" w:hAnsi="Courier New" w:cs="Courier New"/>
        </w:rPr>
        <w:tab/>
        <w:t xml:space="preserve">Examples of outcome measures and interim indicators </w:t>
      </w:r>
      <w:r w:rsidR="0042770A">
        <w:rPr>
          <w:rFonts w:ascii="Courier New" w:hAnsi="Courier New" w:cs="Courier New"/>
        </w:rPr>
        <w:t xml:space="preserve">follow.  </w:t>
      </w:r>
      <w:r w:rsidR="0042770A" w:rsidRPr="0042770A">
        <w:rPr>
          <w:rFonts w:ascii="Courier New" w:hAnsi="Courier New" w:cs="Courier New"/>
        </w:rPr>
        <w:t>Applicants may choose from this menu or may propose alternative indicators and outcome measures if they describe why their alternatives are more appropriate for their proposed projects.</w:t>
      </w:r>
    </w:p>
    <w:tbl>
      <w:tblPr>
        <w:tblStyle w:val="TableGrid"/>
        <w:tblW w:w="0" w:type="auto"/>
        <w:tblLook w:val="04A0" w:firstRow="1" w:lastRow="0" w:firstColumn="1" w:lastColumn="0" w:noHBand="0" w:noVBand="1"/>
      </w:tblPr>
      <w:tblGrid>
        <w:gridCol w:w="4428"/>
        <w:gridCol w:w="4428"/>
      </w:tblGrid>
      <w:tr w:rsidR="00BD656D" w14:paraId="09FD73A2" w14:textId="77777777" w:rsidTr="00164AA6">
        <w:tc>
          <w:tcPr>
            <w:tcW w:w="8856" w:type="dxa"/>
            <w:gridSpan w:val="2"/>
            <w:vAlign w:val="center"/>
          </w:tcPr>
          <w:p w14:paraId="49EC5173" w14:textId="77777777" w:rsidR="00BD656D" w:rsidRDefault="00BD656D" w:rsidP="00164AA6">
            <w:pPr>
              <w:widowControl/>
              <w:tabs>
                <w:tab w:val="left" w:pos="720"/>
              </w:tabs>
              <w:spacing w:line="480" w:lineRule="auto"/>
              <w:jc w:val="center"/>
              <w:rPr>
                <w:rFonts w:ascii="Courier New" w:hAnsi="Courier New" w:cs="Courier New"/>
              </w:rPr>
            </w:pPr>
            <w:r>
              <w:rPr>
                <w:rFonts w:ascii="Courier New" w:hAnsi="Courier New" w:cs="Courier New"/>
              </w:rPr>
              <w:t>Education Domain</w:t>
            </w:r>
          </w:p>
        </w:tc>
      </w:tr>
      <w:tr w:rsidR="00BD656D" w14:paraId="12C79023" w14:textId="77777777" w:rsidTr="003A4506">
        <w:tc>
          <w:tcPr>
            <w:tcW w:w="4428" w:type="dxa"/>
            <w:vAlign w:val="center"/>
          </w:tcPr>
          <w:p w14:paraId="5B49D2EF" w14:textId="77777777" w:rsidR="00BD656D" w:rsidRDefault="00BD656D" w:rsidP="00BD656D">
            <w:pPr>
              <w:widowControl/>
              <w:tabs>
                <w:tab w:val="left" w:pos="720"/>
              </w:tabs>
              <w:spacing w:line="480" w:lineRule="auto"/>
              <w:jc w:val="center"/>
              <w:rPr>
                <w:rFonts w:ascii="Courier New" w:hAnsi="Courier New" w:cs="Courier New"/>
              </w:rPr>
            </w:pPr>
            <w:r>
              <w:rPr>
                <w:rFonts w:ascii="Courier New" w:hAnsi="Courier New" w:cs="Courier New"/>
              </w:rPr>
              <w:t>Outcome Measure</w:t>
            </w:r>
          </w:p>
        </w:tc>
        <w:tc>
          <w:tcPr>
            <w:tcW w:w="4428" w:type="dxa"/>
            <w:vAlign w:val="center"/>
          </w:tcPr>
          <w:p w14:paraId="3A2E06CC" w14:textId="77777777" w:rsidR="00BD656D" w:rsidRDefault="00BD656D" w:rsidP="00BD656D">
            <w:pPr>
              <w:widowControl/>
              <w:tabs>
                <w:tab w:val="left" w:pos="720"/>
              </w:tabs>
              <w:spacing w:line="480" w:lineRule="auto"/>
              <w:jc w:val="center"/>
              <w:rPr>
                <w:rFonts w:ascii="Courier New" w:hAnsi="Courier New" w:cs="Courier New"/>
              </w:rPr>
            </w:pPr>
            <w:r>
              <w:rPr>
                <w:rFonts w:ascii="Courier New" w:hAnsi="Courier New" w:cs="Courier New"/>
              </w:rPr>
              <w:t>Interim Indicator</w:t>
            </w:r>
          </w:p>
        </w:tc>
      </w:tr>
      <w:tr w:rsidR="00BD656D" w14:paraId="226906BC" w14:textId="77777777" w:rsidTr="00BD656D">
        <w:tc>
          <w:tcPr>
            <w:tcW w:w="4428" w:type="dxa"/>
          </w:tcPr>
          <w:p w14:paraId="0CF141E5" w14:textId="198E29FC" w:rsidR="00BD656D" w:rsidRDefault="00BD656D" w:rsidP="00A35E2D">
            <w:pPr>
              <w:widowControl/>
              <w:tabs>
                <w:tab w:val="left" w:pos="720"/>
              </w:tabs>
              <w:spacing w:line="480" w:lineRule="auto"/>
              <w:rPr>
                <w:rFonts w:ascii="Courier New" w:hAnsi="Courier New" w:cs="Courier New"/>
              </w:rPr>
            </w:pPr>
            <w:r>
              <w:rPr>
                <w:rFonts w:ascii="Courier New" w:hAnsi="Courier New" w:cs="Courier New"/>
              </w:rPr>
              <w:t xml:space="preserve">High school diploma </w:t>
            </w:r>
            <w:r w:rsidR="0093795F">
              <w:rPr>
                <w:rFonts w:ascii="Courier New" w:hAnsi="Courier New" w:cs="Courier New"/>
              </w:rPr>
              <w:t xml:space="preserve">or equivalency </w:t>
            </w:r>
            <w:r>
              <w:rPr>
                <w:rFonts w:ascii="Courier New" w:hAnsi="Courier New" w:cs="Courier New"/>
              </w:rPr>
              <w:t>attainment</w:t>
            </w:r>
          </w:p>
        </w:tc>
        <w:tc>
          <w:tcPr>
            <w:tcW w:w="4428" w:type="dxa"/>
          </w:tcPr>
          <w:p w14:paraId="1E79A3FE" w14:textId="77777777" w:rsidR="00BD656D" w:rsidRDefault="00BD656D" w:rsidP="00164AA6">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High school enrollment</w:t>
            </w:r>
          </w:p>
          <w:p w14:paraId="3B950AC9" w14:textId="77777777" w:rsidR="00BD656D" w:rsidRDefault="00FD350A" w:rsidP="00164AA6">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Reduction in c</w:t>
            </w:r>
            <w:r w:rsidR="00BD656D">
              <w:rPr>
                <w:rFonts w:ascii="Courier New" w:hAnsi="Courier New" w:cs="Courier New"/>
              </w:rPr>
              <w:t>hronic absenteeism</w:t>
            </w:r>
          </w:p>
          <w:p w14:paraId="5FCB8DBF" w14:textId="77777777" w:rsidR="00BD656D" w:rsidRDefault="00BD656D" w:rsidP="00164AA6">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Grade promotion</w:t>
            </w:r>
          </w:p>
          <w:p w14:paraId="1F09B23A" w14:textId="77777777" w:rsidR="00FD350A" w:rsidRPr="00FD350A" w:rsidRDefault="00FD350A" w:rsidP="00FD350A">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 xml:space="preserve">Performance </w:t>
            </w:r>
            <w:r w:rsidRPr="00FD350A">
              <w:rPr>
                <w:rFonts w:ascii="Courier New" w:hAnsi="Courier New" w:cs="Courier New"/>
              </w:rPr>
              <w:t>on standardized assessment</w:t>
            </w:r>
            <w:r w:rsidR="0043432B">
              <w:rPr>
                <w:rFonts w:ascii="Courier New" w:hAnsi="Courier New" w:cs="Courier New"/>
              </w:rPr>
              <w:t>s</w:t>
            </w:r>
          </w:p>
          <w:p w14:paraId="52072CBE" w14:textId="77777777" w:rsidR="00FD350A" w:rsidRPr="00FD350A" w:rsidRDefault="00FD350A" w:rsidP="00FD350A">
            <w:pPr>
              <w:pStyle w:val="ListParagraph"/>
              <w:widowControl/>
              <w:numPr>
                <w:ilvl w:val="0"/>
                <w:numId w:val="5"/>
              </w:numPr>
              <w:tabs>
                <w:tab w:val="left" w:pos="720"/>
              </w:tabs>
              <w:spacing w:line="480" w:lineRule="auto"/>
              <w:rPr>
                <w:rFonts w:ascii="Courier New" w:hAnsi="Courier New" w:cs="Courier New"/>
              </w:rPr>
            </w:pPr>
            <w:r w:rsidRPr="00FD350A">
              <w:rPr>
                <w:rFonts w:ascii="Courier New" w:hAnsi="Courier New" w:cs="Courier New"/>
              </w:rPr>
              <w:t xml:space="preserve">Grade Point Average </w:t>
            </w:r>
          </w:p>
          <w:p w14:paraId="784C4E69" w14:textId="77777777" w:rsidR="00FD350A" w:rsidRPr="00164AA6" w:rsidRDefault="0043432B" w:rsidP="00164AA6">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C</w:t>
            </w:r>
            <w:r w:rsidR="00FD350A" w:rsidRPr="00FD350A">
              <w:rPr>
                <w:rFonts w:ascii="Courier New" w:hAnsi="Courier New" w:cs="Courier New"/>
              </w:rPr>
              <w:t>redit</w:t>
            </w:r>
            <w:r>
              <w:rPr>
                <w:rFonts w:ascii="Courier New" w:hAnsi="Courier New" w:cs="Courier New"/>
              </w:rPr>
              <w:t xml:space="preserve"> accumulation</w:t>
            </w:r>
          </w:p>
        </w:tc>
      </w:tr>
      <w:tr w:rsidR="00BD656D" w14:paraId="55AACAFF" w14:textId="77777777" w:rsidTr="00BD656D">
        <w:tc>
          <w:tcPr>
            <w:tcW w:w="4428" w:type="dxa"/>
          </w:tcPr>
          <w:p w14:paraId="3234260D" w14:textId="77777777" w:rsidR="00BD656D" w:rsidRDefault="00DC1987" w:rsidP="00DC1987">
            <w:pPr>
              <w:widowControl/>
              <w:tabs>
                <w:tab w:val="left" w:pos="720"/>
              </w:tabs>
              <w:spacing w:line="480" w:lineRule="auto"/>
              <w:rPr>
                <w:rFonts w:ascii="Courier New" w:hAnsi="Courier New" w:cs="Courier New"/>
              </w:rPr>
            </w:pPr>
            <w:r>
              <w:rPr>
                <w:rFonts w:ascii="Courier New" w:hAnsi="Courier New" w:cs="Courier New"/>
              </w:rPr>
              <w:t>C</w:t>
            </w:r>
            <w:r w:rsidR="00BD656D">
              <w:rPr>
                <w:rFonts w:ascii="Courier New" w:hAnsi="Courier New" w:cs="Courier New"/>
              </w:rPr>
              <w:t>ollege completion</w:t>
            </w:r>
          </w:p>
        </w:tc>
        <w:tc>
          <w:tcPr>
            <w:tcW w:w="4428" w:type="dxa"/>
          </w:tcPr>
          <w:p w14:paraId="15A48CB4" w14:textId="77777777" w:rsidR="00FD350A" w:rsidRDefault="00FD350A" w:rsidP="00164AA6">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Enrollment</w:t>
            </w:r>
          </w:p>
          <w:p w14:paraId="64B68FE8" w14:textId="77777777" w:rsidR="00BD656D" w:rsidRDefault="00BD656D" w:rsidP="00164AA6">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Course attendance</w:t>
            </w:r>
          </w:p>
          <w:p w14:paraId="4ABBB22A" w14:textId="77777777" w:rsidR="00BD656D" w:rsidRDefault="00BD656D" w:rsidP="00164AA6">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Credit accumulation</w:t>
            </w:r>
          </w:p>
          <w:p w14:paraId="1DAECAE7" w14:textId="77777777" w:rsidR="00BD27E1" w:rsidRPr="00164AA6" w:rsidRDefault="00BD27E1" w:rsidP="00164AA6">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Retention</w:t>
            </w:r>
          </w:p>
        </w:tc>
      </w:tr>
    </w:tbl>
    <w:p w14:paraId="143A72A1" w14:textId="77777777" w:rsidR="00BD656D" w:rsidRDefault="00BD656D" w:rsidP="00A35E2D">
      <w:pPr>
        <w:widowControl/>
        <w:tabs>
          <w:tab w:val="left" w:pos="720"/>
        </w:tabs>
        <w:spacing w:line="480" w:lineRule="auto"/>
        <w:rPr>
          <w:rFonts w:ascii="Courier New" w:hAnsi="Courier New" w:cs="Courier New"/>
        </w:rPr>
      </w:pPr>
    </w:p>
    <w:tbl>
      <w:tblPr>
        <w:tblStyle w:val="TableGrid"/>
        <w:tblW w:w="0" w:type="auto"/>
        <w:tblLook w:val="04A0" w:firstRow="1" w:lastRow="0" w:firstColumn="1" w:lastColumn="0" w:noHBand="0" w:noVBand="1"/>
      </w:tblPr>
      <w:tblGrid>
        <w:gridCol w:w="4428"/>
        <w:gridCol w:w="4428"/>
      </w:tblGrid>
      <w:tr w:rsidR="00BD656D" w14:paraId="05CF5473" w14:textId="77777777" w:rsidTr="003A4506">
        <w:tc>
          <w:tcPr>
            <w:tcW w:w="8856" w:type="dxa"/>
            <w:gridSpan w:val="2"/>
            <w:vAlign w:val="center"/>
          </w:tcPr>
          <w:p w14:paraId="214C43BC" w14:textId="77777777" w:rsidR="00BD656D" w:rsidRDefault="00BD656D" w:rsidP="003A4506">
            <w:pPr>
              <w:widowControl/>
              <w:tabs>
                <w:tab w:val="left" w:pos="720"/>
              </w:tabs>
              <w:spacing w:line="480" w:lineRule="auto"/>
              <w:jc w:val="center"/>
              <w:rPr>
                <w:rFonts w:ascii="Courier New" w:hAnsi="Courier New" w:cs="Courier New"/>
              </w:rPr>
            </w:pPr>
            <w:r>
              <w:rPr>
                <w:rFonts w:ascii="Courier New" w:hAnsi="Courier New" w:cs="Courier New"/>
              </w:rPr>
              <w:t>Employment Domain</w:t>
            </w:r>
          </w:p>
        </w:tc>
      </w:tr>
      <w:tr w:rsidR="00BD656D" w14:paraId="5D420DD6" w14:textId="77777777" w:rsidTr="003A4506">
        <w:tc>
          <w:tcPr>
            <w:tcW w:w="4428" w:type="dxa"/>
            <w:vAlign w:val="center"/>
          </w:tcPr>
          <w:p w14:paraId="7DE76863" w14:textId="77777777" w:rsidR="00BD656D" w:rsidRDefault="00BD656D" w:rsidP="003A4506">
            <w:pPr>
              <w:widowControl/>
              <w:tabs>
                <w:tab w:val="left" w:pos="720"/>
              </w:tabs>
              <w:spacing w:line="480" w:lineRule="auto"/>
              <w:jc w:val="center"/>
              <w:rPr>
                <w:rFonts w:ascii="Courier New" w:hAnsi="Courier New" w:cs="Courier New"/>
              </w:rPr>
            </w:pPr>
            <w:r>
              <w:rPr>
                <w:rFonts w:ascii="Courier New" w:hAnsi="Courier New" w:cs="Courier New"/>
              </w:rPr>
              <w:t>Outcome Measure</w:t>
            </w:r>
          </w:p>
        </w:tc>
        <w:tc>
          <w:tcPr>
            <w:tcW w:w="4428" w:type="dxa"/>
            <w:vAlign w:val="center"/>
          </w:tcPr>
          <w:p w14:paraId="319C890A" w14:textId="77777777" w:rsidR="00BD656D" w:rsidRDefault="00BD656D" w:rsidP="003A4506">
            <w:pPr>
              <w:widowControl/>
              <w:tabs>
                <w:tab w:val="left" w:pos="720"/>
              </w:tabs>
              <w:spacing w:line="480" w:lineRule="auto"/>
              <w:jc w:val="center"/>
              <w:rPr>
                <w:rFonts w:ascii="Courier New" w:hAnsi="Courier New" w:cs="Courier New"/>
              </w:rPr>
            </w:pPr>
            <w:r>
              <w:rPr>
                <w:rFonts w:ascii="Courier New" w:hAnsi="Courier New" w:cs="Courier New"/>
              </w:rPr>
              <w:t>Interim Indicator</w:t>
            </w:r>
          </w:p>
        </w:tc>
      </w:tr>
      <w:tr w:rsidR="00BD656D" w14:paraId="01B71A92" w14:textId="77777777" w:rsidTr="003A4506">
        <w:tc>
          <w:tcPr>
            <w:tcW w:w="4428" w:type="dxa"/>
          </w:tcPr>
          <w:p w14:paraId="4A19B657" w14:textId="77777777" w:rsidR="00BD656D" w:rsidRDefault="00BD656D" w:rsidP="0043432B">
            <w:pPr>
              <w:widowControl/>
              <w:tabs>
                <w:tab w:val="left" w:pos="720"/>
              </w:tabs>
              <w:spacing w:line="480" w:lineRule="auto"/>
              <w:rPr>
                <w:rFonts w:ascii="Courier New" w:hAnsi="Courier New" w:cs="Courier New"/>
              </w:rPr>
            </w:pPr>
            <w:r>
              <w:rPr>
                <w:rFonts w:ascii="Courier New" w:hAnsi="Courier New" w:cs="Courier New"/>
              </w:rPr>
              <w:t>Sustained Employment</w:t>
            </w:r>
          </w:p>
        </w:tc>
        <w:tc>
          <w:tcPr>
            <w:tcW w:w="4428" w:type="dxa"/>
          </w:tcPr>
          <w:p w14:paraId="5774FB26" w14:textId="77777777" w:rsidR="00BD656D" w:rsidRDefault="00710526" w:rsidP="00BD656D">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U</w:t>
            </w:r>
            <w:r w:rsidR="00BD656D" w:rsidRPr="0096090E">
              <w:rPr>
                <w:rFonts w:ascii="Courier New" w:hAnsi="Courier New" w:cs="Courier New"/>
              </w:rPr>
              <w:t xml:space="preserve">nsubsidized employment </w:t>
            </w:r>
            <w:r w:rsidR="00BD656D">
              <w:rPr>
                <w:rFonts w:ascii="Courier New" w:hAnsi="Courier New" w:cs="Courier New"/>
              </w:rPr>
              <w:t xml:space="preserve">at time periods </w:t>
            </w:r>
            <w:r w:rsidR="00BD656D" w:rsidRPr="0096090E">
              <w:rPr>
                <w:rFonts w:ascii="Courier New" w:hAnsi="Courier New" w:cs="Courier New"/>
              </w:rPr>
              <w:t>after exit from the program</w:t>
            </w:r>
          </w:p>
          <w:p w14:paraId="3DD3CEF3" w14:textId="77777777" w:rsidR="00BD656D" w:rsidRPr="007B79AC" w:rsidRDefault="00BD27E1" w:rsidP="00BD27E1">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M</w:t>
            </w:r>
            <w:r w:rsidR="00BD656D" w:rsidRPr="0096090E">
              <w:rPr>
                <w:rFonts w:ascii="Courier New" w:hAnsi="Courier New" w:cs="Courier New"/>
              </w:rPr>
              <w:t xml:space="preserve">edian earnings </w:t>
            </w:r>
            <w:r w:rsidR="00BD656D">
              <w:rPr>
                <w:rFonts w:ascii="Courier New" w:hAnsi="Courier New" w:cs="Courier New"/>
              </w:rPr>
              <w:t>at time periods</w:t>
            </w:r>
            <w:r w:rsidR="00BD656D" w:rsidRPr="0096090E">
              <w:rPr>
                <w:rFonts w:ascii="Courier New" w:hAnsi="Courier New" w:cs="Courier New"/>
              </w:rPr>
              <w:t xml:space="preserve"> after exit from the program</w:t>
            </w:r>
          </w:p>
        </w:tc>
      </w:tr>
    </w:tbl>
    <w:p w14:paraId="688301CB" w14:textId="77777777" w:rsidR="00A35E2D" w:rsidRPr="0096090E" w:rsidRDefault="00A35E2D">
      <w:pPr>
        <w:widowControl/>
        <w:tabs>
          <w:tab w:val="left" w:pos="720"/>
        </w:tabs>
        <w:spacing w:line="480" w:lineRule="auto"/>
        <w:rPr>
          <w:rFonts w:ascii="Courier New" w:hAnsi="Courier New" w:cs="Courier New"/>
        </w:rPr>
      </w:pPr>
    </w:p>
    <w:p w14:paraId="04E8AFC7" w14:textId="77777777" w:rsidR="004B7338" w:rsidRPr="0096090E" w:rsidRDefault="00A35E2D" w:rsidP="00A35E2D">
      <w:pPr>
        <w:widowControl/>
        <w:tabs>
          <w:tab w:val="left" w:pos="720"/>
        </w:tabs>
        <w:spacing w:line="480" w:lineRule="auto"/>
        <w:rPr>
          <w:rFonts w:ascii="Courier New" w:hAnsi="Courier New" w:cs="Courier New"/>
        </w:rPr>
      </w:pPr>
      <w:r w:rsidRPr="0096090E">
        <w:rPr>
          <w:rFonts w:ascii="Courier New" w:hAnsi="Courier New" w:cs="Courier New"/>
        </w:rPr>
        <w:tab/>
        <w:t xml:space="preserve">The specific outcome measures and interim indicators the applicant uses should be grounded in its logic model, and informed by applicable program results or research, as appropriate.  Applicants must also indicate the source of the data, the proposed frequency of collection, and the methodology used to collect the data. </w:t>
      </w:r>
    </w:p>
    <w:p w14:paraId="6DAC2667" w14:textId="77777777" w:rsidR="00A35E2D" w:rsidRPr="00E874AD" w:rsidRDefault="00A35E2D" w:rsidP="00A35E2D">
      <w:pPr>
        <w:widowControl/>
        <w:tabs>
          <w:tab w:val="left" w:pos="720"/>
        </w:tabs>
        <w:spacing w:line="480" w:lineRule="auto"/>
        <w:jc w:val="center"/>
        <w:rPr>
          <w:rFonts w:ascii="Courier New" w:hAnsi="Courier New" w:cs="Courier New"/>
        </w:rPr>
      </w:pPr>
      <w:r w:rsidRPr="00E874AD">
        <w:rPr>
          <w:rFonts w:ascii="Courier New" w:hAnsi="Courier New" w:cs="Courier New"/>
        </w:rPr>
        <w:t>Table 4:  Outcome Measures and Interim Indicators</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2969"/>
        <w:gridCol w:w="2969"/>
      </w:tblGrid>
      <w:tr w:rsidR="00A35E2D" w:rsidRPr="00E874AD" w14:paraId="1144F614" w14:textId="77777777" w:rsidTr="00303301">
        <w:tc>
          <w:tcPr>
            <w:tcW w:w="2918" w:type="dxa"/>
          </w:tcPr>
          <w:p w14:paraId="004A37B5"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Domain</w:t>
            </w:r>
          </w:p>
        </w:tc>
        <w:tc>
          <w:tcPr>
            <w:tcW w:w="2969" w:type="dxa"/>
          </w:tcPr>
          <w:p w14:paraId="3A47B8A7"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Outcome Measure</w:t>
            </w:r>
          </w:p>
        </w:tc>
        <w:tc>
          <w:tcPr>
            <w:tcW w:w="2969" w:type="dxa"/>
          </w:tcPr>
          <w:p w14:paraId="6C83A45A"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Interim Indicator(s)</w:t>
            </w:r>
          </w:p>
        </w:tc>
      </w:tr>
      <w:tr w:rsidR="00A35E2D" w:rsidRPr="00E874AD" w14:paraId="61A2C692" w14:textId="77777777" w:rsidTr="00303301">
        <w:trPr>
          <w:trHeight w:val="260"/>
        </w:trPr>
        <w:tc>
          <w:tcPr>
            <w:tcW w:w="2918" w:type="dxa"/>
            <w:vMerge w:val="restart"/>
          </w:tcPr>
          <w:p w14:paraId="1DA1079A"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Education</w:t>
            </w:r>
          </w:p>
        </w:tc>
        <w:tc>
          <w:tcPr>
            <w:tcW w:w="2969" w:type="dxa"/>
          </w:tcPr>
          <w:p w14:paraId="45AD6A79"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28DA8165"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03D8C661" w14:textId="77777777" w:rsidTr="00303301">
        <w:trPr>
          <w:trHeight w:val="260"/>
        </w:trPr>
        <w:tc>
          <w:tcPr>
            <w:tcW w:w="2918" w:type="dxa"/>
            <w:vMerge/>
          </w:tcPr>
          <w:p w14:paraId="3CA8C8CC"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322C1A52"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Data Source:</w:t>
            </w:r>
          </w:p>
        </w:tc>
        <w:tc>
          <w:tcPr>
            <w:tcW w:w="2969" w:type="dxa"/>
          </w:tcPr>
          <w:p w14:paraId="60FA77F4"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Data Source:</w:t>
            </w:r>
          </w:p>
        </w:tc>
      </w:tr>
      <w:tr w:rsidR="00A35E2D" w:rsidRPr="00E874AD" w14:paraId="4179381B" w14:textId="77777777" w:rsidTr="00303301">
        <w:trPr>
          <w:trHeight w:val="260"/>
        </w:trPr>
        <w:tc>
          <w:tcPr>
            <w:tcW w:w="2918" w:type="dxa"/>
            <w:vMerge/>
          </w:tcPr>
          <w:p w14:paraId="2E3F1895"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459EDF73"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c>
          <w:tcPr>
            <w:tcW w:w="2969" w:type="dxa"/>
          </w:tcPr>
          <w:p w14:paraId="7AEF1803"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r>
      <w:tr w:rsidR="00A35E2D" w:rsidRPr="00E874AD" w14:paraId="4A9CCE70" w14:textId="77777777" w:rsidTr="00303301">
        <w:trPr>
          <w:trHeight w:val="260"/>
        </w:trPr>
        <w:tc>
          <w:tcPr>
            <w:tcW w:w="2918" w:type="dxa"/>
            <w:vMerge/>
          </w:tcPr>
          <w:p w14:paraId="626A37CD"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1FEBA511"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 xml:space="preserve">Methodology: </w:t>
            </w:r>
          </w:p>
        </w:tc>
        <w:tc>
          <w:tcPr>
            <w:tcW w:w="2969" w:type="dxa"/>
          </w:tcPr>
          <w:p w14:paraId="2E283EBD"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Methodology:</w:t>
            </w:r>
          </w:p>
          <w:p w14:paraId="58FBB006"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134A7577" w14:textId="77777777" w:rsidTr="00303301">
        <w:trPr>
          <w:trHeight w:val="260"/>
        </w:trPr>
        <w:tc>
          <w:tcPr>
            <w:tcW w:w="2918" w:type="dxa"/>
            <w:vMerge w:val="restart"/>
          </w:tcPr>
          <w:p w14:paraId="7CA88CFB"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Employment</w:t>
            </w:r>
          </w:p>
        </w:tc>
        <w:tc>
          <w:tcPr>
            <w:tcW w:w="2969" w:type="dxa"/>
          </w:tcPr>
          <w:p w14:paraId="69356168"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3FE6C619"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47916465" w14:textId="77777777" w:rsidTr="00303301">
        <w:trPr>
          <w:trHeight w:val="260"/>
        </w:trPr>
        <w:tc>
          <w:tcPr>
            <w:tcW w:w="2918" w:type="dxa"/>
            <w:vMerge/>
          </w:tcPr>
          <w:p w14:paraId="2A891B8A"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68F257A5"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Data Source:</w:t>
            </w:r>
          </w:p>
        </w:tc>
        <w:tc>
          <w:tcPr>
            <w:tcW w:w="2969" w:type="dxa"/>
          </w:tcPr>
          <w:p w14:paraId="34193EF7"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Data Source:</w:t>
            </w:r>
          </w:p>
        </w:tc>
      </w:tr>
      <w:tr w:rsidR="00A35E2D" w:rsidRPr="00E874AD" w14:paraId="413F97F4" w14:textId="77777777" w:rsidTr="00303301">
        <w:trPr>
          <w:trHeight w:val="260"/>
        </w:trPr>
        <w:tc>
          <w:tcPr>
            <w:tcW w:w="2918" w:type="dxa"/>
            <w:vMerge/>
          </w:tcPr>
          <w:p w14:paraId="2FC5484A"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3E73114E"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c>
          <w:tcPr>
            <w:tcW w:w="2969" w:type="dxa"/>
          </w:tcPr>
          <w:p w14:paraId="5F6BAFAE"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r>
      <w:tr w:rsidR="00A35E2D" w:rsidRPr="00E874AD" w14:paraId="743D7305" w14:textId="77777777" w:rsidTr="00303301">
        <w:trPr>
          <w:trHeight w:val="260"/>
        </w:trPr>
        <w:tc>
          <w:tcPr>
            <w:tcW w:w="2918" w:type="dxa"/>
            <w:vMerge/>
          </w:tcPr>
          <w:p w14:paraId="3FB53B24"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26AAA334"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Methodology:</w:t>
            </w:r>
          </w:p>
        </w:tc>
        <w:tc>
          <w:tcPr>
            <w:tcW w:w="2969" w:type="dxa"/>
          </w:tcPr>
          <w:p w14:paraId="7B43D489"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Methodology:</w:t>
            </w:r>
          </w:p>
        </w:tc>
      </w:tr>
      <w:tr w:rsidR="00A35E2D" w:rsidRPr="00E874AD" w14:paraId="6C95E7DE" w14:textId="77777777" w:rsidTr="00303301">
        <w:trPr>
          <w:trHeight w:val="260"/>
        </w:trPr>
        <w:tc>
          <w:tcPr>
            <w:tcW w:w="2918" w:type="dxa"/>
            <w:vMerge w:val="restart"/>
          </w:tcPr>
          <w:p w14:paraId="74726C31"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Other</w:t>
            </w:r>
          </w:p>
        </w:tc>
        <w:tc>
          <w:tcPr>
            <w:tcW w:w="2969" w:type="dxa"/>
          </w:tcPr>
          <w:p w14:paraId="64AD8ADC"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70B50BE3" w14:textId="77777777" w:rsidR="00A35E2D" w:rsidRPr="00E874AD" w:rsidRDefault="00A35E2D" w:rsidP="00303301">
            <w:pPr>
              <w:widowControl/>
              <w:tabs>
                <w:tab w:val="left" w:pos="720"/>
              </w:tabs>
              <w:spacing w:line="480" w:lineRule="auto"/>
              <w:rPr>
                <w:rFonts w:ascii="Courier New" w:hAnsi="Courier New" w:cs="Courier New"/>
              </w:rPr>
            </w:pPr>
          </w:p>
        </w:tc>
      </w:tr>
      <w:tr w:rsidR="00A35E2D" w:rsidRPr="00E874AD" w14:paraId="4855664C" w14:textId="77777777" w:rsidTr="00303301">
        <w:trPr>
          <w:trHeight w:val="260"/>
        </w:trPr>
        <w:tc>
          <w:tcPr>
            <w:tcW w:w="2918" w:type="dxa"/>
            <w:vMerge/>
          </w:tcPr>
          <w:p w14:paraId="4DED18C6"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1BDC37C7"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Data Source:</w:t>
            </w:r>
          </w:p>
        </w:tc>
        <w:tc>
          <w:tcPr>
            <w:tcW w:w="2969" w:type="dxa"/>
          </w:tcPr>
          <w:p w14:paraId="6A548A95"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Data Source:</w:t>
            </w:r>
          </w:p>
        </w:tc>
      </w:tr>
      <w:tr w:rsidR="00A35E2D" w:rsidRPr="00E874AD" w14:paraId="73621420" w14:textId="77777777" w:rsidTr="00303301">
        <w:trPr>
          <w:trHeight w:val="260"/>
        </w:trPr>
        <w:tc>
          <w:tcPr>
            <w:tcW w:w="2918" w:type="dxa"/>
            <w:vMerge/>
          </w:tcPr>
          <w:p w14:paraId="0F42483B"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7CD9B202"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c>
          <w:tcPr>
            <w:tcW w:w="2969" w:type="dxa"/>
          </w:tcPr>
          <w:p w14:paraId="468EE7DE"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r>
      <w:tr w:rsidR="00A35E2D" w:rsidRPr="00E874AD" w14:paraId="1886CF26" w14:textId="77777777" w:rsidTr="00303301">
        <w:trPr>
          <w:trHeight w:val="260"/>
        </w:trPr>
        <w:tc>
          <w:tcPr>
            <w:tcW w:w="2918" w:type="dxa"/>
            <w:vMerge/>
          </w:tcPr>
          <w:p w14:paraId="14AAFFB8" w14:textId="77777777" w:rsidR="00A35E2D" w:rsidRPr="00E874AD" w:rsidRDefault="00A35E2D" w:rsidP="00303301">
            <w:pPr>
              <w:widowControl/>
              <w:tabs>
                <w:tab w:val="left" w:pos="720"/>
              </w:tabs>
              <w:spacing w:line="480" w:lineRule="auto"/>
              <w:rPr>
                <w:rFonts w:ascii="Courier New" w:hAnsi="Courier New" w:cs="Courier New"/>
              </w:rPr>
            </w:pPr>
          </w:p>
        </w:tc>
        <w:tc>
          <w:tcPr>
            <w:tcW w:w="2969" w:type="dxa"/>
          </w:tcPr>
          <w:p w14:paraId="7F21057D"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Methodology:</w:t>
            </w:r>
          </w:p>
        </w:tc>
        <w:tc>
          <w:tcPr>
            <w:tcW w:w="2969" w:type="dxa"/>
          </w:tcPr>
          <w:p w14:paraId="30DC8FD6" w14:textId="77777777" w:rsidR="00A35E2D" w:rsidRPr="00E874AD" w:rsidRDefault="00A35E2D" w:rsidP="00303301">
            <w:pPr>
              <w:widowControl/>
              <w:tabs>
                <w:tab w:val="left" w:pos="720"/>
              </w:tabs>
              <w:spacing w:line="480" w:lineRule="auto"/>
              <w:rPr>
                <w:rFonts w:ascii="Courier New" w:hAnsi="Courier New" w:cs="Courier New"/>
              </w:rPr>
            </w:pPr>
            <w:r w:rsidRPr="00E874AD">
              <w:rPr>
                <w:rFonts w:ascii="Courier New" w:hAnsi="Courier New" w:cs="Courier New"/>
              </w:rPr>
              <w:t>Methodology:</w:t>
            </w:r>
          </w:p>
        </w:tc>
      </w:tr>
    </w:tbl>
    <w:p w14:paraId="06C5A672" w14:textId="77777777" w:rsidR="00A35E2D" w:rsidRPr="00E874AD" w:rsidRDefault="00A35E2D" w:rsidP="00A35E2D">
      <w:pPr>
        <w:widowControl/>
        <w:tabs>
          <w:tab w:val="left" w:pos="720"/>
        </w:tabs>
        <w:spacing w:line="480" w:lineRule="auto"/>
        <w:rPr>
          <w:rFonts w:ascii="Courier New" w:hAnsi="Courier New" w:cs="Courier New"/>
        </w:rPr>
      </w:pPr>
    </w:p>
    <w:p w14:paraId="678F1B62"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831CCC">
        <w:rPr>
          <w:rFonts w:ascii="Courier New" w:hAnsi="Courier New" w:cs="Courier New"/>
        </w:rPr>
        <w:t>g</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Budget and Budget Narrative</w:t>
      </w:r>
      <w:r w:rsidRPr="00E874AD">
        <w:rPr>
          <w:rFonts w:ascii="Courier New" w:hAnsi="Courier New" w:cs="Courier New"/>
        </w:rPr>
        <w:t xml:space="preserve">. </w:t>
      </w:r>
    </w:p>
    <w:p w14:paraId="781A72BD"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1.  The applicant must complete Table 5 to provide the following budget information:  </w:t>
      </w:r>
    </w:p>
    <w:p w14:paraId="29B0AB55" w14:textId="1C732168"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A.  For each Federal program, </w:t>
      </w:r>
      <w:r w:rsidR="00A83A6F">
        <w:rPr>
          <w:rFonts w:ascii="Courier New" w:hAnsi="Courier New" w:cs="Courier New"/>
        </w:rPr>
        <w:t xml:space="preserve">the grantee, </w:t>
      </w:r>
      <w:r w:rsidRPr="00E874AD">
        <w:rPr>
          <w:rFonts w:ascii="Courier New" w:hAnsi="Courier New" w:cs="Courier New"/>
        </w:rPr>
        <w:t xml:space="preserve">the amount of funds to be blended or braided (as defined in this notice), the percentage of total program funding received by the </w:t>
      </w:r>
      <w:r w:rsidR="00A83A6F">
        <w:rPr>
          <w:rFonts w:ascii="Courier New" w:hAnsi="Courier New" w:cs="Courier New"/>
        </w:rPr>
        <w:t>grantee</w:t>
      </w:r>
      <w:r w:rsidRPr="00E874AD">
        <w:rPr>
          <w:rFonts w:ascii="Courier New" w:hAnsi="Courier New" w:cs="Courier New"/>
        </w:rPr>
        <w:t xml:space="preserve"> that the amount to be blended or braided represents</w:t>
      </w:r>
      <w:r w:rsidR="00570DB8">
        <w:rPr>
          <w:rFonts w:ascii="Courier New" w:hAnsi="Courier New" w:cs="Courier New"/>
        </w:rPr>
        <w:t xml:space="preserve">, the Federal fiscal year of the </w:t>
      </w:r>
      <w:r w:rsidR="00232ACD">
        <w:rPr>
          <w:rFonts w:ascii="Courier New" w:hAnsi="Courier New" w:cs="Courier New"/>
        </w:rPr>
        <w:t>award</w:t>
      </w:r>
      <w:r w:rsidR="00293191">
        <w:rPr>
          <w:rFonts w:ascii="Courier New" w:hAnsi="Courier New" w:cs="Courier New"/>
        </w:rPr>
        <w:t>, and whether the grant has already been awarded</w:t>
      </w:r>
      <w:r w:rsidRPr="00E874AD">
        <w:rPr>
          <w:rFonts w:ascii="Courier New" w:hAnsi="Courier New" w:cs="Courier New"/>
        </w:rPr>
        <w:t>; and</w:t>
      </w:r>
    </w:p>
    <w:p w14:paraId="79A99A4A"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B.  The total amount of funds from all Federal programs that would be blended or braided under the pilot.</w:t>
      </w:r>
    </w:p>
    <w:p w14:paraId="7A9114D8"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Table 5:  Federal Funds</w:t>
      </w:r>
    </w:p>
    <w:tbl>
      <w:tblPr>
        <w:tblW w:w="90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1375"/>
        <w:gridCol w:w="1375"/>
        <w:gridCol w:w="2185"/>
        <w:gridCol w:w="1290"/>
        <w:gridCol w:w="1369"/>
      </w:tblGrid>
      <w:tr w:rsidR="00A83A6F" w:rsidRPr="00E874AD" w14:paraId="0BA7060C" w14:textId="77777777" w:rsidTr="002A15DC">
        <w:tc>
          <w:tcPr>
            <w:tcW w:w="1420" w:type="dxa"/>
          </w:tcPr>
          <w:p w14:paraId="2AD9AE5D"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Program Name</w:t>
            </w:r>
          </w:p>
        </w:tc>
        <w:tc>
          <w:tcPr>
            <w:tcW w:w="1375" w:type="dxa"/>
          </w:tcPr>
          <w:p w14:paraId="7C02DE0E" w14:textId="77777777" w:rsidR="00A83A6F" w:rsidRPr="00E874AD" w:rsidRDefault="00A83A6F" w:rsidP="00303301">
            <w:pPr>
              <w:widowControl/>
              <w:tabs>
                <w:tab w:val="left" w:pos="720"/>
              </w:tabs>
              <w:rPr>
                <w:rFonts w:ascii="Courier New" w:hAnsi="Courier New" w:cs="Courier New"/>
              </w:rPr>
            </w:pPr>
            <w:r>
              <w:rPr>
                <w:rFonts w:ascii="Courier New" w:hAnsi="Courier New" w:cs="Courier New"/>
              </w:rPr>
              <w:t>Grantee</w:t>
            </w:r>
          </w:p>
        </w:tc>
        <w:tc>
          <w:tcPr>
            <w:tcW w:w="1375" w:type="dxa"/>
          </w:tcPr>
          <w:p w14:paraId="150DA8BD"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Amount of Funds to be Blended</w:t>
            </w:r>
          </w:p>
        </w:tc>
        <w:tc>
          <w:tcPr>
            <w:tcW w:w="2185" w:type="dxa"/>
          </w:tcPr>
          <w:p w14:paraId="480F127B"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 xml:space="preserve">Blended Funds as a Percentage of Grantee’s Total Award </w:t>
            </w:r>
          </w:p>
        </w:tc>
        <w:tc>
          <w:tcPr>
            <w:tcW w:w="1290" w:type="dxa"/>
          </w:tcPr>
          <w:p w14:paraId="0544DEE4"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Federal Fiscal Year of Award</w:t>
            </w:r>
          </w:p>
        </w:tc>
        <w:tc>
          <w:tcPr>
            <w:tcW w:w="1369" w:type="dxa"/>
          </w:tcPr>
          <w:p w14:paraId="3E277B03"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Grant Already Awarded?  (Y/N)</w:t>
            </w:r>
          </w:p>
        </w:tc>
      </w:tr>
      <w:tr w:rsidR="00A83A6F" w:rsidRPr="00E874AD" w14:paraId="00A57A8D" w14:textId="77777777" w:rsidTr="002A15DC">
        <w:tc>
          <w:tcPr>
            <w:tcW w:w="1420" w:type="dxa"/>
          </w:tcPr>
          <w:p w14:paraId="219FB9AD"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07A2E7FC"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0FAA62A0"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tcPr>
          <w:p w14:paraId="169650D2"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tcPr>
          <w:p w14:paraId="1FA740B6"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tcPr>
          <w:p w14:paraId="6E6A5756"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14D57C43" w14:textId="77777777" w:rsidTr="002A15DC">
        <w:tc>
          <w:tcPr>
            <w:tcW w:w="1420" w:type="dxa"/>
          </w:tcPr>
          <w:p w14:paraId="675B33E2"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30E25BF1"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76EDEEA2"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tcPr>
          <w:p w14:paraId="20E8C500"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tcPr>
          <w:p w14:paraId="1CDA4620"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tcPr>
          <w:p w14:paraId="7CC10B25"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641086DC" w14:textId="77777777" w:rsidTr="002A15DC">
        <w:tc>
          <w:tcPr>
            <w:tcW w:w="1420" w:type="dxa"/>
          </w:tcPr>
          <w:p w14:paraId="5D0CC684"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4E28AE4A"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09B31BC9"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tcPr>
          <w:p w14:paraId="373DABC3"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tcPr>
          <w:p w14:paraId="53F32517"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tcPr>
          <w:p w14:paraId="31E2C79C"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2C18B6C5" w14:textId="77777777" w:rsidTr="001B3C8B">
        <w:tc>
          <w:tcPr>
            <w:tcW w:w="1420" w:type="dxa"/>
          </w:tcPr>
          <w:p w14:paraId="691281EE" w14:textId="189F24F2" w:rsidR="00A83A6F" w:rsidRPr="00E874AD" w:rsidRDefault="00A83A6F" w:rsidP="00303301">
            <w:pPr>
              <w:widowControl/>
              <w:tabs>
                <w:tab w:val="left" w:pos="720"/>
              </w:tabs>
              <w:spacing w:line="480" w:lineRule="auto"/>
              <w:rPr>
                <w:rFonts w:ascii="Courier New" w:hAnsi="Courier New" w:cs="Courier New"/>
              </w:rPr>
            </w:pPr>
            <w:r>
              <w:rPr>
                <w:rFonts w:ascii="Courier New" w:hAnsi="Courier New" w:cs="Courier New"/>
              </w:rPr>
              <w:t>TOTAL</w:t>
            </w:r>
            <w:r w:rsidR="003E7C79">
              <w:rPr>
                <w:rFonts w:ascii="Courier New" w:hAnsi="Courier New" w:cs="Courier New"/>
              </w:rPr>
              <w:t xml:space="preserve"> BLENDED</w:t>
            </w:r>
          </w:p>
        </w:tc>
        <w:tc>
          <w:tcPr>
            <w:tcW w:w="1375" w:type="dxa"/>
            <w:shd w:val="clear" w:color="auto" w:fill="BFBFBF" w:themeFill="background1" w:themeFillShade="BF"/>
          </w:tcPr>
          <w:p w14:paraId="060F89C4"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1D24D2D0"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shd w:val="clear" w:color="auto" w:fill="BFBFBF" w:themeFill="background1" w:themeFillShade="BF"/>
          </w:tcPr>
          <w:p w14:paraId="28B8284A"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shd w:val="clear" w:color="auto" w:fill="BFBFBF" w:themeFill="background1" w:themeFillShade="BF"/>
          </w:tcPr>
          <w:p w14:paraId="3BEE7799"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shd w:val="clear" w:color="auto" w:fill="BFBFBF" w:themeFill="background1" w:themeFillShade="BF"/>
          </w:tcPr>
          <w:p w14:paraId="466F04D2"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5B0F23E0" w14:textId="77777777" w:rsidTr="002A15DC">
        <w:tc>
          <w:tcPr>
            <w:tcW w:w="1420" w:type="dxa"/>
          </w:tcPr>
          <w:p w14:paraId="4B286C2C"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Program Name</w:t>
            </w:r>
          </w:p>
        </w:tc>
        <w:tc>
          <w:tcPr>
            <w:tcW w:w="1375" w:type="dxa"/>
          </w:tcPr>
          <w:p w14:paraId="68CAAE32" w14:textId="77777777" w:rsidR="00A83A6F" w:rsidRPr="00E874AD" w:rsidRDefault="00A83A6F" w:rsidP="00303301">
            <w:pPr>
              <w:widowControl/>
              <w:tabs>
                <w:tab w:val="left" w:pos="720"/>
              </w:tabs>
              <w:rPr>
                <w:rFonts w:ascii="Courier New" w:hAnsi="Courier New" w:cs="Courier New"/>
              </w:rPr>
            </w:pPr>
            <w:r>
              <w:rPr>
                <w:rFonts w:ascii="Courier New" w:hAnsi="Courier New" w:cs="Courier New"/>
              </w:rPr>
              <w:t>Grantee</w:t>
            </w:r>
          </w:p>
        </w:tc>
        <w:tc>
          <w:tcPr>
            <w:tcW w:w="1375" w:type="dxa"/>
          </w:tcPr>
          <w:p w14:paraId="4289A8AD"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 xml:space="preserve">Amount of Funds to be Braided </w:t>
            </w:r>
          </w:p>
        </w:tc>
        <w:tc>
          <w:tcPr>
            <w:tcW w:w="2185" w:type="dxa"/>
          </w:tcPr>
          <w:p w14:paraId="3618DFFF"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Braided Funds as a Percentage of Grantee’s Total Award</w:t>
            </w:r>
          </w:p>
        </w:tc>
        <w:tc>
          <w:tcPr>
            <w:tcW w:w="1290" w:type="dxa"/>
          </w:tcPr>
          <w:p w14:paraId="735609BB"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Federal Fiscal Year of Award</w:t>
            </w:r>
          </w:p>
        </w:tc>
        <w:tc>
          <w:tcPr>
            <w:tcW w:w="1369" w:type="dxa"/>
          </w:tcPr>
          <w:p w14:paraId="46C051CE" w14:textId="77777777" w:rsidR="00A83A6F" w:rsidRPr="00E874AD" w:rsidRDefault="00A83A6F" w:rsidP="00303301">
            <w:pPr>
              <w:widowControl/>
              <w:tabs>
                <w:tab w:val="left" w:pos="720"/>
              </w:tabs>
              <w:rPr>
                <w:rFonts w:ascii="Courier New" w:hAnsi="Courier New" w:cs="Courier New"/>
              </w:rPr>
            </w:pPr>
            <w:r w:rsidRPr="00E874AD">
              <w:rPr>
                <w:rFonts w:ascii="Courier New" w:hAnsi="Courier New" w:cs="Courier New"/>
              </w:rPr>
              <w:t>Grant Already Awarded?  (Y/N)</w:t>
            </w:r>
          </w:p>
        </w:tc>
      </w:tr>
      <w:tr w:rsidR="00A83A6F" w:rsidRPr="00E874AD" w14:paraId="077748D1" w14:textId="77777777" w:rsidTr="002A15DC">
        <w:tc>
          <w:tcPr>
            <w:tcW w:w="1420" w:type="dxa"/>
          </w:tcPr>
          <w:p w14:paraId="6EE0329F"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2A02ED55"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4D579B30"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tcPr>
          <w:p w14:paraId="34E95AF4"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tcPr>
          <w:p w14:paraId="7753064C"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tcPr>
          <w:p w14:paraId="472592A3"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4D00D816" w14:textId="77777777" w:rsidTr="002A15DC">
        <w:tc>
          <w:tcPr>
            <w:tcW w:w="1420" w:type="dxa"/>
          </w:tcPr>
          <w:p w14:paraId="063125FD"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268B06E5"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3E944A92"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tcPr>
          <w:p w14:paraId="59FD9289"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tcPr>
          <w:p w14:paraId="6FEB8741"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tcPr>
          <w:p w14:paraId="39B0C1A0"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15D25217" w14:textId="77777777" w:rsidTr="002A15DC">
        <w:tc>
          <w:tcPr>
            <w:tcW w:w="1420" w:type="dxa"/>
          </w:tcPr>
          <w:p w14:paraId="346EB057"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156FC61C"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7C0FE51A"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tcPr>
          <w:p w14:paraId="08D51AD9"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tcPr>
          <w:p w14:paraId="7273A8CE"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tcPr>
          <w:p w14:paraId="5A1FECF5" w14:textId="77777777" w:rsidR="00A83A6F" w:rsidRPr="00E874AD" w:rsidRDefault="00A83A6F" w:rsidP="00303301">
            <w:pPr>
              <w:widowControl/>
              <w:tabs>
                <w:tab w:val="left" w:pos="720"/>
              </w:tabs>
              <w:spacing w:line="480" w:lineRule="auto"/>
              <w:rPr>
                <w:rFonts w:ascii="Courier New" w:hAnsi="Courier New" w:cs="Courier New"/>
              </w:rPr>
            </w:pPr>
          </w:p>
        </w:tc>
      </w:tr>
      <w:tr w:rsidR="00A83A6F" w:rsidRPr="00E874AD" w14:paraId="0276D5A3" w14:textId="77777777" w:rsidTr="001B3C8B">
        <w:tc>
          <w:tcPr>
            <w:tcW w:w="1420" w:type="dxa"/>
          </w:tcPr>
          <w:p w14:paraId="40A40317" w14:textId="2C591788" w:rsidR="00A83A6F" w:rsidRPr="00E874AD" w:rsidRDefault="00A83A6F" w:rsidP="00303301">
            <w:pPr>
              <w:widowControl/>
              <w:tabs>
                <w:tab w:val="left" w:pos="720"/>
              </w:tabs>
              <w:spacing w:line="480" w:lineRule="auto"/>
              <w:rPr>
                <w:rFonts w:ascii="Courier New" w:hAnsi="Courier New" w:cs="Courier New"/>
              </w:rPr>
            </w:pPr>
            <w:r>
              <w:rPr>
                <w:rFonts w:ascii="Courier New" w:hAnsi="Courier New" w:cs="Courier New"/>
              </w:rPr>
              <w:t>TOTAL</w:t>
            </w:r>
            <w:r w:rsidR="003E7C79">
              <w:rPr>
                <w:rFonts w:ascii="Courier New" w:hAnsi="Courier New" w:cs="Courier New"/>
              </w:rPr>
              <w:t xml:space="preserve"> BRAIDED</w:t>
            </w:r>
          </w:p>
        </w:tc>
        <w:tc>
          <w:tcPr>
            <w:tcW w:w="1375" w:type="dxa"/>
            <w:shd w:val="clear" w:color="auto" w:fill="BFBFBF" w:themeFill="background1" w:themeFillShade="BF"/>
          </w:tcPr>
          <w:p w14:paraId="6F174ED0" w14:textId="77777777" w:rsidR="00A83A6F" w:rsidRPr="00E874AD" w:rsidRDefault="00A83A6F" w:rsidP="00303301">
            <w:pPr>
              <w:widowControl/>
              <w:tabs>
                <w:tab w:val="left" w:pos="720"/>
              </w:tabs>
              <w:spacing w:line="480" w:lineRule="auto"/>
              <w:rPr>
                <w:rFonts w:ascii="Courier New" w:hAnsi="Courier New" w:cs="Courier New"/>
              </w:rPr>
            </w:pPr>
          </w:p>
        </w:tc>
        <w:tc>
          <w:tcPr>
            <w:tcW w:w="1375" w:type="dxa"/>
          </w:tcPr>
          <w:p w14:paraId="6C376A03" w14:textId="77777777" w:rsidR="00A83A6F" w:rsidRPr="00E874AD" w:rsidRDefault="00A83A6F" w:rsidP="00303301">
            <w:pPr>
              <w:widowControl/>
              <w:tabs>
                <w:tab w:val="left" w:pos="720"/>
              </w:tabs>
              <w:spacing w:line="480" w:lineRule="auto"/>
              <w:rPr>
                <w:rFonts w:ascii="Courier New" w:hAnsi="Courier New" w:cs="Courier New"/>
              </w:rPr>
            </w:pPr>
          </w:p>
        </w:tc>
        <w:tc>
          <w:tcPr>
            <w:tcW w:w="2185" w:type="dxa"/>
            <w:shd w:val="clear" w:color="auto" w:fill="BFBFBF" w:themeFill="background1" w:themeFillShade="BF"/>
          </w:tcPr>
          <w:p w14:paraId="24EAD6E0" w14:textId="77777777" w:rsidR="00A83A6F" w:rsidRPr="00E874AD" w:rsidRDefault="00A83A6F" w:rsidP="00303301">
            <w:pPr>
              <w:widowControl/>
              <w:tabs>
                <w:tab w:val="left" w:pos="720"/>
              </w:tabs>
              <w:spacing w:line="480" w:lineRule="auto"/>
              <w:rPr>
                <w:rFonts w:ascii="Courier New" w:hAnsi="Courier New" w:cs="Courier New"/>
              </w:rPr>
            </w:pPr>
          </w:p>
        </w:tc>
        <w:tc>
          <w:tcPr>
            <w:tcW w:w="1290" w:type="dxa"/>
            <w:shd w:val="clear" w:color="auto" w:fill="BFBFBF" w:themeFill="background1" w:themeFillShade="BF"/>
          </w:tcPr>
          <w:p w14:paraId="6042047F" w14:textId="77777777" w:rsidR="00A83A6F" w:rsidRPr="00E874AD" w:rsidRDefault="00A83A6F" w:rsidP="00303301">
            <w:pPr>
              <w:widowControl/>
              <w:tabs>
                <w:tab w:val="left" w:pos="720"/>
              </w:tabs>
              <w:spacing w:line="480" w:lineRule="auto"/>
              <w:rPr>
                <w:rFonts w:ascii="Courier New" w:hAnsi="Courier New" w:cs="Courier New"/>
              </w:rPr>
            </w:pPr>
          </w:p>
        </w:tc>
        <w:tc>
          <w:tcPr>
            <w:tcW w:w="1369" w:type="dxa"/>
            <w:shd w:val="clear" w:color="auto" w:fill="BFBFBF" w:themeFill="background1" w:themeFillShade="BF"/>
          </w:tcPr>
          <w:p w14:paraId="5FB37405" w14:textId="77777777" w:rsidR="00A83A6F" w:rsidRPr="00E874AD" w:rsidRDefault="00A83A6F" w:rsidP="00303301">
            <w:pPr>
              <w:widowControl/>
              <w:tabs>
                <w:tab w:val="left" w:pos="720"/>
              </w:tabs>
              <w:spacing w:line="480" w:lineRule="auto"/>
              <w:rPr>
                <w:rFonts w:ascii="Courier New" w:hAnsi="Courier New" w:cs="Courier New"/>
              </w:rPr>
            </w:pPr>
          </w:p>
        </w:tc>
      </w:tr>
    </w:tbl>
    <w:p w14:paraId="23EE7E52" w14:textId="77777777" w:rsidR="00A35E2D" w:rsidRPr="00E874AD" w:rsidRDefault="00A35E2D" w:rsidP="00A35E2D">
      <w:pPr>
        <w:widowControl/>
        <w:tabs>
          <w:tab w:val="left" w:pos="720"/>
        </w:tabs>
        <w:spacing w:line="480" w:lineRule="auto"/>
        <w:rPr>
          <w:rFonts w:ascii="Courier New" w:hAnsi="Courier New" w:cs="Courier New"/>
        </w:rPr>
      </w:pPr>
    </w:p>
    <w:p w14:paraId="0F70DACC" w14:textId="75DFCC61" w:rsidR="00A35E2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Applicants may propose to expand the number of Federal programs supporting pilot activities using future funding</w:t>
      </w:r>
      <w:r w:rsidR="00B87742">
        <w:rPr>
          <w:rFonts w:ascii="Courier New" w:hAnsi="Courier New" w:cs="Courier New"/>
        </w:rPr>
        <w:t xml:space="preserve"> beyond FY 2016</w:t>
      </w:r>
      <w:r w:rsidRPr="00E874AD">
        <w:rPr>
          <w:rFonts w:ascii="Courier New" w:hAnsi="Courier New" w:cs="Courier New"/>
        </w:rPr>
        <w:t xml:space="preserve">, which may be included in pilots if Congress extends the P3 authority.  </w:t>
      </w:r>
    </w:p>
    <w:p w14:paraId="778687C4" w14:textId="77777777" w:rsidR="00CF350A" w:rsidRPr="00E874AD" w:rsidRDefault="00CF350A" w:rsidP="00A35E2D">
      <w:pPr>
        <w:widowControl/>
        <w:tabs>
          <w:tab w:val="left" w:pos="720"/>
        </w:tabs>
        <w:spacing w:line="480" w:lineRule="auto"/>
        <w:rPr>
          <w:rFonts w:ascii="Courier New" w:hAnsi="Courier New" w:cs="Courier New"/>
        </w:rPr>
      </w:pPr>
      <w:r>
        <w:rPr>
          <w:rFonts w:ascii="Courier New" w:hAnsi="Courier New" w:cs="Courier New"/>
        </w:rPr>
        <w:t>[Approved by the Office of Management and Budget under control number 1830-0575]</w:t>
      </w:r>
    </w:p>
    <w:p w14:paraId="7F136B3A"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Pr="002A15DC">
        <w:rPr>
          <w:rFonts w:ascii="Courier New" w:hAnsi="Courier New"/>
          <w:u w:val="single"/>
        </w:rPr>
        <w:t>Program Requirements</w:t>
      </w:r>
    </w:p>
    <w:p w14:paraId="27058808"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The Assistant Secretary announces the following program requirements for this program.  We may apply one or more of these requirements in any year in which this program is in effect. </w:t>
      </w:r>
    </w:p>
    <w:p w14:paraId="1A406D68" w14:textId="7BDD550C" w:rsidR="00A35E2D" w:rsidRDefault="00303301"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a</w:t>
      </w:r>
      <w:r w:rsidR="00CF350A">
        <w:rPr>
          <w:rFonts w:ascii="Courier New" w:hAnsi="Courier New" w:cs="Courier New"/>
        </w:rPr>
        <w:t>)</w:t>
      </w:r>
      <w:r w:rsidRPr="00E874AD">
        <w:rPr>
          <w:rFonts w:ascii="Courier New" w:hAnsi="Courier New" w:cs="Courier New"/>
        </w:rPr>
        <w:t xml:space="preserve">  </w:t>
      </w:r>
      <w:r w:rsidR="00A35E2D" w:rsidRPr="00E874AD">
        <w:rPr>
          <w:rFonts w:ascii="Courier New" w:hAnsi="Courier New" w:cs="Courier New"/>
          <w:u w:val="single"/>
        </w:rPr>
        <w:t>National evaluation</w:t>
      </w:r>
      <w:r w:rsidR="00A35E2D" w:rsidRPr="00E874AD">
        <w:rPr>
          <w:rFonts w:ascii="Courier New" w:hAnsi="Courier New" w:cs="Courier New"/>
        </w:rPr>
        <w:t xml:space="preserve">.  In addition to any site-specific evaluations that pilots may undertake, the Agencies </w:t>
      </w:r>
      <w:r w:rsidR="006A3A4C">
        <w:rPr>
          <w:rFonts w:ascii="Courier New" w:hAnsi="Courier New" w:cs="Courier New"/>
        </w:rPr>
        <w:t>may</w:t>
      </w:r>
      <w:r w:rsidR="006A3A4C" w:rsidRPr="00E874AD">
        <w:rPr>
          <w:rFonts w:ascii="Courier New" w:hAnsi="Courier New" w:cs="Courier New"/>
        </w:rPr>
        <w:t xml:space="preserve"> </w:t>
      </w:r>
      <w:r w:rsidR="00A35E2D" w:rsidRPr="00E874AD">
        <w:rPr>
          <w:rFonts w:ascii="Courier New" w:hAnsi="Courier New" w:cs="Courier New"/>
        </w:rPr>
        <w:t>initiate a national P3 evaluation</w:t>
      </w:r>
      <w:r w:rsidR="006A3A4C">
        <w:rPr>
          <w:rFonts w:ascii="Courier New" w:hAnsi="Courier New" w:cs="Courier New"/>
        </w:rPr>
        <w:t xml:space="preserve"> of the pilots</w:t>
      </w:r>
      <w:r w:rsidR="00906B83">
        <w:rPr>
          <w:rFonts w:ascii="Courier New" w:hAnsi="Courier New" w:cs="Courier New"/>
        </w:rPr>
        <w:t xml:space="preserve"> selected in Round 2, as well as those selected in subsequent rounds</w:t>
      </w:r>
      <w:r w:rsidR="006A3A4C">
        <w:rPr>
          <w:rFonts w:ascii="Courier New" w:hAnsi="Courier New" w:cs="Courier New"/>
        </w:rPr>
        <w:t>.</w:t>
      </w:r>
      <w:r w:rsidR="00B70CD1">
        <w:rPr>
          <w:rStyle w:val="FootnoteReference"/>
          <w:rFonts w:ascii="Courier New" w:hAnsi="Courier New" w:cs="Courier New"/>
        </w:rPr>
        <w:footnoteReference w:id="12"/>
      </w:r>
      <w:r w:rsidR="00B70CD1">
        <w:rPr>
          <w:rFonts w:ascii="Courier New" w:hAnsi="Courier New" w:cs="Courier New"/>
        </w:rPr>
        <w:t xml:space="preserve"> </w:t>
      </w:r>
      <w:r w:rsidR="00A35E2D" w:rsidRPr="00E874AD">
        <w:rPr>
          <w:rFonts w:ascii="Courier New" w:hAnsi="Courier New" w:cs="Courier New"/>
        </w:rPr>
        <w:t xml:space="preserve"> Each P3 pilot must participate fully in any federally sponsored P3 evaluation activity, including the national evaluation of P3, which will consist of the analysis of participant characteristics and outcomes, an implementation analysis at all sites, and rigorous impact evaluations of promising interventions in selected sites.  The applicant must acknowledge in writing its understanding of these requirements by submitting the form provided in Appendix A, “Evaluation Commitment Form,” as an attachment to its application.</w:t>
      </w:r>
    </w:p>
    <w:p w14:paraId="34B1E1BC" w14:textId="77777777" w:rsidR="00CF350A" w:rsidRPr="00E874AD" w:rsidRDefault="00CF350A" w:rsidP="00CF350A">
      <w:pPr>
        <w:widowControl/>
        <w:tabs>
          <w:tab w:val="left" w:pos="720"/>
        </w:tabs>
        <w:spacing w:line="480" w:lineRule="auto"/>
        <w:rPr>
          <w:rFonts w:ascii="Courier New" w:hAnsi="Courier New" w:cs="Courier New"/>
        </w:rPr>
      </w:pPr>
      <w:r>
        <w:rPr>
          <w:rFonts w:ascii="Courier New" w:hAnsi="Courier New" w:cs="Courier New"/>
        </w:rPr>
        <w:t>[Approved by the Office of Management and Budget under control number 1830-0575]</w:t>
      </w:r>
    </w:p>
    <w:p w14:paraId="272DB08E"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b</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Community of practice</w:t>
      </w:r>
      <w:r w:rsidRPr="00E874AD">
        <w:rPr>
          <w:rFonts w:ascii="Courier New" w:hAnsi="Courier New" w:cs="Courier New"/>
        </w:rPr>
        <w:t>.  All P3 pilots must participate in a community of practice (as defined in this notice) that includes an annual in-person meeting of pilot sites (paid with grant funding that must be reflected in the pilot budget submitted) and virtual peer-to-peer learning activities.  This commitment involves each pilot site working with the lead Federal agency on a plan for supporting its technical assistance needs, which can include learning activities supported by foundations or other non-Federal organizations as well as activities financed with Federal funds for the pilot.</w:t>
      </w:r>
    </w:p>
    <w:p w14:paraId="1EDB0776"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c</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Consent</w:t>
      </w:r>
      <w:r w:rsidRPr="00E874AD">
        <w:rPr>
          <w:rFonts w:ascii="Courier New" w:hAnsi="Courier New" w:cs="Courier New"/>
        </w:rPr>
        <w:t>.  P3 pilots must secure necessary consent from parents, guardians, students, or youth program participants to access data for their pilots and any evaluations, in accordance with applicable Federal, State, local, and tribal laws.  Applicants must explain how they propose to ensure compliance with Federal, State, local, and tribal privacy laws and regulations as pilot partners share data to support effective coordination of services and link data to track outcome measures and interim indicators at the individual level to perform, where applicable, a low-cost, high-quality evaluation.</w:t>
      </w:r>
      <w:r w:rsidRPr="00E874AD">
        <w:rPr>
          <w:rFonts w:ascii="Courier New" w:hAnsi="Courier New" w:cs="Courier New"/>
          <w:vertAlign w:val="superscript"/>
        </w:rPr>
        <w:footnoteReference w:id="13"/>
      </w:r>
    </w:p>
    <w:p w14:paraId="2270B100"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d</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Performance agreement</w:t>
      </w:r>
      <w:r w:rsidRPr="00E874AD">
        <w:rPr>
          <w:rFonts w:ascii="Courier New" w:hAnsi="Courier New" w:cs="Courier New"/>
        </w:rPr>
        <w:t>.  Each P3 pilot, along with other non-Federal government entities involved in the partnership, must enter into a performance agreement that will include, at a minimum, the following (as required by section 526(c)(2) of</w:t>
      </w:r>
      <w:r w:rsidR="00921E55">
        <w:rPr>
          <w:rFonts w:ascii="Courier New" w:hAnsi="Courier New" w:cs="Courier New"/>
        </w:rPr>
        <w:t xml:space="preserve"> Division H of</w:t>
      </w:r>
      <w:r w:rsidRPr="00E874AD">
        <w:rPr>
          <w:rFonts w:ascii="Courier New" w:hAnsi="Courier New" w:cs="Courier New"/>
        </w:rPr>
        <w:t xml:space="preserve"> the 2014 Appropriations Act):  </w:t>
      </w:r>
    </w:p>
    <w:p w14:paraId="58430FC3"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1.  The length of the agreement;</w:t>
      </w:r>
    </w:p>
    <w:p w14:paraId="1FC07F9D"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2.  The Federal programs and federally-funded services that are involved in the pilot;</w:t>
      </w:r>
    </w:p>
    <w:p w14:paraId="36EC605C"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3.  The Federal discretionary funds that are being used in the pilot;</w:t>
      </w:r>
    </w:p>
    <w:p w14:paraId="25397759"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4.  The non</w:t>
      </w:r>
      <w:r w:rsidRPr="00E874AD">
        <w:rPr>
          <w:rFonts w:ascii="Cambria Math" w:eastAsia="Cambria" w:hAnsi="Cambria Math" w:cs="Cambria Math"/>
        </w:rPr>
        <w:t>‐</w:t>
      </w:r>
      <w:r w:rsidRPr="00E874AD">
        <w:rPr>
          <w:rFonts w:ascii="Courier New" w:hAnsi="Courier New" w:cs="Courier New"/>
        </w:rPr>
        <w:t>Federal funds that are involved in the pilot, by source (which may include private funds as well as governmental funds) and by amount;</w:t>
      </w:r>
    </w:p>
    <w:p w14:paraId="28A46794" w14:textId="1313E682"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5.  The State, local, or tribal programs that are involved in the pilot;</w:t>
      </w:r>
    </w:p>
    <w:p w14:paraId="46264EDD"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6.  The populations to be served by the pilot;</w:t>
      </w:r>
    </w:p>
    <w:p w14:paraId="46AC53AB"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7.  The cost</w:t>
      </w:r>
      <w:r w:rsidRPr="00E874AD">
        <w:rPr>
          <w:rFonts w:ascii="Cambria Math" w:eastAsia="Cambria" w:hAnsi="Cambria Math" w:cs="Cambria Math"/>
        </w:rPr>
        <w:t>‐</w:t>
      </w:r>
      <w:r w:rsidRPr="00E874AD">
        <w:rPr>
          <w:rFonts w:ascii="Courier New" w:hAnsi="Courier New" w:cs="Courier New"/>
        </w:rPr>
        <w:t>effective Federal oversight procedures that will be used for the purpose of maintaining the necessary level of accountability for the use of the Federal discretionary funds;</w:t>
      </w:r>
    </w:p>
    <w:p w14:paraId="5C12A9BA"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8.  The cost</w:t>
      </w:r>
      <w:r w:rsidRPr="00E874AD">
        <w:rPr>
          <w:rFonts w:ascii="Cambria Math" w:eastAsia="Cambria" w:hAnsi="Cambria Math" w:cs="Cambria Math"/>
        </w:rPr>
        <w:t>‐</w:t>
      </w:r>
      <w:r w:rsidRPr="00E874AD">
        <w:rPr>
          <w:rFonts w:ascii="Courier New" w:hAnsi="Courier New" w:cs="Courier New"/>
        </w:rPr>
        <w:t>effective State, local, or tribal oversight procedures that will be used for the purpose of maintaining the necessary level of accountability for the use of the Federal discretionary funds;</w:t>
      </w:r>
    </w:p>
    <w:p w14:paraId="53061FE8"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9.  The outcome (or outcomes) that the pilot is designed to achieve;</w:t>
      </w:r>
    </w:p>
    <w:p w14:paraId="2D02F13B"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10.  The appropriate, reliable, and objective outcome</w:t>
      </w:r>
      <w:r w:rsidRPr="00E874AD">
        <w:rPr>
          <w:rFonts w:ascii="Cambria Math" w:eastAsia="Cambria" w:hAnsi="Cambria Math" w:cs="Cambria Math"/>
        </w:rPr>
        <w:t>‐</w:t>
      </w:r>
      <w:r w:rsidRPr="00E874AD">
        <w:rPr>
          <w:rFonts w:ascii="Courier New" w:hAnsi="Courier New" w:cs="Courier New"/>
        </w:rPr>
        <w:t>measurement methodology that will be used to determine whether the pilot is achieving, and has achieved, specified outcomes;</w:t>
      </w:r>
    </w:p>
    <w:p w14:paraId="64ED3820"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 xml:space="preserve">11.  The statutory, regulatory, or administrative requirements related to Federal mandatory programs that are barriers to achieving improved outcomes of the pilot; and  </w:t>
      </w:r>
    </w:p>
    <w:p w14:paraId="7B8F1FB4"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12.  Criteria for determining when a pilot is not achieving the specified outcomes that it is designed to achieve and subsequent steps, including:</w:t>
      </w:r>
    </w:p>
    <w:p w14:paraId="3CC034CD"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i.  The consequences that will result; and</w:t>
      </w:r>
    </w:p>
    <w:p w14:paraId="34B6726B" w14:textId="77777777" w:rsidR="00A35E2D" w:rsidRPr="00E874AD" w:rsidRDefault="00A35E2D" w:rsidP="00A35E2D">
      <w:pPr>
        <w:widowControl/>
        <w:tabs>
          <w:tab w:val="left" w:pos="720"/>
        </w:tabs>
        <w:spacing w:line="480" w:lineRule="auto"/>
        <w:rPr>
          <w:rFonts w:ascii="Courier New" w:hAnsi="Courier New" w:cs="Courier New"/>
        </w:rPr>
      </w:pPr>
      <w:r w:rsidRPr="00E874AD">
        <w:rPr>
          <w:rFonts w:ascii="Courier New" w:hAnsi="Courier New" w:cs="Courier New"/>
        </w:rPr>
        <w:tab/>
        <w:t>ii.  The corrective actions that will be taken in order to increase the likelihood that the pilot will achieve such specified outcomes.</w:t>
      </w:r>
    </w:p>
    <w:p w14:paraId="56503375"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DEFINITIONS</w:t>
      </w:r>
      <w:r w:rsidRPr="00E874AD">
        <w:rPr>
          <w:rFonts w:ascii="Courier New" w:hAnsi="Courier New" w:cs="Courier New"/>
        </w:rPr>
        <w:t>:</w:t>
      </w:r>
    </w:p>
    <w:p w14:paraId="5DD2FF5F"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The Assistant Secretary announces the following definitions for this program.  We may apply one or more of these definitions in any year in which this program is in effect.</w:t>
      </w:r>
    </w:p>
    <w:p w14:paraId="029BC09F"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Blended funding</w:t>
      </w:r>
      <w:r w:rsidRPr="00E874AD">
        <w:rPr>
          <w:rFonts w:ascii="Courier New" w:hAnsi="Courier New" w:cs="Courier New"/>
        </w:rPr>
        <w:t xml:space="preserve"> is a funding and resource allocation strategy that uses multiple existing funding streams to support a single initiative or strategy.  Blended funding merges two or more funding streams, or portions of multiple funding streams, to produce greater efficiency and/or effectiveness.  Funds from each individual stream lose their award-specific identity, and the blended funds together become subject to a single set of reporting and other requirements, consistent with the underlying purposes of the programs for which the funds were appropriated.</w:t>
      </w:r>
    </w:p>
    <w:p w14:paraId="2C3956D3" w14:textId="7D7EB4C2"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Braided funding</w:t>
      </w:r>
      <w:r w:rsidRPr="00E874AD">
        <w:rPr>
          <w:rFonts w:ascii="Courier New" w:hAnsi="Courier New" w:cs="Courier New"/>
        </w:rPr>
        <w:t xml:space="preserve"> is a funding and resource allocation strategy in which entities use existing funding streams to support unified initiatives in as flexible and integrated a manner as possible while still tracking and maintaining separate accountability for each funding stream.  One or more entities may coordinate several funding sources, but each individual funding stream maintains its award-specific identity.  </w:t>
      </w:r>
      <w:r w:rsidR="00EA02C0">
        <w:rPr>
          <w:rFonts w:ascii="Courier New" w:hAnsi="Courier New" w:cs="Courier New"/>
        </w:rPr>
        <w:t>Whereas b</w:t>
      </w:r>
      <w:r w:rsidRPr="00E874AD">
        <w:rPr>
          <w:rFonts w:ascii="Courier New" w:hAnsi="Courier New" w:cs="Courier New"/>
        </w:rPr>
        <w:t xml:space="preserve">lending funds typically requires one or more waivers of associated program requirements, braiding does not. </w:t>
      </w:r>
      <w:r w:rsidR="003F7461">
        <w:rPr>
          <w:rFonts w:ascii="Courier New" w:hAnsi="Courier New" w:cs="Courier New"/>
        </w:rPr>
        <w:t>However, waivers may be used to support more effective or efficient braiding of funds.</w:t>
      </w:r>
      <w:r w:rsidRPr="00E874AD">
        <w:rPr>
          <w:rFonts w:ascii="Courier New" w:hAnsi="Courier New" w:cs="Courier New"/>
        </w:rPr>
        <w:t xml:space="preserve"> </w:t>
      </w:r>
    </w:p>
    <w:p w14:paraId="2EC4A5F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Community of practice</w:t>
      </w:r>
      <w:r w:rsidRPr="00E874AD">
        <w:rPr>
          <w:rFonts w:ascii="Courier New" w:hAnsi="Courier New" w:cs="Courier New"/>
        </w:rPr>
        <w:t xml:space="preserve"> means a group of pilots that agrees to interact regularly to solve persistent problems or improve practice in an area that is important to them and the success of their projects. </w:t>
      </w:r>
    </w:p>
    <w:p w14:paraId="491EA507"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English learner</w:t>
      </w:r>
      <w:r w:rsidRPr="00E874AD">
        <w:rPr>
          <w:rFonts w:ascii="Courier New" w:hAnsi="Courier New" w:cs="Courier New"/>
        </w:rPr>
        <w:t xml:space="preserve"> means an individual who has limited ability in reading, writing, speaking, or comprehending the English language, and—-</w:t>
      </w:r>
    </w:p>
    <w:p w14:paraId="37ADEA44"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(A)  Whose native language is a language other than English; or</w:t>
      </w:r>
    </w:p>
    <w:p w14:paraId="2600FBAF"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(B)  Who lives in a family or community environment where a language other than English is the dominant language.</w:t>
      </w:r>
    </w:p>
    <w:p w14:paraId="19BBF39D"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Evidence-informed interventions</w:t>
      </w:r>
      <w:r w:rsidRPr="00E874AD">
        <w:rPr>
          <w:rFonts w:ascii="Courier New" w:hAnsi="Courier New" w:cs="Courier New"/>
        </w:rPr>
        <w:t xml:space="preserve"> bring together the best available research, professional expertise, and input from youth and families to identify and deliver services that have promise to achieve positive outcomes for youth, families, and communities.  </w:t>
      </w:r>
    </w:p>
    <w:p w14:paraId="5A7D94B1"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Homeless youth</w:t>
      </w:r>
      <w:r w:rsidRPr="00E874AD">
        <w:rPr>
          <w:rFonts w:ascii="Courier New" w:hAnsi="Courier New" w:cs="Courier New"/>
        </w:rPr>
        <w:t xml:space="preserve"> has the same meaning as “homeless children and youths” in section 725(2) of the McKinney-Vento Education for Homeless Children and Youth Act of 2001 (42 U.S.C. 11434a(2)).</w:t>
      </w:r>
    </w:p>
    <w:p w14:paraId="1EBE2F28"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Individual with a disability</w:t>
      </w:r>
      <w:r w:rsidRPr="00E874AD">
        <w:rPr>
          <w:rFonts w:ascii="Courier New" w:hAnsi="Courier New" w:cs="Courier New"/>
        </w:rPr>
        <w:t xml:space="preserve"> means an individual with any disability as defined in section 3 of the Americans with Disabilities Act of 1990 (42 U.S.C. 12102).</w:t>
      </w:r>
    </w:p>
    <w:p w14:paraId="41834287" w14:textId="77777777" w:rsidR="00042709"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An </w:t>
      </w:r>
      <w:r w:rsidRPr="00E874AD">
        <w:rPr>
          <w:rFonts w:ascii="Courier New" w:hAnsi="Courier New" w:cs="Courier New"/>
          <w:u w:val="single"/>
        </w:rPr>
        <w:t>interim indicator</w:t>
      </w:r>
      <w:r w:rsidRPr="00E874AD">
        <w:rPr>
          <w:rFonts w:ascii="Courier New" w:hAnsi="Courier New" w:cs="Courier New"/>
        </w:rPr>
        <w:t xml:space="preserve"> is a marker of achievement that demonstrates progress toward an outcome and is measured at least annually. </w:t>
      </w:r>
    </w:p>
    <w:p w14:paraId="1A617F28" w14:textId="48ED3A92" w:rsidR="00042709" w:rsidRPr="00E874AD" w:rsidRDefault="00042709" w:rsidP="00042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721A08">
        <w:rPr>
          <w:rFonts w:ascii="Courier New" w:hAnsi="Courier New" w:cs="Courier New"/>
          <w:u w:val="single"/>
        </w:rPr>
        <w:t>I</w:t>
      </w:r>
      <w:r w:rsidRPr="00E23971">
        <w:rPr>
          <w:rFonts w:ascii="Courier New" w:hAnsi="Courier New" w:cs="Courier New"/>
          <w:u w:val="single"/>
        </w:rPr>
        <w:t>nterventions based on evidence</w:t>
      </w:r>
      <w:r w:rsidRPr="00E874AD">
        <w:rPr>
          <w:rFonts w:ascii="Courier New" w:hAnsi="Courier New" w:cs="Courier New"/>
        </w:rPr>
        <w:t xml:space="preserve"> are approaches to prevention or treatment that are validated by documented scientific evidence from randomized controlled trials, or quasi-experimental </w:t>
      </w:r>
      <w:r w:rsidR="00CB0724">
        <w:rPr>
          <w:rFonts w:ascii="Courier New" w:hAnsi="Courier New" w:cs="Courier New"/>
        </w:rPr>
        <w:t xml:space="preserve">design studies </w:t>
      </w:r>
      <w:r w:rsidRPr="00E874AD">
        <w:rPr>
          <w:rFonts w:ascii="Courier New" w:hAnsi="Courier New" w:cs="Courier New"/>
        </w:rPr>
        <w:t xml:space="preserve">or correlational studies, and that show positive effects (for randomized controlled trials and quasi-experimental </w:t>
      </w:r>
      <w:r>
        <w:rPr>
          <w:rFonts w:ascii="Courier New" w:hAnsi="Courier New" w:cs="Courier New"/>
        </w:rPr>
        <w:t xml:space="preserve">design </w:t>
      </w:r>
      <w:r w:rsidRPr="00E874AD">
        <w:rPr>
          <w:rFonts w:ascii="Courier New" w:hAnsi="Courier New" w:cs="Courier New"/>
        </w:rPr>
        <w:t xml:space="preserve">studies) or favorable associations (for correlational studies) on the primary targeted outcomes for populations or settings similar to those of the proposed pilot.  The best evidence to support an applicant’s proposed reform(s) and target population will be based on one or more randomized controlled trials.  The next best evidence will be studies using a quasi-experimental design.  Correlational analysis may also be used as evidence to support an applicant’s proposed reforms.  </w:t>
      </w:r>
    </w:p>
    <w:p w14:paraId="57184F11"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Outcomes</w:t>
      </w:r>
      <w:r w:rsidRPr="00E874AD">
        <w:rPr>
          <w:rFonts w:ascii="Courier New" w:hAnsi="Courier New" w:cs="Courier New"/>
        </w:rPr>
        <w:t xml:space="preserve"> are the intended results of a program, or intervention.  They are what applicants expect their projects to achieve.  An outcome can be measured at the participant level (for example, changes in employment retention or earnings of disconnected youth) or at the system level (for example, improved efficiency in program operations or administration).</w:t>
      </w:r>
    </w:p>
    <w:p w14:paraId="5A9E1E1C"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 </w:t>
      </w:r>
      <w:r w:rsidRPr="00E874AD">
        <w:rPr>
          <w:rFonts w:ascii="Courier New" w:hAnsi="Courier New" w:cs="Courier New"/>
          <w:u w:val="single"/>
        </w:rPr>
        <w:t>qualified independent evaluator</w:t>
      </w:r>
      <w:r w:rsidRPr="00E874AD">
        <w:rPr>
          <w:rFonts w:ascii="Courier New" w:hAnsi="Courier New" w:cs="Courier New"/>
        </w:rPr>
        <w:t xml:space="preserve"> is an individual who coordinates with the grantee and the lead Federal agency for the pilot, but works independently on the evaluation and has the capacity to carry out the evaluation, including, but not limited to:  prior experience conducting evaluations of similar design (for example, for randomized controlled trials, the evaluator will have successfully conducted a randomized controlled trial in the past); positive past performance on evaluations of a similar design, as evidenced by past performance reviews submitted from past clients directly to the awardee; lead staff with prior experience carrying out a similar evaluation; lead staff with minimum credential (such as a Ph.D. plus three years of experience conducting evaluations of a similar nature, or a Master’s degree plus seven years of experience conducting evaluations of a similar nature); and adequate staff time to work on the evaluation.</w:t>
      </w:r>
    </w:p>
    <w:p w14:paraId="7EF602CB"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 </w:t>
      </w:r>
      <w:r w:rsidRPr="00E874AD">
        <w:rPr>
          <w:rFonts w:ascii="Courier New" w:hAnsi="Courier New" w:cs="Courier New"/>
          <w:u w:val="single"/>
        </w:rPr>
        <w:t>rural community</w:t>
      </w:r>
      <w:r w:rsidRPr="00E874AD">
        <w:rPr>
          <w:rFonts w:ascii="Courier New" w:hAnsi="Courier New" w:cs="Courier New"/>
        </w:rPr>
        <w:t xml:space="preserve"> is a community that is served only by one or more local educational agencies (LEAs) that are currently eligible under the Department of Education’s Small, Rural School Achievement (SRSA) program or the Rural and Low-Income School (RLIS) program authorized under the Elementary and Secondary Education Act of 1965 (ESEA), as amended, or includes only schools designated by the National Center for Education Statistics (NCES) with a locale code of 42 or 43.</w:t>
      </w:r>
    </w:p>
    <w:p w14:paraId="3ED611CB" w14:textId="364A73F0"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 </w:t>
      </w:r>
      <w:r w:rsidRPr="00E874AD">
        <w:rPr>
          <w:rFonts w:ascii="Courier New" w:hAnsi="Courier New" w:cs="Courier New"/>
          <w:u w:val="single"/>
        </w:rPr>
        <w:t>waiver</w:t>
      </w:r>
      <w:r w:rsidRPr="00E874AD">
        <w:rPr>
          <w:rFonts w:ascii="Courier New" w:hAnsi="Courier New" w:cs="Courier New"/>
        </w:rPr>
        <w:t xml:space="preserve"> provides flexibility in the form of relief</w:t>
      </w:r>
      <w:r w:rsidR="00C14FAC">
        <w:rPr>
          <w:rFonts w:ascii="Courier New" w:hAnsi="Courier New" w:cs="Courier New"/>
        </w:rPr>
        <w:t>, in whole or in part,</w:t>
      </w:r>
      <w:r w:rsidRPr="00E874AD">
        <w:rPr>
          <w:rFonts w:ascii="Courier New" w:hAnsi="Courier New" w:cs="Courier New"/>
        </w:rPr>
        <w:t xml:space="preserve"> from specific statutory, regulatory, or administrative requirements that have hindered the ability of a State, locality, or tribe to organize its programs and systems or provide services in ways that best meet the needs of its target populations.  Under P3, waivers provide flexibility in exchange for a pilot’s commitment to improve programmatic outcomes for disconnected youth consistent with underlying statutory authorities and purposes.</w:t>
      </w:r>
    </w:p>
    <w:p w14:paraId="35756FBD"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SELECTION CRITERIA</w:t>
      </w:r>
      <w:r w:rsidRPr="00E874AD">
        <w:rPr>
          <w:rFonts w:ascii="Courier New" w:hAnsi="Courier New" w:cs="Courier New"/>
        </w:rPr>
        <w:t>:</w:t>
      </w:r>
    </w:p>
    <w:p w14:paraId="754C7B13"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The Assistant Secretary announces the following selection criteria for evaluating an application under this program.  We may apply one or more of these criteria in any year in which this program is in effect.  In the notice inviting applications, the application package, or both we will announce the maximum possible points assigned to each criterion.</w:t>
      </w:r>
    </w:p>
    <w:p w14:paraId="121A8ACE" w14:textId="311DB151"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a</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Need for Project</w:t>
      </w:r>
      <w:r w:rsidRPr="00E874AD">
        <w:rPr>
          <w:rFonts w:ascii="Courier New" w:hAnsi="Courier New" w:cs="Courier New"/>
        </w:rPr>
        <w:t xml:space="preserve">.  In determining the need for the proposed project, we will consider the magnitude of the need of the target population, as evidenced by the applicant’s analysis of data, including data from </w:t>
      </w:r>
      <w:r w:rsidR="00EF5207">
        <w:rPr>
          <w:rFonts w:ascii="Courier New" w:hAnsi="Courier New" w:cs="Courier New"/>
        </w:rPr>
        <w:t>a</w:t>
      </w:r>
      <w:r w:rsidR="00EF5207" w:rsidRPr="00E874AD">
        <w:rPr>
          <w:rFonts w:ascii="Courier New" w:hAnsi="Courier New" w:cs="Courier New"/>
        </w:rPr>
        <w:t xml:space="preserve"> </w:t>
      </w:r>
      <w:r w:rsidRPr="00E874AD">
        <w:rPr>
          <w:rFonts w:ascii="Courier New" w:hAnsi="Courier New" w:cs="Courier New"/>
        </w:rPr>
        <w:t>comprehensive needs assessment</w:t>
      </w:r>
      <w:r w:rsidR="00A8206B">
        <w:rPr>
          <w:rFonts w:ascii="Courier New" w:hAnsi="Courier New" w:cs="Courier New"/>
        </w:rPr>
        <w:t xml:space="preserve"> conducted </w:t>
      </w:r>
      <w:r w:rsidR="003B1368">
        <w:rPr>
          <w:rFonts w:ascii="Courier New" w:hAnsi="Courier New" w:cs="Courier New"/>
        </w:rPr>
        <w:t xml:space="preserve">or updated </w:t>
      </w:r>
      <w:r w:rsidR="00A8206B">
        <w:rPr>
          <w:rFonts w:ascii="Courier New" w:hAnsi="Courier New" w:cs="Courier New"/>
        </w:rPr>
        <w:t>in the past three years</w:t>
      </w:r>
      <w:r w:rsidRPr="00E874AD">
        <w:rPr>
          <w:rFonts w:ascii="Courier New" w:hAnsi="Courier New" w:cs="Courier New"/>
        </w:rPr>
        <w:t xml:space="preserve">, </w:t>
      </w:r>
      <w:r w:rsidR="00B70CD1">
        <w:rPr>
          <w:rFonts w:ascii="Courier New" w:hAnsi="Courier New" w:cs="Courier New"/>
        </w:rPr>
        <w:t xml:space="preserve">using representative data on youth in the jurisdiction(s) proposing the pilot, </w:t>
      </w:r>
      <w:r w:rsidRPr="00E874AD">
        <w:rPr>
          <w:rFonts w:ascii="Courier New" w:hAnsi="Courier New" w:cs="Courier New"/>
        </w:rPr>
        <w:t>that demonstrates how the target population lags behind other groups in achieving positive outcomes and the specific risk factors for this population.</w:t>
      </w:r>
    </w:p>
    <w:p w14:paraId="1F4BC0E7"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Applicants are encouraged to disaggregate these data according to relevant demographic factors such as race, ethnicity, gender, age, disability status, involvement in systems such as foster care or juvenile justice, status as pregnant or parenting, and other key factors selected by the applicant.  </w:t>
      </w:r>
      <w:r w:rsidR="00BA160A">
        <w:rPr>
          <w:rFonts w:ascii="Courier New" w:hAnsi="Courier New" w:cs="Courier New"/>
        </w:rPr>
        <w:t>If disaggregated data specific to the local population are not available, applicants may refer to disaggregated data available through research, studies, or other sources that describe similarly situated populations as the one the applicant is targeting with its pilot.</w:t>
      </w:r>
    </w:p>
    <w:p w14:paraId="5B284E3C" w14:textId="77777777" w:rsidR="006856EE" w:rsidRPr="00E874AD" w:rsidRDefault="006856EE"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r>
      <w:r w:rsidRPr="00766A67">
        <w:rPr>
          <w:rFonts w:ascii="Courier New" w:hAnsi="Courier New" w:cs="Courier New"/>
          <w:u w:val="single"/>
        </w:rPr>
        <w:t>Note</w:t>
      </w:r>
      <w:r>
        <w:rPr>
          <w:rFonts w:ascii="Courier New" w:hAnsi="Courier New" w:cs="Courier New"/>
        </w:rPr>
        <w:t xml:space="preserve">: Applicants do not need to include a copy of the needs assessment but should identify when it was conducted or updated. </w:t>
      </w:r>
    </w:p>
    <w:p w14:paraId="38341D02"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 xml:space="preserve">    </w:t>
      </w:r>
      <w:r w:rsidR="00CF350A">
        <w:rPr>
          <w:rFonts w:ascii="Courier New" w:hAnsi="Courier New" w:cs="Courier New"/>
        </w:rPr>
        <w:t>(</w:t>
      </w:r>
      <w:r w:rsidRPr="00E874AD">
        <w:rPr>
          <w:rFonts w:ascii="Courier New" w:hAnsi="Courier New" w:cs="Courier New"/>
        </w:rPr>
        <w:t>b</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Need for Requested Flexibility, Including Blending of Funds and Other Waivers</w:t>
      </w:r>
      <w:r w:rsidRPr="00E874AD">
        <w:rPr>
          <w:rFonts w:ascii="Courier New" w:hAnsi="Courier New" w:cs="Courier New"/>
        </w:rPr>
        <w:t xml:space="preserve">.  In determining the need for the requested flexibility, including blending of funds and other waivers, we will consider: </w:t>
      </w:r>
    </w:p>
    <w:p w14:paraId="4249AD51" w14:textId="00E964C6"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The strength and clarity of the applicant’s justification that each of the specified Federal requirements </w:t>
      </w:r>
      <w:r w:rsidR="0073303C">
        <w:rPr>
          <w:rFonts w:ascii="Courier New" w:hAnsi="Courier New" w:cs="Courier New"/>
        </w:rPr>
        <w:t xml:space="preserve">identified in Table 2 </w:t>
      </w:r>
      <w:r w:rsidRPr="00E874AD">
        <w:rPr>
          <w:rFonts w:ascii="Courier New" w:hAnsi="Courier New" w:cs="Courier New"/>
        </w:rPr>
        <w:t xml:space="preserve">for which the applicant is seeking </w:t>
      </w:r>
      <w:r w:rsidR="00AE33D9">
        <w:rPr>
          <w:rFonts w:ascii="Courier New" w:hAnsi="Courier New" w:cs="Courier New"/>
        </w:rPr>
        <w:t>flexibility</w:t>
      </w:r>
      <w:r w:rsidRPr="00E874AD">
        <w:rPr>
          <w:rFonts w:ascii="Courier New" w:hAnsi="Courier New" w:cs="Courier New"/>
        </w:rPr>
        <w:t xml:space="preserve"> hinders implementation of the proposed pilot; and </w:t>
      </w:r>
    </w:p>
    <w:p w14:paraId="1F8AE33B" w14:textId="2CD469AD"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2.  The strength and quality of the applicant’s justification of how each request for flexibility </w:t>
      </w:r>
      <w:r w:rsidR="000B171B">
        <w:rPr>
          <w:rFonts w:ascii="Courier New" w:hAnsi="Courier New" w:cs="Courier New"/>
        </w:rPr>
        <w:t xml:space="preserve">identified in Table 2 </w:t>
      </w:r>
      <w:r w:rsidRPr="00E874AD">
        <w:rPr>
          <w:rFonts w:ascii="Courier New" w:hAnsi="Courier New" w:cs="Courier New"/>
        </w:rPr>
        <w:t xml:space="preserve">(i.e., blending funds and waivers) will increase efficiency or access to services and produce significantly better outcomes for the target population(s). </w:t>
      </w:r>
    </w:p>
    <w:p w14:paraId="2E3C0A01"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c</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Project Design</w:t>
      </w:r>
      <w:r w:rsidRPr="00E874AD">
        <w:rPr>
          <w:rFonts w:ascii="Courier New" w:hAnsi="Courier New" w:cs="Courier New"/>
        </w:rPr>
        <w:t xml:space="preserve">.  In determining the strength of the project design, we will consider: </w:t>
      </w:r>
    </w:p>
    <w:p w14:paraId="50588B59"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The strength and logic of the proposed project design in addressing the gaps and the disparities identified in the </w:t>
      </w:r>
      <w:r w:rsidR="00855C97">
        <w:rPr>
          <w:rFonts w:ascii="Courier New" w:hAnsi="Courier New" w:cs="Courier New"/>
        </w:rPr>
        <w:t>response to Selection Criterion (a) (N</w:t>
      </w:r>
      <w:r w:rsidRPr="00E874AD">
        <w:rPr>
          <w:rFonts w:ascii="Courier New" w:hAnsi="Courier New" w:cs="Courier New"/>
        </w:rPr>
        <w:t>eed</w:t>
      </w:r>
      <w:r w:rsidR="00855C97">
        <w:rPr>
          <w:rFonts w:ascii="Courier New" w:hAnsi="Courier New" w:cs="Courier New"/>
        </w:rPr>
        <w:t xml:space="preserve"> for Project)</w:t>
      </w:r>
      <w:r w:rsidR="001F42F3">
        <w:rPr>
          <w:rFonts w:ascii="Courier New" w:hAnsi="Courier New" w:cs="Courier New"/>
        </w:rPr>
        <w:t xml:space="preserve"> </w:t>
      </w:r>
      <w:r w:rsidRPr="00E874AD">
        <w:rPr>
          <w:rFonts w:ascii="Courier New" w:hAnsi="Courier New" w:cs="Courier New"/>
        </w:rPr>
        <w:t xml:space="preserve">and the barriers identified in the </w:t>
      </w:r>
      <w:r w:rsidR="00855C97">
        <w:rPr>
          <w:rFonts w:ascii="Courier New" w:hAnsi="Courier New" w:cs="Courier New"/>
        </w:rPr>
        <w:t xml:space="preserve">response to Selection Criterion (b) (Need </w:t>
      </w:r>
      <w:r w:rsidR="00855C97" w:rsidRPr="00855C97">
        <w:rPr>
          <w:rFonts w:ascii="Courier New" w:hAnsi="Courier New" w:cs="Courier New"/>
        </w:rPr>
        <w:t>for Requested Flexibility, Including Blending of Funds and Other Waivers</w:t>
      </w:r>
      <w:r w:rsidR="00855C97">
        <w:rPr>
          <w:rFonts w:ascii="Courier New" w:hAnsi="Courier New" w:cs="Courier New"/>
        </w:rPr>
        <w:t>)</w:t>
      </w:r>
      <w:r w:rsidRPr="00E874AD">
        <w:rPr>
          <w:rFonts w:ascii="Courier New" w:hAnsi="Courier New" w:cs="Courier New"/>
        </w:rPr>
        <w:t xml:space="preserve">.  </w:t>
      </w:r>
      <w:r w:rsidR="001F42F3">
        <w:rPr>
          <w:rFonts w:ascii="Courier New" w:hAnsi="Courier New" w:cs="Courier New"/>
        </w:rPr>
        <w:t>T</w:t>
      </w:r>
      <w:r w:rsidRPr="00E874AD">
        <w:rPr>
          <w:rFonts w:ascii="Courier New" w:hAnsi="Courier New" w:cs="Courier New"/>
        </w:rPr>
        <w:t xml:space="preserve">his includes the clarity of the applicant’s plan and how the plan differs from current practices.  Scoring will account for the strength of both the applicant’s narrative and the logic model; </w:t>
      </w:r>
    </w:p>
    <w:p w14:paraId="6FE6BE01"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The applicant’s narrative should describe how the proposed project will use and coordinate resources, including building on participation in any complementary Federal initiatives or efforts.  </w:t>
      </w:r>
      <w:r w:rsidRPr="00E874AD">
        <w:rPr>
          <w:rFonts w:ascii="Courier New" w:hAnsi="Courier New" w:cs="Courier New"/>
        </w:rPr>
        <w:tab/>
      </w:r>
    </w:p>
    <w:p w14:paraId="0214230E" w14:textId="67D6559F"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2.  The strength of the evidence supporting the pilot design</w:t>
      </w:r>
      <w:r w:rsidR="00BB59F7">
        <w:rPr>
          <w:rFonts w:ascii="Courier New" w:hAnsi="Courier New" w:cs="Courier New"/>
        </w:rPr>
        <w:t xml:space="preserve"> and whether</w:t>
      </w:r>
      <w:r w:rsidRPr="00E874AD">
        <w:rPr>
          <w:rFonts w:ascii="Courier New" w:hAnsi="Courier New" w:cs="Courier New"/>
        </w:rPr>
        <w:t xml:space="preserve"> the</w:t>
      </w:r>
      <w:r w:rsidR="00BB59F7">
        <w:rPr>
          <w:rFonts w:ascii="Courier New" w:hAnsi="Courier New" w:cs="Courier New"/>
        </w:rPr>
        <w:t xml:space="preserve"> applicant proposes the effective </w:t>
      </w:r>
      <w:r w:rsidRPr="00E874AD">
        <w:rPr>
          <w:rFonts w:ascii="Courier New" w:hAnsi="Courier New" w:cs="Courier New"/>
        </w:rPr>
        <w:t xml:space="preserve"> use of </w:t>
      </w:r>
      <w:r w:rsidR="007C6CD1">
        <w:rPr>
          <w:rFonts w:ascii="Courier New" w:hAnsi="Courier New" w:cs="Courier New"/>
        </w:rPr>
        <w:t xml:space="preserve">intervention based on </w:t>
      </w:r>
      <w:r w:rsidRPr="00E874AD">
        <w:rPr>
          <w:rFonts w:ascii="Courier New" w:hAnsi="Courier New" w:cs="Courier New"/>
        </w:rPr>
        <w:t>evidence and evidence-informed interventions (as defined in this notice) as documented by citations to the relevant evidence</w:t>
      </w:r>
      <w:r w:rsidR="00E8729D">
        <w:rPr>
          <w:rFonts w:ascii="Courier New" w:hAnsi="Courier New" w:cs="Courier New"/>
        </w:rPr>
        <w:t xml:space="preserve"> that informed the applicant’s design</w:t>
      </w:r>
      <w:r w:rsidRPr="00E874AD">
        <w:rPr>
          <w:rFonts w:ascii="Courier New" w:hAnsi="Courier New" w:cs="Courier New"/>
        </w:rPr>
        <w:t>;</w:t>
      </w:r>
    </w:p>
    <w:p w14:paraId="599178C5"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Applicants should cite the studies on interventions and system reforms that informed their pilot design and explain the relevance of the cited evidence to the proposed project in terms of subject matter and evaluation evidence.  Applicants proposing reforms on which there are not yet evaluations (such as innovations that have not been formally tested or tested only on a small scale) should document how evidence or practice knowledge informed the proposed pilot design.</w:t>
      </w:r>
    </w:p>
    <w:p w14:paraId="3CD30F9C"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3.  The strength of the applicant’s evidence that the project design, including any protections and safeguards that will be established, ensures that the consequences or impacts of the changes from current practices in serving youth through the proposed funding streams: </w:t>
      </w:r>
    </w:p>
    <w:p w14:paraId="080AAFB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A.  Will not result in denying or restricting the eligibility of individuals for services that (in whole or in part) are otherwise funded by these programs; and</w:t>
      </w:r>
    </w:p>
    <w:p w14:paraId="1D02A884"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B.  Based on the best available information, will not otherwise adversely affect vulnerable populations that are the recipients of those services.  </w:t>
      </w:r>
    </w:p>
    <w:p w14:paraId="0A077E90"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d</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Work Plan and Project Management</w:t>
      </w:r>
      <w:r w:rsidRPr="00E874AD">
        <w:rPr>
          <w:rFonts w:ascii="Courier New" w:hAnsi="Courier New" w:cs="Courier New"/>
        </w:rPr>
        <w:t>.  In determining the strength of the work plan and project management, we will consider the strength and completeness of the work plan and project management approach and their likelihood of achieving the objectives of the proposed project on time and within budget, based on--</w:t>
      </w:r>
    </w:p>
    <w:p w14:paraId="5C8F0D0A"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Clearly defined and appropriate responsibilities, timelines, and milestones for accomplishing project tasks; </w:t>
      </w:r>
    </w:p>
    <w:p w14:paraId="76F41158"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2.  The qualifications of project personnel to ensure proper management of all project activities;</w:t>
      </w:r>
    </w:p>
    <w:p w14:paraId="0C4A5F92"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3.  How any existing or anticipated barriers to implementation will be overcome.</w:t>
      </w:r>
    </w:p>
    <w:p w14:paraId="1C412E98"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If the program manager or other key personnel are already on staff, the applicant should provide this person’s resume or curriculum vitae.   </w:t>
      </w:r>
    </w:p>
    <w:p w14:paraId="0BA54CCC"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Evaluation activities may be included in the timelines provided as part of the work plan.</w:t>
      </w:r>
    </w:p>
    <w:p w14:paraId="5F7FDDD6"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e</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Partnership Capacity</w:t>
      </w:r>
      <w:r w:rsidRPr="00E874AD">
        <w:rPr>
          <w:rFonts w:ascii="Courier New" w:hAnsi="Courier New" w:cs="Courier New"/>
        </w:rPr>
        <w:t>.  In determining the strength and capacity of the proposed pilot partnership, we will consider the following factors--</w:t>
      </w:r>
    </w:p>
    <w:p w14:paraId="476E4FA1"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How well the applicant demonstrates that it has an effective governance structure in which partners that are necessary to implement the pilot successfully are represented and have the necessary authority, resources, expertise, and incentives to achieve the pilot’s goals and resolve unforeseen issues, including by demonstrating the extent to which, and how, participating partners have successfully collaborated to improve outcomes for disconnected youth in the past; </w:t>
      </w:r>
    </w:p>
    <w:p w14:paraId="6DF1BB1D"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2.  How well the applicant demonstrates that its proposal was designed with substantive input from all relevant stakeholders, including disconnected youth and other community partners.  </w:t>
      </w:r>
    </w:p>
    <w:p w14:paraId="6DA42964"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Where the project design includes job training strategies, the extent of employer input and engagement in the identification of skills and competencies needed by employers, the development of the curriculum, and the offering of work-based learning opportunities, including pre-apprenticeship and registered apprenticeship, will be considered.  </w:t>
      </w:r>
    </w:p>
    <w:p w14:paraId="4DD4C3B5"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f</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Data and Performance Management Capacity</w:t>
      </w:r>
      <w:r w:rsidRPr="00E874AD">
        <w:rPr>
          <w:rFonts w:ascii="Courier New" w:hAnsi="Courier New" w:cs="Courier New"/>
        </w:rPr>
        <w:t>.  In determining the strength of the applicant’s data and performance management capacity, we will consider the following factors--</w:t>
      </w:r>
    </w:p>
    <w:p w14:paraId="7664E39F" w14:textId="7777777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The applicant’s capacity to collect, analyze, and use data for decision-making, learning, continuous improvement, and accountability, and the strength of the applicant’s plan to bridge any gaps in its ability to do so.  This capacity includes the extent to which the applicant and partner organizations have tracked and shared data about program participants, services, and outcomes, including the execution of data-sharing agreements that comport with Federal, State, and other privacy laws and requirements, and will continue to do so; </w:t>
      </w:r>
    </w:p>
    <w:p w14:paraId="177D480B" w14:textId="536AEDC7"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2.  How well the proposed outcome measures, interim indicators, and measurement methodologies specified in </w:t>
      </w:r>
      <w:r w:rsidR="000B171B">
        <w:rPr>
          <w:rFonts w:ascii="Courier New" w:hAnsi="Courier New" w:cs="Courier New"/>
        </w:rPr>
        <w:t>Table 4 of</w:t>
      </w:r>
      <w:r w:rsidRPr="00E874AD">
        <w:rPr>
          <w:rFonts w:ascii="Courier New" w:hAnsi="Courier New" w:cs="Courier New"/>
        </w:rPr>
        <w:t xml:space="preserve"> the application appropriately and sufficiently gauge results achieved for the target population under the pilot; and</w:t>
      </w:r>
    </w:p>
    <w:p w14:paraId="3C419C72" w14:textId="4830D65E" w:rsidR="00A35E2D" w:rsidRPr="00E874AD" w:rsidRDefault="00A35E2D" w:rsidP="00A35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3.  How well the data sources specified in </w:t>
      </w:r>
      <w:r w:rsidR="000B171B">
        <w:rPr>
          <w:rFonts w:ascii="Courier New" w:hAnsi="Courier New" w:cs="Courier New"/>
        </w:rPr>
        <w:t>Table 4 of</w:t>
      </w:r>
      <w:r w:rsidRPr="00E874AD">
        <w:rPr>
          <w:rFonts w:ascii="Courier New" w:hAnsi="Courier New" w:cs="Courier New"/>
        </w:rPr>
        <w:t xml:space="preserve"> the application can be appropriately accessed and used to reliably measure the proposed outcome measures and interim indicators.</w:t>
      </w:r>
    </w:p>
    <w:p w14:paraId="3C1BA212" w14:textId="149C9D48" w:rsidR="004C40EC" w:rsidRPr="00E874AD" w:rsidRDefault="00A35E2D" w:rsidP="004C40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g</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Budget and Budget Narrative</w:t>
      </w:r>
      <w:r w:rsidRPr="00E874AD">
        <w:rPr>
          <w:rFonts w:ascii="Courier New" w:hAnsi="Courier New" w:cs="Courier New"/>
        </w:rPr>
        <w:t xml:space="preserve">.  In determining the adequacy of the resources that will be committed to support the project, we will consider the appropriateness of expenses within the budget with regards to cost and to implementing the pilot successfully. </w:t>
      </w:r>
      <w:r w:rsidR="00E549B3">
        <w:rPr>
          <w:rFonts w:ascii="Courier New" w:hAnsi="Courier New" w:cs="Courier New"/>
        </w:rPr>
        <w:t xml:space="preserve"> </w:t>
      </w:r>
      <w:r w:rsidR="00710526">
        <w:rPr>
          <w:rFonts w:ascii="Courier New" w:hAnsi="Courier New" w:cs="Courier New"/>
        </w:rPr>
        <w:t>W</w:t>
      </w:r>
      <w:r w:rsidR="005775B4">
        <w:rPr>
          <w:rFonts w:ascii="Courier New" w:hAnsi="Courier New" w:cs="Courier New"/>
        </w:rPr>
        <w:t xml:space="preserve">e will consider the entirety of funds the </w:t>
      </w:r>
      <w:r w:rsidR="003B5282">
        <w:rPr>
          <w:rFonts w:ascii="Courier New" w:hAnsi="Courier New" w:cs="Courier New"/>
        </w:rPr>
        <w:t>applicant will use to support its pilot</w:t>
      </w:r>
      <w:r w:rsidR="005775B4">
        <w:rPr>
          <w:rFonts w:ascii="Courier New" w:hAnsi="Courier New" w:cs="Courier New"/>
        </w:rPr>
        <w:t xml:space="preserve"> including start-up grant funds, blended and braided funds included in Table 5, and non-Federal funds</w:t>
      </w:r>
      <w:r w:rsidR="006134BD">
        <w:rPr>
          <w:rFonts w:ascii="Courier New" w:hAnsi="Courier New" w:cs="Courier New"/>
        </w:rPr>
        <w:t>,</w:t>
      </w:r>
      <w:r w:rsidR="005775B4">
        <w:rPr>
          <w:rFonts w:ascii="Courier New" w:hAnsi="Courier New" w:cs="Courier New"/>
        </w:rPr>
        <w:t xml:space="preserve"> including in-kind contributions.</w:t>
      </w:r>
    </w:p>
    <w:p w14:paraId="0B257285" w14:textId="77777777" w:rsidR="00324606" w:rsidRPr="00E874AD" w:rsidRDefault="00324606" w:rsidP="00727EB6">
      <w:pPr>
        <w:spacing w:line="480" w:lineRule="auto"/>
        <w:ind w:firstLine="720"/>
        <w:rPr>
          <w:rFonts w:ascii="Courier New" w:hAnsi="Courier New" w:cs="Courier New"/>
          <w:szCs w:val="24"/>
        </w:rPr>
      </w:pPr>
      <w:r w:rsidRPr="00E874AD">
        <w:rPr>
          <w:rFonts w:ascii="Courier New" w:hAnsi="Courier New" w:cs="Courier New"/>
          <w:szCs w:val="24"/>
        </w:rPr>
        <w:t>This notice does not preclude us from proposing additional priorities, requirements, definitions, or selection criteria, subject to meeting applicable rulemaking requirements.</w:t>
      </w:r>
    </w:p>
    <w:p w14:paraId="36A713F6" w14:textId="77777777" w:rsidR="00324606" w:rsidRPr="00E874AD" w:rsidRDefault="00324606" w:rsidP="00727EB6">
      <w:pPr>
        <w:spacing w:line="480" w:lineRule="auto"/>
        <w:ind w:firstLine="720"/>
        <w:rPr>
          <w:rFonts w:ascii="Courier New" w:hAnsi="Courier New" w:cs="Courier New"/>
          <w:szCs w:val="24"/>
        </w:rPr>
      </w:pPr>
      <w:r w:rsidRPr="00E874AD">
        <w:rPr>
          <w:rFonts w:ascii="Courier New" w:hAnsi="Courier New" w:cs="Courier New"/>
          <w:szCs w:val="24"/>
          <w:u w:val="single"/>
        </w:rPr>
        <w:t>Note</w:t>
      </w:r>
      <w:r w:rsidRPr="00E874AD">
        <w:rPr>
          <w:rFonts w:ascii="Courier New" w:hAnsi="Courier New" w:cs="Courier New"/>
          <w:szCs w:val="24"/>
        </w:rPr>
        <w:t xml:space="preserve">:  This notice does </w:t>
      </w:r>
      <w:r w:rsidRPr="00E874AD">
        <w:rPr>
          <w:rFonts w:ascii="Courier New" w:hAnsi="Courier New" w:cs="Courier New"/>
          <w:szCs w:val="24"/>
          <w:u w:val="single"/>
        </w:rPr>
        <w:t>not</w:t>
      </w:r>
      <w:r w:rsidRPr="00E874AD">
        <w:rPr>
          <w:rFonts w:ascii="Courier New" w:hAnsi="Courier New" w:cs="Courier New"/>
          <w:szCs w:val="24"/>
        </w:rPr>
        <w:t xml:space="preserve"> solicit applications.  In any year in which we choose to use </w:t>
      </w:r>
      <w:r w:rsidR="00773BCA" w:rsidRPr="00E874AD">
        <w:rPr>
          <w:rFonts w:ascii="Courier New" w:hAnsi="Courier New" w:cs="Courier New"/>
          <w:szCs w:val="24"/>
        </w:rPr>
        <w:t xml:space="preserve">one or more of these </w:t>
      </w:r>
      <w:r w:rsidR="00773BCA" w:rsidRPr="00E874AD">
        <w:rPr>
          <w:rFonts w:ascii="Courier New" w:hAnsi="Courier New" w:cs="Courier New"/>
          <w:bCs/>
          <w:iCs/>
          <w:szCs w:val="24"/>
        </w:rPr>
        <w:t>priorities, requirements, definitions, or selection criteria</w:t>
      </w:r>
      <w:r w:rsidRPr="00E874AD">
        <w:rPr>
          <w:rFonts w:ascii="Courier New" w:hAnsi="Courier New" w:cs="Courier New"/>
          <w:szCs w:val="24"/>
        </w:rPr>
        <w:t xml:space="preserve">, we invite applications through a notice in the </w:t>
      </w:r>
      <w:r w:rsidRPr="00E874AD">
        <w:rPr>
          <w:rFonts w:ascii="Courier New" w:hAnsi="Courier New" w:cs="Courier New"/>
          <w:szCs w:val="24"/>
          <w:u w:val="single"/>
        </w:rPr>
        <w:t>Federal Register</w:t>
      </w:r>
      <w:r w:rsidRPr="00E874AD">
        <w:rPr>
          <w:rFonts w:ascii="Courier New" w:hAnsi="Courier New" w:cs="Courier New"/>
          <w:szCs w:val="24"/>
        </w:rPr>
        <w:t xml:space="preserve">.  </w:t>
      </w:r>
    </w:p>
    <w:p w14:paraId="42B58E52" w14:textId="77777777" w:rsidR="00F61E4E" w:rsidRPr="00E874AD" w:rsidRDefault="00F61E4E" w:rsidP="00727EB6">
      <w:pPr>
        <w:spacing w:line="480" w:lineRule="auto"/>
        <w:rPr>
          <w:rFonts w:ascii="Courier New" w:hAnsi="Courier New" w:cs="Courier New"/>
          <w:u w:val="single"/>
        </w:rPr>
      </w:pPr>
      <w:r w:rsidRPr="00E874AD">
        <w:rPr>
          <w:rFonts w:ascii="Courier New" w:hAnsi="Courier New" w:cs="Courier New"/>
          <w:u w:val="single"/>
        </w:rPr>
        <w:t>Executive Orders 12866 and 13563</w:t>
      </w:r>
    </w:p>
    <w:p w14:paraId="4A21C458" w14:textId="77777777" w:rsidR="00F61E4E" w:rsidRPr="00E874AD" w:rsidRDefault="00F61E4E" w:rsidP="00727EB6">
      <w:pPr>
        <w:spacing w:line="480" w:lineRule="auto"/>
        <w:rPr>
          <w:rFonts w:ascii="Courier New" w:hAnsi="Courier New" w:cs="Courier New"/>
          <w:u w:val="single"/>
        </w:rPr>
      </w:pPr>
      <w:r w:rsidRPr="00E874AD">
        <w:rPr>
          <w:rFonts w:ascii="Courier New" w:hAnsi="Courier New" w:cs="Courier New"/>
          <w:u w:val="single"/>
        </w:rPr>
        <w:t>Regulatory Impact Analysis</w:t>
      </w:r>
    </w:p>
    <w:p w14:paraId="0C7634AC" w14:textId="77777777" w:rsidR="002F4934" w:rsidRPr="00E874AD" w:rsidRDefault="002F4934" w:rsidP="00727EB6">
      <w:pPr>
        <w:spacing w:line="480" w:lineRule="auto"/>
        <w:ind w:firstLine="720"/>
        <w:rPr>
          <w:rFonts w:ascii="Courier New" w:hAnsi="Courier New" w:cs="Courier New"/>
          <w:szCs w:val="24"/>
        </w:rPr>
      </w:pPr>
      <w:r w:rsidRPr="00E874AD">
        <w:rPr>
          <w:rFonts w:ascii="Courier New" w:hAnsi="Courier New" w:cs="Courier New"/>
          <w:szCs w:val="24"/>
        </w:rPr>
        <w:t>Under Executive Order 12866, the Secretary must determine whether this regulatory action is “significant” and, therefore, subject to the requirements of the Executive order and subject to review by the Office of Management and Budget (OMB).  Section 3(f) of Executive Order 12866 defines a “significant regulatory action” as an action likely to result in a rule that may--</w:t>
      </w:r>
    </w:p>
    <w:p w14:paraId="2DCF4FA6" w14:textId="77777777" w:rsidR="002F4934" w:rsidRPr="00E874AD" w:rsidRDefault="002F4934" w:rsidP="00727EB6">
      <w:pPr>
        <w:spacing w:line="480" w:lineRule="auto"/>
        <w:ind w:firstLine="720"/>
        <w:rPr>
          <w:rFonts w:ascii="Courier New" w:hAnsi="Courier New" w:cs="Courier New"/>
          <w:szCs w:val="24"/>
        </w:rPr>
      </w:pPr>
      <w:r w:rsidRPr="00E874AD">
        <w:rPr>
          <w:rFonts w:ascii="Courier New" w:hAnsi="Courier New" w:cs="Courier New"/>
          <w:szCs w:val="24"/>
        </w:rPr>
        <w:t xml:space="preserve">(1)  Have an annual effect on the economy of $100 million or more, or adversely affect a sector of the economy, productivity, competition, jobs, the environment, public health or safety, or State, local or </w:t>
      </w:r>
      <w:r w:rsidR="00254197" w:rsidRPr="00E874AD">
        <w:rPr>
          <w:rFonts w:ascii="Courier New" w:hAnsi="Courier New" w:cs="Courier New"/>
          <w:szCs w:val="24"/>
        </w:rPr>
        <w:t>t</w:t>
      </w:r>
      <w:r w:rsidRPr="00E874AD">
        <w:rPr>
          <w:rFonts w:ascii="Courier New" w:hAnsi="Courier New" w:cs="Courier New"/>
          <w:szCs w:val="24"/>
        </w:rPr>
        <w:t>ribal governments or communities in a material way (also referred to as an “economically significant” rule);</w:t>
      </w:r>
    </w:p>
    <w:p w14:paraId="052F70BF" w14:textId="77777777" w:rsidR="002F4934" w:rsidRPr="00E874AD" w:rsidRDefault="002F4934" w:rsidP="00727EB6">
      <w:pPr>
        <w:spacing w:line="480" w:lineRule="auto"/>
        <w:ind w:firstLine="720"/>
        <w:rPr>
          <w:rFonts w:ascii="Courier New" w:hAnsi="Courier New" w:cs="Courier New"/>
          <w:szCs w:val="24"/>
        </w:rPr>
      </w:pPr>
      <w:r w:rsidRPr="00E874AD">
        <w:rPr>
          <w:rFonts w:ascii="Courier New" w:hAnsi="Courier New" w:cs="Courier New"/>
          <w:szCs w:val="24"/>
        </w:rPr>
        <w:t>(2)  Create serious inconsistency or otherwise interfere with an action taken or planned by another agency;</w:t>
      </w:r>
    </w:p>
    <w:p w14:paraId="0804EFE9" w14:textId="77777777" w:rsidR="002F4934" w:rsidRPr="00E874AD" w:rsidRDefault="002F4934" w:rsidP="00727EB6">
      <w:pPr>
        <w:spacing w:line="480" w:lineRule="auto"/>
        <w:ind w:firstLine="720"/>
        <w:rPr>
          <w:rFonts w:ascii="Courier New" w:hAnsi="Courier New" w:cs="Courier New"/>
          <w:szCs w:val="24"/>
        </w:rPr>
      </w:pPr>
      <w:r w:rsidRPr="00E874AD">
        <w:rPr>
          <w:rFonts w:ascii="Courier New" w:hAnsi="Courier New" w:cs="Courier New"/>
          <w:szCs w:val="24"/>
        </w:rPr>
        <w:t>(3)  Materially alter the budgetary impacts of entitlement grants, user fees, or loan programs or the rights and obligations of recipients thereof; or</w:t>
      </w:r>
    </w:p>
    <w:p w14:paraId="40746AAD" w14:textId="77777777" w:rsidR="002F4934" w:rsidRPr="00E874AD" w:rsidRDefault="002F4934" w:rsidP="00727EB6">
      <w:pPr>
        <w:spacing w:line="480" w:lineRule="auto"/>
        <w:ind w:firstLine="720"/>
        <w:rPr>
          <w:rFonts w:ascii="Courier New" w:hAnsi="Courier New" w:cs="Courier New"/>
          <w:szCs w:val="24"/>
        </w:rPr>
      </w:pPr>
      <w:r w:rsidRPr="00E874AD">
        <w:rPr>
          <w:rFonts w:ascii="Courier New" w:hAnsi="Courier New" w:cs="Courier New"/>
          <w:szCs w:val="24"/>
        </w:rPr>
        <w:t>(4)  Raise novel legal or policy issues arising out of legal mandates, the President's priorities, or the principles stated in the Executive order.</w:t>
      </w:r>
    </w:p>
    <w:p w14:paraId="4D2D4F0E" w14:textId="77777777" w:rsidR="00F61E4E" w:rsidRPr="00E874AD" w:rsidRDefault="00773BCA" w:rsidP="00773BCA">
      <w:pPr>
        <w:spacing w:line="480" w:lineRule="auto"/>
        <w:rPr>
          <w:rFonts w:ascii="Courier New" w:hAnsi="Courier New" w:cs="Courier New"/>
          <w:szCs w:val="24"/>
        </w:rPr>
      </w:pPr>
      <w:r w:rsidRPr="00E874AD">
        <w:rPr>
          <w:rFonts w:ascii="Courier New" w:hAnsi="Courier New" w:cs="Courier New"/>
        </w:rPr>
        <w:tab/>
      </w:r>
      <w:r w:rsidR="00F61E4E" w:rsidRPr="00E874AD">
        <w:rPr>
          <w:rFonts w:ascii="Courier New" w:hAnsi="Courier New" w:cs="Courier New"/>
          <w:szCs w:val="24"/>
        </w:rPr>
        <w:t>This final regulatory action is not a significant regulatory action subject to review by OMB under section 3(f) of Executive Order 12866.</w:t>
      </w:r>
    </w:p>
    <w:p w14:paraId="5E3EAE9D" w14:textId="77777777" w:rsidR="00695EEC" w:rsidRPr="00E874AD" w:rsidRDefault="00F61E4E" w:rsidP="00727EB6">
      <w:pPr>
        <w:spacing w:line="480" w:lineRule="auto"/>
        <w:ind w:firstLine="720"/>
        <w:rPr>
          <w:rFonts w:ascii="Courier New" w:hAnsi="Courier New" w:cs="Courier New"/>
        </w:rPr>
      </w:pPr>
      <w:r w:rsidRPr="00E874AD">
        <w:rPr>
          <w:rFonts w:ascii="Courier New" w:hAnsi="Courier New" w:cs="Courier New"/>
        </w:rPr>
        <w:t>We have also reviewed this final regulatory action under Executive Order 13563, which supplements and explicitly reaffirms the principles, structures, and definitions governing regulatory review established in Executive Order 12866. </w:t>
      </w:r>
      <w:r w:rsidR="00695EEC" w:rsidRPr="00E874AD">
        <w:rPr>
          <w:rFonts w:ascii="Courier New" w:hAnsi="Courier New" w:cs="Courier New"/>
        </w:rPr>
        <w:t xml:space="preserve"> To the extent permitted by law, Executive Order 13563 requires that an agency-- </w:t>
      </w:r>
    </w:p>
    <w:p w14:paraId="25BDB7C5" w14:textId="77777777" w:rsidR="00695EEC" w:rsidRPr="00E874AD" w:rsidRDefault="00695EEC" w:rsidP="00727EB6">
      <w:pPr>
        <w:spacing w:line="480" w:lineRule="auto"/>
        <w:ind w:firstLine="720"/>
        <w:rPr>
          <w:rFonts w:ascii="Courier New" w:hAnsi="Courier New" w:cs="Courier New"/>
        </w:rPr>
      </w:pPr>
      <w:r w:rsidRPr="00E874AD">
        <w:rPr>
          <w:rFonts w:ascii="Courier New" w:hAnsi="Courier New" w:cs="Courier New"/>
        </w:rPr>
        <w:t xml:space="preserve">(1) </w:t>
      </w:r>
      <w:r w:rsidR="000C49A3">
        <w:rPr>
          <w:rFonts w:ascii="Courier New" w:hAnsi="Courier New" w:cs="Courier New"/>
        </w:rPr>
        <w:t xml:space="preserve"> </w:t>
      </w:r>
      <w:r w:rsidRPr="00E874AD">
        <w:rPr>
          <w:rFonts w:ascii="Courier New" w:hAnsi="Courier New" w:cs="Courier New"/>
        </w:rPr>
        <w:t>Propose or adopt regulations only upon a reasoned determination that their benefits justify their costs (recognizing that some benefits and costs are difficult to quantify);</w:t>
      </w:r>
    </w:p>
    <w:p w14:paraId="7A3FC845" w14:textId="77777777" w:rsidR="00695EEC" w:rsidRPr="00E874AD" w:rsidRDefault="00695EEC" w:rsidP="00727EB6">
      <w:pPr>
        <w:spacing w:line="480" w:lineRule="auto"/>
        <w:ind w:firstLine="720"/>
        <w:rPr>
          <w:rFonts w:ascii="Courier New" w:hAnsi="Courier New" w:cs="Courier New"/>
        </w:rPr>
      </w:pPr>
      <w:r w:rsidRPr="00E874AD">
        <w:rPr>
          <w:rFonts w:ascii="Courier New" w:hAnsi="Courier New" w:cs="Courier New"/>
        </w:rPr>
        <w:t xml:space="preserve">(2) </w:t>
      </w:r>
      <w:r w:rsidR="000C49A3">
        <w:rPr>
          <w:rFonts w:ascii="Courier New" w:hAnsi="Courier New" w:cs="Courier New"/>
        </w:rPr>
        <w:t xml:space="preserve"> </w:t>
      </w:r>
      <w:r w:rsidRPr="00E874AD">
        <w:rPr>
          <w:rFonts w:ascii="Courier New" w:hAnsi="Courier New" w:cs="Courier New"/>
        </w:rPr>
        <w:t>Tailor its regulations to impose the least burden on society, consistent with obtaining regulatory objectives and taking into account--among other things and to the extent practicable--the costs of cumulative regulations;</w:t>
      </w:r>
    </w:p>
    <w:p w14:paraId="7BF2F8BF" w14:textId="77777777" w:rsidR="00695EEC" w:rsidRPr="00E874AD" w:rsidRDefault="00695EEC" w:rsidP="00727EB6">
      <w:pPr>
        <w:spacing w:line="480" w:lineRule="auto"/>
        <w:ind w:firstLine="720"/>
        <w:rPr>
          <w:rFonts w:ascii="Courier New" w:hAnsi="Courier New" w:cs="Courier New"/>
        </w:rPr>
      </w:pPr>
      <w:r w:rsidRPr="00E874AD">
        <w:rPr>
          <w:rFonts w:ascii="Courier New" w:hAnsi="Courier New" w:cs="Courier New"/>
        </w:rPr>
        <w:t xml:space="preserve">(3) </w:t>
      </w:r>
      <w:r w:rsidR="000C49A3">
        <w:rPr>
          <w:rFonts w:ascii="Courier New" w:hAnsi="Courier New" w:cs="Courier New"/>
        </w:rPr>
        <w:t xml:space="preserve"> </w:t>
      </w:r>
      <w:r w:rsidRPr="00E874AD">
        <w:rPr>
          <w:rFonts w:ascii="Courier New" w:hAnsi="Courier New" w:cs="Courier New"/>
        </w:rPr>
        <w:t>In choosing among alternative regulatory approaches, select those approaches that maximize net benefits (including potential economic, environmental, public health and safety, and other advantages; distributive impacts; and equity);</w:t>
      </w:r>
    </w:p>
    <w:p w14:paraId="333DB6FE" w14:textId="77777777" w:rsidR="00695EEC" w:rsidRPr="00E874AD" w:rsidRDefault="00695EEC" w:rsidP="00727EB6">
      <w:pPr>
        <w:spacing w:line="480" w:lineRule="auto"/>
        <w:ind w:firstLine="720"/>
        <w:rPr>
          <w:rFonts w:ascii="Courier New" w:hAnsi="Courier New" w:cs="Courier New"/>
        </w:rPr>
      </w:pPr>
      <w:r w:rsidRPr="00E874AD">
        <w:rPr>
          <w:rFonts w:ascii="Courier New" w:hAnsi="Courier New" w:cs="Courier New"/>
        </w:rPr>
        <w:t xml:space="preserve">(4) </w:t>
      </w:r>
      <w:r w:rsidR="000C49A3">
        <w:rPr>
          <w:rFonts w:ascii="Courier New" w:hAnsi="Courier New" w:cs="Courier New"/>
        </w:rPr>
        <w:t xml:space="preserve"> </w:t>
      </w:r>
      <w:r w:rsidRPr="00E874AD">
        <w:rPr>
          <w:rFonts w:ascii="Courier New" w:hAnsi="Courier New" w:cs="Courier New"/>
        </w:rPr>
        <w:t>To the extent feasible, specify performance objectives, rather than the behavior or manner of compliance a regulated entity must adopt; and</w:t>
      </w:r>
    </w:p>
    <w:p w14:paraId="61A1EEA3" w14:textId="77777777" w:rsidR="00695EEC" w:rsidRPr="00E874AD" w:rsidRDefault="00695EEC" w:rsidP="00727EB6">
      <w:pPr>
        <w:spacing w:line="480" w:lineRule="auto"/>
        <w:ind w:firstLine="720"/>
        <w:rPr>
          <w:rFonts w:ascii="Courier New" w:hAnsi="Courier New" w:cs="Courier New"/>
        </w:rPr>
      </w:pPr>
      <w:r w:rsidRPr="00E874AD">
        <w:rPr>
          <w:rFonts w:ascii="Courier New" w:hAnsi="Courier New" w:cs="Courier New"/>
        </w:rPr>
        <w:t xml:space="preserve">(5) </w:t>
      </w:r>
      <w:r w:rsidR="000C49A3">
        <w:rPr>
          <w:rFonts w:ascii="Courier New" w:hAnsi="Courier New" w:cs="Courier New"/>
        </w:rPr>
        <w:t xml:space="preserve"> </w:t>
      </w:r>
      <w:r w:rsidRPr="00E874AD">
        <w:rPr>
          <w:rFonts w:ascii="Courier New" w:hAnsi="Courier New" w:cs="Courier New"/>
        </w:rPr>
        <w:t>Identify and assess available alternatives to direct regulation, including economic incentives--such as user fees or marketable permits--to encourage the desired behavior, or provide information that enables the public to make choices.</w:t>
      </w:r>
    </w:p>
    <w:p w14:paraId="1C4CBE2E" w14:textId="77777777" w:rsidR="00695EEC" w:rsidRPr="00E874AD" w:rsidRDefault="00695EEC" w:rsidP="00727EB6">
      <w:pPr>
        <w:spacing w:line="480" w:lineRule="auto"/>
        <w:ind w:firstLine="720"/>
        <w:rPr>
          <w:rFonts w:ascii="Courier New" w:hAnsi="Courier New" w:cs="Courier New"/>
        </w:rPr>
      </w:pPr>
      <w:r w:rsidRPr="00E874AD">
        <w:rPr>
          <w:rFonts w:ascii="Courier New" w:hAnsi="Courier New" w:cs="Courier New"/>
        </w:rPr>
        <w:t xml:space="preserve">Executive Order 13563 also requires an agency “to use the best available techniques to quantify anticipated present and future benefits and costs as accurately as possible.” </w:t>
      </w:r>
      <w:r w:rsidR="000C49A3">
        <w:rPr>
          <w:rFonts w:ascii="Courier New" w:hAnsi="Courier New" w:cs="Courier New"/>
        </w:rPr>
        <w:t xml:space="preserve"> </w:t>
      </w:r>
      <w:r w:rsidRPr="00E874AD">
        <w:rPr>
          <w:rFonts w:ascii="Courier New" w:hAnsi="Courier New" w:cs="Courier New"/>
        </w:rPr>
        <w:t>The Office of Information and Regulatory Affairs of OMB has emphasized that these techniques may include “identifying changing future compliance costs that might result from technological innovation or anticipated behavioral changes.”</w:t>
      </w:r>
    </w:p>
    <w:p w14:paraId="4728B1D1" w14:textId="77777777" w:rsidR="00F61E4E" w:rsidRPr="00E874AD" w:rsidRDefault="00F61E4E" w:rsidP="00727EB6">
      <w:pPr>
        <w:spacing w:line="480" w:lineRule="auto"/>
        <w:ind w:firstLine="720"/>
        <w:rPr>
          <w:rFonts w:ascii="Courier New" w:hAnsi="Courier New" w:cs="Courier New"/>
        </w:rPr>
      </w:pPr>
      <w:r w:rsidRPr="00E874AD">
        <w:rPr>
          <w:rFonts w:ascii="Courier New" w:hAnsi="Courier New" w:cs="Courier New"/>
        </w:rPr>
        <w:t>We are issuing these final priorities</w:t>
      </w:r>
      <w:r w:rsidR="00773BCA" w:rsidRPr="00E874AD">
        <w:rPr>
          <w:rFonts w:ascii="Courier New" w:hAnsi="Courier New" w:cs="Courier New"/>
        </w:rPr>
        <w:t xml:space="preserve">, </w:t>
      </w:r>
      <w:r w:rsidRPr="00E874AD">
        <w:rPr>
          <w:rFonts w:ascii="Courier New" w:hAnsi="Courier New" w:cs="Courier New"/>
        </w:rPr>
        <w:t>requirement</w:t>
      </w:r>
      <w:r w:rsidR="00773BCA" w:rsidRPr="00E874AD">
        <w:rPr>
          <w:rFonts w:ascii="Courier New" w:hAnsi="Courier New" w:cs="Courier New"/>
        </w:rPr>
        <w:t>s, definitions, and selection criteria</w:t>
      </w:r>
      <w:r w:rsidRPr="00E874AD">
        <w:rPr>
          <w:rFonts w:ascii="Courier New" w:hAnsi="Courier New" w:cs="Courier New"/>
        </w:rPr>
        <w:t xml:space="preserve"> only on a reasoned determination that</w:t>
      </w:r>
      <w:r w:rsidR="00254197" w:rsidRPr="00E874AD">
        <w:rPr>
          <w:rFonts w:ascii="Courier New" w:hAnsi="Courier New" w:cs="Courier New"/>
        </w:rPr>
        <w:t xml:space="preserve"> </w:t>
      </w:r>
      <w:r w:rsidR="00773BCA" w:rsidRPr="00E874AD">
        <w:rPr>
          <w:rFonts w:ascii="Courier New" w:hAnsi="Courier New" w:cs="Courier New"/>
        </w:rPr>
        <w:t>the</w:t>
      </w:r>
      <w:r w:rsidRPr="00E874AD">
        <w:rPr>
          <w:rFonts w:ascii="Courier New" w:hAnsi="Courier New" w:cs="Courier New"/>
        </w:rPr>
        <w:t>ir benefits justify</w:t>
      </w:r>
      <w:r w:rsidR="00254197" w:rsidRPr="00E874AD">
        <w:rPr>
          <w:rFonts w:ascii="Courier New" w:hAnsi="Courier New" w:cs="Courier New"/>
        </w:rPr>
        <w:t xml:space="preserve"> </w:t>
      </w:r>
      <w:r w:rsidRPr="00E874AD">
        <w:rPr>
          <w:rFonts w:ascii="Courier New" w:hAnsi="Courier New" w:cs="Courier New"/>
        </w:rPr>
        <w:t>their costs.  In choosing among alternative regulatory approaches, we selected those approaches that maximize net benefits.</w:t>
      </w:r>
      <w:r w:rsidR="00E549B3">
        <w:rPr>
          <w:rFonts w:ascii="Courier New" w:hAnsi="Courier New" w:cs="Courier New"/>
        </w:rPr>
        <w:t xml:space="preserve"> </w:t>
      </w:r>
      <w:r w:rsidRPr="00E874AD">
        <w:rPr>
          <w:rFonts w:ascii="Courier New" w:hAnsi="Courier New" w:cs="Courier New"/>
        </w:rPr>
        <w:t xml:space="preserve"> Based on the analysis that follows, the Department believes that this regulatory action is consistent with the principles in Executive Order 13563.</w:t>
      </w:r>
    </w:p>
    <w:p w14:paraId="7F3A8739" w14:textId="77777777" w:rsidR="00F61E4E" w:rsidRPr="00E874AD" w:rsidRDefault="00F61E4E" w:rsidP="00727EB6">
      <w:pPr>
        <w:spacing w:line="480" w:lineRule="auto"/>
        <w:ind w:firstLine="720"/>
        <w:rPr>
          <w:rFonts w:ascii="Courier New" w:hAnsi="Courier New" w:cs="Courier New"/>
        </w:rPr>
      </w:pPr>
      <w:r w:rsidRPr="00E874AD">
        <w:rPr>
          <w:rFonts w:ascii="Courier New" w:hAnsi="Courier New" w:cs="Courier New"/>
        </w:rPr>
        <w:t>We also have determined that this regulatory action does not unduly interfere with State, local, and tribal governments in the exercise of their governmental functions.</w:t>
      </w:r>
    </w:p>
    <w:p w14:paraId="03628FEB" w14:textId="77777777" w:rsidR="00F61E4E" w:rsidRPr="00E874AD" w:rsidRDefault="00F61E4E" w:rsidP="00727EB6">
      <w:pPr>
        <w:spacing w:line="480" w:lineRule="auto"/>
        <w:ind w:firstLine="720"/>
        <w:rPr>
          <w:rFonts w:ascii="Courier New" w:hAnsi="Courier New" w:cs="Courier New"/>
          <w:szCs w:val="24"/>
        </w:rPr>
      </w:pPr>
      <w:r w:rsidRPr="00E874AD">
        <w:rPr>
          <w:rFonts w:ascii="Courier New" w:hAnsi="Courier New" w:cs="Courier New"/>
          <w:szCs w:val="24"/>
        </w:rPr>
        <w:t>In accordance with both Executive orders, the Department has assessed the potential costs and benefits, both quantitative and qualitative, of this regulatory action.  The potential costs are those resulting from statutory requirements and those we have determined as necessary for administering the Department’s programs and activities.</w:t>
      </w:r>
      <w:r w:rsidR="00875840" w:rsidRPr="00E874AD">
        <w:rPr>
          <w:rFonts w:ascii="Courier New" w:hAnsi="Courier New" w:cs="Courier New"/>
          <w:szCs w:val="24"/>
        </w:rPr>
        <w:t xml:space="preserve">  </w:t>
      </w:r>
    </w:p>
    <w:p w14:paraId="7737E7BC" w14:textId="2BBF1872" w:rsidR="00875840" w:rsidRPr="00E874AD" w:rsidRDefault="00F61E4E" w:rsidP="002A15DC">
      <w:pPr>
        <w:spacing w:line="480" w:lineRule="auto"/>
        <w:ind w:firstLine="720"/>
        <w:rPr>
          <w:rFonts w:ascii="Courier New" w:hAnsi="Courier New" w:cs="Courier New"/>
          <w:szCs w:val="24"/>
        </w:rPr>
      </w:pPr>
      <w:r w:rsidRPr="00E874AD">
        <w:rPr>
          <w:rFonts w:ascii="Courier New" w:hAnsi="Courier New" w:cs="Courier New"/>
          <w:szCs w:val="24"/>
        </w:rPr>
        <w:t>In this regulatory impact analysis we discuss the need for regulatory action, the potential costs and benefits, net budget impacts, assumptions, limitations, and data sources, as well as regulatory alternatives we considered.</w:t>
      </w:r>
      <w:r w:rsidR="000C49A3">
        <w:rPr>
          <w:rFonts w:ascii="Courier New" w:hAnsi="Courier New" w:cs="Courier New"/>
          <w:szCs w:val="24"/>
        </w:rPr>
        <w:t xml:space="preserve">  </w:t>
      </w:r>
      <w:r w:rsidR="00875840" w:rsidRPr="00E874AD">
        <w:rPr>
          <w:rFonts w:ascii="Courier New" w:hAnsi="Courier New" w:cs="Courier New"/>
          <w:szCs w:val="24"/>
        </w:rPr>
        <w:t>The potential costs of the final priorities requirements, definitions, and selection criteria are the costs associated with preparing an application.  We estimate that each applicant would spend approximately 80 hours of staff time to address the final priorities, requirements, definitions, and selection criteria, prepare the application, and obtain necessary clearances.  The total number of hours for all applicants will vary based on the number of applications.  Based on the number of applications the Department received in response to the November 2014 notice inviting applications, we expect to receive approximately 55 applications.  The total number of hours for all expected applicants is an estimated 4,400 hours.  We estimate the total cost per hour of the staff who carry out this work to be $44.</w:t>
      </w:r>
      <w:r w:rsidR="005D4466">
        <w:rPr>
          <w:rFonts w:ascii="Courier New" w:hAnsi="Courier New" w:cs="Courier New"/>
          <w:szCs w:val="24"/>
        </w:rPr>
        <w:t>66</w:t>
      </w:r>
      <w:r w:rsidR="00875840" w:rsidRPr="00E874AD">
        <w:rPr>
          <w:rFonts w:ascii="Courier New" w:hAnsi="Courier New" w:cs="Courier New"/>
          <w:szCs w:val="24"/>
        </w:rPr>
        <w:t xml:space="preserve"> per hour, the mean hourly compensation cost for State and local government workers in </w:t>
      </w:r>
      <w:r w:rsidR="005D4466">
        <w:rPr>
          <w:rFonts w:ascii="Courier New" w:hAnsi="Courier New" w:cs="Courier New"/>
          <w:szCs w:val="24"/>
        </w:rPr>
        <w:t>September</w:t>
      </w:r>
      <w:r w:rsidR="00875840" w:rsidRPr="00E874AD">
        <w:rPr>
          <w:rFonts w:ascii="Courier New" w:hAnsi="Courier New" w:cs="Courier New"/>
          <w:szCs w:val="24"/>
        </w:rPr>
        <w:t xml:space="preserve"> 2015.  The total estimated cost for all applicants would be </w:t>
      </w:r>
      <w:bookmarkStart w:id="1" w:name="OLE_LINK1"/>
      <w:r w:rsidR="00875840" w:rsidRPr="00E874AD">
        <w:rPr>
          <w:rFonts w:ascii="Courier New" w:hAnsi="Courier New" w:cs="Courier New"/>
          <w:szCs w:val="24"/>
        </w:rPr>
        <w:t>$</w:t>
      </w:r>
      <w:r w:rsidR="005D4466" w:rsidRPr="005D4466">
        <w:rPr>
          <w:rFonts w:ascii="Courier New" w:hAnsi="Courier New" w:cs="Courier New"/>
          <w:szCs w:val="24"/>
        </w:rPr>
        <w:t>196,504.</w:t>
      </w:r>
      <w:bookmarkEnd w:id="1"/>
    </w:p>
    <w:p w14:paraId="36C20E6F" w14:textId="77777777" w:rsidR="00F61E4E" w:rsidRPr="00E874AD" w:rsidRDefault="00875840" w:rsidP="00875840">
      <w:pPr>
        <w:spacing w:line="480" w:lineRule="auto"/>
        <w:ind w:firstLine="720"/>
        <w:rPr>
          <w:rFonts w:ascii="Courier New" w:hAnsi="Courier New" w:cs="Courier New"/>
          <w:szCs w:val="24"/>
          <w:u w:val="single"/>
        </w:rPr>
      </w:pPr>
      <w:r w:rsidRPr="00E874AD">
        <w:rPr>
          <w:rFonts w:ascii="Courier New" w:hAnsi="Courier New" w:cs="Courier New"/>
          <w:szCs w:val="24"/>
        </w:rPr>
        <w:t xml:space="preserve">The potential benefits of the final priorities requirements, definitions, and selection criteria are that they would promote the efficient and effective use of the P3 authority.  Implementation of these priorities, requirements, definitions, and selection criteria will help the Agencies identify pilots that will: </w:t>
      </w:r>
      <w:r w:rsidR="001B61A4">
        <w:rPr>
          <w:rFonts w:ascii="Courier New" w:hAnsi="Courier New" w:cs="Courier New"/>
          <w:szCs w:val="24"/>
        </w:rPr>
        <w:t xml:space="preserve"> </w:t>
      </w:r>
      <w:r w:rsidRPr="00E874AD">
        <w:rPr>
          <w:rFonts w:ascii="Courier New" w:hAnsi="Courier New" w:cs="Courier New"/>
          <w:szCs w:val="24"/>
        </w:rPr>
        <w:t>(1) serve disconnected youth with significant needs; (2) carry out effective reforms and interventions; and (3) be managed by strong partnerships with the capacity to collect, analyze, and use data for decision-making, learning, continuous improvement, and accountability.</w:t>
      </w:r>
    </w:p>
    <w:p w14:paraId="335DEDE2" w14:textId="727E959A" w:rsidR="00B613F2" w:rsidRDefault="002F59D5" w:rsidP="00727EB6">
      <w:pPr>
        <w:spacing w:line="480" w:lineRule="auto"/>
        <w:rPr>
          <w:rFonts w:ascii="Courier New" w:hAnsi="Courier New" w:cs="Courier New"/>
          <w:szCs w:val="24"/>
        </w:rPr>
      </w:pPr>
      <w:r>
        <w:rPr>
          <w:rFonts w:ascii="Courier New" w:hAnsi="Courier New" w:cs="Courier New"/>
          <w:szCs w:val="24"/>
          <w:u w:val="single"/>
        </w:rPr>
        <w:t>Paperwork Reduction Act of 1995</w:t>
      </w:r>
      <w:r w:rsidRPr="002A15DC">
        <w:rPr>
          <w:rFonts w:ascii="Courier New" w:hAnsi="Courier New" w:cs="Courier New"/>
          <w:szCs w:val="24"/>
        </w:rPr>
        <w:t xml:space="preserve">: </w:t>
      </w:r>
      <w:r w:rsidR="001F42F3">
        <w:rPr>
          <w:rFonts w:ascii="Courier New" w:hAnsi="Courier New" w:cs="Courier New"/>
          <w:szCs w:val="24"/>
        </w:rPr>
        <w:t xml:space="preserve"> </w:t>
      </w:r>
      <w:r>
        <w:rPr>
          <w:rFonts w:ascii="Courier New" w:hAnsi="Courier New" w:cs="Courier New"/>
          <w:szCs w:val="24"/>
        </w:rPr>
        <w:t xml:space="preserve">The Paperwork Reduction Act of 1995 </w:t>
      </w:r>
      <w:r w:rsidR="009526B0">
        <w:rPr>
          <w:rFonts w:ascii="Courier New" w:hAnsi="Courier New" w:cs="Courier New"/>
          <w:szCs w:val="24"/>
        </w:rPr>
        <w:t xml:space="preserve">(PRA) </w:t>
      </w:r>
      <w:r>
        <w:rPr>
          <w:rFonts w:ascii="Courier New" w:hAnsi="Courier New" w:cs="Courier New"/>
          <w:szCs w:val="24"/>
        </w:rPr>
        <w:t xml:space="preserve">does not require you to respond to a collection of information unless it displays a valid OMB control number.  </w:t>
      </w:r>
      <w:r w:rsidR="00E95BA6">
        <w:rPr>
          <w:rFonts w:ascii="Courier New" w:hAnsi="Courier New" w:cs="Courier New"/>
          <w:szCs w:val="24"/>
        </w:rPr>
        <w:t xml:space="preserve">We display the valid OMB control number assigned to the collections of information in this NFP at the end of the affected priorities and requirements.  </w:t>
      </w:r>
    </w:p>
    <w:p w14:paraId="08CA739B" w14:textId="2D80663C" w:rsidR="002F59D5" w:rsidRDefault="002F59D5" w:rsidP="002D627F">
      <w:pPr>
        <w:spacing w:line="480" w:lineRule="auto"/>
        <w:ind w:firstLine="720"/>
        <w:rPr>
          <w:rFonts w:ascii="Courier New" w:hAnsi="Courier New" w:cs="Courier New"/>
          <w:szCs w:val="24"/>
          <w:u w:val="single"/>
        </w:rPr>
      </w:pPr>
      <w:r>
        <w:rPr>
          <w:rFonts w:ascii="Courier New" w:hAnsi="Courier New" w:cs="Courier New"/>
          <w:szCs w:val="24"/>
        </w:rPr>
        <w:t>Priority 13 (Site-Specific Evaluation), Application Requirements (a) through (g), and Program Requirement (a) (</w:t>
      </w:r>
      <w:r w:rsidRPr="002F59D5">
        <w:rPr>
          <w:rFonts w:ascii="Courier New" w:hAnsi="Courier New" w:cs="Courier New"/>
          <w:szCs w:val="24"/>
        </w:rPr>
        <w:t>National evaluation</w:t>
      </w:r>
      <w:r>
        <w:rPr>
          <w:rFonts w:ascii="Courier New" w:hAnsi="Courier New" w:cs="Courier New"/>
          <w:szCs w:val="24"/>
        </w:rPr>
        <w:t xml:space="preserve">) contain information collection requirements.  </w:t>
      </w:r>
      <w:r w:rsidR="009526B0">
        <w:rPr>
          <w:rFonts w:ascii="Courier New" w:hAnsi="Courier New" w:cs="Courier New"/>
          <w:szCs w:val="24"/>
        </w:rPr>
        <w:t xml:space="preserve">Under PRA, the Department has submitted a copy of these sections to OMB, as well as </w:t>
      </w:r>
      <w:r w:rsidR="00F379F2">
        <w:rPr>
          <w:rFonts w:ascii="Courier New" w:hAnsi="Courier New" w:cs="Courier New"/>
          <w:szCs w:val="24"/>
        </w:rPr>
        <w:t>the related Information Collection Request (ICR) (</w:t>
      </w:r>
      <w:r w:rsidR="009526B0">
        <w:rPr>
          <w:rFonts w:ascii="Courier New" w:hAnsi="Courier New" w:cs="Courier New"/>
          <w:szCs w:val="24"/>
        </w:rPr>
        <w:t>the application package</w:t>
      </w:r>
      <w:r w:rsidR="00F379F2">
        <w:rPr>
          <w:rFonts w:ascii="Courier New" w:hAnsi="Courier New" w:cs="Courier New"/>
          <w:szCs w:val="24"/>
        </w:rPr>
        <w:t>)</w:t>
      </w:r>
      <w:r w:rsidR="009526B0">
        <w:rPr>
          <w:rFonts w:ascii="Courier New" w:hAnsi="Courier New" w:cs="Courier New"/>
          <w:szCs w:val="24"/>
        </w:rPr>
        <w:t>, for its review and approval.  In accordance with the PRA, the OMB Control number associated with t</w:t>
      </w:r>
      <w:r>
        <w:rPr>
          <w:rFonts w:ascii="Courier New" w:hAnsi="Courier New" w:cs="Courier New"/>
          <w:szCs w:val="24"/>
        </w:rPr>
        <w:t>hese collections of information</w:t>
      </w:r>
      <w:r w:rsidR="009526B0">
        <w:rPr>
          <w:rFonts w:ascii="Courier New" w:hAnsi="Courier New" w:cs="Courier New"/>
          <w:szCs w:val="24"/>
        </w:rPr>
        <w:t xml:space="preserve"> and the related ICR is</w:t>
      </w:r>
      <w:r>
        <w:rPr>
          <w:rFonts w:ascii="Courier New" w:hAnsi="Courier New" w:cs="Courier New"/>
          <w:szCs w:val="24"/>
        </w:rPr>
        <w:t xml:space="preserve"> OMB </w:t>
      </w:r>
      <w:r w:rsidR="009526B0">
        <w:rPr>
          <w:rFonts w:ascii="Courier New" w:hAnsi="Courier New" w:cs="Courier New"/>
          <w:szCs w:val="24"/>
        </w:rPr>
        <w:t>C</w:t>
      </w:r>
      <w:r>
        <w:rPr>
          <w:rFonts w:ascii="Courier New" w:hAnsi="Courier New" w:cs="Courier New"/>
          <w:szCs w:val="24"/>
        </w:rPr>
        <w:t xml:space="preserve">ontrol number 1830-0575. </w:t>
      </w:r>
      <w:r w:rsidR="009526B0">
        <w:rPr>
          <w:rFonts w:ascii="Courier New" w:hAnsi="Courier New" w:cs="Courier New"/>
          <w:szCs w:val="24"/>
        </w:rPr>
        <w:t xml:space="preserve"> OMB approval of these collections of information and the related ICR is expected at the time of publication of the NFP.  </w:t>
      </w:r>
    </w:p>
    <w:p w14:paraId="59C1C890"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szCs w:val="24"/>
          <w:u w:val="single"/>
        </w:rPr>
        <w:t>Intergovernmental Review</w:t>
      </w:r>
      <w:r w:rsidRPr="00E874AD">
        <w:rPr>
          <w:rFonts w:ascii="Courier New" w:hAnsi="Courier New" w:cs="Courier New"/>
          <w:szCs w:val="24"/>
        </w:rPr>
        <w:t>:  This program is subject to Executive Order 12372 and the regulations in 34 CFR part 79.</w:t>
      </w:r>
      <w:r w:rsidRPr="00E874AD">
        <w:rPr>
          <w:rFonts w:ascii="Courier New" w:hAnsi="Courier New" w:cs="Courier New"/>
          <w:bCs/>
          <w:iCs/>
          <w:szCs w:val="24"/>
        </w:rPr>
        <w:t xml:space="preserve"> </w:t>
      </w:r>
      <w:r w:rsidR="00E549B3">
        <w:rPr>
          <w:rFonts w:ascii="Courier New" w:hAnsi="Courier New" w:cs="Courier New"/>
          <w:bCs/>
          <w:iCs/>
          <w:szCs w:val="24"/>
        </w:rPr>
        <w:t xml:space="preserve"> </w:t>
      </w:r>
      <w:r w:rsidRPr="00E874AD">
        <w:rPr>
          <w:rFonts w:ascii="Courier New" w:hAnsi="Courier New" w:cs="Courier New"/>
          <w:szCs w:val="24"/>
        </w:rPr>
        <w:t xml:space="preserve">One of the objectives of the Executive order is to foster an intergovernmental partnership and a strengthened federalism. </w:t>
      </w:r>
      <w:r w:rsidR="00E549B3">
        <w:rPr>
          <w:rFonts w:ascii="Courier New" w:hAnsi="Courier New" w:cs="Courier New"/>
          <w:szCs w:val="24"/>
        </w:rPr>
        <w:t xml:space="preserve"> </w:t>
      </w:r>
      <w:r w:rsidRPr="00E874AD">
        <w:rPr>
          <w:rFonts w:ascii="Courier New" w:hAnsi="Courier New" w:cs="Courier New"/>
          <w:szCs w:val="24"/>
        </w:rPr>
        <w:t>The Executive order relies on processes developed by State and local governments for coordination and review of proposed Federal financial assistance.</w:t>
      </w:r>
    </w:p>
    <w:p w14:paraId="7A38328C"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szCs w:val="24"/>
        </w:rPr>
        <w:tab/>
        <w:t>This document provides early notification of our specific plans and actions for this program.</w:t>
      </w:r>
    </w:p>
    <w:p w14:paraId="58F816D3" w14:textId="77777777" w:rsidR="00324606" w:rsidRPr="00E874AD" w:rsidRDefault="00324606" w:rsidP="00727EB6">
      <w:pPr>
        <w:spacing w:line="480" w:lineRule="auto"/>
        <w:rPr>
          <w:rFonts w:ascii="Courier New" w:hAnsi="Courier New" w:cs="Courier New"/>
          <w:szCs w:val="24"/>
        </w:rPr>
      </w:pPr>
      <w:r w:rsidRPr="00E874AD">
        <w:rPr>
          <w:rFonts w:ascii="Courier New" w:hAnsi="Courier New" w:cs="Courier New"/>
          <w:szCs w:val="24"/>
          <w:u w:val="single"/>
        </w:rPr>
        <w:t>Accessible Format</w:t>
      </w:r>
      <w:r w:rsidRPr="00E874AD">
        <w:rPr>
          <w:rFonts w:ascii="Courier New" w:hAnsi="Courier New" w:cs="Courier New"/>
          <w:szCs w:val="24"/>
        </w:rPr>
        <w:t>:  Individuals with disabilities can obtain this document in an accessible format (e.g., braille, large print, audiotape, or comp</w:t>
      </w:r>
      <w:r w:rsidR="00DF13D7" w:rsidRPr="00E874AD">
        <w:rPr>
          <w:rFonts w:ascii="Courier New" w:hAnsi="Courier New" w:cs="Courier New"/>
          <w:szCs w:val="24"/>
        </w:rPr>
        <w:t>act</w:t>
      </w:r>
      <w:r w:rsidRPr="00E874AD">
        <w:rPr>
          <w:rFonts w:ascii="Courier New" w:hAnsi="Courier New" w:cs="Courier New"/>
          <w:szCs w:val="24"/>
        </w:rPr>
        <w:t xml:space="preserve"> dis</w:t>
      </w:r>
      <w:r w:rsidR="00DF13D7" w:rsidRPr="00E874AD">
        <w:rPr>
          <w:rFonts w:ascii="Courier New" w:hAnsi="Courier New" w:cs="Courier New"/>
          <w:szCs w:val="24"/>
        </w:rPr>
        <w:t>c</w:t>
      </w:r>
      <w:r w:rsidRPr="00E874AD">
        <w:rPr>
          <w:rFonts w:ascii="Courier New" w:hAnsi="Courier New" w:cs="Courier New"/>
          <w:szCs w:val="24"/>
        </w:rPr>
        <w:t>) on request to the contact person listed under FOR FURTHER INFORMATION CONTACT.</w:t>
      </w:r>
    </w:p>
    <w:p w14:paraId="40908122" w14:textId="77777777" w:rsidR="00324606" w:rsidRPr="00E874AD" w:rsidRDefault="00324606" w:rsidP="00727EB6">
      <w:pPr>
        <w:spacing w:line="480" w:lineRule="auto"/>
        <w:rPr>
          <w:rFonts w:ascii="Courier New" w:hAnsi="Courier New" w:cs="Courier New"/>
        </w:rPr>
      </w:pPr>
      <w:r w:rsidRPr="00E874AD">
        <w:rPr>
          <w:rFonts w:ascii="Courier New" w:hAnsi="Courier New" w:cs="Courier New"/>
          <w:u w:val="single"/>
        </w:rPr>
        <w:t>Electronic Access to This Document</w:t>
      </w:r>
      <w:r w:rsidRPr="00E874AD">
        <w:rPr>
          <w:rFonts w:ascii="Courier New" w:hAnsi="Courier New" w:cs="Courier New"/>
        </w:rPr>
        <w:t xml:space="preserve">:  The official version of this document is the document published in the </w:t>
      </w:r>
      <w:r w:rsidRPr="00E874AD">
        <w:rPr>
          <w:rFonts w:ascii="Courier New" w:hAnsi="Courier New" w:cs="Courier New"/>
          <w:u w:val="single"/>
        </w:rPr>
        <w:t>Federal Register</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Free Internet access to the official edition of the </w:t>
      </w:r>
      <w:r w:rsidRPr="00E874AD">
        <w:rPr>
          <w:rFonts w:ascii="Courier New" w:hAnsi="Courier New" w:cs="Courier New"/>
          <w:u w:val="single"/>
        </w:rPr>
        <w:t>Federal Register</w:t>
      </w:r>
      <w:r w:rsidRPr="00E874AD">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E874AD">
        <w:rPr>
          <w:rFonts w:ascii="Courier New" w:hAnsi="Courier New" w:cs="Courier New"/>
          <w:u w:val="single"/>
        </w:rPr>
        <w:t>Federal Register</w:t>
      </w:r>
      <w:r w:rsidRPr="00E874AD">
        <w:rPr>
          <w:rFonts w:ascii="Courier New" w:hAnsi="Courier New" w:cs="Courier New"/>
        </w:rPr>
        <w:t xml:space="preserve">, in text or Adobe Portable Document Format (PDF).  To use PDF you must have Adobe Acrobat Reader, which is available free at the site.  </w:t>
      </w:r>
    </w:p>
    <w:p w14:paraId="3F895158" w14:textId="77777777" w:rsidR="00C63A20" w:rsidRDefault="00324606" w:rsidP="00727EB6">
      <w:pPr>
        <w:spacing w:line="480" w:lineRule="auto"/>
        <w:rPr>
          <w:rFonts w:ascii="Courier New" w:hAnsi="Courier New" w:cs="Courier New"/>
        </w:rPr>
      </w:pPr>
      <w:r w:rsidRPr="00E874AD">
        <w:rPr>
          <w:rFonts w:ascii="Courier New" w:hAnsi="Courier New" w:cs="Courier New"/>
        </w:rPr>
        <w:tab/>
        <w:t xml:space="preserve">You may also access documents of the Department published in the </w:t>
      </w:r>
      <w:r w:rsidRPr="00E874AD">
        <w:rPr>
          <w:rFonts w:ascii="Courier New" w:hAnsi="Courier New" w:cs="Courier New"/>
          <w:u w:val="single"/>
        </w:rPr>
        <w:t>Federal Register</w:t>
      </w:r>
      <w:r w:rsidRPr="00E874AD">
        <w:rPr>
          <w:rFonts w:ascii="Courier New" w:hAnsi="Courier New" w:cs="Courier New"/>
        </w:rPr>
        <w:t xml:space="preserve"> by using the article</w:t>
      </w:r>
    </w:p>
    <w:p w14:paraId="02B6BF16" w14:textId="49ABCB4F" w:rsidR="00324606" w:rsidRPr="00E874AD" w:rsidRDefault="00324606" w:rsidP="00727EB6">
      <w:pPr>
        <w:spacing w:line="480" w:lineRule="auto"/>
        <w:rPr>
          <w:rFonts w:ascii="Courier New" w:hAnsi="Courier New" w:cs="Courier New"/>
          <w:sz w:val="22"/>
          <w:szCs w:val="22"/>
        </w:rPr>
      </w:pPr>
      <w:r w:rsidRPr="00E874AD">
        <w:rPr>
          <w:rFonts w:ascii="Courier New" w:hAnsi="Courier New" w:cs="Courier New"/>
        </w:rPr>
        <w:t xml:space="preserve">search feature at: </w:t>
      </w:r>
      <w:r w:rsidR="001B61A4">
        <w:rPr>
          <w:rFonts w:ascii="Courier New" w:hAnsi="Courier New" w:cs="Courier New"/>
        </w:rPr>
        <w:t xml:space="preserve"> </w:t>
      </w:r>
      <w:r w:rsidRPr="00E874AD">
        <w:rPr>
          <w:rFonts w:ascii="Courier New" w:hAnsi="Courier New" w:cs="Courier New"/>
        </w:rPr>
        <w:t xml:space="preserve">www.federalregister.gov.  Specifically, through the advanced search feature at this site, you can limit your search to documents published by the Department. </w:t>
      </w:r>
    </w:p>
    <w:p w14:paraId="37CD5847" w14:textId="77777777" w:rsidR="0044093A" w:rsidRPr="00E874AD" w:rsidRDefault="0044093A" w:rsidP="00440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874AD">
        <w:rPr>
          <w:rFonts w:ascii="Courier New" w:hAnsi="Courier New" w:cs="Courier New"/>
        </w:rPr>
        <w:t xml:space="preserve">Dated:  </w:t>
      </w:r>
    </w:p>
    <w:p w14:paraId="5BC078DB" w14:textId="77777777" w:rsidR="0044093A" w:rsidRPr="00E874AD" w:rsidRDefault="0044093A" w:rsidP="00440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01E94AF8" w14:textId="77777777" w:rsidR="0044093A" w:rsidRPr="00E874AD" w:rsidRDefault="0044093A" w:rsidP="00440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6DEDC4AA" w14:textId="77777777" w:rsidR="0044093A" w:rsidRPr="00E874AD" w:rsidRDefault="0044093A" w:rsidP="00440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559E8CEB" w14:textId="77777777" w:rsidR="0044093A" w:rsidRPr="00E874AD" w:rsidRDefault="0044093A" w:rsidP="00440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3E90F800" w14:textId="77777777" w:rsidR="0044093A" w:rsidRPr="00E874AD" w:rsidRDefault="0044093A" w:rsidP="00440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874AD">
        <w:rPr>
          <w:rFonts w:ascii="Courier New" w:hAnsi="Courier New" w:cs="Courier New"/>
        </w:rPr>
        <w:tab/>
      </w:r>
      <w:r w:rsidRPr="00E874AD">
        <w:rPr>
          <w:rFonts w:ascii="Courier New" w:hAnsi="Courier New" w:cs="Courier New"/>
        </w:rPr>
        <w:tab/>
        <w:t xml:space="preserve">            _____________________________</w:t>
      </w:r>
    </w:p>
    <w:p w14:paraId="5A86EFAA" w14:textId="77777777" w:rsidR="0044093A" w:rsidRPr="00E874AD" w:rsidRDefault="0044093A" w:rsidP="0044093A">
      <w:pPr>
        <w:pStyle w:val="HTMLPreformatted"/>
        <w:ind w:left="3600"/>
        <w:rPr>
          <w:rFonts w:ascii="Courier New" w:hAnsi="Courier New" w:cs="Courier New"/>
          <w:sz w:val="24"/>
          <w:szCs w:val="24"/>
        </w:rPr>
      </w:pPr>
      <w:r w:rsidRPr="00E874AD">
        <w:rPr>
          <w:rFonts w:ascii="Courier New" w:hAnsi="Courier New" w:cs="Courier New"/>
          <w:sz w:val="24"/>
          <w:szCs w:val="24"/>
        </w:rPr>
        <w:t>Johan E. Uvin,</w:t>
      </w:r>
    </w:p>
    <w:p w14:paraId="05A53A88" w14:textId="77777777" w:rsidR="0044093A" w:rsidRPr="00E874AD" w:rsidRDefault="0044093A" w:rsidP="0044093A">
      <w:pPr>
        <w:pStyle w:val="HTMLPreformatted"/>
        <w:ind w:left="3600"/>
        <w:rPr>
          <w:rFonts w:ascii="Courier New" w:hAnsi="Courier New" w:cs="Courier New"/>
          <w:color w:val="1F497D"/>
          <w:sz w:val="24"/>
          <w:szCs w:val="24"/>
          <w:u w:val="single"/>
        </w:rPr>
      </w:pPr>
      <w:r w:rsidRPr="00E874AD">
        <w:rPr>
          <w:rFonts w:ascii="Courier New" w:hAnsi="Courier New" w:cs="Courier New"/>
          <w:sz w:val="24"/>
          <w:szCs w:val="24"/>
          <w:u w:val="single"/>
        </w:rPr>
        <w:t xml:space="preserve">Deputy Assistant Secretary, </w:t>
      </w:r>
    </w:p>
    <w:p w14:paraId="2EC32ADB" w14:textId="249FA80A" w:rsidR="0044093A" w:rsidRPr="00E874AD" w:rsidRDefault="0044093A" w:rsidP="0044093A">
      <w:pPr>
        <w:pStyle w:val="HTMLPreformatted"/>
        <w:ind w:left="3600"/>
        <w:rPr>
          <w:rFonts w:ascii="Courier New" w:hAnsi="Courier New" w:cs="Courier New"/>
          <w:color w:val="1F497D"/>
          <w:sz w:val="24"/>
          <w:szCs w:val="24"/>
          <w:u w:val="single"/>
        </w:rPr>
      </w:pPr>
      <w:r w:rsidRPr="00E874AD">
        <w:rPr>
          <w:rFonts w:ascii="Courier New" w:hAnsi="Courier New" w:cs="Courier New"/>
          <w:sz w:val="24"/>
          <w:szCs w:val="24"/>
          <w:u w:val="single"/>
        </w:rPr>
        <w:t xml:space="preserve">Delegated the </w:t>
      </w:r>
      <w:r w:rsidR="00E666C2">
        <w:rPr>
          <w:rFonts w:ascii="Courier New" w:hAnsi="Courier New" w:cs="Courier New"/>
          <w:sz w:val="24"/>
          <w:szCs w:val="24"/>
          <w:u w:val="single"/>
        </w:rPr>
        <w:t>Duties</w:t>
      </w:r>
      <w:r w:rsidRPr="00E874AD">
        <w:rPr>
          <w:rFonts w:ascii="Courier New" w:hAnsi="Courier New" w:cs="Courier New"/>
          <w:sz w:val="24"/>
          <w:szCs w:val="24"/>
          <w:u w:val="single"/>
        </w:rPr>
        <w:t xml:space="preserve"> of Assistant Secretary for Career, </w:t>
      </w:r>
    </w:p>
    <w:p w14:paraId="104FD6EC" w14:textId="77777777" w:rsidR="0096090E" w:rsidRDefault="0044093A" w:rsidP="0044093A">
      <w:pPr>
        <w:pStyle w:val="HTMLPreformatted"/>
        <w:ind w:left="3600"/>
        <w:rPr>
          <w:rFonts w:ascii="Courier New" w:hAnsi="Courier New" w:cs="Courier New"/>
          <w:sz w:val="24"/>
          <w:szCs w:val="24"/>
        </w:rPr>
      </w:pPr>
      <w:r w:rsidRPr="00E874AD">
        <w:rPr>
          <w:rFonts w:ascii="Courier New" w:hAnsi="Courier New" w:cs="Courier New"/>
          <w:sz w:val="24"/>
          <w:szCs w:val="24"/>
          <w:u w:val="single"/>
        </w:rPr>
        <w:t>Technical, and Adult Education</w:t>
      </w:r>
      <w:r w:rsidRPr="00E874AD">
        <w:rPr>
          <w:rFonts w:ascii="Courier New" w:hAnsi="Courier New" w:cs="Courier New"/>
          <w:sz w:val="24"/>
          <w:szCs w:val="24"/>
        </w:rPr>
        <w:t>.</w:t>
      </w:r>
    </w:p>
    <w:p w14:paraId="61F4DA86" w14:textId="77777777" w:rsidR="0096090E" w:rsidRDefault="0096090E">
      <w:pPr>
        <w:widowControl/>
        <w:snapToGrid/>
        <w:rPr>
          <w:rFonts w:ascii="Courier New" w:eastAsia="Arial Unicode MS" w:hAnsi="Courier New" w:cs="Courier New"/>
          <w:szCs w:val="24"/>
        </w:rPr>
      </w:pPr>
      <w:r>
        <w:rPr>
          <w:rFonts w:ascii="Courier New" w:hAnsi="Courier New" w:cs="Courier New"/>
          <w:szCs w:val="24"/>
        </w:rPr>
        <w:br w:type="page"/>
      </w:r>
    </w:p>
    <w:p w14:paraId="097028C4" w14:textId="77777777" w:rsidR="0096090E" w:rsidRPr="0096090E" w:rsidRDefault="0096090E" w:rsidP="003B3596">
      <w:pPr>
        <w:widowControl/>
        <w:snapToGrid/>
        <w:spacing w:after="160" w:line="480" w:lineRule="auto"/>
        <w:jc w:val="center"/>
        <w:rPr>
          <w:rFonts w:ascii="Courier New" w:eastAsia="Calibri" w:hAnsi="Courier New" w:cs="Courier New"/>
          <w:bCs/>
          <w:szCs w:val="24"/>
        </w:rPr>
      </w:pPr>
      <w:r w:rsidRPr="0096090E">
        <w:rPr>
          <w:rFonts w:ascii="Courier New" w:eastAsia="Calibri" w:hAnsi="Courier New" w:cs="Courier New"/>
          <w:bCs/>
          <w:szCs w:val="24"/>
        </w:rPr>
        <w:t xml:space="preserve">Appendix A: </w:t>
      </w:r>
      <w:r w:rsidR="001B61A4">
        <w:rPr>
          <w:rFonts w:ascii="Courier New" w:eastAsia="Calibri" w:hAnsi="Courier New" w:cs="Courier New"/>
          <w:bCs/>
          <w:szCs w:val="24"/>
        </w:rPr>
        <w:t xml:space="preserve"> </w:t>
      </w:r>
      <w:r w:rsidRPr="0096090E">
        <w:rPr>
          <w:rFonts w:ascii="Courier New" w:eastAsia="Calibri" w:hAnsi="Courier New" w:cs="Courier New"/>
          <w:bCs/>
          <w:szCs w:val="24"/>
        </w:rPr>
        <w:t>Evaluation Commitment Form</w:t>
      </w:r>
    </w:p>
    <w:p w14:paraId="2ED891C4" w14:textId="77777777" w:rsidR="0096090E" w:rsidRPr="0096090E" w:rsidRDefault="0096090E" w:rsidP="003B3596">
      <w:pPr>
        <w:widowControl/>
        <w:autoSpaceDE w:val="0"/>
        <w:autoSpaceDN w:val="0"/>
        <w:snapToGrid/>
        <w:spacing w:line="480" w:lineRule="auto"/>
        <w:ind w:firstLine="720"/>
        <w:rPr>
          <w:rFonts w:ascii="Courier New" w:eastAsia="Calibri" w:hAnsi="Courier New" w:cs="Courier New"/>
          <w:szCs w:val="24"/>
        </w:rPr>
      </w:pPr>
      <w:r w:rsidRPr="0096090E">
        <w:rPr>
          <w:rFonts w:ascii="Courier New" w:eastAsia="Calibri" w:hAnsi="Courier New" w:cs="Courier New"/>
          <w:szCs w:val="24"/>
        </w:rPr>
        <w:t xml:space="preserve">An authorized executive of the lead applicant and all other partners, including State, local, tribal, and non-governmental organizations that would be involved in the pilot’s implementation, must sign this form and submit it as an attachment to the grant application.  The form is not considered in the recommended application page limit.   </w:t>
      </w:r>
    </w:p>
    <w:p w14:paraId="455CC646" w14:textId="77777777" w:rsidR="0096090E" w:rsidRPr="0096090E" w:rsidRDefault="0096090E" w:rsidP="0096090E">
      <w:pPr>
        <w:widowControl/>
        <w:autoSpaceDE w:val="0"/>
        <w:autoSpaceDN w:val="0"/>
        <w:snapToGrid/>
        <w:rPr>
          <w:rFonts w:ascii="Times New Roman" w:eastAsia="Calibri" w:hAnsi="Times New Roman"/>
          <w:b/>
          <w:bCs/>
          <w:sz w:val="23"/>
          <w:szCs w:val="23"/>
        </w:rPr>
      </w:pPr>
    </w:p>
    <w:p w14:paraId="132F3C81" w14:textId="77777777" w:rsidR="0096090E" w:rsidRPr="0096090E" w:rsidRDefault="0096090E" w:rsidP="0096090E">
      <w:pPr>
        <w:widowControl/>
        <w:autoSpaceDE w:val="0"/>
        <w:autoSpaceDN w:val="0"/>
        <w:snapToGrid/>
        <w:rPr>
          <w:rFonts w:ascii="Courier New" w:eastAsia="Calibri" w:hAnsi="Courier New" w:cs="Courier New"/>
          <w:bCs/>
          <w:szCs w:val="24"/>
        </w:rPr>
      </w:pPr>
      <w:r w:rsidRPr="0096090E">
        <w:rPr>
          <w:rFonts w:ascii="Courier New" w:eastAsia="Calibri" w:hAnsi="Courier New" w:cs="Courier New"/>
          <w:bCs/>
          <w:szCs w:val="24"/>
        </w:rPr>
        <w:t xml:space="preserve">Commitment to Participate in Required Evaluation Activities </w:t>
      </w:r>
    </w:p>
    <w:p w14:paraId="1630E8DF" w14:textId="77777777" w:rsidR="0096090E" w:rsidRPr="0096090E" w:rsidRDefault="0096090E" w:rsidP="0096090E">
      <w:pPr>
        <w:widowControl/>
        <w:autoSpaceDE w:val="0"/>
        <w:autoSpaceDN w:val="0"/>
        <w:snapToGrid/>
        <w:rPr>
          <w:rFonts w:ascii="Courier New" w:eastAsia="Calibri" w:hAnsi="Courier New" w:cs="Courier New"/>
          <w:szCs w:val="24"/>
        </w:rPr>
      </w:pPr>
    </w:p>
    <w:p w14:paraId="6D627BD7" w14:textId="77777777" w:rsidR="0096090E" w:rsidRPr="0096090E" w:rsidRDefault="0096090E" w:rsidP="0096090E">
      <w:pPr>
        <w:widowControl/>
        <w:autoSpaceDE w:val="0"/>
        <w:autoSpaceDN w:val="0"/>
        <w:snapToGrid/>
        <w:ind w:firstLine="720"/>
        <w:rPr>
          <w:rFonts w:ascii="Courier New" w:eastAsia="Calibri" w:hAnsi="Courier New" w:cs="Courier New"/>
          <w:szCs w:val="24"/>
        </w:rPr>
      </w:pPr>
      <w:r w:rsidRPr="0096090E">
        <w:rPr>
          <w:rFonts w:ascii="Courier New" w:eastAsia="Calibri" w:hAnsi="Courier New" w:cs="Courier New"/>
          <w:szCs w:val="24"/>
        </w:rPr>
        <w:t xml:space="preserve">As the lead applicant or a partner proposing to implement a </w:t>
      </w:r>
      <w:r w:rsidRPr="0096090E">
        <w:rPr>
          <w:rFonts w:ascii="Courier New" w:eastAsia="Calibri" w:hAnsi="Courier New" w:cs="Courier New"/>
          <w:iCs/>
          <w:szCs w:val="24"/>
        </w:rPr>
        <w:t>Performance Partnership Pilot</w:t>
      </w:r>
      <w:r w:rsidRPr="0096090E">
        <w:rPr>
          <w:rFonts w:ascii="Courier New" w:eastAsia="Calibri" w:hAnsi="Courier New" w:cs="Courier New"/>
          <w:szCs w:val="24"/>
        </w:rPr>
        <w:t xml:space="preserve"> through a Federal grant, I/we agree to carry out the following activities, which are considered evaluation requirements applicable to all pilots: </w:t>
      </w:r>
    </w:p>
    <w:p w14:paraId="7635D639" w14:textId="77777777" w:rsidR="0096090E" w:rsidRPr="0096090E" w:rsidRDefault="0096090E" w:rsidP="0096090E">
      <w:pPr>
        <w:widowControl/>
        <w:autoSpaceDE w:val="0"/>
        <w:autoSpaceDN w:val="0"/>
        <w:snapToGrid/>
        <w:rPr>
          <w:rFonts w:ascii="Courier New" w:eastAsia="Calibri" w:hAnsi="Courier New" w:cs="Courier New"/>
          <w:szCs w:val="24"/>
        </w:rPr>
      </w:pPr>
    </w:p>
    <w:p w14:paraId="0A6830F0"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u w:val="single"/>
        </w:rPr>
        <w:t>Facilitate Data Collection</w:t>
      </w:r>
      <w:r w:rsidRPr="0096090E">
        <w:rPr>
          <w:rFonts w:ascii="Courier New" w:eastAsia="Calibri" w:hAnsi="Courier New" w:cs="Courier New"/>
          <w:szCs w:val="24"/>
        </w:rPr>
        <w:t xml:space="preserve">:  I/we understand that the award of this grant requires me/us to facilitate the collection and/or transmission of data for evaluation and performance monitoring purposes to the lead Federal agency and/or its national evaluator in accordance with applicable Federal, State, and local, and tribal laws, including privacy laws. </w:t>
      </w:r>
    </w:p>
    <w:p w14:paraId="5A2A0DC6" w14:textId="77777777" w:rsidR="0096090E" w:rsidRPr="0096090E" w:rsidRDefault="0096090E" w:rsidP="0096090E">
      <w:pPr>
        <w:widowControl/>
        <w:autoSpaceDE w:val="0"/>
        <w:autoSpaceDN w:val="0"/>
        <w:snapToGrid/>
        <w:rPr>
          <w:rFonts w:ascii="Courier New" w:eastAsia="Calibri" w:hAnsi="Courier New" w:cs="Courier New"/>
          <w:szCs w:val="24"/>
        </w:rPr>
      </w:pPr>
    </w:p>
    <w:p w14:paraId="1A5F53AD"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The type of data that will be collected includes, but is not limited to, the following: </w:t>
      </w:r>
    </w:p>
    <w:p w14:paraId="5619D928" w14:textId="77777777" w:rsidR="0096090E" w:rsidRPr="0096090E" w:rsidRDefault="0096090E" w:rsidP="0096090E">
      <w:pPr>
        <w:widowControl/>
        <w:autoSpaceDE w:val="0"/>
        <w:autoSpaceDN w:val="0"/>
        <w:snapToGrid/>
        <w:rPr>
          <w:rFonts w:ascii="Courier New" w:eastAsia="Calibri" w:hAnsi="Courier New" w:cs="Courier New"/>
          <w:szCs w:val="24"/>
        </w:rPr>
      </w:pPr>
    </w:p>
    <w:p w14:paraId="38ACAE0C" w14:textId="77777777" w:rsidR="0096090E" w:rsidRPr="0096090E" w:rsidRDefault="0096090E" w:rsidP="0096090E">
      <w:pPr>
        <w:widowControl/>
        <w:snapToGrid/>
        <w:spacing w:after="200" w:line="276" w:lineRule="auto"/>
        <w:ind w:firstLine="495"/>
        <w:contextualSpacing/>
        <w:rPr>
          <w:rFonts w:ascii="Courier New" w:eastAsia="Calibri" w:hAnsi="Courier New" w:cs="Courier New"/>
          <w:szCs w:val="24"/>
        </w:rPr>
      </w:pPr>
      <w:r w:rsidRPr="0096090E">
        <w:rPr>
          <w:rFonts w:ascii="Courier New" w:hAnsi="Courier New" w:cs="Courier New"/>
          <w:szCs w:val="24"/>
        </w:rPr>
        <w:t xml:space="preserve">•  </w:t>
      </w:r>
      <w:r w:rsidRPr="0096090E">
        <w:rPr>
          <w:rFonts w:ascii="Courier New" w:eastAsia="Calibri" w:hAnsi="Courier New" w:cs="Courier New"/>
          <w:szCs w:val="24"/>
        </w:rPr>
        <w:t>Demographic information, including participants’ gender, race, age, school status, and employment status;</w:t>
      </w:r>
    </w:p>
    <w:p w14:paraId="539DC605" w14:textId="77777777" w:rsidR="0096090E" w:rsidRPr="0096090E" w:rsidRDefault="0096090E" w:rsidP="0096090E">
      <w:pPr>
        <w:widowControl/>
        <w:snapToGrid/>
        <w:spacing w:after="200" w:line="276" w:lineRule="auto"/>
        <w:ind w:firstLine="495"/>
        <w:contextualSpacing/>
        <w:rPr>
          <w:rFonts w:ascii="Courier New" w:eastAsia="Calibri" w:hAnsi="Courier New" w:cs="Courier New"/>
          <w:szCs w:val="24"/>
        </w:rPr>
      </w:pPr>
      <w:r w:rsidRPr="0096090E">
        <w:rPr>
          <w:rFonts w:ascii="Courier New" w:hAnsi="Courier New" w:cs="Courier New"/>
          <w:szCs w:val="24"/>
        </w:rPr>
        <w:t xml:space="preserve">•  </w:t>
      </w:r>
      <w:r w:rsidRPr="0096090E">
        <w:rPr>
          <w:rFonts w:ascii="Courier New" w:eastAsia="Calibri" w:hAnsi="Courier New" w:cs="Courier New"/>
          <w:szCs w:val="24"/>
        </w:rPr>
        <w:t>Information on the services that participants receive; and</w:t>
      </w:r>
    </w:p>
    <w:p w14:paraId="66C2887A" w14:textId="77777777" w:rsidR="0096090E" w:rsidRPr="0096090E" w:rsidRDefault="0096090E" w:rsidP="0096090E">
      <w:pPr>
        <w:widowControl/>
        <w:snapToGrid/>
        <w:spacing w:after="200" w:line="276" w:lineRule="auto"/>
        <w:ind w:firstLine="495"/>
        <w:contextualSpacing/>
        <w:rPr>
          <w:rFonts w:ascii="Courier New" w:eastAsia="Calibri" w:hAnsi="Courier New" w:cs="Courier New"/>
          <w:szCs w:val="24"/>
        </w:rPr>
      </w:pPr>
      <w:r w:rsidRPr="0096090E">
        <w:rPr>
          <w:rFonts w:ascii="Courier New" w:hAnsi="Courier New" w:cs="Courier New"/>
          <w:szCs w:val="24"/>
        </w:rPr>
        <w:t xml:space="preserve">•  </w:t>
      </w:r>
      <w:r w:rsidRPr="0096090E">
        <w:rPr>
          <w:rFonts w:ascii="Courier New" w:eastAsia="Calibri" w:hAnsi="Courier New" w:cs="Courier New"/>
          <w:szCs w:val="24"/>
        </w:rPr>
        <w:t xml:space="preserve">Outcome measures and interim outcome indicators, linked at the individual level, which will be used to measure the effects of the pilots.  </w:t>
      </w:r>
    </w:p>
    <w:p w14:paraId="4FFAA848" w14:textId="77777777" w:rsidR="0096090E" w:rsidRPr="0096090E" w:rsidRDefault="0096090E" w:rsidP="0096090E">
      <w:pPr>
        <w:widowControl/>
        <w:snapToGrid/>
        <w:spacing w:after="200" w:line="276" w:lineRule="auto"/>
        <w:ind w:left="855"/>
        <w:contextualSpacing/>
        <w:rPr>
          <w:rFonts w:ascii="Courier New" w:eastAsia="Calibri" w:hAnsi="Courier New" w:cs="Courier New"/>
          <w:szCs w:val="24"/>
        </w:rPr>
      </w:pPr>
    </w:p>
    <w:p w14:paraId="5E16A493"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The lead Federal agency will provide more details to grantees on the data items required for performance and evaluation after grants have been awarded.</w:t>
      </w:r>
    </w:p>
    <w:p w14:paraId="25B4941D" w14:textId="77777777" w:rsidR="0096090E" w:rsidRPr="0096090E" w:rsidRDefault="0096090E" w:rsidP="0096090E">
      <w:pPr>
        <w:widowControl/>
        <w:autoSpaceDE w:val="0"/>
        <w:autoSpaceDN w:val="0"/>
        <w:snapToGrid/>
        <w:rPr>
          <w:rFonts w:ascii="Courier New" w:eastAsia="Calibri" w:hAnsi="Courier New" w:cs="Courier New"/>
          <w:szCs w:val="24"/>
        </w:rPr>
      </w:pPr>
    </w:p>
    <w:p w14:paraId="1BA2E7EA"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u w:val="single"/>
        </w:rPr>
        <w:t>Participate in Evaluation</w:t>
      </w:r>
      <w:r w:rsidRPr="0096090E">
        <w:rPr>
          <w:rFonts w:ascii="Courier New" w:eastAsia="Calibri" w:hAnsi="Courier New" w:cs="Courier New"/>
          <w:szCs w:val="24"/>
        </w:rPr>
        <w:t xml:space="preserve">:  I/we understand that participation and full cooperation in the national evaluation of the </w:t>
      </w:r>
      <w:r w:rsidRPr="0096090E">
        <w:rPr>
          <w:rFonts w:ascii="Courier New" w:eastAsia="Calibri" w:hAnsi="Courier New" w:cs="Courier New"/>
          <w:iCs/>
          <w:szCs w:val="24"/>
        </w:rPr>
        <w:t>Performance Partnership Pilot</w:t>
      </w:r>
      <w:r w:rsidRPr="0096090E">
        <w:rPr>
          <w:rFonts w:ascii="Courier New" w:eastAsia="Calibri" w:hAnsi="Courier New" w:cs="Courier New"/>
          <w:szCs w:val="24"/>
        </w:rPr>
        <w:t xml:space="preserve"> is a condition of this grant award.  I/we understand that the national evaluation will include an implementation systems analysis and, for certain sites as appropriate, may also include an impact evaluation.  My/our participation will include facilitating site visits and interviews; collaborating in study procedures, including random assignment, if necessary; and transmitting data that are needed for the evaluation of participants in the study sample, including those who may be in a control group. </w:t>
      </w:r>
    </w:p>
    <w:p w14:paraId="53A7CB81" w14:textId="77777777" w:rsidR="0096090E" w:rsidRPr="0096090E" w:rsidRDefault="0096090E" w:rsidP="0096090E">
      <w:pPr>
        <w:widowControl/>
        <w:autoSpaceDE w:val="0"/>
        <w:autoSpaceDN w:val="0"/>
        <w:snapToGrid/>
        <w:rPr>
          <w:rFonts w:ascii="Courier New" w:eastAsia="Calibri" w:hAnsi="Courier New" w:cs="Courier New"/>
          <w:szCs w:val="24"/>
        </w:rPr>
      </w:pPr>
    </w:p>
    <w:p w14:paraId="67370959" w14:textId="77777777" w:rsidR="0096090E" w:rsidRPr="0096090E" w:rsidRDefault="0096090E" w:rsidP="0096090E">
      <w:pPr>
        <w:widowControl/>
        <w:autoSpaceDE w:val="0"/>
        <w:autoSpaceDN w:val="0"/>
        <w:snapToGrid/>
        <w:spacing w:after="287"/>
        <w:rPr>
          <w:rFonts w:ascii="Courier New" w:eastAsia="Calibri" w:hAnsi="Courier New" w:cs="Courier New"/>
          <w:szCs w:val="24"/>
        </w:rPr>
      </w:pPr>
      <w:r w:rsidRPr="0096090E">
        <w:rPr>
          <w:rFonts w:ascii="Courier New" w:eastAsia="Calibri" w:hAnsi="Courier New" w:cs="Courier New"/>
          <w:szCs w:val="24"/>
          <w:u w:val="single"/>
        </w:rPr>
        <w:t>Participate in Random Assignment</w:t>
      </w:r>
      <w:r w:rsidRPr="0096090E">
        <w:rPr>
          <w:rFonts w:ascii="Courier New" w:eastAsia="Calibri" w:hAnsi="Courier New" w:cs="Courier New"/>
          <w:szCs w:val="24"/>
        </w:rPr>
        <w:t xml:space="preserve">:  I/we agree that if our </w:t>
      </w:r>
      <w:r w:rsidRPr="0096090E">
        <w:rPr>
          <w:rFonts w:ascii="Courier New" w:eastAsia="Calibri" w:hAnsi="Courier New" w:cs="Courier New"/>
          <w:iCs/>
          <w:szCs w:val="24"/>
        </w:rPr>
        <w:t>Performance Partnership Pilot</w:t>
      </w:r>
      <w:r w:rsidRPr="0096090E">
        <w:rPr>
          <w:rFonts w:ascii="Courier New" w:eastAsia="Calibri" w:hAnsi="Courier New" w:cs="Courier New"/>
          <w:szCs w:val="24"/>
        </w:rPr>
        <w:t xml:space="preserve"> </w:t>
      </w:r>
      <w:r w:rsidRPr="0096090E">
        <w:rPr>
          <w:rFonts w:ascii="Courier New" w:eastAsia="Calibri" w:hAnsi="Courier New" w:cs="Courier New"/>
          <w:iCs/>
          <w:szCs w:val="24"/>
        </w:rPr>
        <w:t>or certain activities in the Pilot</w:t>
      </w:r>
      <w:r w:rsidRPr="0096090E">
        <w:rPr>
          <w:rFonts w:ascii="Courier New" w:eastAsia="Calibri" w:hAnsi="Courier New" w:cs="Courier New"/>
          <w:szCs w:val="24"/>
        </w:rPr>
        <w:t xml:space="preserve"> is selected for an impact evaluation as part of the national evaluation, it may be necessary to select participants for admission to </w:t>
      </w:r>
      <w:r w:rsidRPr="0096090E">
        <w:rPr>
          <w:rFonts w:ascii="Courier New" w:eastAsia="Calibri" w:hAnsi="Courier New" w:cs="Courier New"/>
          <w:iCs/>
          <w:szCs w:val="24"/>
        </w:rPr>
        <w:t>Performance Partnership Pilot</w:t>
      </w:r>
      <w:r w:rsidRPr="0096090E">
        <w:rPr>
          <w:rFonts w:ascii="Courier New" w:eastAsia="Calibri" w:hAnsi="Courier New" w:cs="Courier New"/>
          <w:szCs w:val="24"/>
        </w:rPr>
        <w:t xml:space="preserve"> by a random lottery, using procedures established by the evaluator. </w:t>
      </w:r>
    </w:p>
    <w:p w14:paraId="456E9457"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u w:val="single"/>
        </w:rPr>
        <w:t>Secure Consent</w:t>
      </w:r>
      <w:r w:rsidRPr="0096090E">
        <w:rPr>
          <w:rFonts w:ascii="Courier New" w:eastAsia="Calibri" w:hAnsi="Courier New" w:cs="Courier New"/>
          <w:szCs w:val="24"/>
        </w:rPr>
        <w:t xml:space="preserve">:  I/we agree to include a consent form for, as appropriate, parents/guardians and students/participants in the application or enrollment packet for all youth in organizations implementing the </w:t>
      </w:r>
      <w:r w:rsidRPr="0096090E">
        <w:rPr>
          <w:rFonts w:ascii="Courier New" w:eastAsia="Calibri" w:hAnsi="Courier New" w:cs="Courier New"/>
          <w:iCs/>
          <w:szCs w:val="24"/>
        </w:rPr>
        <w:t>Performance Partnership Pilot consistent with any Federal, State, local, and tribal laws that apply</w:t>
      </w:r>
      <w:r w:rsidRPr="0096090E">
        <w:rPr>
          <w:rFonts w:ascii="Courier New" w:eastAsia="Calibri" w:hAnsi="Courier New" w:cs="Courier New"/>
          <w:szCs w:val="24"/>
        </w:rPr>
        <w:t xml:space="preserve">.  The parental/participant consent forms will be collected prior to the acceptance of participants into </w:t>
      </w:r>
      <w:r w:rsidRPr="0096090E">
        <w:rPr>
          <w:rFonts w:ascii="Courier New" w:eastAsia="Calibri" w:hAnsi="Courier New" w:cs="Courier New"/>
          <w:iCs/>
          <w:szCs w:val="24"/>
        </w:rPr>
        <w:t>Performance Partnership Pilot and before sharing data with the evaluator for the purpose of evaluating the Performance Partnership Pilot</w:t>
      </w:r>
      <w:r w:rsidRPr="0096090E">
        <w:rPr>
          <w:rFonts w:ascii="Courier New" w:eastAsia="Calibri" w:hAnsi="Courier New" w:cs="Courier New"/>
          <w:szCs w:val="24"/>
        </w:rPr>
        <w:t xml:space="preserve">. </w:t>
      </w:r>
    </w:p>
    <w:p w14:paraId="3E3DB4DB" w14:textId="77777777" w:rsidR="0096090E" w:rsidRPr="0096090E" w:rsidRDefault="0096090E" w:rsidP="0096090E">
      <w:pPr>
        <w:widowControl/>
        <w:autoSpaceDE w:val="0"/>
        <w:autoSpaceDN w:val="0"/>
        <w:snapToGrid/>
        <w:rPr>
          <w:rFonts w:ascii="Courier New" w:eastAsia="Calibri" w:hAnsi="Courier New" w:cs="Courier New"/>
          <w:szCs w:val="24"/>
        </w:rPr>
      </w:pPr>
    </w:p>
    <w:p w14:paraId="60501AEF"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bCs/>
          <w:szCs w:val="24"/>
        </w:rPr>
        <w:t xml:space="preserve">SIGNATURES </w:t>
      </w:r>
    </w:p>
    <w:p w14:paraId="7C2639CF" w14:textId="77777777" w:rsidR="0096090E" w:rsidRPr="0096090E" w:rsidRDefault="0096090E" w:rsidP="0096090E">
      <w:pPr>
        <w:widowControl/>
        <w:autoSpaceDE w:val="0"/>
        <w:autoSpaceDN w:val="0"/>
        <w:snapToGrid/>
        <w:rPr>
          <w:rFonts w:ascii="Courier New" w:eastAsia="Calibri" w:hAnsi="Courier New" w:cs="Courier New"/>
          <w:szCs w:val="24"/>
        </w:rPr>
      </w:pPr>
    </w:p>
    <w:p w14:paraId="6184A51F"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Lead Applicant</w:t>
      </w:r>
    </w:p>
    <w:p w14:paraId="38BF77E5"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Print Name ________________________________ </w:t>
      </w:r>
    </w:p>
    <w:p w14:paraId="246759AB"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Signature ___________________________ </w:t>
      </w:r>
    </w:p>
    <w:p w14:paraId="2BE7C7EB"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Organization ________________________________________________ Date ______________ </w:t>
      </w:r>
    </w:p>
    <w:p w14:paraId="75ED5131" w14:textId="77777777" w:rsidR="0096090E" w:rsidRPr="0096090E" w:rsidRDefault="0096090E" w:rsidP="0096090E">
      <w:pPr>
        <w:widowControl/>
        <w:autoSpaceDE w:val="0"/>
        <w:autoSpaceDN w:val="0"/>
        <w:snapToGrid/>
        <w:rPr>
          <w:rFonts w:ascii="Courier New" w:eastAsia="Calibri" w:hAnsi="Courier New" w:cs="Courier New"/>
          <w:szCs w:val="24"/>
        </w:rPr>
      </w:pPr>
    </w:p>
    <w:p w14:paraId="2C50C84D"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Partner</w:t>
      </w:r>
    </w:p>
    <w:p w14:paraId="3221036C"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Print Name ________________________________ </w:t>
      </w:r>
    </w:p>
    <w:p w14:paraId="378D0AB8"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Signature ___________________________ </w:t>
      </w:r>
    </w:p>
    <w:p w14:paraId="38E10F6F"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Organization ________________________________________________ Date ______________ </w:t>
      </w:r>
    </w:p>
    <w:p w14:paraId="2D19DFF4" w14:textId="77777777" w:rsidR="0096090E" w:rsidRPr="0096090E" w:rsidRDefault="0096090E" w:rsidP="0096090E">
      <w:pPr>
        <w:widowControl/>
        <w:autoSpaceDE w:val="0"/>
        <w:autoSpaceDN w:val="0"/>
        <w:snapToGrid/>
        <w:rPr>
          <w:rFonts w:ascii="Courier New" w:eastAsia="Calibri" w:hAnsi="Courier New" w:cs="Courier New"/>
          <w:szCs w:val="24"/>
        </w:rPr>
      </w:pPr>
    </w:p>
    <w:p w14:paraId="54B16A2F"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Partner</w:t>
      </w:r>
    </w:p>
    <w:p w14:paraId="35435F0C"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Print Name ________________________________ </w:t>
      </w:r>
    </w:p>
    <w:p w14:paraId="74A21E42"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Signature ___________________________ </w:t>
      </w:r>
    </w:p>
    <w:p w14:paraId="0A6FAE16"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Organization ________________________________________________ Date ______________ </w:t>
      </w:r>
    </w:p>
    <w:p w14:paraId="797628E0" w14:textId="77777777" w:rsidR="0096090E" w:rsidRPr="0096090E" w:rsidRDefault="0096090E" w:rsidP="0096090E">
      <w:pPr>
        <w:widowControl/>
        <w:snapToGrid/>
        <w:rPr>
          <w:rFonts w:ascii="Courier New" w:eastAsia="Calibri" w:hAnsi="Courier New" w:cs="Courier New"/>
          <w:szCs w:val="24"/>
        </w:rPr>
      </w:pPr>
    </w:p>
    <w:p w14:paraId="450B23FE"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Partner</w:t>
      </w:r>
    </w:p>
    <w:p w14:paraId="5770A276"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Print Name ________________________________ </w:t>
      </w:r>
    </w:p>
    <w:p w14:paraId="171564E2"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Signature ___________________________ </w:t>
      </w:r>
    </w:p>
    <w:p w14:paraId="2ACBE7AD"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Organization ________________________________________________ Date ______________ </w:t>
      </w:r>
    </w:p>
    <w:p w14:paraId="6B83ACD0" w14:textId="77777777" w:rsidR="0096090E" w:rsidRPr="0096090E" w:rsidRDefault="0096090E" w:rsidP="0096090E">
      <w:pPr>
        <w:widowControl/>
        <w:snapToGrid/>
        <w:rPr>
          <w:rFonts w:ascii="Courier New" w:eastAsia="Calibri" w:hAnsi="Courier New" w:cs="Courier New"/>
          <w:szCs w:val="24"/>
        </w:rPr>
      </w:pPr>
    </w:p>
    <w:p w14:paraId="3589A704"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Partner</w:t>
      </w:r>
    </w:p>
    <w:p w14:paraId="7CD91D3D"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Print Name ________________________________ </w:t>
      </w:r>
    </w:p>
    <w:p w14:paraId="3043B6BB"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Signature ___________________________ </w:t>
      </w:r>
    </w:p>
    <w:p w14:paraId="30C5EA4B"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Organization ________________________________________________ Date ______________ </w:t>
      </w:r>
    </w:p>
    <w:p w14:paraId="33BA083A" w14:textId="77777777" w:rsidR="0096090E" w:rsidRPr="0096090E" w:rsidRDefault="0096090E" w:rsidP="0096090E">
      <w:pPr>
        <w:widowControl/>
        <w:snapToGrid/>
        <w:rPr>
          <w:rFonts w:ascii="Courier New" w:eastAsia="Calibri" w:hAnsi="Courier New" w:cs="Courier New"/>
          <w:szCs w:val="24"/>
        </w:rPr>
      </w:pPr>
    </w:p>
    <w:p w14:paraId="02DA6FC4"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Partner</w:t>
      </w:r>
    </w:p>
    <w:p w14:paraId="10FE6BC0"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Print Name ________________________________ </w:t>
      </w:r>
    </w:p>
    <w:p w14:paraId="0B786B6A"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Signature ___________________________ </w:t>
      </w:r>
    </w:p>
    <w:p w14:paraId="25BD70A4" w14:textId="77777777" w:rsidR="0096090E" w:rsidRPr="0096090E" w:rsidRDefault="0096090E" w:rsidP="0096090E">
      <w:pPr>
        <w:widowControl/>
        <w:autoSpaceDE w:val="0"/>
        <w:autoSpaceDN w:val="0"/>
        <w:snapToGrid/>
        <w:rPr>
          <w:rFonts w:ascii="Courier New" w:eastAsia="Calibri" w:hAnsi="Courier New" w:cs="Courier New"/>
          <w:szCs w:val="24"/>
        </w:rPr>
      </w:pPr>
      <w:r w:rsidRPr="0096090E">
        <w:rPr>
          <w:rFonts w:ascii="Courier New" w:eastAsia="Calibri" w:hAnsi="Courier New" w:cs="Courier New"/>
          <w:szCs w:val="24"/>
        </w:rPr>
        <w:t xml:space="preserve">Organization ________________________________________________ Date ______________ </w:t>
      </w:r>
    </w:p>
    <w:p w14:paraId="6F9700B8" w14:textId="77777777" w:rsidR="0096090E" w:rsidRPr="0096090E" w:rsidRDefault="0096090E" w:rsidP="0096090E">
      <w:pPr>
        <w:widowControl/>
        <w:snapToGrid/>
        <w:rPr>
          <w:rFonts w:ascii="Courier New" w:eastAsia="Calibri" w:hAnsi="Courier New" w:cs="Courier New"/>
          <w:szCs w:val="24"/>
        </w:rPr>
      </w:pPr>
    </w:p>
    <w:p w14:paraId="0F037514" w14:textId="77777777" w:rsidR="002F59D5" w:rsidRPr="00E874AD" w:rsidRDefault="002F59D5" w:rsidP="002D627F">
      <w:pPr>
        <w:widowControl/>
        <w:tabs>
          <w:tab w:val="left" w:pos="720"/>
        </w:tabs>
        <w:rPr>
          <w:rFonts w:ascii="Courier New" w:hAnsi="Courier New" w:cs="Courier New"/>
        </w:rPr>
      </w:pPr>
      <w:r>
        <w:rPr>
          <w:rFonts w:ascii="Courier New" w:hAnsi="Courier New" w:cs="Courier New"/>
        </w:rPr>
        <w:t>[Approved by the Office of Management and Budget under control number 1830-0575]</w:t>
      </w:r>
    </w:p>
    <w:p w14:paraId="12AF38D7" w14:textId="77777777" w:rsidR="0096090E" w:rsidRPr="0096090E" w:rsidRDefault="0096090E" w:rsidP="002F59D5">
      <w:pPr>
        <w:widowControl/>
        <w:snapToGrid/>
        <w:rPr>
          <w:rFonts w:ascii="Courier New" w:eastAsia="Calibri" w:hAnsi="Courier New" w:cs="Courier New"/>
          <w:b/>
          <w:bCs/>
          <w:szCs w:val="24"/>
        </w:rPr>
      </w:pPr>
    </w:p>
    <w:sectPr w:rsidR="0096090E" w:rsidRPr="0096090E" w:rsidSect="00F0641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737F28" w15:done="0"/>
  <w15:commentEx w15:paraId="53A62D37" w15:done="0"/>
  <w15:commentEx w15:paraId="6D8FDC63" w15:done="0"/>
  <w15:commentEx w15:paraId="32554E0A" w15:done="0"/>
  <w15:commentEx w15:paraId="779110B4" w15:done="0"/>
  <w15:commentEx w15:paraId="566C72D7" w15:done="0"/>
  <w15:commentEx w15:paraId="6EE33A1F" w15:done="0"/>
  <w15:commentEx w15:paraId="37FE4AB8" w15:done="0"/>
  <w15:commentEx w15:paraId="4D766365" w15:done="0"/>
  <w15:commentEx w15:paraId="5F1BD2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3648B" w14:textId="77777777" w:rsidR="0006464B" w:rsidRDefault="0006464B" w:rsidP="00F52567">
      <w:r>
        <w:separator/>
      </w:r>
    </w:p>
  </w:endnote>
  <w:endnote w:type="continuationSeparator" w:id="0">
    <w:p w14:paraId="29E9983E" w14:textId="77777777" w:rsidR="0006464B" w:rsidRDefault="0006464B" w:rsidP="00F52567">
      <w:r>
        <w:continuationSeparator/>
      </w:r>
    </w:p>
  </w:endnote>
  <w:endnote w:type="continuationNotice" w:id="1">
    <w:p w14:paraId="0085D451" w14:textId="77777777" w:rsidR="0006464B" w:rsidRDefault="00064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080C" w14:textId="77777777" w:rsidR="001B3C8B" w:rsidRDefault="001B3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74650"/>
      <w:docPartObj>
        <w:docPartGallery w:val="Page Numbers (Bottom of Page)"/>
        <w:docPartUnique/>
      </w:docPartObj>
    </w:sdtPr>
    <w:sdtEndPr>
      <w:rPr>
        <w:rFonts w:ascii="Courier New" w:hAnsi="Courier New" w:cs="Courier New"/>
        <w:noProof/>
        <w:szCs w:val="24"/>
      </w:rPr>
    </w:sdtEndPr>
    <w:sdtContent>
      <w:p w14:paraId="760D939E" w14:textId="77777777" w:rsidR="001B3C8B" w:rsidRPr="00F944E5" w:rsidRDefault="001B3C8B">
        <w:pPr>
          <w:pStyle w:val="Footer"/>
          <w:jc w:val="center"/>
          <w:rPr>
            <w:rFonts w:ascii="Courier New" w:hAnsi="Courier New" w:cs="Courier New"/>
            <w:szCs w:val="24"/>
          </w:rPr>
        </w:pPr>
        <w:r w:rsidRPr="00F944E5">
          <w:rPr>
            <w:rFonts w:ascii="Courier New" w:hAnsi="Courier New" w:cs="Courier New"/>
            <w:szCs w:val="24"/>
          </w:rPr>
          <w:fldChar w:fldCharType="begin"/>
        </w:r>
        <w:r w:rsidRPr="00F944E5">
          <w:rPr>
            <w:rFonts w:ascii="Courier New" w:hAnsi="Courier New" w:cs="Courier New"/>
            <w:szCs w:val="24"/>
          </w:rPr>
          <w:instrText xml:space="preserve"> PAGE   \* MERGEFORMAT </w:instrText>
        </w:r>
        <w:r w:rsidRPr="00F944E5">
          <w:rPr>
            <w:rFonts w:ascii="Courier New" w:hAnsi="Courier New" w:cs="Courier New"/>
            <w:szCs w:val="24"/>
          </w:rPr>
          <w:fldChar w:fldCharType="separate"/>
        </w:r>
        <w:r w:rsidR="006E4207">
          <w:rPr>
            <w:rFonts w:ascii="Courier New" w:hAnsi="Courier New" w:cs="Courier New"/>
            <w:noProof/>
            <w:szCs w:val="24"/>
          </w:rPr>
          <w:t>1</w:t>
        </w:r>
        <w:r w:rsidRPr="00F944E5">
          <w:rPr>
            <w:rFonts w:ascii="Courier New" w:hAnsi="Courier New" w:cs="Courier New"/>
            <w:noProof/>
            <w:szCs w:val="24"/>
          </w:rPr>
          <w:fldChar w:fldCharType="end"/>
        </w:r>
      </w:p>
    </w:sdtContent>
  </w:sdt>
  <w:p w14:paraId="01E4FC1A" w14:textId="77777777" w:rsidR="001B3C8B" w:rsidRPr="00F06419" w:rsidRDefault="001B3C8B" w:rsidP="00F06419">
    <w:pPr>
      <w:pStyle w:val="Footer"/>
      <w:jc w:val="right"/>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6FB0A" w14:textId="77777777" w:rsidR="001B3C8B" w:rsidRDefault="001B3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EF064" w14:textId="77777777" w:rsidR="0006464B" w:rsidRDefault="0006464B" w:rsidP="00F52567">
      <w:r>
        <w:separator/>
      </w:r>
    </w:p>
  </w:footnote>
  <w:footnote w:type="continuationSeparator" w:id="0">
    <w:p w14:paraId="2BD30CC5" w14:textId="77777777" w:rsidR="0006464B" w:rsidRDefault="0006464B" w:rsidP="00F52567">
      <w:r>
        <w:continuationSeparator/>
      </w:r>
    </w:p>
  </w:footnote>
  <w:footnote w:type="continuationNotice" w:id="1">
    <w:p w14:paraId="6BBBE989" w14:textId="77777777" w:rsidR="0006464B" w:rsidRDefault="0006464B"/>
  </w:footnote>
  <w:footnote w:id="2">
    <w:p w14:paraId="59C01690" w14:textId="77777777" w:rsidR="001B3C8B" w:rsidRPr="00766A67" w:rsidRDefault="001B3C8B">
      <w:pPr>
        <w:pStyle w:val="FootnoteText"/>
        <w:rPr>
          <w:rFonts w:ascii="Courier New" w:hAnsi="Courier New" w:cs="Courier New"/>
        </w:rPr>
      </w:pPr>
      <w:r>
        <w:rPr>
          <w:rStyle w:val="FootnoteReference"/>
        </w:rPr>
        <w:footnoteRef/>
      </w:r>
      <w:r>
        <w:t xml:space="preserve"> </w:t>
      </w:r>
      <w:r w:rsidRPr="00766A67">
        <w:rPr>
          <w:rFonts w:ascii="Courier New" w:hAnsi="Courier New" w:cs="Courier New"/>
        </w:rPr>
        <w:t xml:space="preserve">The Department of Housing and Urban Development was first authorized to enter into performance agreements by the 2016 Appropriations Act. </w:t>
      </w:r>
    </w:p>
  </w:footnote>
  <w:footnote w:id="3">
    <w:p w14:paraId="46AFB20E" w14:textId="77777777" w:rsidR="001B3C8B" w:rsidRPr="00766A67" w:rsidRDefault="001B3C8B">
      <w:pPr>
        <w:pStyle w:val="FootnoteText"/>
        <w:rPr>
          <w:rFonts w:ascii="Courier New" w:hAnsi="Courier New" w:cs="Courier New"/>
        </w:rPr>
      </w:pPr>
      <w:r w:rsidRPr="00766A67">
        <w:rPr>
          <w:rStyle w:val="FootnoteReference"/>
          <w:rFonts w:ascii="Courier New" w:hAnsi="Courier New" w:cs="Courier New"/>
        </w:rPr>
        <w:footnoteRef/>
      </w:r>
      <w:r w:rsidRPr="00766A67">
        <w:rPr>
          <w:rFonts w:ascii="Courier New" w:hAnsi="Courier New" w:cs="Courier New"/>
        </w:rPr>
        <w:t xml:space="preserve"> The Department of Justice was first authorized to enter into performance agreements by the 2015 Appropriations Act.</w:t>
      </w:r>
    </w:p>
  </w:footnote>
  <w:footnote w:id="4">
    <w:p w14:paraId="24F3E707" w14:textId="77777777" w:rsidR="001B3C8B" w:rsidRPr="008F409D" w:rsidRDefault="001B3C8B">
      <w:pPr>
        <w:pStyle w:val="FootnoteText"/>
        <w:rPr>
          <w:rFonts w:ascii="Courier New" w:hAnsi="Courier New" w:cs="Courier New"/>
        </w:rPr>
      </w:pPr>
      <w:r w:rsidRPr="008F409D">
        <w:rPr>
          <w:rStyle w:val="FootnoteReference"/>
          <w:rFonts w:ascii="Courier New" w:hAnsi="Courier New" w:cs="Courier New"/>
        </w:rPr>
        <w:footnoteRef/>
      </w:r>
      <w:r w:rsidRPr="008F409D">
        <w:rPr>
          <w:rFonts w:ascii="Courier New" w:hAnsi="Courier New" w:cs="Courier New"/>
        </w:rPr>
        <w:t xml:space="preserve"> Fernandes, A.L (2015). </w:t>
      </w:r>
      <w:r>
        <w:rPr>
          <w:rFonts w:ascii="Courier New" w:hAnsi="Courier New" w:cs="Courier New"/>
        </w:rPr>
        <w:t xml:space="preserve"> </w:t>
      </w:r>
      <w:r w:rsidRPr="008F409D">
        <w:rPr>
          <w:rFonts w:ascii="Courier New" w:hAnsi="Courier New" w:cs="Courier New"/>
        </w:rPr>
        <w:t xml:space="preserve">Disconnected </w:t>
      </w:r>
      <w:r>
        <w:rPr>
          <w:rFonts w:ascii="Courier New" w:hAnsi="Courier New" w:cs="Courier New"/>
        </w:rPr>
        <w:t>Y</w:t>
      </w:r>
      <w:r w:rsidRPr="008F409D">
        <w:rPr>
          <w:rFonts w:ascii="Courier New" w:hAnsi="Courier New" w:cs="Courier New"/>
        </w:rPr>
        <w:t xml:space="preserve">outh: </w:t>
      </w:r>
      <w:r>
        <w:rPr>
          <w:rFonts w:ascii="Courier New" w:hAnsi="Courier New" w:cs="Courier New"/>
        </w:rPr>
        <w:t xml:space="preserve"> </w:t>
      </w:r>
      <w:r w:rsidRPr="008F409D">
        <w:rPr>
          <w:rFonts w:ascii="Courier New" w:hAnsi="Courier New" w:cs="Courier New"/>
        </w:rPr>
        <w:t xml:space="preserve">A </w:t>
      </w:r>
      <w:r>
        <w:rPr>
          <w:rFonts w:ascii="Courier New" w:hAnsi="Courier New" w:cs="Courier New"/>
        </w:rPr>
        <w:t>L</w:t>
      </w:r>
      <w:r w:rsidRPr="008F409D">
        <w:rPr>
          <w:rFonts w:ascii="Courier New" w:hAnsi="Courier New" w:cs="Courier New"/>
        </w:rPr>
        <w:t>ook at 16 to 24</w:t>
      </w:r>
      <w:r>
        <w:rPr>
          <w:rFonts w:ascii="Courier New" w:hAnsi="Courier New" w:cs="Courier New"/>
        </w:rPr>
        <w:t xml:space="preserve"> Y</w:t>
      </w:r>
      <w:r w:rsidRPr="008F409D">
        <w:rPr>
          <w:rFonts w:ascii="Courier New" w:hAnsi="Courier New" w:cs="Courier New"/>
        </w:rPr>
        <w:t>ear</w:t>
      </w:r>
      <w:r>
        <w:rPr>
          <w:rFonts w:ascii="Courier New" w:hAnsi="Courier New" w:cs="Courier New"/>
        </w:rPr>
        <w:t xml:space="preserve"> O</w:t>
      </w:r>
      <w:r w:rsidRPr="008F409D">
        <w:rPr>
          <w:rFonts w:ascii="Courier New" w:hAnsi="Courier New" w:cs="Courier New"/>
        </w:rPr>
        <w:t xml:space="preserve">lds </w:t>
      </w:r>
      <w:r>
        <w:rPr>
          <w:rFonts w:ascii="Courier New" w:hAnsi="Courier New" w:cs="Courier New"/>
        </w:rPr>
        <w:t>Wh</w:t>
      </w:r>
      <w:r w:rsidRPr="008F409D">
        <w:rPr>
          <w:rFonts w:ascii="Courier New" w:hAnsi="Courier New" w:cs="Courier New"/>
        </w:rPr>
        <w:t xml:space="preserve">o </w:t>
      </w:r>
      <w:r>
        <w:rPr>
          <w:rFonts w:ascii="Courier New" w:hAnsi="Courier New" w:cs="Courier New"/>
        </w:rPr>
        <w:t>Are</w:t>
      </w:r>
      <w:r w:rsidRPr="008F409D">
        <w:rPr>
          <w:rFonts w:ascii="Courier New" w:hAnsi="Courier New" w:cs="Courier New"/>
        </w:rPr>
        <w:t xml:space="preserve"> </w:t>
      </w:r>
      <w:r>
        <w:rPr>
          <w:rFonts w:ascii="Courier New" w:hAnsi="Courier New" w:cs="Courier New"/>
        </w:rPr>
        <w:t>N</w:t>
      </w:r>
      <w:r w:rsidRPr="008F409D">
        <w:rPr>
          <w:rFonts w:ascii="Courier New" w:hAnsi="Courier New" w:cs="Courier New"/>
        </w:rPr>
        <w:t xml:space="preserve">ot </w:t>
      </w:r>
      <w:r>
        <w:rPr>
          <w:rFonts w:ascii="Courier New" w:hAnsi="Courier New" w:cs="Courier New"/>
        </w:rPr>
        <w:t>W</w:t>
      </w:r>
      <w:r w:rsidRPr="008F409D">
        <w:rPr>
          <w:rFonts w:ascii="Courier New" w:hAnsi="Courier New" w:cs="Courier New"/>
        </w:rPr>
        <w:t xml:space="preserve">orking or in </w:t>
      </w:r>
      <w:r>
        <w:rPr>
          <w:rFonts w:ascii="Courier New" w:hAnsi="Courier New" w:cs="Courier New"/>
        </w:rPr>
        <w:t>S</w:t>
      </w:r>
      <w:r w:rsidRPr="008F409D">
        <w:rPr>
          <w:rFonts w:ascii="Courier New" w:hAnsi="Courier New" w:cs="Courier New"/>
        </w:rPr>
        <w:t xml:space="preserve">chool. </w:t>
      </w:r>
      <w:r>
        <w:rPr>
          <w:rFonts w:ascii="Courier New" w:hAnsi="Courier New" w:cs="Courier New"/>
        </w:rPr>
        <w:t xml:space="preserve"> </w:t>
      </w:r>
      <w:r w:rsidRPr="008F409D">
        <w:rPr>
          <w:rFonts w:ascii="Courier New" w:hAnsi="Courier New" w:cs="Courier New"/>
        </w:rPr>
        <w:t>Congressional Research Service</w:t>
      </w:r>
      <w:r>
        <w:rPr>
          <w:rFonts w:ascii="Courier New" w:hAnsi="Courier New" w:cs="Courier New"/>
        </w:rPr>
        <w:t xml:space="preserve"> </w:t>
      </w:r>
      <w:r w:rsidRPr="008F409D">
        <w:rPr>
          <w:rFonts w:ascii="Courier New" w:hAnsi="Courier New" w:cs="Courier New"/>
        </w:rPr>
        <w:t xml:space="preserve">Report No. R40535. </w:t>
      </w:r>
      <w:r>
        <w:rPr>
          <w:rFonts w:ascii="Courier New" w:hAnsi="Courier New" w:cs="Courier New"/>
        </w:rPr>
        <w:t xml:space="preserve"> </w:t>
      </w:r>
      <w:r w:rsidRPr="008F409D">
        <w:rPr>
          <w:rFonts w:ascii="Courier New" w:hAnsi="Courier New" w:cs="Courier New"/>
        </w:rPr>
        <w:t xml:space="preserve">Retrieved from </w:t>
      </w:r>
      <w:hyperlink r:id="rId1" w:history="1">
        <w:r w:rsidRPr="008F409D">
          <w:rPr>
            <w:rStyle w:val="Hyperlink"/>
            <w:rFonts w:ascii="Courier New" w:hAnsi="Courier New" w:cs="Courier New"/>
          </w:rPr>
          <w:t>http://www.fas.org/sgp/crs/misc/R40535.pdf</w:t>
        </w:r>
      </w:hyperlink>
    </w:p>
    <w:p w14:paraId="3BF2C877" w14:textId="77777777" w:rsidR="001B3C8B" w:rsidRDefault="001B3C8B">
      <w:pPr>
        <w:pStyle w:val="FootnoteText"/>
      </w:pPr>
      <w:r>
        <w:t>`</w:t>
      </w:r>
    </w:p>
  </w:footnote>
  <w:footnote w:id="5">
    <w:p w14:paraId="6C015DA9" w14:textId="31DEC8F1" w:rsidR="001B3C8B" w:rsidRDefault="001B3C8B">
      <w:pPr>
        <w:pStyle w:val="FootnoteText"/>
      </w:pPr>
      <w:r w:rsidRPr="002D627F">
        <w:rPr>
          <w:rStyle w:val="FootnoteReference"/>
          <w:rFonts w:ascii="Courier New" w:hAnsi="Courier New" w:cs="Courier New"/>
        </w:rPr>
        <w:footnoteRef/>
      </w:r>
      <w:r>
        <w:t xml:space="preserve"> </w:t>
      </w:r>
      <w:r w:rsidRPr="00816DEE">
        <w:rPr>
          <w:rFonts w:ascii="Courier New" w:hAnsi="Courier New" w:cs="Courier New"/>
        </w:rPr>
        <w:t xml:space="preserve">See, for example, Juvenile Justice Students Face Barriers to High School Graduation and Job Training (2010). </w:t>
      </w:r>
      <w:r>
        <w:rPr>
          <w:rFonts w:ascii="Courier New" w:hAnsi="Courier New" w:cs="Courier New"/>
        </w:rPr>
        <w:t xml:space="preserve"> </w:t>
      </w:r>
      <w:r w:rsidRPr="00816DEE">
        <w:rPr>
          <w:rFonts w:ascii="Courier New" w:hAnsi="Courier New" w:cs="Courier New"/>
        </w:rPr>
        <w:t xml:space="preserve">Report No.10-55. Tallahassee, FL: </w:t>
      </w:r>
      <w:r>
        <w:rPr>
          <w:rFonts w:ascii="Courier New" w:hAnsi="Courier New" w:cs="Courier New"/>
        </w:rPr>
        <w:t xml:space="preserve"> </w:t>
      </w:r>
      <w:r w:rsidRPr="00816DEE">
        <w:rPr>
          <w:rFonts w:ascii="Courier New" w:hAnsi="Courier New" w:cs="Courier New"/>
        </w:rPr>
        <w:t>Office of Program Policy Analysis and Government Accountability, the Florida Legislature, Retrieved from: www.oppaga.state.fl.us/MonitorDocs/Reports/pdf/1055rpt.pdf</w:t>
      </w:r>
      <w:r>
        <w:rPr>
          <w:rFonts w:ascii="Courier New" w:hAnsi="Courier New" w:cs="Courier New"/>
        </w:rPr>
        <w:t>.</w:t>
      </w:r>
    </w:p>
  </w:footnote>
  <w:footnote w:id="6">
    <w:p w14:paraId="0B7313D5" w14:textId="5BE20760" w:rsidR="001B3C8B" w:rsidRPr="00816DEE" w:rsidRDefault="001B3C8B">
      <w:pPr>
        <w:pStyle w:val="FootnoteText"/>
        <w:rPr>
          <w:rFonts w:ascii="Courier New" w:hAnsi="Courier New" w:cs="Courier New"/>
        </w:rPr>
      </w:pPr>
      <w:r>
        <w:rPr>
          <w:rStyle w:val="FootnoteReference"/>
        </w:rPr>
        <w:footnoteRef/>
      </w:r>
      <w:r>
        <w:t xml:space="preserve"> </w:t>
      </w:r>
      <w:r w:rsidRPr="002D627F">
        <w:rPr>
          <w:rFonts w:ascii="Courier New" w:hAnsi="Courier New" w:cs="Courier New"/>
        </w:rPr>
        <w:t>See,</w:t>
      </w:r>
      <w:r w:rsidR="009C1B1E">
        <w:rPr>
          <w:rFonts w:ascii="Courier New" w:hAnsi="Courier New" w:cs="Courier New"/>
        </w:rPr>
        <w:t xml:space="preserve"> </w:t>
      </w:r>
      <w:r w:rsidRPr="002D627F">
        <w:rPr>
          <w:rFonts w:ascii="Courier New" w:hAnsi="Courier New" w:cs="Courier New"/>
        </w:rPr>
        <w:t>for example</w:t>
      </w:r>
      <w:r>
        <w:t xml:space="preserve">, </w:t>
      </w:r>
      <w:r w:rsidRPr="00816DEE">
        <w:rPr>
          <w:rFonts w:ascii="Courier New" w:hAnsi="Courier New" w:cs="Courier New"/>
        </w:rPr>
        <w:t>Pager, D.P. and Western, B.</w:t>
      </w:r>
      <w:r w:rsidR="009C1B1E">
        <w:rPr>
          <w:rFonts w:ascii="Courier New" w:hAnsi="Courier New" w:cs="Courier New"/>
        </w:rPr>
        <w:t xml:space="preserve"> </w:t>
      </w:r>
      <w:r w:rsidRPr="00816DEE">
        <w:rPr>
          <w:rFonts w:ascii="Courier New" w:hAnsi="Courier New" w:cs="Courier New"/>
        </w:rPr>
        <w:t xml:space="preserve">(2009). </w:t>
      </w:r>
      <w:r>
        <w:rPr>
          <w:rFonts w:ascii="Courier New" w:hAnsi="Courier New" w:cs="Courier New"/>
        </w:rPr>
        <w:t xml:space="preserve"> </w:t>
      </w:r>
      <w:r w:rsidRPr="00816DEE">
        <w:rPr>
          <w:rFonts w:ascii="Courier New" w:hAnsi="Courier New" w:cs="Courier New"/>
        </w:rPr>
        <w:t xml:space="preserve">Investigating Prisoner Reentry: </w:t>
      </w:r>
      <w:r>
        <w:rPr>
          <w:rFonts w:ascii="Courier New" w:hAnsi="Courier New" w:cs="Courier New"/>
        </w:rPr>
        <w:t xml:space="preserve"> </w:t>
      </w:r>
      <w:r w:rsidRPr="00816DEE">
        <w:rPr>
          <w:rFonts w:ascii="Courier New" w:hAnsi="Courier New" w:cs="Courier New"/>
        </w:rPr>
        <w:t>The Impact of Conviction Status on the Employment Prospects of Young Men</w:t>
      </w:r>
      <w:r>
        <w:rPr>
          <w:rFonts w:ascii="Courier New" w:hAnsi="Courier New" w:cs="Courier New"/>
        </w:rPr>
        <w:t>:  F</w:t>
      </w:r>
      <w:r w:rsidRPr="00816DEE">
        <w:rPr>
          <w:rFonts w:ascii="Courier New" w:hAnsi="Courier New" w:cs="Courier New"/>
        </w:rPr>
        <w:t xml:space="preserve">inal </w:t>
      </w:r>
      <w:r>
        <w:rPr>
          <w:rFonts w:ascii="Courier New" w:hAnsi="Courier New" w:cs="Courier New"/>
        </w:rPr>
        <w:t>R</w:t>
      </w:r>
      <w:r w:rsidRPr="00816DEE">
        <w:rPr>
          <w:rFonts w:ascii="Courier New" w:hAnsi="Courier New" w:cs="Courier New"/>
        </w:rPr>
        <w:t>eport to the National Institute of Justice</w:t>
      </w:r>
      <w:r>
        <w:rPr>
          <w:rFonts w:ascii="Courier New" w:hAnsi="Courier New" w:cs="Courier New"/>
        </w:rPr>
        <w:t xml:space="preserve">.  </w:t>
      </w:r>
      <w:r w:rsidRPr="003B64A9">
        <w:rPr>
          <w:rFonts w:ascii="Courier New" w:hAnsi="Courier New" w:cs="Courier New"/>
        </w:rPr>
        <w:t xml:space="preserve">Document No.: </w:t>
      </w:r>
      <w:r>
        <w:rPr>
          <w:rFonts w:ascii="Courier New" w:hAnsi="Courier New" w:cs="Courier New"/>
        </w:rPr>
        <w:t xml:space="preserve"> </w:t>
      </w:r>
      <w:r w:rsidRPr="003B64A9">
        <w:rPr>
          <w:rFonts w:ascii="Courier New" w:hAnsi="Courier New" w:cs="Courier New"/>
        </w:rPr>
        <w:t>228584</w:t>
      </w:r>
      <w:r>
        <w:rPr>
          <w:rFonts w:ascii="Courier New" w:hAnsi="Courier New" w:cs="Courier New"/>
        </w:rPr>
        <w:t>.</w:t>
      </w:r>
      <w:r w:rsidRPr="003B64A9">
        <w:rPr>
          <w:rFonts w:ascii="Courier New" w:hAnsi="Courier New" w:cs="Courier New"/>
        </w:rPr>
        <w:t xml:space="preserve"> </w:t>
      </w:r>
      <w:r>
        <w:rPr>
          <w:rFonts w:ascii="Courier New" w:hAnsi="Courier New" w:cs="Courier New"/>
        </w:rPr>
        <w:t xml:space="preserve"> </w:t>
      </w:r>
      <w:r w:rsidRPr="00816DEE">
        <w:rPr>
          <w:rFonts w:ascii="Courier New" w:hAnsi="Courier New" w:cs="Courier New"/>
        </w:rPr>
        <w:t>Retrieved from: www.ncjrs.gov/pdffiles1/nij/grants/228584.pdf</w:t>
      </w:r>
      <w:r>
        <w:rPr>
          <w:rFonts w:ascii="Courier New" w:hAnsi="Courier New" w:cs="Courier New"/>
        </w:rPr>
        <w:t>.</w:t>
      </w:r>
    </w:p>
  </w:footnote>
  <w:footnote w:id="7">
    <w:p w14:paraId="58CC9A62" w14:textId="77777777" w:rsidR="001B3C8B" w:rsidRDefault="001B3C8B" w:rsidP="00B60FD2">
      <w:pPr>
        <w:pStyle w:val="FootnoteText"/>
      </w:pPr>
      <w:r>
        <w:rPr>
          <w:rStyle w:val="FootnoteReference"/>
        </w:rPr>
        <w:footnoteRef/>
      </w:r>
      <w:r>
        <w:t xml:space="preserve"> </w:t>
      </w:r>
      <w:r w:rsidRPr="009F3EA1">
        <w:rPr>
          <w:rFonts w:ascii="Courier New" w:hAnsi="Courier New" w:cs="Courier New"/>
        </w:rPr>
        <w:t xml:space="preserve">Hoffman, S.D. (2008). </w:t>
      </w:r>
      <w:r>
        <w:rPr>
          <w:rFonts w:ascii="Courier New" w:hAnsi="Courier New" w:cs="Courier New"/>
        </w:rPr>
        <w:t xml:space="preserve"> </w:t>
      </w:r>
      <w:r w:rsidRPr="009F3EA1">
        <w:rPr>
          <w:rFonts w:ascii="Courier New" w:hAnsi="Courier New" w:cs="Courier New"/>
        </w:rPr>
        <w:t>Updated Estimates of the Consequences of Teen Childbearing for Mothers.</w:t>
      </w:r>
      <w:r>
        <w:rPr>
          <w:rFonts w:ascii="Courier New" w:hAnsi="Courier New" w:cs="Courier New"/>
        </w:rPr>
        <w:t xml:space="preserve"> </w:t>
      </w:r>
      <w:r w:rsidRPr="009F3EA1">
        <w:rPr>
          <w:rFonts w:ascii="Courier New" w:hAnsi="Courier New" w:cs="Courier New"/>
        </w:rPr>
        <w:t xml:space="preserve"> In: </w:t>
      </w:r>
      <w:r>
        <w:rPr>
          <w:rFonts w:ascii="Courier New" w:hAnsi="Courier New" w:cs="Courier New"/>
        </w:rPr>
        <w:t xml:space="preserve"> </w:t>
      </w:r>
      <w:r w:rsidRPr="009F3EA1">
        <w:rPr>
          <w:rFonts w:ascii="Courier New" w:hAnsi="Courier New" w:cs="Courier New"/>
        </w:rPr>
        <w:t xml:space="preserve">Hoffman, S.D., and Maynard, R.A., eds. Kids Having Kids: </w:t>
      </w:r>
      <w:r>
        <w:rPr>
          <w:rFonts w:ascii="Courier New" w:hAnsi="Courier New" w:cs="Courier New"/>
        </w:rPr>
        <w:t xml:space="preserve"> </w:t>
      </w:r>
      <w:r w:rsidRPr="009F3EA1">
        <w:rPr>
          <w:rFonts w:ascii="Courier New" w:hAnsi="Courier New" w:cs="Courier New"/>
        </w:rPr>
        <w:t>Economic and Social Consequences of Teen Pregnancy.  Washi</w:t>
      </w:r>
      <w:r>
        <w:rPr>
          <w:rFonts w:ascii="Courier New" w:hAnsi="Courier New" w:cs="Courier New"/>
        </w:rPr>
        <w:t>n</w:t>
      </w:r>
      <w:r w:rsidRPr="009F3EA1">
        <w:rPr>
          <w:rFonts w:ascii="Courier New" w:hAnsi="Courier New" w:cs="Courier New"/>
        </w:rPr>
        <w:t xml:space="preserve">gton, DC: </w:t>
      </w:r>
      <w:r>
        <w:rPr>
          <w:rFonts w:ascii="Courier New" w:hAnsi="Courier New" w:cs="Courier New"/>
        </w:rPr>
        <w:t xml:space="preserve"> </w:t>
      </w:r>
      <w:r w:rsidRPr="009F3EA1">
        <w:rPr>
          <w:rFonts w:ascii="Courier New" w:hAnsi="Courier New" w:cs="Courier New"/>
        </w:rPr>
        <w:t xml:space="preserve">Urban Institute Press: </w:t>
      </w:r>
      <w:r>
        <w:rPr>
          <w:rFonts w:ascii="Courier New" w:hAnsi="Courier New" w:cs="Courier New"/>
        </w:rPr>
        <w:t xml:space="preserve"> </w:t>
      </w:r>
      <w:r w:rsidRPr="009F3EA1">
        <w:rPr>
          <w:rFonts w:ascii="Courier New" w:hAnsi="Courier New" w:cs="Courier New"/>
        </w:rPr>
        <w:t>74-92</w:t>
      </w:r>
      <w:r>
        <w:t xml:space="preserve">.  </w:t>
      </w:r>
    </w:p>
  </w:footnote>
  <w:footnote w:id="8">
    <w:p w14:paraId="3C4B90CC" w14:textId="77777777" w:rsidR="001B3C8B" w:rsidRPr="009F3EA1" w:rsidRDefault="001B3C8B" w:rsidP="00B60FD2">
      <w:pPr>
        <w:pStyle w:val="FootnoteText"/>
        <w:rPr>
          <w:rFonts w:ascii="Courier New" w:hAnsi="Courier New" w:cs="Courier New"/>
        </w:rPr>
      </w:pPr>
      <w:r w:rsidRPr="009F3EA1">
        <w:rPr>
          <w:rStyle w:val="FootnoteReference"/>
          <w:rFonts w:cs="Courier New"/>
        </w:rPr>
        <w:footnoteRef/>
      </w:r>
      <w:r w:rsidRPr="009F3EA1">
        <w:rPr>
          <w:rFonts w:ascii="Courier New" w:hAnsi="Courier New" w:cs="Courier New"/>
        </w:rPr>
        <w:t xml:space="preserve"> Fletcher, J.M. and Wolfe, B.L. (2012). </w:t>
      </w:r>
      <w:r>
        <w:rPr>
          <w:rFonts w:ascii="Courier New" w:hAnsi="Courier New" w:cs="Courier New"/>
        </w:rPr>
        <w:t xml:space="preserve"> </w:t>
      </w:r>
      <w:r w:rsidRPr="009F3EA1">
        <w:rPr>
          <w:rFonts w:ascii="Courier New" w:hAnsi="Courier New" w:cs="Courier New"/>
        </w:rPr>
        <w:t xml:space="preserve">The effects of teenage fatherhood on young adult outcomes. </w:t>
      </w:r>
      <w:r>
        <w:rPr>
          <w:rFonts w:ascii="Courier New" w:hAnsi="Courier New" w:cs="Courier New"/>
        </w:rPr>
        <w:t xml:space="preserve"> </w:t>
      </w:r>
      <w:r w:rsidRPr="009F3EA1">
        <w:rPr>
          <w:rFonts w:ascii="Courier New" w:hAnsi="Courier New" w:cs="Courier New"/>
        </w:rPr>
        <w:t xml:space="preserve">Economic Inquiry, 50 (1), 182-201. </w:t>
      </w:r>
    </w:p>
  </w:footnote>
  <w:footnote w:id="9">
    <w:p w14:paraId="39FEAADE" w14:textId="32CF6A02" w:rsidR="001B3C8B" w:rsidRPr="002A15DC" w:rsidRDefault="001B3C8B">
      <w:pPr>
        <w:pStyle w:val="FootnoteText"/>
        <w:rPr>
          <w:rFonts w:ascii="Courier New" w:hAnsi="Courier New" w:cs="Courier New"/>
        </w:rPr>
      </w:pPr>
      <w:r w:rsidRPr="002A15DC">
        <w:rPr>
          <w:rStyle w:val="FootnoteReference"/>
          <w:rFonts w:ascii="Courier New" w:hAnsi="Courier New" w:cs="Courier New"/>
        </w:rPr>
        <w:footnoteRef/>
      </w:r>
      <w:r w:rsidRPr="002A15DC">
        <w:rPr>
          <w:rFonts w:ascii="Courier New" w:hAnsi="Courier New" w:cs="Courier New"/>
        </w:rPr>
        <w:t xml:space="preserve"> See 29 CFR</w:t>
      </w:r>
      <w:r>
        <w:rPr>
          <w:rFonts w:ascii="Courier New" w:hAnsi="Courier New" w:cs="Courier New"/>
        </w:rPr>
        <w:t xml:space="preserve"> </w:t>
      </w:r>
      <w:r w:rsidRPr="002A15DC">
        <w:rPr>
          <w:rFonts w:ascii="Courier New" w:hAnsi="Courier New" w:cs="Courier New"/>
        </w:rPr>
        <w:t>Part 570–</w:t>
      </w:r>
      <w:r>
        <w:rPr>
          <w:rFonts w:ascii="Courier New" w:hAnsi="Courier New" w:cs="Courier New"/>
        </w:rPr>
        <w:t>-</w:t>
      </w:r>
      <w:r w:rsidRPr="002A15DC">
        <w:rPr>
          <w:rFonts w:ascii="Courier New" w:hAnsi="Courier New" w:cs="Courier New"/>
        </w:rPr>
        <w:t xml:space="preserve">Child Labor Regulations, Orders, and Statements of Interpretation. </w:t>
      </w:r>
    </w:p>
  </w:footnote>
  <w:footnote w:id="10">
    <w:p w14:paraId="79EDC86F" w14:textId="77777777" w:rsidR="001B3C8B" w:rsidRPr="0096090E" w:rsidRDefault="001B3C8B" w:rsidP="00A35E2D">
      <w:pPr>
        <w:rPr>
          <w:rFonts w:ascii="Courier New" w:hAnsi="Courier New" w:cs="Courier New"/>
        </w:rPr>
      </w:pPr>
      <w:r>
        <w:rPr>
          <w:vertAlign w:val="superscript"/>
        </w:rPr>
        <w:footnoteRef/>
      </w:r>
      <w:r>
        <w:rPr>
          <w:sz w:val="20"/>
        </w:rPr>
        <w:t xml:space="preserve"> </w:t>
      </w:r>
      <w:r w:rsidRPr="0096090E">
        <w:rPr>
          <w:rFonts w:ascii="Courier New" w:hAnsi="Courier New" w:cs="Courier New"/>
          <w:sz w:val="20"/>
        </w:rPr>
        <w:t xml:space="preserve">Local governments that are requesting waivers of requirements in State-administered programs are strongly encouraged to consult with the State agencies that administer the programs in preparing their applications.   </w:t>
      </w:r>
    </w:p>
  </w:footnote>
  <w:footnote w:id="11">
    <w:p w14:paraId="322F3699" w14:textId="1EC95A9D" w:rsidR="001B3C8B" w:rsidRDefault="001B3C8B" w:rsidP="00A35E2D">
      <w:r>
        <w:rPr>
          <w:vertAlign w:val="superscript"/>
        </w:rPr>
        <w:footnoteRef/>
      </w:r>
      <w:r>
        <w:rPr>
          <w:sz w:val="20"/>
        </w:rPr>
        <w:t xml:space="preserve"> </w:t>
      </w:r>
      <w:r w:rsidRPr="0096090E">
        <w:rPr>
          <w:rFonts w:ascii="Courier New" w:hAnsi="Courier New" w:cs="Courier New"/>
          <w:sz w:val="20"/>
        </w:rPr>
        <w:t>This includes, for example, for local governments, instances in which a waiver must be agreed upon by a State.  It also includes instances in which waivers may only be requested by the State on the local government’s behalf, such as waivers of the performance accountability requirements for local areas established in Title I of the Workforce Innovation and Opportunity Act.</w:t>
      </w:r>
    </w:p>
  </w:footnote>
  <w:footnote w:id="12">
    <w:p w14:paraId="215254AE" w14:textId="77777777" w:rsidR="001B3C8B" w:rsidRPr="00766A67" w:rsidRDefault="001B3C8B">
      <w:pPr>
        <w:pStyle w:val="FootnoteText"/>
        <w:rPr>
          <w:rFonts w:ascii="Courier New" w:hAnsi="Courier New" w:cs="Courier New"/>
        </w:rPr>
      </w:pPr>
      <w:r w:rsidRPr="00766A67">
        <w:rPr>
          <w:rStyle w:val="FootnoteReference"/>
          <w:rFonts w:ascii="Courier New" w:hAnsi="Courier New" w:cs="Courier New"/>
        </w:rPr>
        <w:footnoteRef/>
      </w:r>
      <w:r w:rsidRPr="00766A67">
        <w:rPr>
          <w:rFonts w:ascii="Courier New" w:hAnsi="Courier New" w:cs="Courier New"/>
        </w:rPr>
        <w:t xml:space="preserve"> The initiation of any federally sponsored national P3 evaluation is dependent upon the availability of sufficient funds and resources. </w:t>
      </w:r>
    </w:p>
  </w:footnote>
  <w:footnote w:id="13">
    <w:p w14:paraId="584E5130" w14:textId="77777777" w:rsidR="001B3C8B" w:rsidRPr="0096090E" w:rsidRDefault="001B3C8B" w:rsidP="00A35E2D">
      <w:pPr>
        <w:rPr>
          <w:rFonts w:ascii="Courier New" w:hAnsi="Courier New" w:cs="Courier New"/>
        </w:rPr>
      </w:pPr>
      <w:r>
        <w:rPr>
          <w:vertAlign w:val="superscript"/>
        </w:rPr>
        <w:footnoteRef/>
      </w:r>
      <w:r>
        <w:rPr>
          <w:sz w:val="20"/>
        </w:rPr>
        <w:t xml:space="preserve"> </w:t>
      </w:r>
      <w:r w:rsidRPr="0096090E">
        <w:rPr>
          <w:rFonts w:ascii="Courier New" w:hAnsi="Courier New" w:cs="Courier New"/>
          <w:sz w:val="20"/>
        </w:rPr>
        <w:t>To the extent feasible and consistent with applicable privacy requirements, grantees must also ensure the data from their evaluations are made available to third</w:t>
      </w:r>
      <w:r w:rsidRPr="0096090E">
        <w:rPr>
          <w:rFonts w:ascii="Cambria Math" w:eastAsia="Cambria" w:hAnsi="Cambria Math" w:cs="Cambria Math"/>
          <w:sz w:val="20"/>
        </w:rPr>
        <w:t>‐</w:t>
      </w:r>
      <w:r w:rsidRPr="0096090E">
        <w:rPr>
          <w:rFonts w:ascii="Courier New" w:hAnsi="Courier New" w:cs="Courier New"/>
          <w:sz w:val="20"/>
        </w:rPr>
        <w:t>party researchers.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DD96" w14:textId="77777777" w:rsidR="001B3C8B" w:rsidRDefault="001B3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4AD1" w14:textId="77777777" w:rsidR="001B3C8B" w:rsidRDefault="001B3C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BF782" w14:textId="77777777" w:rsidR="001B3C8B" w:rsidRDefault="001B3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029E"/>
    <w:multiLevelType w:val="hybridMultilevel"/>
    <w:tmpl w:val="30EC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5675"/>
    <w:multiLevelType w:val="hybridMultilevel"/>
    <w:tmpl w:val="60C260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1CF1532"/>
    <w:multiLevelType w:val="hybridMultilevel"/>
    <w:tmpl w:val="D7B82AE8"/>
    <w:lvl w:ilvl="0" w:tplc="D06A1B8A">
      <w:start w:val="1"/>
      <w:numFmt w:val="lowerLetter"/>
      <w:pStyle w:val="Steps"/>
      <w:lvlText w:val="(%1)"/>
      <w:lvlJc w:val="left"/>
      <w:pPr>
        <w:tabs>
          <w:tab w:val="num" w:pos="1455"/>
        </w:tabs>
        <w:ind w:left="1455" w:hanging="7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3B4FCC"/>
    <w:multiLevelType w:val="hybridMultilevel"/>
    <w:tmpl w:val="3476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06366"/>
    <w:multiLevelType w:val="hybridMultilevel"/>
    <w:tmpl w:val="FB243F0C"/>
    <w:lvl w:ilvl="0" w:tplc="67582D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204BEA"/>
    <w:multiLevelType w:val="hybridMultilevel"/>
    <w:tmpl w:val="4CEC7732"/>
    <w:lvl w:ilvl="0" w:tplc="F724DB50">
      <w:start w:val="1"/>
      <w:numFmt w:val="decimal"/>
      <w:lvlText w:val="(%1)"/>
      <w:lvlJc w:val="left"/>
      <w:pPr>
        <w:ind w:left="1632" w:hanging="72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den">
    <w15:presenceInfo w15:providerId="None" w15:userId="Braden"/>
  </w15:person>
  <w15:person w15:author="Wiggins, Mary Ellen">
    <w15:presenceInfo w15:providerId="AD" w15:userId="S-1-5-21-1454471165-117609710-725345543-38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06"/>
    <w:rsid w:val="00007B0C"/>
    <w:rsid w:val="000107F0"/>
    <w:rsid w:val="000108E5"/>
    <w:rsid w:val="000144B5"/>
    <w:rsid w:val="00015D63"/>
    <w:rsid w:val="0001714D"/>
    <w:rsid w:val="00017D29"/>
    <w:rsid w:val="000248CB"/>
    <w:rsid w:val="000276AA"/>
    <w:rsid w:val="00027F72"/>
    <w:rsid w:val="000353D4"/>
    <w:rsid w:val="00036E7F"/>
    <w:rsid w:val="00040C69"/>
    <w:rsid w:val="00042709"/>
    <w:rsid w:val="0004328B"/>
    <w:rsid w:val="00043363"/>
    <w:rsid w:val="00045538"/>
    <w:rsid w:val="00061647"/>
    <w:rsid w:val="0006464B"/>
    <w:rsid w:val="00070898"/>
    <w:rsid w:val="00076D5F"/>
    <w:rsid w:val="00076F25"/>
    <w:rsid w:val="000820BC"/>
    <w:rsid w:val="00083DB3"/>
    <w:rsid w:val="00084E80"/>
    <w:rsid w:val="00092A4F"/>
    <w:rsid w:val="00093159"/>
    <w:rsid w:val="000933CE"/>
    <w:rsid w:val="00095737"/>
    <w:rsid w:val="00096342"/>
    <w:rsid w:val="000A33AC"/>
    <w:rsid w:val="000A4B3B"/>
    <w:rsid w:val="000B171B"/>
    <w:rsid w:val="000B2A2C"/>
    <w:rsid w:val="000B450D"/>
    <w:rsid w:val="000B7293"/>
    <w:rsid w:val="000C38E3"/>
    <w:rsid w:val="000C49A3"/>
    <w:rsid w:val="000E049E"/>
    <w:rsid w:val="000E0ED2"/>
    <w:rsid w:val="000E16A2"/>
    <w:rsid w:val="000E6DCA"/>
    <w:rsid w:val="000F7786"/>
    <w:rsid w:val="00104747"/>
    <w:rsid w:val="001064BB"/>
    <w:rsid w:val="001123DF"/>
    <w:rsid w:val="001205A6"/>
    <w:rsid w:val="00126D22"/>
    <w:rsid w:val="00132140"/>
    <w:rsid w:val="00133FB4"/>
    <w:rsid w:val="00135E31"/>
    <w:rsid w:val="00144EC0"/>
    <w:rsid w:val="00157165"/>
    <w:rsid w:val="0016269D"/>
    <w:rsid w:val="00164AA6"/>
    <w:rsid w:val="001664AC"/>
    <w:rsid w:val="00173191"/>
    <w:rsid w:val="00180BD9"/>
    <w:rsid w:val="001845A6"/>
    <w:rsid w:val="001847BE"/>
    <w:rsid w:val="00192674"/>
    <w:rsid w:val="00196E85"/>
    <w:rsid w:val="00196F66"/>
    <w:rsid w:val="001A1943"/>
    <w:rsid w:val="001A3863"/>
    <w:rsid w:val="001A38AF"/>
    <w:rsid w:val="001A4B99"/>
    <w:rsid w:val="001A7FA2"/>
    <w:rsid w:val="001B2BB6"/>
    <w:rsid w:val="001B3C8B"/>
    <w:rsid w:val="001B470E"/>
    <w:rsid w:val="001B61A4"/>
    <w:rsid w:val="001C0BFF"/>
    <w:rsid w:val="001D1658"/>
    <w:rsid w:val="001D3E72"/>
    <w:rsid w:val="001D7F37"/>
    <w:rsid w:val="001E0F68"/>
    <w:rsid w:val="001F42F3"/>
    <w:rsid w:val="001F5868"/>
    <w:rsid w:val="001F608C"/>
    <w:rsid w:val="001F73C0"/>
    <w:rsid w:val="001F7CEC"/>
    <w:rsid w:val="00204F7E"/>
    <w:rsid w:val="00205074"/>
    <w:rsid w:val="002060E9"/>
    <w:rsid w:val="002075E0"/>
    <w:rsid w:val="00222B30"/>
    <w:rsid w:val="00226A39"/>
    <w:rsid w:val="002270A6"/>
    <w:rsid w:val="002316BA"/>
    <w:rsid w:val="00232ACD"/>
    <w:rsid w:val="00237A94"/>
    <w:rsid w:val="00240DC0"/>
    <w:rsid w:val="00243B4E"/>
    <w:rsid w:val="0024783B"/>
    <w:rsid w:val="002515F1"/>
    <w:rsid w:val="00254197"/>
    <w:rsid w:val="002626C4"/>
    <w:rsid w:val="00270670"/>
    <w:rsid w:val="00282B0A"/>
    <w:rsid w:val="002861C5"/>
    <w:rsid w:val="00293191"/>
    <w:rsid w:val="00293624"/>
    <w:rsid w:val="00295AC2"/>
    <w:rsid w:val="002A15DC"/>
    <w:rsid w:val="002A260A"/>
    <w:rsid w:val="002A7ED5"/>
    <w:rsid w:val="002B021B"/>
    <w:rsid w:val="002B09F4"/>
    <w:rsid w:val="002B44C6"/>
    <w:rsid w:val="002C1629"/>
    <w:rsid w:val="002C1A35"/>
    <w:rsid w:val="002C4E33"/>
    <w:rsid w:val="002C7506"/>
    <w:rsid w:val="002D3D16"/>
    <w:rsid w:val="002D627F"/>
    <w:rsid w:val="002D72BF"/>
    <w:rsid w:val="002E2D7E"/>
    <w:rsid w:val="002E3245"/>
    <w:rsid w:val="002F016A"/>
    <w:rsid w:val="002F4934"/>
    <w:rsid w:val="002F4F31"/>
    <w:rsid w:val="002F5113"/>
    <w:rsid w:val="002F553C"/>
    <w:rsid w:val="002F59D5"/>
    <w:rsid w:val="00301EAE"/>
    <w:rsid w:val="00303301"/>
    <w:rsid w:val="00305778"/>
    <w:rsid w:val="00316E9C"/>
    <w:rsid w:val="00317D86"/>
    <w:rsid w:val="0032426E"/>
    <w:rsid w:val="00324606"/>
    <w:rsid w:val="00325A53"/>
    <w:rsid w:val="00327521"/>
    <w:rsid w:val="003302E8"/>
    <w:rsid w:val="00332C60"/>
    <w:rsid w:val="003353C4"/>
    <w:rsid w:val="00337E24"/>
    <w:rsid w:val="00343D3B"/>
    <w:rsid w:val="00351F7E"/>
    <w:rsid w:val="0035625B"/>
    <w:rsid w:val="0035666F"/>
    <w:rsid w:val="00364BD9"/>
    <w:rsid w:val="00365275"/>
    <w:rsid w:val="00370B59"/>
    <w:rsid w:val="00371409"/>
    <w:rsid w:val="00371DDF"/>
    <w:rsid w:val="00375670"/>
    <w:rsid w:val="0037579D"/>
    <w:rsid w:val="00387B9E"/>
    <w:rsid w:val="003902C2"/>
    <w:rsid w:val="0039089A"/>
    <w:rsid w:val="00392A5F"/>
    <w:rsid w:val="003A1390"/>
    <w:rsid w:val="003A4506"/>
    <w:rsid w:val="003A5BAE"/>
    <w:rsid w:val="003B01D1"/>
    <w:rsid w:val="003B051D"/>
    <w:rsid w:val="003B1368"/>
    <w:rsid w:val="003B3596"/>
    <w:rsid w:val="003B5282"/>
    <w:rsid w:val="003B64A9"/>
    <w:rsid w:val="003C3FA0"/>
    <w:rsid w:val="003D3926"/>
    <w:rsid w:val="003D6D80"/>
    <w:rsid w:val="003E1BBA"/>
    <w:rsid w:val="003E393B"/>
    <w:rsid w:val="003E4976"/>
    <w:rsid w:val="003E7AF7"/>
    <w:rsid w:val="003E7C79"/>
    <w:rsid w:val="003F6865"/>
    <w:rsid w:val="003F73B3"/>
    <w:rsid w:val="003F7461"/>
    <w:rsid w:val="00400F4D"/>
    <w:rsid w:val="00402957"/>
    <w:rsid w:val="00403CCC"/>
    <w:rsid w:val="00404331"/>
    <w:rsid w:val="00406120"/>
    <w:rsid w:val="00406D45"/>
    <w:rsid w:val="004138E4"/>
    <w:rsid w:val="00414067"/>
    <w:rsid w:val="00416B9C"/>
    <w:rsid w:val="00421872"/>
    <w:rsid w:val="0042200B"/>
    <w:rsid w:val="00426ED6"/>
    <w:rsid w:val="00426FC4"/>
    <w:rsid w:val="00427522"/>
    <w:rsid w:val="0042770A"/>
    <w:rsid w:val="00427712"/>
    <w:rsid w:val="0043432B"/>
    <w:rsid w:val="00434B98"/>
    <w:rsid w:val="0044093A"/>
    <w:rsid w:val="00444AEE"/>
    <w:rsid w:val="0044607A"/>
    <w:rsid w:val="004460D6"/>
    <w:rsid w:val="00447024"/>
    <w:rsid w:val="004472A4"/>
    <w:rsid w:val="00453139"/>
    <w:rsid w:val="004541FE"/>
    <w:rsid w:val="00455252"/>
    <w:rsid w:val="004571CA"/>
    <w:rsid w:val="00461018"/>
    <w:rsid w:val="00461B70"/>
    <w:rsid w:val="004636B9"/>
    <w:rsid w:val="004646A4"/>
    <w:rsid w:val="00466F40"/>
    <w:rsid w:val="00481F61"/>
    <w:rsid w:val="0048228B"/>
    <w:rsid w:val="00484578"/>
    <w:rsid w:val="00485BF6"/>
    <w:rsid w:val="00491151"/>
    <w:rsid w:val="00492757"/>
    <w:rsid w:val="00495C54"/>
    <w:rsid w:val="00495D50"/>
    <w:rsid w:val="004A01DC"/>
    <w:rsid w:val="004A6704"/>
    <w:rsid w:val="004A67DA"/>
    <w:rsid w:val="004B0000"/>
    <w:rsid w:val="004B01ED"/>
    <w:rsid w:val="004B2522"/>
    <w:rsid w:val="004B56A4"/>
    <w:rsid w:val="004B7338"/>
    <w:rsid w:val="004B75A0"/>
    <w:rsid w:val="004C04F5"/>
    <w:rsid w:val="004C3435"/>
    <w:rsid w:val="004C40EC"/>
    <w:rsid w:val="004D060E"/>
    <w:rsid w:val="004D3387"/>
    <w:rsid w:val="004D56EF"/>
    <w:rsid w:val="004E00EF"/>
    <w:rsid w:val="004E381D"/>
    <w:rsid w:val="004E790D"/>
    <w:rsid w:val="004E7AE2"/>
    <w:rsid w:val="004F5BB6"/>
    <w:rsid w:val="00505791"/>
    <w:rsid w:val="00515452"/>
    <w:rsid w:val="00516828"/>
    <w:rsid w:val="00525B50"/>
    <w:rsid w:val="0053562F"/>
    <w:rsid w:val="00535CD4"/>
    <w:rsid w:val="00541CA1"/>
    <w:rsid w:val="00543C28"/>
    <w:rsid w:val="00544022"/>
    <w:rsid w:val="0054542F"/>
    <w:rsid w:val="00545CA5"/>
    <w:rsid w:val="00546A93"/>
    <w:rsid w:val="0056404F"/>
    <w:rsid w:val="005643CF"/>
    <w:rsid w:val="00567E9A"/>
    <w:rsid w:val="00570DB8"/>
    <w:rsid w:val="005717AA"/>
    <w:rsid w:val="00574996"/>
    <w:rsid w:val="005773E4"/>
    <w:rsid w:val="005775B4"/>
    <w:rsid w:val="00584B0A"/>
    <w:rsid w:val="00586E04"/>
    <w:rsid w:val="0058779E"/>
    <w:rsid w:val="00591EB4"/>
    <w:rsid w:val="00593683"/>
    <w:rsid w:val="005944C5"/>
    <w:rsid w:val="00595295"/>
    <w:rsid w:val="005A4BB0"/>
    <w:rsid w:val="005A5C58"/>
    <w:rsid w:val="005A7168"/>
    <w:rsid w:val="005A7DC7"/>
    <w:rsid w:val="005B19B3"/>
    <w:rsid w:val="005B1FC7"/>
    <w:rsid w:val="005B48FA"/>
    <w:rsid w:val="005B575B"/>
    <w:rsid w:val="005B6782"/>
    <w:rsid w:val="005B7509"/>
    <w:rsid w:val="005C17B5"/>
    <w:rsid w:val="005C7CC3"/>
    <w:rsid w:val="005D0FC0"/>
    <w:rsid w:val="005D183F"/>
    <w:rsid w:val="005D4466"/>
    <w:rsid w:val="005D7C06"/>
    <w:rsid w:val="005E0BC5"/>
    <w:rsid w:val="005F6E9E"/>
    <w:rsid w:val="00601B22"/>
    <w:rsid w:val="00610FBF"/>
    <w:rsid w:val="006116FD"/>
    <w:rsid w:val="006125ED"/>
    <w:rsid w:val="006134BD"/>
    <w:rsid w:val="00620D74"/>
    <w:rsid w:val="00623430"/>
    <w:rsid w:val="0062727C"/>
    <w:rsid w:val="00636542"/>
    <w:rsid w:val="00636DD4"/>
    <w:rsid w:val="00636E83"/>
    <w:rsid w:val="006471A9"/>
    <w:rsid w:val="00650C01"/>
    <w:rsid w:val="0065164B"/>
    <w:rsid w:val="00662310"/>
    <w:rsid w:val="006654B2"/>
    <w:rsid w:val="006673B0"/>
    <w:rsid w:val="00671D82"/>
    <w:rsid w:val="00672656"/>
    <w:rsid w:val="006736FD"/>
    <w:rsid w:val="00680A30"/>
    <w:rsid w:val="006856EE"/>
    <w:rsid w:val="0069533A"/>
    <w:rsid w:val="00695EEC"/>
    <w:rsid w:val="006A3A4C"/>
    <w:rsid w:val="006A3B1D"/>
    <w:rsid w:val="006A55B2"/>
    <w:rsid w:val="006A7CDA"/>
    <w:rsid w:val="006B1781"/>
    <w:rsid w:val="006B26FF"/>
    <w:rsid w:val="006B71FF"/>
    <w:rsid w:val="006C182E"/>
    <w:rsid w:val="006C55C5"/>
    <w:rsid w:val="006D1BF6"/>
    <w:rsid w:val="006D2DBD"/>
    <w:rsid w:val="006D3D05"/>
    <w:rsid w:val="006D57C7"/>
    <w:rsid w:val="006E4207"/>
    <w:rsid w:val="006E6D8D"/>
    <w:rsid w:val="00700FA8"/>
    <w:rsid w:val="007038B1"/>
    <w:rsid w:val="00710526"/>
    <w:rsid w:val="00711ECB"/>
    <w:rsid w:val="00712EF9"/>
    <w:rsid w:val="00721A08"/>
    <w:rsid w:val="00722B88"/>
    <w:rsid w:val="00725D75"/>
    <w:rsid w:val="00727EB6"/>
    <w:rsid w:val="00732798"/>
    <w:rsid w:val="0073303C"/>
    <w:rsid w:val="007353E4"/>
    <w:rsid w:val="0073785E"/>
    <w:rsid w:val="00740EF9"/>
    <w:rsid w:val="007447C9"/>
    <w:rsid w:val="00745D1A"/>
    <w:rsid w:val="00762DB1"/>
    <w:rsid w:val="0076477C"/>
    <w:rsid w:val="00765188"/>
    <w:rsid w:val="00765DFD"/>
    <w:rsid w:val="00766A67"/>
    <w:rsid w:val="007721FE"/>
    <w:rsid w:val="00773BCA"/>
    <w:rsid w:val="00774953"/>
    <w:rsid w:val="007764AA"/>
    <w:rsid w:val="00781EF1"/>
    <w:rsid w:val="007840D9"/>
    <w:rsid w:val="00792F54"/>
    <w:rsid w:val="007A074E"/>
    <w:rsid w:val="007A25C8"/>
    <w:rsid w:val="007A5815"/>
    <w:rsid w:val="007B082C"/>
    <w:rsid w:val="007B0F88"/>
    <w:rsid w:val="007B275F"/>
    <w:rsid w:val="007C43A4"/>
    <w:rsid w:val="007C6CD1"/>
    <w:rsid w:val="007C7E0D"/>
    <w:rsid w:val="007D2372"/>
    <w:rsid w:val="007D3078"/>
    <w:rsid w:val="007D40B3"/>
    <w:rsid w:val="007D4B4A"/>
    <w:rsid w:val="007E4136"/>
    <w:rsid w:val="007E5C15"/>
    <w:rsid w:val="007F06A1"/>
    <w:rsid w:val="00801110"/>
    <w:rsid w:val="00803346"/>
    <w:rsid w:val="00812CAF"/>
    <w:rsid w:val="00816238"/>
    <w:rsid w:val="00816DEE"/>
    <w:rsid w:val="00817E46"/>
    <w:rsid w:val="00821219"/>
    <w:rsid w:val="00824223"/>
    <w:rsid w:val="00824F8F"/>
    <w:rsid w:val="00826944"/>
    <w:rsid w:val="00831CCC"/>
    <w:rsid w:val="00842480"/>
    <w:rsid w:val="00842535"/>
    <w:rsid w:val="0084628D"/>
    <w:rsid w:val="00846D8A"/>
    <w:rsid w:val="00855C97"/>
    <w:rsid w:val="008561BE"/>
    <w:rsid w:val="00861A26"/>
    <w:rsid w:val="00861A8D"/>
    <w:rsid w:val="008635AD"/>
    <w:rsid w:val="00866876"/>
    <w:rsid w:val="00875840"/>
    <w:rsid w:val="008834B7"/>
    <w:rsid w:val="00883A9B"/>
    <w:rsid w:val="008868C3"/>
    <w:rsid w:val="00891348"/>
    <w:rsid w:val="008919BD"/>
    <w:rsid w:val="00892468"/>
    <w:rsid w:val="00893DE7"/>
    <w:rsid w:val="00895EFF"/>
    <w:rsid w:val="008A1872"/>
    <w:rsid w:val="008A1CBD"/>
    <w:rsid w:val="008A26CA"/>
    <w:rsid w:val="008A423B"/>
    <w:rsid w:val="008A68AD"/>
    <w:rsid w:val="008A7AD2"/>
    <w:rsid w:val="008B7AE9"/>
    <w:rsid w:val="008C0AAE"/>
    <w:rsid w:val="008C6C31"/>
    <w:rsid w:val="008E1696"/>
    <w:rsid w:val="008E2C79"/>
    <w:rsid w:val="008E4059"/>
    <w:rsid w:val="008E7350"/>
    <w:rsid w:val="008E7476"/>
    <w:rsid w:val="008F07CC"/>
    <w:rsid w:val="008F0834"/>
    <w:rsid w:val="008F1391"/>
    <w:rsid w:val="008F409D"/>
    <w:rsid w:val="009048EA"/>
    <w:rsid w:val="00906B83"/>
    <w:rsid w:val="00912D25"/>
    <w:rsid w:val="009160F6"/>
    <w:rsid w:val="00916D4F"/>
    <w:rsid w:val="00920C7B"/>
    <w:rsid w:val="00921E55"/>
    <w:rsid w:val="0093795F"/>
    <w:rsid w:val="00945876"/>
    <w:rsid w:val="009469C1"/>
    <w:rsid w:val="00950A9D"/>
    <w:rsid w:val="00951FF1"/>
    <w:rsid w:val="009526B0"/>
    <w:rsid w:val="009533CC"/>
    <w:rsid w:val="009557EA"/>
    <w:rsid w:val="00956BB1"/>
    <w:rsid w:val="0096090E"/>
    <w:rsid w:val="00961F81"/>
    <w:rsid w:val="00962952"/>
    <w:rsid w:val="00967F4D"/>
    <w:rsid w:val="00973680"/>
    <w:rsid w:val="00982429"/>
    <w:rsid w:val="00983881"/>
    <w:rsid w:val="009965CA"/>
    <w:rsid w:val="009B1B19"/>
    <w:rsid w:val="009C0D7A"/>
    <w:rsid w:val="009C1B1E"/>
    <w:rsid w:val="009C3DA3"/>
    <w:rsid w:val="009D63EF"/>
    <w:rsid w:val="009E191A"/>
    <w:rsid w:val="009E1EEE"/>
    <w:rsid w:val="009E6F98"/>
    <w:rsid w:val="009F634A"/>
    <w:rsid w:val="00A018FB"/>
    <w:rsid w:val="00A10F96"/>
    <w:rsid w:val="00A1323B"/>
    <w:rsid w:val="00A1392E"/>
    <w:rsid w:val="00A23DCC"/>
    <w:rsid w:val="00A2542B"/>
    <w:rsid w:val="00A35E2D"/>
    <w:rsid w:val="00A41DC5"/>
    <w:rsid w:val="00A42359"/>
    <w:rsid w:val="00A457CD"/>
    <w:rsid w:val="00A506C7"/>
    <w:rsid w:val="00A52038"/>
    <w:rsid w:val="00A52679"/>
    <w:rsid w:val="00A5379A"/>
    <w:rsid w:val="00A60898"/>
    <w:rsid w:val="00A61784"/>
    <w:rsid w:val="00A62A4A"/>
    <w:rsid w:val="00A6373B"/>
    <w:rsid w:val="00A66840"/>
    <w:rsid w:val="00A6794F"/>
    <w:rsid w:val="00A71DF4"/>
    <w:rsid w:val="00A77162"/>
    <w:rsid w:val="00A8206B"/>
    <w:rsid w:val="00A822AE"/>
    <w:rsid w:val="00A83A6F"/>
    <w:rsid w:val="00A9177F"/>
    <w:rsid w:val="00AA42F6"/>
    <w:rsid w:val="00AB28F0"/>
    <w:rsid w:val="00AB3363"/>
    <w:rsid w:val="00AB4CD0"/>
    <w:rsid w:val="00AB75F6"/>
    <w:rsid w:val="00AC1F27"/>
    <w:rsid w:val="00AC52FE"/>
    <w:rsid w:val="00AC6DB3"/>
    <w:rsid w:val="00AC72C9"/>
    <w:rsid w:val="00AD14CD"/>
    <w:rsid w:val="00AD6513"/>
    <w:rsid w:val="00AE0B3E"/>
    <w:rsid w:val="00AE21A4"/>
    <w:rsid w:val="00AE33D9"/>
    <w:rsid w:val="00AE6D9B"/>
    <w:rsid w:val="00B05CC2"/>
    <w:rsid w:val="00B13EAF"/>
    <w:rsid w:val="00B1531B"/>
    <w:rsid w:val="00B22440"/>
    <w:rsid w:val="00B247C5"/>
    <w:rsid w:val="00B254C4"/>
    <w:rsid w:val="00B31731"/>
    <w:rsid w:val="00B320E8"/>
    <w:rsid w:val="00B34E71"/>
    <w:rsid w:val="00B507DB"/>
    <w:rsid w:val="00B511A9"/>
    <w:rsid w:val="00B51AB9"/>
    <w:rsid w:val="00B55312"/>
    <w:rsid w:val="00B60FD2"/>
    <w:rsid w:val="00B613F2"/>
    <w:rsid w:val="00B6202F"/>
    <w:rsid w:val="00B621D8"/>
    <w:rsid w:val="00B62855"/>
    <w:rsid w:val="00B65A37"/>
    <w:rsid w:val="00B67AC3"/>
    <w:rsid w:val="00B70CD1"/>
    <w:rsid w:val="00B779B5"/>
    <w:rsid w:val="00B87742"/>
    <w:rsid w:val="00B91C06"/>
    <w:rsid w:val="00B96F25"/>
    <w:rsid w:val="00BA160A"/>
    <w:rsid w:val="00BA1F47"/>
    <w:rsid w:val="00BA4BA2"/>
    <w:rsid w:val="00BA4FDA"/>
    <w:rsid w:val="00BB411D"/>
    <w:rsid w:val="00BB59F7"/>
    <w:rsid w:val="00BC3FD0"/>
    <w:rsid w:val="00BC6B5F"/>
    <w:rsid w:val="00BD0BB1"/>
    <w:rsid w:val="00BD123A"/>
    <w:rsid w:val="00BD27E1"/>
    <w:rsid w:val="00BD656D"/>
    <w:rsid w:val="00BE1EA1"/>
    <w:rsid w:val="00BF2928"/>
    <w:rsid w:val="00BF3209"/>
    <w:rsid w:val="00BF33CC"/>
    <w:rsid w:val="00BF53EB"/>
    <w:rsid w:val="00BF62CD"/>
    <w:rsid w:val="00C00C74"/>
    <w:rsid w:val="00C0133B"/>
    <w:rsid w:val="00C0410B"/>
    <w:rsid w:val="00C044F6"/>
    <w:rsid w:val="00C14D74"/>
    <w:rsid w:val="00C14FAC"/>
    <w:rsid w:val="00C26771"/>
    <w:rsid w:val="00C30B96"/>
    <w:rsid w:val="00C30EE3"/>
    <w:rsid w:val="00C3124A"/>
    <w:rsid w:val="00C377B0"/>
    <w:rsid w:val="00C37838"/>
    <w:rsid w:val="00C379DF"/>
    <w:rsid w:val="00C4303A"/>
    <w:rsid w:val="00C454E5"/>
    <w:rsid w:val="00C536F4"/>
    <w:rsid w:val="00C54F96"/>
    <w:rsid w:val="00C56A5A"/>
    <w:rsid w:val="00C5730E"/>
    <w:rsid w:val="00C6019B"/>
    <w:rsid w:val="00C63A20"/>
    <w:rsid w:val="00C652F6"/>
    <w:rsid w:val="00C70437"/>
    <w:rsid w:val="00C77CDF"/>
    <w:rsid w:val="00C77D9B"/>
    <w:rsid w:val="00C91510"/>
    <w:rsid w:val="00C974D4"/>
    <w:rsid w:val="00CA4AAA"/>
    <w:rsid w:val="00CA4BF4"/>
    <w:rsid w:val="00CA7499"/>
    <w:rsid w:val="00CB0724"/>
    <w:rsid w:val="00CB108D"/>
    <w:rsid w:val="00CB132A"/>
    <w:rsid w:val="00CB1344"/>
    <w:rsid w:val="00CB1871"/>
    <w:rsid w:val="00CC1542"/>
    <w:rsid w:val="00CD2AFC"/>
    <w:rsid w:val="00CD326C"/>
    <w:rsid w:val="00CD3FA3"/>
    <w:rsid w:val="00CD4E4B"/>
    <w:rsid w:val="00CD53D4"/>
    <w:rsid w:val="00CE0734"/>
    <w:rsid w:val="00CE6A29"/>
    <w:rsid w:val="00CF2210"/>
    <w:rsid w:val="00CF2F99"/>
    <w:rsid w:val="00CF350A"/>
    <w:rsid w:val="00CF3A4E"/>
    <w:rsid w:val="00CF5123"/>
    <w:rsid w:val="00CF63BB"/>
    <w:rsid w:val="00D010E6"/>
    <w:rsid w:val="00D03D89"/>
    <w:rsid w:val="00D13407"/>
    <w:rsid w:val="00D13B5C"/>
    <w:rsid w:val="00D1749A"/>
    <w:rsid w:val="00D22596"/>
    <w:rsid w:val="00D22FBB"/>
    <w:rsid w:val="00D30C68"/>
    <w:rsid w:val="00D3350C"/>
    <w:rsid w:val="00D35256"/>
    <w:rsid w:val="00D35CBB"/>
    <w:rsid w:val="00D4094F"/>
    <w:rsid w:val="00D465E2"/>
    <w:rsid w:val="00D51D57"/>
    <w:rsid w:val="00D55354"/>
    <w:rsid w:val="00D56A6D"/>
    <w:rsid w:val="00D633FB"/>
    <w:rsid w:val="00D65711"/>
    <w:rsid w:val="00D7255F"/>
    <w:rsid w:val="00D8244F"/>
    <w:rsid w:val="00D900A9"/>
    <w:rsid w:val="00D93CC2"/>
    <w:rsid w:val="00DA2BC4"/>
    <w:rsid w:val="00DA3D2F"/>
    <w:rsid w:val="00DA6FA1"/>
    <w:rsid w:val="00DB03BE"/>
    <w:rsid w:val="00DB2579"/>
    <w:rsid w:val="00DB6457"/>
    <w:rsid w:val="00DB7981"/>
    <w:rsid w:val="00DB7D6C"/>
    <w:rsid w:val="00DC00B1"/>
    <w:rsid w:val="00DC1987"/>
    <w:rsid w:val="00DC27EF"/>
    <w:rsid w:val="00DD10E6"/>
    <w:rsid w:val="00DD17B7"/>
    <w:rsid w:val="00DD418C"/>
    <w:rsid w:val="00DD4853"/>
    <w:rsid w:val="00DE1969"/>
    <w:rsid w:val="00DF13D7"/>
    <w:rsid w:val="00DF1A98"/>
    <w:rsid w:val="00DF5FCA"/>
    <w:rsid w:val="00E048E8"/>
    <w:rsid w:val="00E06791"/>
    <w:rsid w:val="00E1092A"/>
    <w:rsid w:val="00E109A9"/>
    <w:rsid w:val="00E11D87"/>
    <w:rsid w:val="00E13BE6"/>
    <w:rsid w:val="00E16206"/>
    <w:rsid w:val="00E23971"/>
    <w:rsid w:val="00E24934"/>
    <w:rsid w:val="00E3056A"/>
    <w:rsid w:val="00E30B79"/>
    <w:rsid w:val="00E31588"/>
    <w:rsid w:val="00E3580C"/>
    <w:rsid w:val="00E42BFB"/>
    <w:rsid w:val="00E4559B"/>
    <w:rsid w:val="00E45A9D"/>
    <w:rsid w:val="00E522A2"/>
    <w:rsid w:val="00E545E3"/>
    <w:rsid w:val="00E549B3"/>
    <w:rsid w:val="00E56127"/>
    <w:rsid w:val="00E57EE8"/>
    <w:rsid w:val="00E61FF5"/>
    <w:rsid w:val="00E6463D"/>
    <w:rsid w:val="00E66456"/>
    <w:rsid w:val="00E666C2"/>
    <w:rsid w:val="00E70FB1"/>
    <w:rsid w:val="00E739B2"/>
    <w:rsid w:val="00E85784"/>
    <w:rsid w:val="00E85ABA"/>
    <w:rsid w:val="00E85E8C"/>
    <w:rsid w:val="00E8663C"/>
    <w:rsid w:val="00E8729D"/>
    <w:rsid w:val="00E874AD"/>
    <w:rsid w:val="00E90002"/>
    <w:rsid w:val="00E95BA6"/>
    <w:rsid w:val="00EA02C0"/>
    <w:rsid w:val="00EA0A82"/>
    <w:rsid w:val="00EA4864"/>
    <w:rsid w:val="00EA4868"/>
    <w:rsid w:val="00EA70DF"/>
    <w:rsid w:val="00EB192D"/>
    <w:rsid w:val="00EB496F"/>
    <w:rsid w:val="00EC0874"/>
    <w:rsid w:val="00EC0941"/>
    <w:rsid w:val="00EC7634"/>
    <w:rsid w:val="00ED037D"/>
    <w:rsid w:val="00ED251B"/>
    <w:rsid w:val="00ED2A09"/>
    <w:rsid w:val="00ED2E15"/>
    <w:rsid w:val="00ED5F5A"/>
    <w:rsid w:val="00EE150E"/>
    <w:rsid w:val="00EE167D"/>
    <w:rsid w:val="00EF5207"/>
    <w:rsid w:val="00F01FD0"/>
    <w:rsid w:val="00F02CF4"/>
    <w:rsid w:val="00F06419"/>
    <w:rsid w:val="00F13941"/>
    <w:rsid w:val="00F14163"/>
    <w:rsid w:val="00F165AC"/>
    <w:rsid w:val="00F22997"/>
    <w:rsid w:val="00F22DA2"/>
    <w:rsid w:val="00F24A27"/>
    <w:rsid w:val="00F265A2"/>
    <w:rsid w:val="00F26930"/>
    <w:rsid w:val="00F32F93"/>
    <w:rsid w:val="00F33178"/>
    <w:rsid w:val="00F33844"/>
    <w:rsid w:val="00F379F2"/>
    <w:rsid w:val="00F41D20"/>
    <w:rsid w:val="00F434E6"/>
    <w:rsid w:val="00F52567"/>
    <w:rsid w:val="00F5328B"/>
    <w:rsid w:val="00F555F4"/>
    <w:rsid w:val="00F57217"/>
    <w:rsid w:val="00F6179B"/>
    <w:rsid w:val="00F61E4E"/>
    <w:rsid w:val="00F64753"/>
    <w:rsid w:val="00F65BA5"/>
    <w:rsid w:val="00F66406"/>
    <w:rsid w:val="00F67F12"/>
    <w:rsid w:val="00F77AF1"/>
    <w:rsid w:val="00F857A5"/>
    <w:rsid w:val="00F86423"/>
    <w:rsid w:val="00F86BF5"/>
    <w:rsid w:val="00F944E5"/>
    <w:rsid w:val="00F945E6"/>
    <w:rsid w:val="00F963C5"/>
    <w:rsid w:val="00FA1CC3"/>
    <w:rsid w:val="00FC3CE1"/>
    <w:rsid w:val="00FD0149"/>
    <w:rsid w:val="00FD350A"/>
    <w:rsid w:val="00FE2936"/>
    <w:rsid w:val="00FE3C79"/>
    <w:rsid w:val="00FE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4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06"/>
    <w:pPr>
      <w:widowControl w:val="0"/>
      <w:snapToGrid w:val="0"/>
    </w:pPr>
    <w:rPr>
      <w:rFonts w:ascii="Courier" w:eastAsia="Times New Roman" w:hAnsi="Courier"/>
      <w:sz w:val="24"/>
    </w:rPr>
  </w:style>
  <w:style w:type="paragraph" w:styleId="Heading1">
    <w:name w:val="heading 1"/>
    <w:basedOn w:val="Normal"/>
    <w:next w:val="Normal"/>
    <w:link w:val="Heading1Char"/>
    <w:qFormat/>
    <w:rsid w:val="00324606"/>
    <w:pPr>
      <w:keepNext/>
      <w:jc w:val="center"/>
      <w:outlineLvl w:val="0"/>
    </w:pPr>
    <w:rPr>
      <w:rFonts w:ascii="Courier New" w:hAnsi="Courier New"/>
      <w:b/>
      <w:i/>
    </w:rPr>
  </w:style>
  <w:style w:type="paragraph" w:styleId="Heading2">
    <w:name w:val="heading 2"/>
    <w:basedOn w:val="Normal"/>
    <w:next w:val="Normal"/>
    <w:link w:val="Heading2Char"/>
    <w:semiHidden/>
    <w:unhideWhenUsed/>
    <w:qFormat/>
    <w:rsid w:val="00324606"/>
    <w:pPr>
      <w:keepNext/>
      <w:ind w:firstLine="4320"/>
      <w:outlineLvl w:val="1"/>
    </w:pPr>
    <w:rPr>
      <w:rFonts w:ascii="Courier New" w:hAnsi="Courier New"/>
      <w:u w:val="single"/>
    </w:rPr>
  </w:style>
  <w:style w:type="paragraph" w:styleId="Heading3">
    <w:name w:val="heading 3"/>
    <w:basedOn w:val="Normal"/>
    <w:next w:val="Normal"/>
    <w:link w:val="Heading3Char"/>
    <w:semiHidden/>
    <w:unhideWhenUsed/>
    <w:qFormat/>
    <w:rsid w:val="00324606"/>
    <w:pPr>
      <w:keepNext/>
      <w:jc w:val="center"/>
      <w:outlineLvl w:val="2"/>
    </w:pPr>
    <w:rPr>
      <w:rFonts w:ascii="Courier New" w:hAnsi="Courier New" w:cs="Courier New"/>
      <w:b/>
      <w:bCs/>
      <w:u w:val="single"/>
    </w:rPr>
  </w:style>
  <w:style w:type="paragraph" w:styleId="Heading4">
    <w:name w:val="heading 4"/>
    <w:basedOn w:val="Normal"/>
    <w:next w:val="Normal"/>
    <w:link w:val="Heading4Char"/>
    <w:semiHidden/>
    <w:unhideWhenUsed/>
    <w:qFormat/>
    <w:rsid w:val="00324606"/>
    <w:pPr>
      <w:keepNext/>
      <w:outlineLvl w:val="3"/>
    </w:pPr>
    <w:rPr>
      <w:rFonts w:ascii="Courier New" w:hAnsi="Courier New" w:cs="Courier New"/>
      <w:u w:val="single"/>
    </w:rPr>
  </w:style>
  <w:style w:type="paragraph" w:styleId="Heading5">
    <w:name w:val="heading 5"/>
    <w:basedOn w:val="Normal"/>
    <w:next w:val="Normal"/>
    <w:link w:val="Heading5Char"/>
    <w:semiHidden/>
    <w:unhideWhenUsed/>
    <w:qFormat/>
    <w:rsid w:val="00324606"/>
    <w:pPr>
      <w:keepNext/>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606"/>
    <w:rPr>
      <w:rFonts w:ascii="Courier New" w:eastAsia="Times New Roman" w:hAnsi="Courier New" w:cs="Times New Roman"/>
      <w:b/>
      <w:i/>
      <w:sz w:val="24"/>
      <w:szCs w:val="20"/>
    </w:rPr>
  </w:style>
  <w:style w:type="character" w:customStyle="1" w:styleId="Heading3Char">
    <w:name w:val="Heading 3 Char"/>
    <w:link w:val="Heading3"/>
    <w:semiHidden/>
    <w:rsid w:val="00324606"/>
    <w:rPr>
      <w:rFonts w:ascii="Courier New" w:eastAsia="Times New Roman" w:hAnsi="Courier New" w:cs="Courier New"/>
      <w:b/>
      <w:bCs/>
      <w:sz w:val="24"/>
      <w:szCs w:val="20"/>
      <w:u w:val="single"/>
    </w:rPr>
  </w:style>
  <w:style w:type="character" w:customStyle="1" w:styleId="Heading4Char">
    <w:name w:val="Heading 4 Char"/>
    <w:link w:val="Heading4"/>
    <w:semiHidden/>
    <w:rsid w:val="00324606"/>
    <w:rPr>
      <w:rFonts w:ascii="Courier New" w:eastAsia="Times New Roman" w:hAnsi="Courier New" w:cs="Courier New"/>
      <w:sz w:val="24"/>
      <w:szCs w:val="20"/>
      <w:u w:val="single"/>
    </w:rPr>
  </w:style>
  <w:style w:type="character" w:customStyle="1" w:styleId="Heading5Char">
    <w:name w:val="Heading 5 Char"/>
    <w:link w:val="Heading5"/>
    <w:semiHidden/>
    <w:rsid w:val="00324606"/>
    <w:rPr>
      <w:rFonts w:ascii="Courier New" w:eastAsia="Times New Roman" w:hAnsi="Courier New" w:cs="Courier New"/>
      <w:b/>
      <w:bCs/>
      <w:sz w:val="24"/>
      <w:szCs w:val="20"/>
    </w:rPr>
  </w:style>
  <w:style w:type="character" w:customStyle="1" w:styleId="Heading2Char">
    <w:name w:val="Heading 2 Char"/>
    <w:link w:val="Heading2"/>
    <w:semiHidden/>
    <w:rsid w:val="00324606"/>
    <w:rPr>
      <w:rFonts w:ascii="Courier New" w:eastAsia="Times New Roman" w:hAnsi="Courier New" w:cs="Times New Roman"/>
      <w:sz w:val="24"/>
      <w:szCs w:val="20"/>
      <w:u w:val="single"/>
    </w:rPr>
  </w:style>
  <w:style w:type="paragraph" w:styleId="HTMLPreformatted">
    <w:name w:val="HTML Preformatted"/>
    <w:basedOn w:val="Normal"/>
    <w:link w:val="HTMLPreformattedChar"/>
    <w:uiPriority w:val="99"/>
    <w:unhideWhenUsed/>
    <w:rsid w:val="00324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324606"/>
    <w:rPr>
      <w:rFonts w:ascii="Arial Unicode MS" w:eastAsia="Arial Unicode MS" w:hAnsi="Arial Unicode MS" w:cs="Arial Unicode MS"/>
      <w:sz w:val="20"/>
      <w:szCs w:val="20"/>
    </w:rPr>
  </w:style>
  <w:style w:type="character" w:customStyle="1" w:styleId="HeaderChar">
    <w:name w:val="Header Char"/>
    <w:link w:val="Header"/>
    <w:rsid w:val="00324606"/>
    <w:rPr>
      <w:rFonts w:ascii="Courier" w:eastAsia="Times New Roman" w:hAnsi="Courier" w:cs="Times New Roman"/>
      <w:sz w:val="24"/>
      <w:szCs w:val="20"/>
    </w:rPr>
  </w:style>
  <w:style w:type="paragraph" w:styleId="Header">
    <w:name w:val="header"/>
    <w:basedOn w:val="Normal"/>
    <w:link w:val="HeaderChar"/>
    <w:unhideWhenUsed/>
    <w:rsid w:val="00324606"/>
    <w:pPr>
      <w:tabs>
        <w:tab w:val="center" w:pos="4320"/>
        <w:tab w:val="right" w:pos="8640"/>
      </w:tabs>
    </w:pPr>
  </w:style>
  <w:style w:type="paragraph" w:styleId="Footer">
    <w:name w:val="footer"/>
    <w:basedOn w:val="Normal"/>
    <w:link w:val="FooterChar"/>
    <w:uiPriority w:val="99"/>
    <w:unhideWhenUsed/>
    <w:rsid w:val="00324606"/>
    <w:pPr>
      <w:tabs>
        <w:tab w:val="center" w:pos="4320"/>
        <w:tab w:val="right" w:pos="8640"/>
      </w:tabs>
    </w:pPr>
  </w:style>
  <w:style w:type="character" w:customStyle="1" w:styleId="FooterChar">
    <w:name w:val="Footer Char"/>
    <w:link w:val="Footer"/>
    <w:uiPriority w:val="99"/>
    <w:rsid w:val="00324606"/>
    <w:rPr>
      <w:rFonts w:ascii="Courier" w:eastAsia="Times New Roman" w:hAnsi="Courier" w:cs="Times New Roman"/>
      <w:sz w:val="24"/>
      <w:szCs w:val="20"/>
    </w:rPr>
  </w:style>
  <w:style w:type="paragraph" w:styleId="BodyText">
    <w:name w:val="Body Text"/>
    <w:basedOn w:val="Normal"/>
    <w:link w:val="BodyTextChar"/>
    <w:semiHidden/>
    <w:unhideWhenUsed/>
    <w:rsid w:val="00324606"/>
    <w:rPr>
      <w:b/>
      <w:sz w:val="28"/>
    </w:rPr>
  </w:style>
  <w:style w:type="character" w:customStyle="1" w:styleId="BodyTextChar">
    <w:name w:val="Body Text Char"/>
    <w:link w:val="BodyText"/>
    <w:semiHidden/>
    <w:rsid w:val="00324606"/>
    <w:rPr>
      <w:rFonts w:ascii="Courier" w:eastAsia="Times New Roman" w:hAnsi="Courier" w:cs="Times New Roman"/>
      <w:b/>
      <w:sz w:val="28"/>
      <w:szCs w:val="20"/>
    </w:rPr>
  </w:style>
  <w:style w:type="character" w:customStyle="1" w:styleId="BodyTextIndentChar">
    <w:name w:val="Body Text Indent Char"/>
    <w:link w:val="BodyTextIndent"/>
    <w:semiHidden/>
    <w:rsid w:val="00324606"/>
    <w:rPr>
      <w:rFonts w:ascii="Courier" w:eastAsia="Times New Roman" w:hAnsi="Courier" w:cs="Times New Roman"/>
      <w:sz w:val="24"/>
      <w:szCs w:val="20"/>
    </w:rPr>
  </w:style>
  <w:style w:type="paragraph" w:styleId="BodyTextIndent">
    <w:name w:val="Body Text Indent"/>
    <w:basedOn w:val="Normal"/>
    <w:link w:val="BodyTextIndentChar"/>
    <w:semiHidden/>
    <w:unhideWhenUsed/>
    <w:rsid w:val="00324606"/>
    <w:pPr>
      <w:spacing w:line="480" w:lineRule="auto"/>
      <w:ind w:firstLine="720"/>
      <w:jc w:val="both"/>
    </w:pPr>
  </w:style>
  <w:style w:type="character" w:customStyle="1" w:styleId="BodyText2Char">
    <w:name w:val="Body Text 2 Char"/>
    <w:link w:val="BodyText2"/>
    <w:semiHidden/>
    <w:rsid w:val="00324606"/>
    <w:rPr>
      <w:rFonts w:ascii="Courier New" w:eastAsia="Times New Roman" w:hAnsi="Courier New" w:cs="Times New Roman"/>
      <w:b/>
      <w:sz w:val="24"/>
      <w:szCs w:val="20"/>
    </w:rPr>
  </w:style>
  <w:style w:type="paragraph" w:styleId="BodyText2">
    <w:name w:val="Body Text 2"/>
    <w:basedOn w:val="Normal"/>
    <w:link w:val="BodyText2Char"/>
    <w:semiHidden/>
    <w:unhideWhenUsed/>
    <w:rsid w:val="00324606"/>
    <w:rPr>
      <w:rFonts w:ascii="Courier New" w:hAnsi="Courier New"/>
      <w:b/>
    </w:rPr>
  </w:style>
  <w:style w:type="paragraph" w:styleId="BodyText3">
    <w:name w:val="Body Text 3"/>
    <w:basedOn w:val="Normal"/>
    <w:link w:val="BodyText3Char"/>
    <w:semiHidden/>
    <w:unhideWhenUsed/>
    <w:rsid w:val="00324606"/>
    <w:rPr>
      <w:rFonts w:ascii="Courier New" w:hAnsi="Courier New" w:cs="Courier New"/>
      <w:i/>
      <w:iCs/>
    </w:rPr>
  </w:style>
  <w:style w:type="character" w:customStyle="1" w:styleId="BodyText3Char">
    <w:name w:val="Body Text 3 Char"/>
    <w:link w:val="BodyText3"/>
    <w:semiHidden/>
    <w:rsid w:val="00324606"/>
    <w:rPr>
      <w:rFonts w:ascii="Courier New" w:eastAsia="Times New Roman" w:hAnsi="Courier New" w:cs="Courier New"/>
      <w:i/>
      <w:iCs/>
      <w:sz w:val="24"/>
      <w:szCs w:val="20"/>
    </w:rPr>
  </w:style>
  <w:style w:type="paragraph" w:styleId="BodyTextIndent2">
    <w:name w:val="Body Text Indent 2"/>
    <w:basedOn w:val="Normal"/>
    <w:link w:val="BodyTextIndent2Char"/>
    <w:semiHidden/>
    <w:unhideWhenUsed/>
    <w:rsid w:val="00324606"/>
    <w:pPr>
      <w:ind w:firstLine="720"/>
    </w:pPr>
    <w:rPr>
      <w:rFonts w:ascii="Courier New" w:hAnsi="Courier New"/>
    </w:rPr>
  </w:style>
  <w:style w:type="character" w:customStyle="1" w:styleId="BodyTextIndent2Char">
    <w:name w:val="Body Text Indent 2 Char"/>
    <w:link w:val="BodyTextIndent2"/>
    <w:semiHidden/>
    <w:rsid w:val="00324606"/>
    <w:rPr>
      <w:rFonts w:ascii="Courier New" w:eastAsia="Times New Roman" w:hAnsi="Courier New" w:cs="Times New Roman"/>
      <w:sz w:val="24"/>
      <w:szCs w:val="20"/>
    </w:rPr>
  </w:style>
  <w:style w:type="character" w:customStyle="1" w:styleId="BodyTextIndent3Char">
    <w:name w:val="Body Text Indent 3 Char"/>
    <w:link w:val="BodyTextIndent3"/>
    <w:semiHidden/>
    <w:rsid w:val="00324606"/>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324606"/>
    <w:pPr>
      <w:ind w:left="720"/>
    </w:pPr>
    <w:rPr>
      <w:rFonts w:ascii="Courier New" w:hAnsi="Courier New"/>
    </w:rPr>
  </w:style>
  <w:style w:type="paragraph" w:styleId="BalloonText">
    <w:name w:val="Balloon Text"/>
    <w:basedOn w:val="Normal"/>
    <w:link w:val="BalloonTextChar1"/>
    <w:semiHidden/>
    <w:unhideWhenUsed/>
    <w:rsid w:val="00324606"/>
    <w:rPr>
      <w:rFonts w:ascii="Tahoma" w:hAnsi="Tahoma" w:cs="Tahoma"/>
      <w:sz w:val="16"/>
      <w:szCs w:val="16"/>
    </w:rPr>
  </w:style>
  <w:style w:type="character" w:customStyle="1" w:styleId="BalloonTextChar1">
    <w:name w:val="Balloon Text Char1"/>
    <w:link w:val="BalloonText"/>
    <w:semiHidden/>
    <w:locked/>
    <w:rsid w:val="00324606"/>
    <w:rPr>
      <w:rFonts w:ascii="Tahoma" w:eastAsia="Times New Roman" w:hAnsi="Tahoma" w:cs="Tahoma"/>
      <w:sz w:val="16"/>
      <w:szCs w:val="16"/>
    </w:rPr>
  </w:style>
  <w:style w:type="character" w:customStyle="1" w:styleId="BalloonTextChar">
    <w:name w:val="Balloon Text Char"/>
    <w:semiHidden/>
    <w:rsid w:val="00324606"/>
    <w:rPr>
      <w:rFonts w:ascii="Tahoma" w:eastAsia="Times New Roman" w:hAnsi="Tahoma" w:cs="Tahoma"/>
      <w:sz w:val="16"/>
      <w:szCs w:val="16"/>
    </w:rPr>
  </w:style>
  <w:style w:type="paragraph" w:customStyle="1" w:styleId="Style">
    <w:name w:val="Style"/>
    <w:basedOn w:val="Normal"/>
    <w:rsid w:val="00324606"/>
    <w:pPr>
      <w:ind w:left="720" w:hanging="720"/>
    </w:pPr>
  </w:style>
  <w:style w:type="paragraph" w:customStyle="1" w:styleId="a">
    <w:name w:val="_"/>
    <w:basedOn w:val="Normal"/>
    <w:rsid w:val="00324606"/>
    <w:pPr>
      <w:ind w:left="720" w:hanging="720"/>
    </w:pPr>
  </w:style>
  <w:style w:type="paragraph" w:customStyle="1" w:styleId="Steps">
    <w:name w:val="Steps"/>
    <w:basedOn w:val="Normal"/>
    <w:rsid w:val="00324606"/>
    <w:pPr>
      <w:widowControl/>
      <w:numPr>
        <w:numId w:val="1"/>
      </w:numPr>
      <w:snapToGrid/>
    </w:pPr>
    <w:rPr>
      <w:rFonts w:ascii="Times New Roman" w:hAnsi="Times New Roman"/>
    </w:rPr>
  </w:style>
  <w:style w:type="paragraph" w:styleId="ListParagraph">
    <w:name w:val="List Paragraph"/>
    <w:basedOn w:val="Normal"/>
    <w:uiPriority w:val="34"/>
    <w:qFormat/>
    <w:rsid w:val="00303301"/>
    <w:pPr>
      <w:ind w:left="720"/>
      <w:contextualSpacing/>
    </w:pPr>
  </w:style>
  <w:style w:type="character" w:styleId="CommentReference">
    <w:name w:val="annotation reference"/>
    <w:basedOn w:val="DefaultParagraphFont"/>
    <w:uiPriority w:val="99"/>
    <w:semiHidden/>
    <w:unhideWhenUsed/>
    <w:rsid w:val="00584B0A"/>
    <w:rPr>
      <w:sz w:val="16"/>
      <w:szCs w:val="16"/>
    </w:rPr>
  </w:style>
  <w:style w:type="paragraph" w:styleId="CommentText">
    <w:name w:val="annotation text"/>
    <w:basedOn w:val="Normal"/>
    <w:link w:val="CommentTextChar"/>
    <w:uiPriority w:val="99"/>
    <w:unhideWhenUsed/>
    <w:rsid w:val="00584B0A"/>
    <w:rPr>
      <w:sz w:val="20"/>
    </w:rPr>
  </w:style>
  <w:style w:type="character" w:customStyle="1" w:styleId="CommentTextChar">
    <w:name w:val="Comment Text Char"/>
    <w:basedOn w:val="DefaultParagraphFont"/>
    <w:link w:val="CommentText"/>
    <w:uiPriority w:val="99"/>
    <w:rsid w:val="00584B0A"/>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584B0A"/>
    <w:rPr>
      <w:b/>
      <w:bCs/>
    </w:rPr>
  </w:style>
  <w:style w:type="character" w:customStyle="1" w:styleId="CommentSubjectChar">
    <w:name w:val="Comment Subject Char"/>
    <w:basedOn w:val="CommentTextChar"/>
    <w:link w:val="CommentSubject"/>
    <w:uiPriority w:val="99"/>
    <w:semiHidden/>
    <w:rsid w:val="00584B0A"/>
    <w:rPr>
      <w:rFonts w:ascii="Courier" w:eastAsia="Times New Roman" w:hAnsi="Courier"/>
      <w:b/>
      <w:bCs/>
    </w:rPr>
  </w:style>
  <w:style w:type="table" w:styleId="TableGrid">
    <w:name w:val="Table Grid"/>
    <w:basedOn w:val="TableNormal"/>
    <w:uiPriority w:val="59"/>
    <w:rsid w:val="00BD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0FD2"/>
    <w:pPr>
      <w:snapToGrid/>
    </w:pPr>
    <w:rPr>
      <w:snapToGrid w:val="0"/>
      <w:sz w:val="20"/>
    </w:rPr>
  </w:style>
  <w:style w:type="character" w:customStyle="1" w:styleId="FootnoteTextChar">
    <w:name w:val="Footnote Text Char"/>
    <w:basedOn w:val="DefaultParagraphFont"/>
    <w:link w:val="FootnoteText"/>
    <w:uiPriority w:val="99"/>
    <w:rsid w:val="00B60FD2"/>
    <w:rPr>
      <w:rFonts w:ascii="Courier" w:eastAsia="Times New Roman" w:hAnsi="Courier"/>
      <w:snapToGrid w:val="0"/>
    </w:rPr>
  </w:style>
  <w:style w:type="character" w:styleId="FootnoteReference">
    <w:name w:val="footnote reference"/>
    <w:basedOn w:val="DefaultParagraphFont"/>
    <w:uiPriority w:val="99"/>
    <w:semiHidden/>
    <w:unhideWhenUsed/>
    <w:rsid w:val="00B60FD2"/>
    <w:rPr>
      <w:vertAlign w:val="superscript"/>
    </w:rPr>
  </w:style>
  <w:style w:type="character" w:styleId="Hyperlink">
    <w:name w:val="Hyperlink"/>
    <w:basedOn w:val="DefaultParagraphFont"/>
    <w:unhideWhenUsed/>
    <w:rsid w:val="008F409D"/>
    <w:rPr>
      <w:color w:val="0000FF" w:themeColor="hyperlink"/>
      <w:u w:val="single"/>
    </w:rPr>
  </w:style>
  <w:style w:type="character" w:styleId="FollowedHyperlink">
    <w:name w:val="FollowedHyperlink"/>
    <w:basedOn w:val="DefaultParagraphFont"/>
    <w:uiPriority w:val="99"/>
    <w:semiHidden/>
    <w:unhideWhenUsed/>
    <w:rsid w:val="008F40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06"/>
    <w:pPr>
      <w:widowControl w:val="0"/>
      <w:snapToGrid w:val="0"/>
    </w:pPr>
    <w:rPr>
      <w:rFonts w:ascii="Courier" w:eastAsia="Times New Roman" w:hAnsi="Courier"/>
      <w:sz w:val="24"/>
    </w:rPr>
  </w:style>
  <w:style w:type="paragraph" w:styleId="Heading1">
    <w:name w:val="heading 1"/>
    <w:basedOn w:val="Normal"/>
    <w:next w:val="Normal"/>
    <w:link w:val="Heading1Char"/>
    <w:qFormat/>
    <w:rsid w:val="00324606"/>
    <w:pPr>
      <w:keepNext/>
      <w:jc w:val="center"/>
      <w:outlineLvl w:val="0"/>
    </w:pPr>
    <w:rPr>
      <w:rFonts w:ascii="Courier New" w:hAnsi="Courier New"/>
      <w:b/>
      <w:i/>
    </w:rPr>
  </w:style>
  <w:style w:type="paragraph" w:styleId="Heading2">
    <w:name w:val="heading 2"/>
    <w:basedOn w:val="Normal"/>
    <w:next w:val="Normal"/>
    <w:link w:val="Heading2Char"/>
    <w:semiHidden/>
    <w:unhideWhenUsed/>
    <w:qFormat/>
    <w:rsid w:val="00324606"/>
    <w:pPr>
      <w:keepNext/>
      <w:ind w:firstLine="4320"/>
      <w:outlineLvl w:val="1"/>
    </w:pPr>
    <w:rPr>
      <w:rFonts w:ascii="Courier New" w:hAnsi="Courier New"/>
      <w:u w:val="single"/>
    </w:rPr>
  </w:style>
  <w:style w:type="paragraph" w:styleId="Heading3">
    <w:name w:val="heading 3"/>
    <w:basedOn w:val="Normal"/>
    <w:next w:val="Normal"/>
    <w:link w:val="Heading3Char"/>
    <w:semiHidden/>
    <w:unhideWhenUsed/>
    <w:qFormat/>
    <w:rsid w:val="00324606"/>
    <w:pPr>
      <w:keepNext/>
      <w:jc w:val="center"/>
      <w:outlineLvl w:val="2"/>
    </w:pPr>
    <w:rPr>
      <w:rFonts w:ascii="Courier New" w:hAnsi="Courier New" w:cs="Courier New"/>
      <w:b/>
      <w:bCs/>
      <w:u w:val="single"/>
    </w:rPr>
  </w:style>
  <w:style w:type="paragraph" w:styleId="Heading4">
    <w:name w:val="heading 4"/>
    <w:basedOn w:val="Normal"/>
    <w:next w:val="Normal"/>
    <w:link w:val="Heading4Char"/>
    <w:semiHidden/>
    <w:unhideWhenUsed/>
    <w:qFormat/>
    <w:rsid w:val="00324606"/>
    <w:pPr>
      <w:keepNext/>
      <w:outlineLvl w:val="3"/>
    </w:pPr>
    <w:rPr>
      <w:rFonts w:ascii="Courier New" w:hAnsi="Courier New" w:cs="Courier New"/>
      <w:u w:val="single"/>
    </w:rPr>
  </w:style>
  <w:style w:type="paragraph" w:styleId="Heading5">
    <w:name w:val="heading 5"/>
    <w:basedOn w:val="Normal"/>
    <w:next w:val="Normal"/>
    <w:link w:val="Heading5Char"/>
    <w:semiHidden/>
    <w:unhideWhenUsed/>
    <w:qFormat/>
    <w:rsid w:val="00324606"/>
    <w:pPr>
      <w:keepNext/>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606"/>
    <w:rPr>
      <w:rFonts w:ascii="Courier New" w:eastAsia="Times New Roman" w:hAnsi="Courier New" w:cs="Times New Roman"/>
      <w:b/>
      <w:i/>
      <w:sz w:val="24"/>
      <w:szCs w:val="20"/>
    </w:rPr>
  </w:style>
  <w:style w:type="character" w:customStyle="1" w:styleId="Heading3Char">
    <w:name w:val="Heading 3 Char"/>
    <w:link w:val="Heading3"/>
    <w:semiHidden/>
    <w:rsid w:val="00324606"/>
    <w:rPr>
      <w:rFonts w:ascii="Courier New" w:eastAsia="Times New Roman" w:hAnsi="Courier New" w:cs="Courier New"/>
      <w:b/>
      <w:bCs/>
      <w:sz w:val="24"/>
      <w:szCs w:val="20"/>
      <w:u w:val="single"/>
    </w:rPr>
  </w:style>
  <w:style w:type="character" w:customStyle="1" w:styleId="Heading4Char">
    <w:name w:val="Heading 4 Char"/>
    <w:link w:val="Heading4"/>
    <w:semiHidden/>
    <w:rsid w:val="00324606"/>
    <w:rPr>
      <w:rFonts w:ascii="Courier New" w:eastAsia="Times New Roman" w:hAnsi="Courier New" w:cs="Courier New"/>
      <w:sz w:val="24"/>
      <w:szCs w:val="20"/>
      <w:u w:val="single"/>
    </w:rPr>
  </w:style>
  <w:style w:type="character" w:customStyle="1" w:styleId="Heading5Char">
    <w:name w:val="Heading 5 Char"/>
    <w:link w:val="Heading5"/>
    <w:semiHidden/>
    <w:rsid w:val="00324606"/>
    <w:rPr>
      <w:rFonts w:ascii="Courier New" w:eastAsia="Times New Roman" w:hAnsi="Courier New" w:cs="Courier New"/>
      <w:b/>
      <w:bCs/>
      <w:sz w:val="24"/>
      <w:szCs w:val="20"/>
    </w:rPr>
  </w:style>
  <w:style w:type="character" w:customStyle="1" w:styleId="Heading2Char">
    <w:name w:val="Heading 2 Char"/>
    <w:link w:val="Heading2"/>
    <w:semiHidden/>
    <w:rsid w:val="00324606"/>
    <w:rPr>
      <w:rFonts w:ascii="Courier New" w:eastAsia="Times New Roman" w:hAnsi="Courier New" w:cs="Times New Roman"/>
      <w:sz w:val="24"/>
      <w:szCs w:val="20"/>
      <w:u w:val="single"/>
    </w:rPr>
  </w:style>
  <w:style w:type="paragraph" w:styleId="HTMLPreformatted">
    <w:name w:val="HTML Preformatted"/>
    <w:basedOn w:val="Normal"/>
    <w:link w:val="HTMLPreformattedChar"/>
    <w:uiPriority w:val="99"/>
    <w:unhideWhenUsed/>
    <w:rsid w:val="00324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324606"/>
    <w:rPr>
      <w:rFonts w:ascii="Arial Unicode MS" w:eastAsia="Arial Unicode MS" w:hAnsi="Arial Unicode MS" w:cs="Arial Unicode MS"/>
      <w:sz w:val="20"/>
      <w:szCs w:val="20"/>
    </w:rPr>
  </w:style>
  <w:style w:type="character" w:customStyle="1" w:styleId="HeaderChar">
    <w:name w:val="Header Char"/>
    <w:link w:val="Header"/>
    <w:rsid w:val="00324606"/>
    <w:rPr>
      <w:rFonts w:ascii="Courier" w:eastAsia="Times New Roman" w:hAnsi="Courier" w:cs="Times New Roman"/>
      <w:sz w:val="24"/>
      <w:szCs w:val="20"/>
    </w:rPr>
  </w:style>
  <w:style w:type="paragraph" w:styleId="Header">
    <w:name w:val="header"/>
    <w:basedOn w:val="Normal"/>
    <w:link w:val="HeaderChar"/>
    <w:unhideWhenUsed/>
    <w:rsid w:val="00324606"/>
    <w:pPr>
      <w:tabs>
        <w:tab w:val="center" w:pos="4320"/>
        <w:tab w:val="right" w:pos="8640"/>
      </w:tabs>
    </w:pPr>
  </w:style>
  <w:style w:type="paragraph" w:styleId="Footer">
    <w:name w:val="footer"/>
    <w:basedOn w:val="Normal"/>
    <w:link w:val="FooterChar"/>
    <w:uiPriority w:val="99"/>
    <w:unhideWhenUsed/>
    <w:rsid w:val="00324606"/>
    <w:pPr>
      <w:tabs>
        <w:tab w:val="center" w:pos="4320"/>
        <w:tab w:val="right" w:pos="8640"/>
      </w:tabs>
    </w:pPr>
  </w:style>
  <w:style w:type="character" w:customStyle="1" w:styleId="FooterChar">
    <w:name w:val="Footer Char"/>
    <w:link w:val="Footer"/>
    <w:uiPriority w:val="99"/>
    <w:rsid w:val="00324606"/>
    <w:rPr>
      <w:rFonts w:ascii="Courier" w:eastAsia="Times New Roman" w:hAnsi="Courier" w:cs="Times New Roman"/>
      <w:sz w:val="24"/>
      <w:szCs w:val="20"/>
    </w:rPr>
  </w:style>
  <w:style w:type="paragraph" w:styleId="BodyText">
    <w:name w:val="Body Text"/>
    <w:basedOn w:val="Normal"/>
    <w:link w:val="BodyTextChar"/>
    <w:semiHidden/>
    <w:unhideWhenUsed/>
    <w:rsid w:val="00324606"/>
    <w:rPr>
      <w:b/>
      <w:sz w:val="28"/>
    </w:rPr>
  </w:style>
  <w:style w:type="character" w:customStyle="1" w:styleId="BodyTextChar">
    <w:name w:val="Body Text Char"/>
    <w:link w:val="BodyText"/>
    <w:semiHidden/>
    <w:rsid w:val="00324606"/>
    <w:rPr>
      <w:rFonts w:ascii="Courier" w:eastAsia="Times New Roman" w:hAnsi="Courier" w:cs="Times New Roman"/>
      <w:b/>
      <w:sz w:val="28"/>
      <w:szCs w:val="20"/>
    </w:rPr>
  </w:style>
  <w:style w:type="character" w:customStyle="1" w:styleId="BodyTextIndentChar">
    <w:name w:val="Body Text Indent Char"/>
    <w:link w:val="BodyTextIndent"/>
    <w:semiHidden/>
    <w:rsid w:val="00324606"/>
    <w:rPr>
      <w:rFonts w:ascii="Courier" w:eastAsia="Times New Roman" w:hAnsi="Courier" w:cs="Times New Roman"/>
      <w:sz w:val="24"/>
      <w:szCs w:val="20"/>
    </w:rPr>
  </w:style>
  <w:style w:type="paragraph" w:styleId="BodyTextIndent">
    <w:name w:val="Body Text Indent"/>
    <w:basedOn w:val="Normal"/>
    <w:link w:val="BodyTextIndentChar"/>
    <w:semiHidden/>
    <w:unhideWhenUsed/>
    <w:rsid w:val="00324606"/>
    <w:pPr>
      <w:spacing w:line="480" w:lineRule="auto"/>
      <w:ind w:firstLine="720"/>
      <w:jc w:val="both"/>
    </w:pPr>
  </w:style>
  <w:style w:type="character" w:customStyle="1" w:styleId="BodyText2Char">
    <w:name w:val="Body Text 2 Char"/>
    <w:link w:val="BodyText2"/>
    <w:semiHidden/>
    <w:rsid w:val="00324606"/>
    <w:rPr>
      <w:rFonts w:ascii="Courier New" w:eastAsia="Times New Roman" w:hAnsi="Courier New" w:cs="Times New Roman"/>
      <w:b/>
      <w:sz w:val="24"/>
      <w:szCs w:val="20"/>
    </w:rPr>
  </w:style>
  <w:style w:type="paragraph" w:styleId="BodyText2">
    <w:name w:val="Body Text 2"/>
    <w:basedOn w:val="Normal"/>
    <w:link w:val="BodyText2Char"/>
    <w:semiHidden/>
    <w:unhideWhenUsed/>
    <w:rsid w:val="00324606"/>
    <w:rPr>
      <w:rFonts w:ascii="Courier New" w:hAnsi="Courier New"/>
      <w:b/>
    </w:rPr>
  </w:style>
  <w:style w:type="paragraph" w:styleId="BodyText3">
    <w:name w:val="Body Text 3"/>
    <w:basedOn w:val="Normal"/>
    <w:link w:val="BodyText3Char"/>
    <w:semiHidden/>
    <w:unhideWhenUsed/>
    <w:rsid w:val="00324606"/>
    <w:rPr>
      <w:rFonts w:ascii="Courier New" w:hAnsi="Courier New" w:cs="Courier New"/>
      <w:i/>
      <w:iCs/>
    </w:rPr>
  </w:style>
  <w:style w:type="character" w:customStyle="1" w:styleId="BodyText3Char">
    <w:name w:val="Body Text 3 Char"/>
    <w:link w:val="BodyText3"/>
    <w:semiHidden/>
    <w:rsid w:val="00324606"/>
    <w:rPr>
      <w:rFonts w:ascii="Courier New" w:eastAsia="Times New Roman" w:hAnsi="Courier New" w:cs="Courier New"/>
      <w:i/>
      <w:iCs/>
      <w:sz w:val="24"/>
      <w:szCs w:val="20"/>
    </w:rPr>
  </w:style>
  <w:style w:type="paragraph" w:styleId="BodyTextIndent2">
    <w:name w:val="Body Text Indent 2"/>
    <w:basedOn w:val="Normal"/>
    <w:link w:val="BodyTextIndent2Char"/>
    <w:semiHidden/>
    <w:unhideWhenUsed/>
    <w:rsid w:val="00324606"/>
    <w:pPr>
      <w:ind w:firstLine="720"/>
    </w:pPr>
    <w:rPr>
      <w:rFonts w:ascii="Courier New" w:hAnsi="Courier New"/>
    </w:rPr>
  </w:style>
  <w:style w:type="character" w:customStyle="1" w:styleId="BodyTextIndent2Char">
    <w:name w:val="Body Text Indent 2 Char"/>
    <w:link w:val="BodyTextIndent2"/>
    <w:semiHidden/>
    <w:rsid w:val="00324606"/>
    <w:rPr>
      <w:rFonts w:ascii="Courier New" w:eastAsia="Times New Roman" w:hAnsi="Courier New" w:cs="Times New Roman"/>
      <w:sz w:val="24"/>
      <w:szCs w:val="20"/>
    </w:rPr>
  </w:style>
  <w:style w:type="character" w:customStyle="1" w:styleId="BodyTextIndent3Char">
    <w:name w:val="Body Text Indent 3 Char"/>
    <w:link w:val="BodyTextIndent3"/>
    <w:semiHidden/>
    <w:rsid w:val="00324606"/>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324606"/>
    <w:pPr>
      <w:ind w:left="720"/>
    </w:pPr>
    <w:rPr>
      <w:rFonts w:ascii="Courier New" w:hAnsi="Courier New"/>
    </w:rPr>
  </w:style>
  <w:style w:type="paragraph" w:styleId="BalloonText">
    <w:name w:val="Balloon Text"/>
    <w:basedOn w:val="Normal"/>
    <w:link w:val="BalloonTextChar1"/>
    <w:semiHidden/>
    <w:unhideWhenUsed/>
    <w:rsid w:val="00324606"/>
    <w:rPr>
      <w:rFonts w:ascii="Tahoma" w:hAnsi="Tahoma" w:cs="Tahoma"/>
      <w:sz w:val="16"/>
      <w:szCs w:val="16"/>
    </w:rPr>
  </w:style>
  <w:style w:type="character" w:customStyle="1" w:styleId="BalloonTextChar1">
    <w:name w:val="Balloon Text Char1"/>
    <w:link w:val="BalloonText"/>
    <w:semiHidden/>
    <w:locked/>
    <w:rsid w:val="00324606"/>
    <w:rPr>
      <w:rFonts w:ascii="Tahoma" w:eastAsia="Times New Roman" w:hAnsi="Tahoma" w:cs="Tahoma"/>
      <w:sz w:val="16"/>
      <w:szCs w:val="16"/>
    </w:rPr>
  </w:style>
  <w:style w:type="character" w:customStyle="1" w:styleId="BalloonTextChar">
    <w:name w:val="Balloon Text Char"/>
    <w:semiHidden/>
    <w:rsid w:val="00324606"/>
    <w:rPr>
      <w:rFonts w:ascii="Tahoma" w:eastAsia="Times New Roman" w:hAnsi="Tahoma" w:cs="Tahoma"/>
      <w:sz w:val="16"/>
      <w:szCs w:val="16"/>
    </w:rPr>
  </w:style>
  <w:style w:type="paragraph" w:customStyle="1" w:styleId="Style">
    <w:name w:val="Style"/>
    <w:basedOn w:val="Normal"/>
    <w:rsid w:val="00324606"/>
    <w:pPr>
      <w:ind w:left="720" w:hanging="720"/>
    </w:pPr>
  </w:style>
  <w:style w:type="paragraph" w:customStyle="1" w:styleId="a">
    <w:name w:val="_"/>
    <w:basedOn w:val="Normal"/>
    <w:rsid w:val="00324606"/>
    <w:pPr>
      <w:ind w:left="720" w:hanging="720"/>
    </w:pPr>
  </w:style>
  <w:style w:type="paragraph" w:customStyle="1" w:styleId="Steps">
    <w:name w:val="Steps"/>
    <w:basedOn w:val="Normal"/>
    <w:rsid w:val="00324606"/>
    <w:pPr>
      <w:widowControl/>
      <w:numPr>
        <w:numId w:val="1"/>
      </w:numPr>
      <w:snapToGrid/>
    </w:pPr>
    <w:rPr>
      <w:rFonts w:ascii="Times New Roman" w:hAnsi="Times New Roman"/>
    </w:rPr>
  </w:style>
  <w:style w:type="paragraph" w:styleId="ListParagraph">
    <w:name w:val="List Paragraph"/>
    <w:basedOn w:val="Normal"/>
    <w:uiPriority w:val="34"/>
    <w:qFormat/>
    <w:rsid w:val="00303301"/>
    <w:pPr>
      <w:ind w:left="720"/>
      <w:contextualSpacing/>
    </w:pPr>
  </w:style>
  <w:style w:type="character" w:styleId="CommentReference">
    <w:name w:val="annotation reference"/>
    <w:basedOn w:val="DefaultParagraphFont"/>
    <w:uiPriority w:val="99"/>
    <w:semiHidden/>
    <w:unhideWhenUsed/>
    <w:rsid w:val="00584B0A"/>
    <w:rPr>
      <w:sz w:val="16"/>
      <w:szCs w:val="16"/>
    </w:rPr>
  </w:style>
  <w:style w:type="paragraph" w:styleId="CommentText">
    <w:name w:val="annotation text"/>
    <w:basedOn w:val="Normal"/>
    <w:link w:val="CommentTextChar"/>
    <w:uiPriority w:val="99"/>
    <w:unhideWhenUsed/>
    <w:rsid w:val="00584B0A"/>
    <w:rPr>
      <w:sz w:val="20"/>
    </w:rPr>
  </w:style>
  <w:style w:type="character" w:customStyle="1" w:styleId="CommentTextChar">
    <w:name w:val="Comment Text Char"/>
    <w:basedOn w:val="DefaultParagraphFont"/>
    <w:link w:val="CommentText"/>
    <w:uiPriority w:val="99"/>
    <w:rsid w:val="00584B0A"/>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584B0A"/>
    <w:rPr>
      <w:b/>
      <w:bCs/>
    </w:rPr>
  </w:style>
  <w:style w:type="character" w:customStyle="1" w:styleId="CommentSubjectChar">
    <w:name w:val="Comment Subject Char"/>
    <w:basedOn w:val="CommentTextChar"/>
    <w:link w:val="CommentSubject"/>
    <w:uiPriority w:val="99"/>
    <w:semiHidden/>
    <w:rsid w:val="00584B0A"/>
    <w:rPr>
      <w:rFonts w:ascii="Courier" w:eastAsia="Times New Roman" w:hAnsi="Courier"/>
      <w:b/>
      <w:bCs/>
    </w:rPr>
  </w:style>
  <w:style w:type="table" w:styleId="TableGrid">
    <w:name w:val="Table Grid"/>
    <w:basedOn w:val="TableNormal"/>
    <w:uiPriority w:val="59"/>
    <w:rsid w:val="00BD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0FD2"/>
    <w:pPr>
      <w:snapToGrid/>
    </w:pPr>
    <w:rPr>
      <w:snapToGrid w:val="0"/>
      <w:sz w:val="20"/>
    </w:rPr>
  </w:style>
  <w:style w:type="character" w:customStyle="1" w:styleId="FootnoteTextChar">
    <w:name w:val="Footnote Text Char"/>
    <w:basedOn w:val="DefaultParagraphFont"/>
    <w:link w:val="FootnoteText"/>
    <w:uiPriority w:val="99"/>
    <w:rsid w:val="00B60FD2"/>
    <w:rPr>
      <w:rFonts w:ascii="Courier" w:eastAsia="Times New Roman" w:hAnsi="Courier"/>
      <w:snapToGrid w:val="0"/>
    </w:rPr>
  </w:style>
  <w:style w:type="character" w:styleId="FootnoteReference">
    <w:name w:val="footnote reference"/>
    <w:basedOn w:val="DefaultParagraphFont"/>
    <w:uiPriority w:val="99"/>
    <w:semiHidden/>
    <w:unhideWhenUsed/>
    <w:rsid w:val="00B60FD2"/>
    <w:rPr>
      <w:vertAlign w:val="superscript"/>
    </w:rPr>
  </w:style>
  <w:style w:type="character" w:styleId="Hyperlink">
    <w:name w:val="Hyperlink"/>
    <w:basedOn w:val="DefaultParagraphFont"/>
    <w:unhideWhenUsed/>
    <w:rsid w:val="008F409D"/>
    <w:rPr>
      <w:color w:val="0000FF" w:themeColor="hyperlink"/>
      <w:u w:val="single"/>
    </w:rPr>
  </w:style>
  <w:style w:type="character" w:styleId="FollowedHyperlink">
    <w:name w:val="FollowedHyperlink"/>
    <w:basedOn w:val="DefaultParagraphFont"/>
    <w:uiPriority w:val="99"/>
    <w:semiHidden/>
    <w:unhideWhenUsed/>
    <w:rsid w:val="008F4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49585">
      <w:bodyDiv w:val="1"/>
      <w:marLeft w:val="0"/>
      <w:marRight w:val="0"/>
      <w:marTop w:val="0"/>
      <w:marBottom w:val="0"/>
      <w:divBdr>
        <w:top w:val="none" w:sz="0" w:space="0" w:color="auto"/>
        <w:left w:val="none" w:sz="0" w:space="0" w:color="auto"/>
        <w:bottom w:val="none" w:sz="0" w:space="0" w:color="auto"/>
        <w:right w:val="none" w:sz="0" w:space="0" w:color="auto"/>
      </w:divBdr>
    </w:div>
    <w:div w:id="15429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fas.org/sgp/crs/misc/R405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3E6FF01AD7E4F9E98536FEC04F84C" ma:contentTypeVersion="" ma:contentTypeDescription="Create a new document." ma:contentTypeScope="" ma:versionID="3c661a49dfab1b78d14a4eddec75c4b7">
  <xsd:schema xmlns:xsd="http://www.w3.org/2001/XMLSchema" xmlns:xs="http://www.w3.org/2001/XMLSchema" xmlns:p="http://schemas.microsoft.com/office/2006/metadata/properties" targetNamespace="http://schemas.microsoft.com/office/2006/metadata/properties" ma:root="true" ma:fieldsID="a4ac02a362928e7b8027d2a9ad51d0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7CD30-25A8-4924-950E-388AB012CDBA}">
  <ds:schemaRefs>
    <ds:schemaRef ds:uri="http://schemas.microsoft.com/sharepoint/v3/contenttype/forms"/>
  </ds:schemaRefs>
</ds:datastoreItem>
</file>

<file path=customXml/itemProps2.xml><?xml version="1.0" encoding="utf-8"?>
<ds:datastoreItem xmlns:ds="http://schemas.openxmlformats.org/officeDocument/2006/customXml" ds:itemID="{070BC1DB-0A28-44AD-A6E9-5072FD69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53604F-DF03-40FF-9887-40E6955E53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0BDB6F-0E6A-4DF1-917B-DB37D3B4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15197</Words>
  <Characters>86625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R Lahey</dc:creator>
  <cp:lastModifiedBy>SYSTEM</cp:lastModifiedBy>
  <cp:revision>2</cp:revision>
  <cp:lastPrinted>2016-01-15T17:28:00Z</cp:lastPrinted>
  <dcterms:created xsi:type="dcterms:W3CDTF">2019-02-04T15:04:00Z</dcterms:created>
  <dcterms:modified xsi:type="dcterms:W3CDTF">2019-02-04T15:04:00Z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0x010100C853E6FF01AD7E4F9E98536FEC04F84C</vt:lpwstr>
  </property>
</Properties>
</file>