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20"/>
        <w:gridCol w:w="630"/>
        <w:gridCol w:w="630"/>
        <w:gridCol w:w="1710"/>
        <w:gridCol w:w="1080"/>
        <w:gridCol w:w="540"/>
        <w:gridCol w:w="810"/>
        <w:gridCol w:w="1260"/>
        <w:gridCol w:w="30"/>
        <w:gridCol w:w="960"/>
        <w:gridCol w:w="1170"/>
        <w:gridCol w:w="1080"/>
        <w:gridCol w:w="1069"/>
      </w:tblGrid>
      <w:tr w:rsidR="00DF52F1">
        <w:trPr>
          <w:cantSplit/>
          <w:trHeight w:hRule="exact" w:val="173"/>
        </w:trPr>
        <w:tc>
          <w:tcPr>
            <w:tcW w:w="14389" w:type="dxa"/>
            <w:gridSpan w:val="13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  <w:sz w:val="16"/>
              </w:rPr>
              <w:t>This form is available electronically.</w:t>
            </w:r>
          </w:p>
        </w:tc>
      </w:tr>
      <w:tr w:rsidR="000B1F5D" w:rsidTr="00DF52F1">
        <w:trPr>
          <w:cantSplit/>
          <w:trHeight w:hRule="exact" w:val="188"/>
        </w:trPr>
        <w:tc>
          <w:tcPr>
            <w:tcW w:w="801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4"/>
              </w:rPr>
              <w:t>FSA-85-1</w:t>
            </w:r>
            <w:r>
              <w:rPr>
                <w:rFonts w:ascii="Arial" w:hAnsi="Arial"/>
                <w:b/>
                <w:sz w:val="24"/>
              </w:rPr>
              <w:tab/>
              <w:t xml:space="preserve">                    </w:t>
            </w:r>
            <w:smartTag w:uri="urn:schemas-microsoft-com:office:smarttags" w:element="place">
              <w:smartTag w:uri="urn:schemas-microsoft-com:office:smarttags" w:element="country-region">
                <w:r w:rsidRPr="000B1F5D">
                  <w:rPr>
                    <w:rFonts w:ascii="Arial" w:hAnsi="Arial"/>
                    <w:b/>
                    <w:sz w:val="16"/>
                    <w:szCs w:val="16"/>
                  </w:rPr>
                  <w:t>U.S.</w:t>
                </w:r>
              </w:smartTag>
            </w:smartTag>
            <w:r w:rsidRPr="000B1F5D">
              <w:rPr>
                <w:rFonts w:ascii="Arial" w:hAnsi="Arial"/>
                <w:b/>
                <w:sz w:val="16"/>
                <w:szCs w:val="16"/>
              </w:rPr>
              <w:t xml:space="preserve"> Department of Agriculture</w:t>
            </w:r>
          </w:p>
          <w:p w:rsidR="000B1F5D" w:rsidRPr="000B1F5D" w:rsidRDefault="000B1F5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(03-26-03)</w:t>
            </w:r>
            <w:r>
              <w:rPr>
                <w:rFonts w:ascii="Arial" w:hAnsi="Arial"/>
                <w:sz w:val="16"/>
              </w:rPr>
              <w:tab/>
              <w:t xml:space="preserve">                                       </w:t>
            </w:r>
            <w:r w:rsidRPr="000B1F5D">
              <w:rPr>
                <w:rFonts w:ascii="Arial" w:hAnsi="Arial"/>
                <w:sz w:val="16"/>
                <w:szCs w:val="16"/>
              </w:rPr>
              <w:t>Farm Service Agency</w:t>
            </w:r>
          </w:p>
          <w:p w:rsidR="000B1F5D" w:rsidRPr="000B1F5D" w:rsidRDefault="000B1F5D">
            <w:pPr>
              <w:jc w:val="center"/>
              <w:rPr>
                <w:rFonts w:ascii="Arial" w:hAnsi="Arial"/>
                <w:b/>
                <w:sz w:val="12"/>
                <w:szCs w:val="12"/>
              </w:rPr>
            </w:pPr>
          </w:p>
          <w:p w:rsidR="000B1F5D" w:rsidRDefault="000B1F5D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sz w:val="22"/>
              </w:rPr>
              <w:t>Reporting and Recordkeeping Requirements</w:t>
            </w: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rFonts w:ascii="Courier New" w:hAnsi="Courier New"/>
              </w:rPr>
            </w:pPr>
          </w:p>
          <w:p w:rsidR="000B1F5D" w:rsidRDefault="000B1F5D">
            <w:pPr>
              <w:jc w:val="center"/>
              <w:rPr>
                <w:sz w:val="24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nil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1.  OMB No.</w:t>
            </w:r>
          </w:p>
        </w:tc>
        <w:tc>
          <w:tcPr>
            <w:tcW w:w="4279" w:type="dxa"/>
            <w:gridSpan w:val="4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1F5D" w:rsidRDefault="000B1F5D">
            <w:pPr>
              <w:rPr>
                <w:rFonts w:ascii="Courier New" w:hAnsi="Courier New"/>
                <w:sz w:val="18"/>
              </w:rPr>
            </w:pPr>
            <w:r>
              <w:rPr>
                <w:rFonts w:ascii="Arial" w:hAnsi="Arial"/>
                <w:sz w:val="16"/>
              </w:rPr>
              <w:t>2.  Title of Clearance</w:t>
            </w:r>
          </w:p>
        </w:tc>
      </w:tr>
      <w:tr w:rsidR="000B1F5D" w:rsidTr="000B1F5D">
        <w:trPr>
          <w:cantSplit/>
          <w:trHeight w:hRule="exact" w:val="702"/>
        </w:trPr>
        <w:tc>
          <w:tcPr>
            <w:tcW w:w="8010" w:type="dxa"/>
            <w:gridSpan w:val="6"/>
            <w:vMerge/>
            <w:tcBorders>
              <w:left w:val="single" w:sz="6" w:space="0" w:color="auto"/>
              <w:right w:val="single" w:sz="6" w:space="0" w:color="auto"/>
            </w:tcBorders>
          </w:tcPr>
          <w:p w:rsidR="000B1F5D" w:rsidRDefault="000B1F5D">
            <w:pPr>
              <w:rPr>
                <w:rFonts w:ascii="Arial" w:hAnsi="Arial"/>
                <w:b/>
                <w:sz w:val="24"/>
              </w:rPr>
            </w:pPr>
          </w:p>
        </w:tc>
        <w:tc>
          <w:tcPr>
            <w:tcW w:w="21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0B1F5D" w:rsidRDefault="000B1F5D" w:rsidP="0056656B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  </w:t>
            </w:r>
            <w:bookmarkStart w:id="0" w:name="Text1"/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9"/>
                  </w:textInput>
                </w:ffData>
              </w:fldChar>
            </w:r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bookmarkStart w:id="1" w:name="_GoBack"/>
            <w:r w:rsidR="0056656B">
              <w:rPr>
                <w:rFonts w:ascii="Courier New" w:hAnsi="Courier New"/>
                <w:sz w:val="18"/>
              </w:rPr>
              <w:t>0560-</w:t>
            </w:r>
            <w:r w:rsidR="0026333B">
              <w:rPr>
                <w:rFonts w:ascii="Courier New" w:hAnsi="Courier New"/>
                <w:sz w:val="18"/>
              </w:rPr>
              <w:t>0292</w:t>
            </w:r>
            <w:bookmarkEnd w:id="1"/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0"/>
          </w:p>
        </w:tc>
        <w:tc>
          <w:tcPr>
            <w:tcW w:w="427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F5D" w:rsidRDefault="000B1F5D" w:rsidP="00EF6D82">
            <w:pPr>
              <w:rPr>
                <w:sz w:val="24"/>
              </w:rPr>
            </w:pPr>
            <w:r>
              <w:rPr>
                <w:rFonts w:ascii="Courier New" w:hAnsi="Courier New"/>
                <w:sz w:val="18"/>
              </w:rPr>
              <w:t xml:space="preserve"> </w:t>
            </w:r>
            <w:r w:rsidR="004D3C29">
              <w:rPr>
                <w:rFonts w:ascii="Courier New" w:hAnsi="Courier New"/>
                <w:sz w:val="18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5"/>
                  </w:textInput>
                </w:ffData>
              </w:fldChar>
            </w:r>
            <w:bookmarkStart w:id="2" w:name="Text2"/>
            <w:r>
              <w:rPr>
                <w:rFonts w:ascii="Courier New" w:hAnsi="Courier New"/>
                <w:sz w:val="18"/>
              </w:rPr>
              <w:instrText xml:space="preserve"> FORMTEXT </w:instrText>
            </w:r>
            <w:r w:rsidR="004D3C29">
              <w:rPr>
                <w:rFonts w:ascii="Courier New" w:hAnsi="Courier New"/>
                <w:sz w:val="18"/>
              </w:rPr>
            </w:r>
            <w:r w:rsidR="004D3C29"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MARKET FACILITATION PROGRAM</w:t>
            </w:r>
            <w:r w:rsidR="00F839FE">
              <w:rPr>
                <w:rFonts w:ascii="Courier New" w:hAnsi="Courier New"/>
                <w:noProof/>
                <w:sz w:val="18"/>
              </w:rPr>
              <w:t xml:space="preserve"> (</w:t>
            </w:r>
            <w:r w:rsidR="00EF6D82">
              <w:rPr>
                <w:rFonts w:ascii="Courier New" w:hAnsi="Courier New"/>
                <w:noProof/>
                <w:sz w:val="18"/>
              </w:rPr>
              <w:t>MF</w:t>
            </w:r>
            <w:r w:rsidR="00F839FE">
              <w:rPr>
                <w:rFonts w:ascii="Courier New" w:hAnsi="Courier New"/>
                <w:noProof/>
                <w:sz w:val="18"/>
              </w:rPr>
              <w:t>P)</w:t>
            </w:r>
            <w:r w:rsidR="004D3C29">
              <w:rPr>
                <w:rFonts w:ascii="Courier New" w:hAnsi="Courier New"/>
                <w:sz w:val="18"/>
              </w:rPr>
              <w:fldChar w:fldCharType="end"/>
            </w:r>
            <w:bookmarkEnd w:id="2"/>
          </w:p>
        </w:tc>
      </w:tr>
      <w:tr w:rsidR="00DF52F1" w:rsidTr="000B1F5D">
        <w:trPr>
          <w:cantSplit/>
          <w:trHeight w:hRule="exact" w:val="278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3.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4.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5.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6.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7.</w:t>
            </w:r>
          </w:p>
        </w:tc>
        <w:tc>
          <w:tcPr>
            <w:tcW w:w="6919" w:type="dxa"/>
            <w:gridSpan w:val="8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Annual Burden on the Public</w:t>
            </w:r>
            <w:r w:rsidR="000B1F5D">
              <w:rPr>
                <w:rFonts w:ascii="Arial" w:hAnsi="Arial"/>
                <w:sz w:val="14"/>
              </w:rPr>
              <w:t xml:space="preserve"> </w:t>
            </w:r>
            <w:r w:rsidRPr="000B1F5D">
              <w:rPr>
                <w:rFonts w:ascii="Arial" w:hAnsi="Arial"/>
                <w:b/>
                <w:i/>
                <w:sz w:val="14"/>
              </w:rPr>
              <w:t>(Col. 8 x 9=10 and Col. 10 x 11=12)</w:t>
            </w:r>
          </w:p>
        </w:tc>
      </w:tr>
      <w:tr w:rsidR="00DF52F1" w:rsidTr="000B1F5D">
        <w:trPr>
          <w:cantSplit/>
          <w:trHeight w:val="276"/>
        </w:trPr>
        <w:tc>
          <w:tcPr>
            <w:tcW w:w="342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Description</w:t>
            </w:r>
          </w:p>
          <w:p w:rsidR="00DF52F1" w:rsidRPr="000B1F5D" w:rsidRDefault="00DF52F1" w:rsidP="000B1F5D">
            <w:pPr>
              <w:jc w:val="center"/>
              <w:rPr>
                <w:b/>
                <w:i/>
                <w:sz w:val="24"/>
              </w:rPr>
            </w:pPr>
            <w:r w:rsidRPr="000B1F5D">
              <w:rPr>
                <w:rFonts w:ascii="Arial" w:hAnsi="Arial"/>
                <w:b/>
                <w:i/>
                <w:sz w:val="14"/>
              </w:rPr>
              <w:t>(Title of Form, Report or Record)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Report</w:t>
            </w:r>
          </w:p>
        </w:tc>
        <w:tc>
          <w:tcPr>
            <w:tcW w:w="63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Pr="000B1F5D" w:rsidRDefault="00DF52F1" w:rsidP="000B1F5D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B1F5D">
              <w:rPr>
                <w:rFonts w:ascii="Arial" w:hAnsi="Arial" w:cs="Arial"/>
                <w:sz w:val="14"/>
                <w:szCs w:val="14"/>
              </w:rPr>
              <w:t>Record</w:t>
            </w:r>
          </w:p>
        </w:tc>
        <w:tc>
          <w:tcPr>
            <w:tcW w:w="171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Form No.</w:t>
            </w:r>
          </w:p>
        </w:tc>
        <w:tc>
          <w:tcPr>
            <w:tcW w:w="1080" w:type="dxa"/>
            <w:vMerge w:val="restart"/>
            <w:tcBorders>
              <w:left w:val="single" w:sz="6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Regulation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Part/Sec.</w:t>
            </w:r>
          </w:p>
        </w:tc>
        <w:tc>
          <w:tcPr>
            <w:tcW w:w="135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8.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9.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10.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11.</w:t>
            </w:r>
          </w:p>
        </w:tc>
        <w:tc>
          <w:tcPr>
            <w:tcW w:w="2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4"/>
              </w:rPr>
              <w:t>12.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Total Burden Hours</w:t>
            </w:r>
          </w:p>
        </w:tc>
      </w:tr>
      <w:tr w:rsidR="00DF52F1" w:rsidTr="000B1F5D">
        <w:trPr>
          <w:cantSplit/>
          <w:trHeight w:val="161"/>
        </w:trPr>
        <w:tc>
          <w:tcPr>
            <w:tcW w:w="342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63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71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350" w:type="dxa"/>
            <w:gridSpan w:val="2"/>
            <w:vMerge/>
            <w:tcBorders>
              <w:top w:val="nil"/>
              <w:left w:val="single" w:sz="6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990" w:type="dxa"/>
            <w:gridSpan w:val="2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  <w:tc>
          <w:tcPr>
            <w:tcW w:w="2149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DF52F1" w:rsidRDefault="00DF52F1">
            <w:pPr>
              <w:jc w:val="center"/>
              <w:rPr>
                <w:rFonts w:ascii="Arial" w:hAnsi="Arial"/>
                <w:sz w:val="14"/>
              </w:rPr>
            </w:pPr>
          </w:p>
        </w:tc>
      </w:tr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63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left w:val="single" w:sz="6" w:space="0" w:color="auto"/>
              <w:bottom w:val="single" w:sz="6" w:space="0" w:color="auto"/>
            </w:tcBorders>
          </w:tcPr>
          <w:p w:rsidR="00DF52F1" w:rsidRDefault="00DF52F1">
            <w:pPr>
              <w:jc w:val="center"/>
              <w:rPr>
                <w:sz w:val="24"/>
              </w:rPr>
            </w:pPr>
          </w:p>
        </w:tc>
        <w:tc>
          <w:tcPr>
            <w:tcW w:w="1350" w:type="dxa"/>
            <w:gridSpan w:val="2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No. of Respondents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No. of Reports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Filed Per Person</w:t>
            </w:r>
          </w:p>
        </w:tc>
        <w:tc>
          <w:tcPr>
            <w:tcW w:w="9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Total Annual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Responses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Average Time</w:t>
            </w:r>
          </w:p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to Respond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Exempt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2F1" w:rsidRDefault="00DF52F1" w:rsidP="000B1F5D">
            <w:pPr>
              <w:jc w:val="center"/>
              <w:rPr>
                <w:sz w:val="24"/>
              </w:rPr>
            </w:pPr>
            <w:r>
              <w:rPr>
                <w:rFonts w:ascii="Arial" w:hAnsi="Arial"/>
                <w:sz w:val="14"/>
              </w:rPr>
              <w:t>Non-Exempt</w:t>
            </w:r>
          </w:p>
        </w:tc>
      </w:tr>
      <w:bookmarkStart w:id="3" w:name="Text3"/>
      <w:tr w:rsidR="00DF52F1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Pr="000B1F5D" w:rsidRDefault="004D3C29" w:rsidP="00EF6D82">
            <w:pPr>
              <w:rPr>
                <w:rFonts w:ascii="Courier New" w:hAnsi="Courier New"/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EF6D82">
              <w:rPr>
                <w:rFonts w:ascii="Courier New" w:hAnsi="Courier New"/>
                <w:sz w:val="16"/>
                <w:szCs w:val="16"/>
              </w:rPr>
              <w:t xml:space="preserve">Market Faciitation </w:t>
            </w:r>
            <w:r w:rsidR="00F839FE">
              <w:rPr>
                <w:rFonts w:ascii="Courier New" w:hAnsi="Courier New"/>
                <w:sz w:val="16"/>
                <w:szCs w:val="16"/>
              </w:rPr>
              <w:t>Program (</w:t>
            </w:r>
            <w:r w:rsidR="00EF6D82">
              <w:rPr>
                <w:rFonts w:ascii="Courier New" w:hAnsi="Courier New"/>
                <w:sz w:val="16"/>
                <w:szCs w:val="16"/>
              </w:rPr>
              <w:t>MF</w:t>
            </w:r>
            <w:r w:rsidR="00F839FE">
              <w:rPr>
                <w:rFonts w:ascii="Courier New" w:hAnsi="Courier New"/>
                <w:sz w:val="16"/>
                <w:szCs w:val="16"/>
              </w:rPr>
              <w:t>P) Application</w:t>
            </w:r>
            <w:r w:rsidR="000A4520">
              <w:rPr>
                <w:rFonts w:ascii="Courier New" w:hAnsi="Courier New"/>
                <w:sz w:val="16"/>
                <w:szCs w:val="16"/>
              </w:rPr>
              <w:t xml:space="preserve"> (New)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4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" w:name="Text5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F52F1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D7745F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" w:name="Text6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D82">
              <w:rPr>
                <w:rFonts w:ascii="Courier New" w:hAnsi="Courier New"/>
                <w:sz w:val="18"/>
              </w:rPr>
              <w:t>CCC</w:t>
            </w:r>
            <w:r w:rsidR="00D7745F">
              <w:rPr>
                <w:rFonts w:ascii="Courier New" w:hAnsi="Courier New"/>
                <w:sz w:val="18"/>
              </w:rPr>
              <w:t>-</w:t>
            </w:r>
            <w:r w:rsidR="0056656B">
              <w:rPr>
                <w:rFonts w:ascii="Courier New" w:hAnsi="Courier New"/>
                <w:sz w:val="18"/>
              </w:rPr>
              <w:t>910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F52F1" w:rsidRDefault="004D3C29" w:rsidP="00EF6D82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" w:name="Text7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 xml:space="preserve">7 CFR part </w:t>
            </w:r>
            <w:r w:rsidR="00EF6D82">
              <w:rPr>
                <w:rFonts w:ascii="Courier New" w:hAnsi="Courier New"/>
                <w:noProof/>
                <w:sz w:val="18"/>
              </w:rPr>
              <w:t>1409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" w:name="Text8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898,600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" w:name="Text9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" w:name="Text10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898600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"/>
          </w:p>
        </w:tc>
        <w:bookmarkStart w:id="11" w:name="Text11"/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DF52F1" w:rsidRDefault="004D3C29" w:rsidP="00D7745F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D7745F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" w:name="Text12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3ED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" w:name="Text13"/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449,300</w:t>
            </w:r>
          </w:p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Farm Operating Plan for Individual or Legal Entity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4" w:name="Text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5" w:name="Text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6" w:name="Text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CCC-902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993CF3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7" w:name="Text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7 CFR part 1400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9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8" w:name="Text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105,400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9" w:name="Text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0" w:name="Text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21" w:name="Text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1.0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2" w:name="Text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23" w:name="Text2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105,400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Average Adjusted Gross Income Statement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2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839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2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839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26" w:name="Text2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8"/>
              </w:rPr>
              <w:t>CCC-9</w:t>
            </w:r>
            <w:r w:rsidR="00AD05F0">
              <w:rPr>
                <w:rFonts w:ascii="Courier New" w:hAnsi="Courier New"/>
                <w:sz w:val="18"/>
              </w:rPr>
              <w:t>41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05F0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29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27" w:name="Text2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 xml:space="preserve">7 CFR </w:t>
            </w:r>
            <w:r w:rsidR="00AD05F0">
              <w:rPr>
                <w:rFonts w:ascii="Courier New" w:hAnsi="Courier New"/>
                <w:noProof/>
                <w:sz w:val="18"/>
              </w:rPr>
              <w:t>part</w:t>
            </w:r>
            <w:r w:rsidR="00EE777A">
              <w:rPr>
                <w:rFonts w:ascii="Courier New" w:hAnsi="Courier New"/>
                <w:noProof/>
                <w:sz w:val="18"/>
              </w:rPr>
              <w:t xml:space="preserve"> 140</w:t>
            </w:r>
            <w:r w:rsidR="00AD05F0">
              <w:rPr>
                <w:rFonts w:ascii="Courier New" w:hAnsi="Courier New"/>
                <w:noProof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0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28" w:name="Text3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105,400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29" w:name="Text3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0" w:name="Text3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993CF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31" w:name="Text3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993CF3">
              <w:rPr>
                <w:rFonts w:ascii="Courier New" w:hAnsi="Courier New"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2" w:name="Text3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33" w:name="Text3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52,700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966FC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Highly Erodible Land Conservation (HELC) and Wetland Conservation Certification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3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3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36" w:name="Text3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AD-1026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EE777A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37" w:name="Text4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sz w:val="18"/>
              </w:rPr>
              <w:t>7 CFR part 12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375B13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38" w:name="Text4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105,400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EE777A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39" w:name="Text4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E777A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3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0" w:name="Text4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105400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41" w:name="Text4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0.5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2" w:name="Text4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43" w:name="Text4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52,700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F193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F966FC" w:rsidRPr="00F966FC">
              <w:rPr>
                <w:rFonts w:ascii="Courier New" w:hAnsi="Courier New"/>
                <w:sz w:val="16"/>
                <w:szCs w:val="16"/>
              </w:rPr>
              <w:t>Report of Acreage</w:t>
            </w:r>
            <w:r w:rsidR="00AF1937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444B37">
              <w:rPr>
                <w:rFonts w:ascii="Courier New" w:hAnsi="Courier New"/>
                <w:sz w:val="16"/>
                <w:szCs w:val="16"/>
              </w:rPr>
              <w:t>- Late Filed</w:t>
            </w:r>
            <w:r w:rsidR="00AF1937">
              <w:rPr>
                <w:rFonts w:ascii="Courier New" w:hAnsi="Courier New"/>
                <w:sz w:val="16"/>
                <w:szCs w:val="16"/>
              </w:rPr>
              <w:t>(OMB 0569-0</w:t>
            </w:r>
            <w:r w:rsidR="000A4520">
              <w:rPr>
                <w:rFonts w:ascii="Courier New" w:hAnsi="Courier New"/>
                <w:sz w:val="16"/>
                <w:szCs w:val="16"/>
              </w:rPr>
              <w:t>175</w:t>
            </w:r>
            <w:r w:rsidR="00AF1937">
              <w:rPr>
                <w:rFonts w:ascii="Courier New" w:hAnsi="Courier New"/>
                <w:sz w:val="16"/>
                <w:szCs w:val="16"/>
              </w:rPr>
              <w:t>)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4" w:name="Text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>
              <w:rPr>
                <w:rFonts w:ascii="Courier New" w:hAnsi="Courier New"/>
                <w:noProof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5" w:name="Text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F966F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46" w:name="Text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F966FC" w:rsidRPr="00F966FC">
              <w:rPr>
                <w:rFonts w:ascii="Courier New" w:hAnsi="Courier New"/>
                <w:noProof/>
                <w:sz w:val="18"/>
              </w:rPr>
              <w:t>FSA-578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F1937" w:rsidRPr="00AF1937" w:rsidRDefault="004D3C29" w:rsidP="00AF1937">
            <w:pPr>
              <w:rPr>
                <w:rFonts w:ascii="Courier New" w:hAnsi="Courier New"/>
                <w:noProof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47" w:name="Text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F1937">
              <w:rPr>
                <w:rFonts w:ascii="Courier New" w:hAnsi="Courier New"/>
                <w:sz w:val="18"/>
              </w:rPr>
              <w:t xml:space="preserve">7 </w:t>
            </w:r>
            <w:r w:rsidR="00AF1937" w:rsidRPr="00AF1937">
              <w:rPr>
                <w:rFonts w:ascii="Courier New" w:hAnsi="Courier New"/>
                <w:noProof/>
                <w:sz w:val="18"/>
              </w:rPr>
              <w:t>CFR 1437.7(c)</w:t>
            </w:r>
          </w:p>
          <w:p w:rsidR="000B1F5D" w:rsidRDefault="004D3C29" w:rsidP="00AF19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end"/>
            </w:r>
            <w:bookmarkEnd w:id="4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48" w:name="Text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7,000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49" w:name="Text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4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0" w:name="Text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7,000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51" w:name="Text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.5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247FA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2" w:name="Text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53" w:name="Text5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444B37">
              <w:rPr>
                <w:rFonts w:ascii="Courier New" w:hAnsi="Courier New"/>
                <w:sz w:val="18"/>
              </w:rPr>
              <w:t>3,500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AD4748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AD4748">
              <w:rPr>
                <w:rFonts w:ascii="Courier New" w:hAnsi="Courier New"/>
                <w:sz w:val="16"/>
                <w:szCs w:val="16"/>
              </w:rPr>
              <w:t>Production Evidence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4" w:name="Text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55" w:name="Text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X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3C3386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56" w:name="Text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 w:rsidR="003C3386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 w:rsidP="0056656B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57" w:name="Text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 w:rsidR="0056656B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58" w:name="Text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64D41">
              <w:rPr>
                <w:rFonts w:ascii="Courier New" w:hAnsi="Courier New"/>
                <w:sz w:val="18"/>
              </w:rPr>
              <w:t>25,000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59" w:name="Text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5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0" w:name="Text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64D41">
              <w:rPr>
                <w:rFonts w:ascii="Courier New" w:hAnsi="Courier New"/>
                <w:sz w:val="18"/>
              </w:rPr>
              <w:t>25,000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AD4748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61" w:name="Text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AD4748">
              <w:rPr>
                <w:rFonts w:ascii="Courier New" w:hAnsi="Courier New"/>
                <w:sz w:val="18"/>
              </w:rPr>
              <w:t>.25 hr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2" w:name="Text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 w:rsidP="00AD4748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63" w:name="Text6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A65E8">
              <w:rPr>
                <w:rFonts w:ascii="Courier New" w:hAnsi="Courier New"/>
                <w:sz w:val="18"/>
              </w:rPr>
              <w:t>6,250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247FA7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="00247FA7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4" w:name="Text7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65" w:name="Text7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66" w:name="Text7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67" w:name="Text7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68" w:name="Text7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69" w:name="Text7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6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0" w:name="Text7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71" w:name="Text7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 w:rsidR="00247FA7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2" w:name="Text7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73" w:name="Text7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>SF-3881-ACH Vendor/Miscellaneous Payment (OMB control number 1510-0056</w:t>
            </w:r>
            <w:r w:rsidR="00EF66D9">
              <w:rPr>
                <w:rFonts w:ascii="Courier New" w:hAnsi="Courier New"/>
                <w:sz w:val="16"/>
                <w:szCs w:val="16"/>
              </w:rPr>
              <w:t xml:space="preserve"> and not 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included </w:t>
            </w:r>
            <w:r w:rsidR="00EF66D9">
              <w:rPr>
                <w:rFonts w:ascii="Courier New" w:hAnsi="Courier New"/>
                <w:sz w:val="16"/>
                <w:szCs w:val="16"/>
              </w:rPr>
              <w:t>the hours</w:t>
            </w:r>
            <w:r w:rsidR="00365F66">
              <w:rPr>
                <w:rFonts w:ascii="Courier New" w:hAnsi="Courier New"/>
                <w:sz w:val="16"/>
                <w:szCs w:val="16"/>
              </w:rPr>
              <w:t xml:space="preserve"> </w:t>
            </w:r>
            <w:r w:rsidR="0066262D" w:rsidRPr="0066262D">
              <w:rPr>
                <w:rFonts w:ascii="Courier New" w:hAnsi="Courier New"/>
                <w:sz w:val="16"/>
                <w:szCs w:val="16"/>
              </w:rPr>
              <w:t xml:space="preserve">) 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4" w:name="Text8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75" w:name="Text8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76" w:name="Text8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77" w:name="Text8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78" w:name="Text8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64D41">
              <w:rPr>
                <w:rFonts w:ascii="Courier New" w:hAnsi="Courier New"/>
                <w:noProof/>
                <w:sz w:val="18"/>
              </w:rPr>
              <w:t>3,000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79" w:name="Text8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noProof/>
                <w:sz w:val="18"/>
              </w:rPr>
              <w:t>1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7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0" w:name="Text8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64D41">
              <w:rPr>
                <w:rFonts w:ascii="Courier New" w:hAnsi="Courier New"/>
                <w:noProof/>
                <w:sz w:val="18"/>
              </w:rPr>
              <w:t>3,000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81" w:name="Text8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EF66D9">
              <w:rPr>
                <w:rFonts w:ascii="Courier New" w:hAnsi="Courier New"/>
                <w:sz w:val="18"/>
              </w:rPr>
              <w:t>15 min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2" w:name="Text8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C64D41">
              <w:rPr>
                <w:rFonts w:ascii="Courier New" w:hAnsi="Courier New"/>
                <w:noProof/>
                <w:sz w:val="18"/>
              </w:rPr>
              <w:t>750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83" w:name="Text9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770F6">
              <w:rPr>
                <w:rFonts w:ascii="Courier New" w:hAnsi="Courier New"/>
                <w:noProof/>
                <w:sz w:val="18"/>
              </w:rPr>
              <w:t>N/A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4" w:name="Text9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85" w:name="Text9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86" w:name="Text9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5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87" w:name="Text9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6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88" w:name="Text9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7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9" w:name="Text9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8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0" w:name="Text9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9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91" w:name="Text9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0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2" w:name="Text10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93" w:name="Text10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4" w:name="Text10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95" w:name="Text10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96" w:name="Text10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6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97" w:name="Text10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7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98" w:name="Text10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8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99" w:name="Text10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9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09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0" w:name="Text10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01" w:name="Text11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1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2" w:name="Text11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03" w:name="Text11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4" w:name="Text11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05" w:name="Text11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06" w:name="Text11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7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07" w:name="Text11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8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08" w:name="Text11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19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09" w:name="Text11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0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0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0" w:name="Text12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1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1" w:name="Text12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2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2" w:name="Text12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13" w:name="Text12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="00544B73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4" w:name="Text14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15" w:name="Text14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4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16" w:name="Text14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0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17" w:name="Text15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1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18" w:name="Text15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2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19" w:name="Text15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1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3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0" w:name="Text15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21" w:name="Text15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5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2" w:name="Text15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23" w:name="Text15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3"/>
          </w:p>
        </w:tc>
      </w:tr>
      <w:tr w:rsidR="000B1F5D" w:rsidTr="00DF52F1">
        <w:trPr>
          <w:cantSplit/>
          <w:trHeight w:hRule="exact" w:val="576"/>
        </w:trPr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Pr="000B1F5D" w:rsidRDefault="004D3C29" w:rsidP="00F839FE">
            <w:pPr>
              <w:rPr>
                <w:sz w:val="16"/>
                <w:szCs w:val="16"/>
              </w:rPr>
            </w:pPr>
            <w:r w:rsidRPr="000B1F5D">
              <w:rPr>
                <w:rFonts w:ascii="Courier New" w:hAnsi="Courier New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05"/>
                  </w:textInput>
                </w:ffData>
              </w:fldChar>
            </w:r>
            <w:r w:rsidR="000B1F5D" w:rsidRPr="000B1F5D">
              <w:rPr>
                <w:rFonts w:ascii="Courier New" w:hAnsi="Courier New"/>
                <w:sz w:val="16"/>
                <w:szCs w:val="16"/>
              </w:rPr>
              <w:instrText xml:space="preserve"> FORMTEXT </w:instrText>
            </w:r>
            <w:r w:rsidRPr="000B1F5D">
              <w:rPr>
                <w:rFonts w:ascii="Courier New" w:hAnsi="Courier New"/>
                <w:sz w:val="16"/>
                <w:szCs w:val="16"/>
              </w:rPr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separate"/>
            </w:r>
            <w:r w:rsidR="00093F52">
              <w:rPr>
                <w:rFonts w:ascii="Courier New" w:hAnsi="Courier New"/>
                <w:sz w:val="16"/>
                <w:szCs w:val="16"/>
              </w:rPr>
              <w:t> </w:t>
            </w:r>
            <w:r w:rsidRPr="000B1F5D">
              <w:rPr>
                <w:rFonts w:ascii="Courier New" w:hAnsi="Courier New"/>
                <w:sz w:val="16"/>
                <w:szCs w:val="16"/>
              </w:rPr>
              <w:fldChar w:fldCharType="end"/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4" w:name="Text158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4"/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5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125" w:name="Text159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5"/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bookmarkStart w:id="126" w:name="Text160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6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1"/>
                  <w:enabled/>
                  <w:calcOnExit w:val="0"/>
                  <w:textInput>
                    <w:maxLength w:val="18"/>
                  </w:textInput>
                </w:ffData>
              </w:fldChar>
            </w:r>
            <w:bookmarkStart w:id="127" w:name="Text161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7"/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2"/>
                  <w:enabled/>
                  <w:calcOnExit w:val="0"/>
                  <w:textInput>
                    <w:maxLength w:val="7"/>
                  </w:textInput>
                </w:ffData>
              </w:fldChar>
            </w:r>
            <w:bookmarkStart w:id="128" w:name="Text162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8"/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3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129" w:name="Text163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29"/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4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0" w:name="Text164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0"/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</w:tcBorders>
          </w:tcPr>
          <w:p w:rsidR="000B1F5D" w:rsidRDefault="004D3C29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5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31" w:name="Text165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1"/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6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2" w:name="Text166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2"/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1F5D" w:rsidRDefault="004D3C29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Text167"/>
                  <w:enabled/>
                  <w:calcOnExit w:val="0"/>
                  <w:textInput>
                    <w:maxLength w:val="9"/>
                  </w:textInput>
                </w:ffData>
              </w:fldChar>
            </w:r>
            <w:bookmarkStart w:id="133" w:name="Text167"/>
            <w:r w:rsidR="000B1F5D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 w:rsidR="000B1F5D">
              <w:rPr>
                <w:rFonts w:ascii="Courier New" w:hAnsi="Courier New"/>
                <w:noProof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  <w:bookmarkEnd w:id="133"/>
          </w:p>
        </w:tc>
      </w:tr>
      <w:tr w:rsidR="00DF52F1" w:rsidTr="00DF52F1">
        <w:trPr>
          <w:cantSplit/>
          <w:trHeight w:hRule="exact" w:val="330"/>
        </w:trPr>
        <w:tc>
          <w:tcPr>
            <w:tcW w:w="74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DF52F1">
            <w:pPr>
              <w:rPr>
                <w:sz w:val="24"/>
              </w:rPr>
            </w:pPr>
            <w:r>
              <w:rPr>
                <w:rFonts w:ascii="Arial" w:hAnsi="Arial"/>
                <w:b/>
              </w:rPr>
              <w:t>T</w:t>
            </w:r>
            <w:bookmarkStart w:id="134" w:name="Text190"/>
            <w:bookmarkStart w:id="135" w:name="Text191"/>
            <w:bookmarkStart w:id="136" w:name="Text192"/>
            <w:bookmarkStart w:id="137" w:name="Text193"/>
            <w:bookmarkStart w:id="138" w:name="Text194"/>
            <w:r>
              <w:rPr>
                <w:rFonts w:ascii="Arial" w:hAnsi="Arial"/>
                <w:b/>
              </w:rPr>
              <w:t xml:space="preserve">OTALS </w:t>
            </w:r>
            <w:r>
              <w:rPr>
                <w:rFonts w:ascii="WP IconicSymbolsA" w:hAnsi="WP IconicSymbolsA"/>
                <w:b/>
              </w:rPr>
              <w:t></w:t>
            </w:r>
          </w:p>
        </w:tc>
        <w:bookmarkEnd w:id="134"/>
        <w:tc>
          <w:tcPr>
            <w:tcW w:w="13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A65E8">
              <w:rPr>
                <w:rFonts w:ascii="Courier New" w:hAnsi="Courier New"/>
                <w:sz w:val="18"/>
              </w:rPr>
              <w:t>898,600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5"/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6505FE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 w:rsidR="006505FE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6"/>
        <w:tc>
          <w:tcPr>
            <w:tcW w:w="9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247FA7">
            <w:pPr>
              <w:jc w:val="center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A65E8">
              <w:rPr>
                <w:rFonts w:ascii="Courier New" w:hAnsi="Courier New"/>
                <w:sz w:val="18"/>
              </w:rPr>
              <w:t>898,600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pct20" w:color="auto" w:fill="FFFFFF"/>
            <w:vAlign w:val="center"/>
          </w:tcPr>
          <w:p w:rsidR="00DF52F1" w:rsidRDefault="00DF52F1">
            <w:pPr>
              <w:jc w:val="right"/>
              <w:rPr>
                <w:rFonts w:ascii="Courier New" w:hAnsi="Courier New"/>
                <w:sz w:val="18"/>
              </w:rPr>
            </w:pPr>
          </w:p>
        </w:tc>
        <w:bookmarkEnd w:id="137"/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DF52F1" w:rsidRDefault="004D3C29" w:rsidP="00726BEC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 w:rsidR="00726BEC">
              <w:rPr>
                <w:rFonts w:ascii="Courier New" w:hAnsi="Courier New"/>
                <w:sz w:val="18"/>
              </w:rPr>
              <w:t> 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  <w:bookmarkEnd w:id="138"/>
        <w:tc>
          <w:tcPr>
            <w:tcW w:w="1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2F1" w:rsidRDefault="004D3C29" w:rsidP="000F4337">
            <w:pPr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="00DF52F1">
              <w:rPr>
                <w:rFonts w:ascii="Courier New" w:hAnsi="Courier New"/>
                <w:sz w:val="18"/>
              </w:rPr>
              <w:instrText xml:space="preserve"> FORMTEXT </w:instrText>
            </w:r>
            <w:r>
              <w:rPr>
                <w:rFonts w:ascii="Courier New" w:hAnsi="Courier New"/>
                <w:sz w:val="18"/>
              </w:rPr>
            </w:r>
            <w:r>
              <w:rPr>
                <w:rFonts w:ascii="Courier New" w:hAnsi="Courier New"/>
                <w:sz w:val="18"/>
              </w:rPr>
              <w:fldChar w:fldCharType="separate"/>
            </w:r>
            <w:r w:rsidR="001A65E8">
              <w:rPr>
                <w:rFonts w:ascii="Courier New" w:hAnsi="Courier New"/>
                <w:sz w:val="18"/>
              </w:rPr>
              <w:t>669,850</w:t>
            </w:r>
            <w:r>
              <w:rPr>
                <w:rFonts w:ascii="Courier New" w:hAnsi="Courier New"/>
                <w:sz w:val="18"/>
              </w:rPr>
              <w:fldChar w:fldCharType="end"/>
            </w:r>
          </w:p>
        </w:tc>
      </w:tr>
    </w:tbl>
    <w:p w:rsidR="00DF52F1" w:rsidRDefault="00DF52F1" w:rsidP="00DF52F1"/>
    <w:sectPr w:rsidR="00DF52F1" w:rsidSect="00DF52F1">
      <w:pgSz w:w="15840" w:h="12240" w:orient="landscape" w:code="1"/>
      <w:pgMar w:top="432" w:right="432" w:bottom="288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P IconicSymbolsA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F5D"/>
    <w:rsid w:val="000073D6"/>
    <w:rsid w:val="000424B5"/>
    <w:rsid w:val="00074B5D"/>
    <w:rsid w:val="00093F52"/>
    <w:rsid w:val="000A4520"/>
    <w:rsid w:val="000B1F5D"/>
    <w:rsid w:val="000F4337"/>
    <w:rsid w:val="001056DE"/>
    <w:rsid w:val="001A65E8"/>
    <w:rsid w:val="00203D8B"/>
    <w:rsid w:val="00204AB4"/>
    <w:rsid w:val="00247FA7"/>
    <w:rsid w:val="0026333B"/>
    <w:rsid w:val="002E0A99"/>
    <w:rsid w:val="002F194B"/>
    <w:rsid w:val="00365F66"/>
    <w:rsid w:val="00375B13"/>
    <w:rsid w:val="003A697A"/>
    <w:rsid w:val="003C3386"/>
    <w:rsid w:val="003D1E8E"/>
    <w:rsid w:val="00444B37"/>
    <w:rsid w:val="004D3C29"/>
    <w:rsid w:val="004D42B7"/>
    <w:rsid w:val="00544162"/>
    <w:rsid w:val="00544B73"/>
    <w:rsid w:val="0056656B"/>
    <w:rsid w:val="00567D70"/>
    <w:rsid w:val="00593ED1"/>
    <w:rsid w:val="006161B5"/>
    <w:rsid w:val="006505FE"/>
    <w:rsid w:val="0066262D"/>
    <w:rsid w:val="006D465D"/>
    <w:rsid w:val="0070239E"/>
    <w:rsid w:val="00712FC1"/>
    <w:rsid w:val="00726BEC"/>
    <w:rsid w:val="00732689"/>
    <w:rsid w:val="007770F6"/>
    <w:rsid w:val="007B7C85"/>
    <w:rsid w:val="007C35CE"/>
    <w:rsid w:val="008D7FDF"/>
    <w:rsid w:val="009025C9"/>
    <w:rsid w:val="009128DD"/>
    <w:rsid w:val="00992F11"/>
    <w:rsid w:val="00993CF3"/>
    <w:rsid w:val="009B0647"/>
    <w:rsid w:val="00A56ABF"/>
    <w:rsid w:val="00AB6F24"/>
    <w:rsid w:val="00AD05F0"/>
    <w:rsid w:val="00AD4748"/>
    <w:rsid w:val="00AE70C9"/>
    <w:rsid w:val="00AF1937"/>
    <w:rsid w:val="00B22BBB"/>
    <w:rsid w:val="00B46FB3"/>
    <w:rsid w:val="00C3452D"/>
    <w:rsid w:val="00C64D41"/>
    <w:rsid w:val="00D7745F"/>
    <w:rsid w:val="00DB2C55"/>
    <w:rsid w:val="00DF52F1"/>
    <w:rsid w:val="00EE777A"/>
    <w:rsid w:val="00EF66D9"/>
    <w:rsid w:val="00EF6D82"/>
    <w:rsid w:val="00F54730"/>
    <w:rsid w:val="00F839FE"/>
    <w:rsid w:val="00F966FC"/>
    <w:rsid w:val="00FD02C9"/>
    <w:rsid w:val="00FE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F11"/>
  </w:style>
  <w:style w:type="paragraph" w:styleId="Heading1">
    <w:name w:val="heading 1"/>
    <w:basedOn w:val="Normal"/>
    <w:next w:val="Normal"/>
    <w:qFormat/>
    <w:rsid w:val="00992F11"/>
    <w:pPr>
      <w:keepNext/>
      <w:jc w:val="center"/>
      <w:outlineLvl w:val="0"/>
    </w:pPr>
    <w:rPr>
      <w:rFonts w:ascii="Arial" w:hAnsi="Arial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unhideWhenUsed/>
    <w:rsid w:val="005665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665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form is available electronically</vt:lpstr>
    </vt:vector>
  </TitlesOfParts>
  <Company>USDA</Company>
  <LinksUpToDate>false</LinksUpToDate>
  <CharactersWithSpaces>3941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form is available electronically</dc:title>
  <dc:subject/>
  <dc:creator>USDA-MDIOL00000DG8C</dc:creator>
  <cp:keywords/>
  <dc:description/>
  <cp:lastModifiedBy>SYSTEM</cp:lastModifiedBy>
  <cp:revision>2</cp:revision>
  <cp:lastPrinted>2019-02-14T15:46:00Z</cp:lastPrinted>
  <dcterms:created xsi:type="dcterms:W3CDTF">2019-02-14T20:34:00Z</dcterms:created>
  <dcterms:modified xsi:type="dcterms:W3CDTF">2019-02-14T20:34:00Z</dcterms:modified>
</cp:coreProperties>
</file>