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2BE" w:rsidRPr="005578A1" w:rsidRDefault="00C332BE" w:rsidP="005578A1">
      <w:pPr>
        <w:outlineLvl w:val="0"/>
        <w:rPr>
          <w:rFonts w:ascii="Times New Roman" w:hAnsi="Times New Roman" w:cs="Times New Roman"/>
          <w:b/>
          <w:i/>
        </w:rPr>
      </w:pPr>
      <w:bookmarkStart w:id="0" w:name="_GoBack"/>
      <w:bookmarkEnd w:id="0"/>
      <w:r w:rsidRPr="005578A1">
        <w:rPr>
          <w:rFonts w:ascii="Times New Roman" w:hAnsi="Times New Roman" w:cs="Times New Roman"/>
          <w:b/>
        </w:rPr>
        <w:t>CALIFORNIA DESERT GRAPE ADMINISTRATIVE COMMITTEE</w:t>
      </w:r>
    </w:p>
    <w:p w:rsidR="00C332BE" w:rsidRPr="005578A1" w:rsidRDefault="00827763" w:rsidP="005578A1">
      <w:pPr>
        <w:outlineLvl w:val="0"/>
        <w:rPr>
          <w:rFonts w:ascii="Times New Roman" w:hAnsi="Times New Roman" w:cs="Times New Roman"/>
        </w:rPr>
      </w:pPr>
      <w:r>
        <w:rPr>
          <w:rFonts w:ascii="Times New Roman" w:hAnsi="Times New Roman" w:cs="Times New Roman"/>
        </w:rPr>
        <w:t>82</w:t>
      </w:r>
      <w:r w:rsidR="00C332BE" w:rsidRPr="005578A1">
        <w:rPr>
          <w:rFonts w:ascii="Times New Roman" w:hAnsi="Times New Roman" w:cs="Times New Roman"/>
        </w:rPr>
        <w:t>901 Bliss Avenue</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Indio, CA  92201</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 xml:space="preserve">Phone: (760) 342-4385 </w:t>
      </w:r>
    </w:p>
    <w:p w:rsidR="00C332BE" w:rsidRPr="005578A1" w:rsidRDefault="00C332BE" w:rsidP="005578A1">
      <w:pPr>
        <w:outlineLvl w:val="0"/>
        <w:rPr>
          <w:rFonts w:ascii="Times New Roman" w:hAnsi="Times New Roman" w:cs="Times New Roman"/>
        </w:rPr>
      </w:pPr>
      <w:r w:rsidRPr="005578A1">
        <w:rPr>
          <w:rFonts w:ascii="Times New Roman" w:hAnsi="Times New Roman" w:cs="Times New Roman"/>
        </w:rPr>
        <w:t>Fax: (760) 342-0485</w:t>
      </w:r>
    </w:p>
    <w:p w:rsidR="00C332BE" w:rsidRPr="005578A1" w:rsidRDefault="00063EEE" w:rsidP="005578A1">
      <w:pPr>
        <w:outlineLvl w:val="0"/>
        <w:rPr>
          <w:rFonts w:ascii="Times New Roman" w:hAnsi="Times New Roman" w:cs="Times New Roman"/>
        </w:rPr>
      </w:pPr>
      <w:r>
        <w:rPr>
          <w:rFonts w:ascii="Times New Roman" w:hAnsi="Times New Roman" w:cs="Times New Roman"/>
        </w:rPr>
        <w:t>E</w:t>
      </w:r>
      <w:r w:rsidR="00826B27">
        <w:rPr>
          <w:rFonts w:ascii="Times New Roman" w:hAnsi="Times New Roman" w:cs="Times New Roman"/>
        </w:rPr>
        <w:t>m</w:t>
      </w:r>
      <w:r w:rsidR="00C332BE" w:rsidRPr="005578A1">
        <w:rPr>
          <w:rFonts w:ascii="Times New Roman" w:hAnsi="Times New Roman" w:cs="Times New Roman"/>
        </w:rPr>
        <w:t>ail: desertgrape@</w:t>
      </w:r>
      <w:r w:rsidR="006A7A79">
        <w:rPr>
          <w:rFonts w:ascii="Times New Roman" w:hAnsi="Times New Roman" w:cs="Times New Roman"/>
        </w:rPr>
        <w:t>verizon</w:t>
      </w:r>
      <w:r w:rsidR="00C332BE" w:rsidRPr="005578A1">
        <w:rPr>
          <w:rFonts w:ascii="Times New Roman" w:hAnsi="Times New Roman" w:cs="Times New Roman"/>
        </w:rPr>
        <w:t>.net</w:t>
      </w:r>
    </w:p>
    <w:p w:rsidR="009F117E" w:rsidRPr="005578A1" w:rsidRDefault="009F117E" w:rsidP="005578A1">
      <w:pPr>
        <w:tabs>
          <w:tab w:val="left" w:pos="-720"/>
        </w:tabs>
        <w:suppressAutoHyphens/>
        <w:rPr>
          <w:rFonts w:ascii="Times New Roman" w:hAnsi="Times New Roman" w:cs="Times New Roman"/>
          <w:b/>
          <w:bCs/>
        </w:rPr>
      </w:pPr>
    </w:p>
    <w:p w:rsidR="005578A1" w:rsidRPr="005578A1" w:rsidRDefault="005578A1" w:rsidP="005578A1">
      <w:pPr>
        <w:tabs>
          <w:tab w:val="center" w:pos="4680"/>
          <w:tab w:val="left" w:pos="8460"/>
        </w:tabs>
        <w:suppressAutoHyphens/>
        <w:rPr>
          <w:rFonts w:ascii="Times New Roman" w:hAnsi="Times New Roman" w:cs="Times New Roman"/>
        </w:rPr>
      </w:pPr>
      <w:r>
        <w:rPr>
          <w:rFonts w:ascii="Times New Roman" w:hAnsi="Times New Roman" w:cs="Times New Roman"/>
          <w:b/>
        </w:rPr>
        <w:tab/>
      </w:r>
      <w:r w:rsidR="009F117E" w:rsidRPr="005578A1">
        <w:rPr>
          <w:rFonts w:ascii="Times New Roman" w:hAnsi="Times New Roman" w:cs="Times New Roman"/>
          <w:b/>
        </w:rPr>
        <w:t xml:space="preserve">EXPERIMENTAL CONTAINER </w:t>
      </w:r>
      <w:proofErr w:type="gramStart"/>
      <w:r w:rsidR="009F117E" w:rsidRPr="005578A1">
        <w:rPr>
          <w:rFonts w:ascii="Times New Roman" w:hAnsi="Times New Roman" w:cs="Times New Roman"/>
          <w:b/>
        </w:rPr>
        <w:t>PERMIT</w:t>
      </w:r>
      <w:proofErr w:type="gramEnd"/>
      <w:r>
        <w:rPr>
          <w:rFonts w:ascii="Times New Roman" w:hAnsi="Times New Roman" w:cs="Times New Roman"/>
          <w:b/>
        </w:rPr>
        <w:tab/>
      </w:r>
      <w:r>
        <w:rPr>
          <w:rFonts w:ascii="Times New Roman" w:hAnsi="Times New Roman" w:cs="Times New Roman"/>
        </w:rPr>
        <w:t>□ New</w:t>
      </w:r>
    </w:p>
    <w:p w:rsidR="009F117E" w:rsidRPr="005578A1" w:rsidRDefault="005578A1" w:rsidP="005578A1">
      <w:pPr>
        <w:tabs>
          <w:tab w:val="left" w:pos="8460"/>
        </w:tabs>
        <w:suppressAutoHyphens/>
        <w:rPr>
          <w:rFonts w:ascii="Times New Roman" w:hAnsi="Times New Roman" w:cs="Times New Roman"/>
        </w:rPr>
      </w:pPr>
      <w:r>
        <w:rPr>
          <w:rFonts w:ascii="Times New Roman" w:hAnsi="Times New Roman" w:cs="Times New Roman"/>
        </w:rPr>
        <w:tab/>
        <w:t>□ Renewal</w:t>
      </w: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Date</w:t>
      </w:r>
      <w:r w:rsidR="00D67BD2" w:rsidRPr="005578A1">
        <w:rPr>
          <w:rFonts w:ascii="Times New Roman" w:hAnsi="Times New Roman" w:cs="Times New Roman"/>
        </w:rPr>
        <w:t xml:space="preserve"> ________________________________</w:t>
      </w:r>
      <w:r w:rsidR="00685DDE"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rPr>
        <w:t>Permit No.</w:t>
      </w:r>
      <w:r w:rsidR="00D67BD2" w:rsidRPr="005578A1">
        <w:rPr>
          <w:rFonts w:ascii="Times New Roman" w:hAnsi="Times New Roman" w:cs="Times New Roman"/>
        </w:rPr>
        <w:t xml:space="preserve"> </w:t>
      </w:r>
      <w:r w:rsidR="00FE405D" w:rsidRPr="005578A1">
        <w:rPr>
          <w:rFonts w:ascii="Times New Roman" w:hAnsi="Times New Roman" w:cs="Times New Roman"/>
        </w:rPr>
        <w:t>_____________________________</w:t>
      </w:r>
    </w:p>
    <w:p w:rsidR="00FE405D" w:rsidRPr="005578A1" w:rsidRDefault="00FE405D" w:rsidP="0036559A">
      <w:pPr>
        <w:tabs>
          <w:tab w:val="left" w:pos="-720"/>
        </w:tabs>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Applicant:</w:t>
      </w:r>
      <w:r w:rsidR="00FE405D" w:rsidRPr="005578A1">
        <w:rPr>
          <w:rFonts w:ascii="Times New Roman" w:hAnsi="Times New Roman" w:cs="Times New Roman"/>
        </w:rPr>
        <w:t xml:space="preserve"> __________________________________</w:t>
      </w:r>
      <w:r w:rsidR="00FE405D" w:rsidRPr="005578A1">
        <w:rPr>
          <w:rFonts w:ascii="Times New Roman" w:hAnsi="Times New Roman" w:cs="Times New Roman"/>
        </w:rPr>
        <w:tab/>
      </w:r>
      <w:r w:rsidR="005578A1">
        <w:rPr>
          <w:rFonts w:ascii="Times New Roman" w:hAnsi="Times New Roman" w:cs="Times New Roman"/>
        </w:rPr>
        <w:tab/>
      </w:r>
      <w:r w:rsidRPr="005578A1">
        <w:rPr>
          <w:rFonts w:ascii="Times New Roman" w:hAnsi="Times New Roman" w:cs="Times New Roman"/>
        </w:rPr>
        <w:t>Telephone No.</w:t>
      </w:r>
      <w:r w:rsidR="00FE405D" w:rsidRPr="005578A1">
        <w:rPr>
          <w:rFonts w:ascii="Times New Roman" w:hAnsi="Times New Roman" w:cs="Times New Roman"/>
        </w:rPr>
        <w:t xml:space="preserve"> __________________________</w:t>
      </w:r>
    </w:p>
    <w:p w:rsidR="009F117E" w:rsidRPr="005578A1" w:rsidRDefault="009F117E" w:rsidP="0036559A">
      <w:pPr>
        <w:tabs>
          <w:tab w:val="left" w:pos="-720"/>
        </w:tabs>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Maximum Number</w:t>
      </w:r>
      <w:r w:rsidR="00FE405D" w:rsidRPr="005578A1">
        <w:rPr>
          <w:rFonts w:ascii="Times New Roman" w:hAnsi="Times New Roman" w:cs="Times New Roman"/>
        </w:rPr>
        <w:t xml:space="preserve"> </w:t>
      </w:r>
      <w:r w:rsidRPr="005578A1">
        <w:rPr>
          <w:rFonts w:ascii="Times New Roman" w:hAnsi="Times New Roman" w:cs="Times New Roman"/>
        </w:rPr>
        <w:t>of Containers</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FE405D" w:rsidRPr="005578A1" w:rsidRDefault="00FE405D" w:rsidP="0036559A">
      <w:pPr>
        <w:tabs>
          <w:tab w:val="right" w:leader="underscore" w:pos="9360"/>
        </w:tabs>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Product:</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36559A">
      <w:pPr>
        <w:suppressAutoHyphens/>
        <w:rPr>
          <w:rFonts w:ascii="Times New Roman" w:hAnsi="Times New Roman" w:cs="Times New Roman"/>
        </w:rPr>
      </w:pPr>
    </w:p>
    <w:p w:rsidR="009F117E" w:rsidRPr="005578A1" w:rsidRDefault="009F117E"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 xml:space="preserve">Shipment </w:t>
      </w:r>
      <w:r w:rsidR="00E1111D">
        <w:rPr>
          <w:rFonts w:ascii="Times New Roman" w:hAnsi="Times New Roman" w:cs="Times New Roman"/>
        </w:rPr>
        <w:t xml:space="preserve">from </w:t>
      </w:r>
      <w:r w:rsidRPr="005578A1">
        <w:rPr>
          <w:rFonts w:ascii="Times New Roman" w:hAnsi="Times New Roman" w:cs="Times New Roman"/>
        </w:rPr>
        <w:t>Previous Year:</w:t>
      </w:r>
      <w:r w:rsidR="00FE405D" w:rsidRPr="005578A1">
        <w:rPr>
          <w:rFonts w:ascii="Times New Roman" w:hAnsi="Times New Roman" w:cs="Times New Roman"/>
        </w:rPr>
        <w:t xml:space="preserve"> </w:t>
      </w:r>
      <w:r w:rsidR="00FE405D" w:rsidRPr="005578A1">
        <w:rPr>
          <w:rFonts w:ascii="Times New Roman" w:hAnsi="Times New Roman" w:cs="Times New Roman"/>
        </w:rPr>
        <w:tab/>
      </w:r>
    </w:p>
    <w:p w:rsidR="009F117E" w:rsidRPr="005578A1" w:rsidRDefault="009F117E" w:rsidP="0036559A">
      <w:pPr>
        <w:tabs>
          <w:tab w:val="left" w:pos="-720"/>
        </w:tabs>
        <w:suppressAutoHyphens/>
        <w:rPr>
          <w:rFonts w:ascii="Times New Roman" w:hAnsi="Times New Roman" w:cs="Times New Roman"/>
        </w:rPr>
      </w:pPr>
    </w:p>
    <w:p w:rsidR="009F117E" w:rsidRPr="005578A1" w:rsidRDefault="009F117E" w:rsidP="0036559A">
      <w:pPr>
        <w:tabs>
          <w:tab w:val="left" w:pos="-720"/>
        </w:tabs>
        <w:suppressAutoHyphens/>
        <w:rPr>
          <w:rFonts w:ascii="Times New Roman" w:hAnsi="Times New Roman" w:cs="Times New Roman"/>
        </w:rPr>
      </w:pPr>
      <w:r w:rsidRPr="005578A1">
        <w:rPr>
          <w:rFonts w:ascii="Times New Roman" w:hAnsi="Times New Roman" w:cs="Times New Roman"/>
        </w:rPr>
        <w:t xml:space="preserve">Description of Container and </w:t>
      </w:r>
      <w:proofErr w:type="gramStart"/>
      <w:r w:rsidRPr="005578A1">
        <w:rPr>
          <w:rFonts w:ascii="Times New Roman" w:hAnsi="Times New Roman" w:cs="Times New Roman"/>
        </w:rPr>
        <w:t>Department</w:t>
      </w:r>
      <w:r w:rsidR="00B7662D" w:rsidRPr="005578A1">
        <w:rPr>
          <w:rFonts w:ascii="Times New Roman" w:hAnsi="Times New Roman" w:cs="Times New Roman"/>
        </w:rPr>
        <w:t>’</w:t>
      </w:r>
      <w:r w:rsidRPr="005578A1">
        <w:rPr>
          <w:rFonts w:ascii="Times New Roman" w:hAnsi="Times New Roman" w:cs="Times New Roman"/>
        </w:rPr>
        <w:t>s understanding</w:t>
      </w:r>
      <w:proofErr w:type="gramEnd"/>
      <w:r w:rsidRPr="005578A1">
        <w:rPr>
          <w:rFonts w:ascii="Times New Roman" w:hAnsi="Times New Roman" w:cs="Times New Roman"/>
        </w:rPr>
        <w:t xml:space="preserve"> of Container:</w:t>
      </w:r>
      <w:r w:rsidR="00EE2945">
        <w:rPr>
          <w:rFonts w:ascii="Times New Roman" w:hAnsi="Times New Roman" w:cs="Times New Roman"/>
        </w:rPr>
        <w:br/>
      </w:r>
    </w:p>
    <w:p w:rsidR="009F117E" w:rsidRPr="005578A1" w:rsidRDefault="009F117E" w:rsidP="0036559A">
      <w:pPr>
        <w:tabs>
          <w:tab w:val="left" w:pos="-720"/>
        </w:tabs>
        <w:suppressAutoHyphens/>
        <w:rPr>
          <w:rFonts w:ascii="Times New Roman" w:hAnsi="Times New Roman" w:cs="Times New Roman"/>
        </w:rPr>
      </w:pPr>
      <w:r w:rsidRPr="005578A1">
        <w:rPr>
          <w:rFonts w:ascii="Times New Roman" w:hAnsi="Times New Roman" w:cs="Times New Roman"/>
        </w:rPr>
        <w:tab/>
      </w:r>
      <w:r w:rsidRPr="005578A1">
        <w:rPr>
          <w:rFonts w:ascii="Times New Roman" w:hAnsi="Times New Roman" w:cs="Times New Roman"/>
          <w:u w:val="single"/>
        </w:rPr>
        <w:t>Material</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Depth</w:t>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rPr>
        <w:tab/>
      </w:r>
      <w:r w:rsidRPr="005578A1">
        <w:rPr>
          <w:rFonts w:ascii="Times New Roman" w:hAnsi="Times New Roman" w:cs="Times New Roman"/>
          <w:u w:val="single"/>
        </w:rPr>
        <w:t>Width</w:t>
      </w:r>
      <w:r w:rsidRPr="005578A1">
        <w:rPr>
          <w:rFonts w:ascii="Times New Roman" w:hAnsi="Times New Roman" w:cs="Times New Roman"/>
        </w:rPr>
        <w:tab/>
      </w:r>
      <w:r w:rsidRPr="005578A1">
        <w:rPr>
          <w:rFonts w:ascii="Times New Roman" w:hAnsi="Times New Roman" w:cs="Times New Roman"/>
        </w:rPr>
        <w:tab/>
      </w:r>
      <w:r w:rsidR="00685DDE" w:rsidRPr="005578A1">
        <w:rPr>
          <w:rFonts w:ascii="Times New Roman" w:hAnsi="Times New Roman" w:cs="Times New Roman"/>
        </w:rPr>
        <w:tab/>
      </w:r>
      <w:r w:rsidRPr="005578A1">
        <w:rPr>
          <w:rFonts w:ascii="Times New Roman" w:hAnsi="Times New Roman" w:cs="Times New Roman"/>
          <w:u w:val="single"/>
        </w:rPr>
        <w:t>Length</w:t>
      </w:r>
    </w:p>
    <w:p w:rsidR="009F117E" w:rsidRDefault="00E1111D" w:rsidP="0036559A">
      <w:pPr>
        <w:tabs>
          <w:tab w:val="right" w:leader="underscore" w:pos="9360"/>
        </w:tabs>
        <w:suppressAutoHyphens/>
        <w:rPr>
          <w:rFonts w:ascii="Times New Roman" w:hAnsi="Times New Roman" w:cs="Times New Roman"/>
        </w:rPr>
      </w:pPr>
      <w:r>
        <w:rPr>
          <w:rFonts w:ascii="Times New Roman" w:hAnsi="Times New Roman" w:cs="Times New Roman"/>
        </w:rPr>
        <w:tab/>
      </w:r>
      <w:r w:rsidR="00EE2945">
        <w:rPr>
          <w:rFonts w:ascii="Times New Roman" w:hAnsi="Times New Roman" w:cs="Times New Roman"/>
        </w:rPr>
        <w:br/>
      </w:r>
    </w:p>
    <w:p w:rsidR="00E1111D" w:rsidRDefault="00E1111D" w:rsidP="0036559A">
      <w:pPr>
        <w:tabs>
          <w:tab w:val="right" w:leader="underscore" w:pos="9360"/>
        </w:tabs>
        <w:suppressAutoHyphens/>
        <w:rPr>
          <w:rFonts w:ascii="Times New Roman" w:hAnsi="Times New Roman" w:cs="Times New Roman"/>
        </w:rPr>
      </w:pPr>
      <w:r>
        <w:rPr>
          <w:rFonts w:ascii="Times New Roman" w:hAnsi="Times New Roman" w:cs="Times New Roman"/>
        </w:rPr>
        <w:tab/>
      </w:r>
    </w:p>
    <w:p w:rsidR="009F117E" w:rsidRPr="005578A1" w:rsidRDefault="00EE2945" w:rsidP="0036559A">
      <w:pPr>
        <w:tabs>
          <w:tab w:val="right" w:leader="underscore" w:pos="9360"/>
        </w:tabs>
        <w:suppressAutoHyphens/>
        <w:rPr>
          <w:rFonts w:ascii="Times New Roman" w:hAnsi="Times New Roman" w:cs="Times New Roman"/>
        </w:rPr>
      </w:pPr>
      <w:r>
        <w:rPr>
          <w:rFonts w:ascii="Times New Roman" w:hAnsi="Times New Roman" w:cs="Times New Roman"/>
        </w:rPr>
        <w:br/>
      </w:r>
      <w:r w:rsidR="00E1111D">
        <w:rPr>
          <w:rFonts w:ascii="Times New Roman" w:hAnsi="Times New Roman" w:cs="Times New Roman"/>
        </w:rPr>
        <w:tab/>
      </w:r>
    </w:p>
    <w:p w:rsidR="009F117E" w:rsidRPr="005578A1" w:rsidRDefault="009F117E" w:rsidP="0036559A">
      <w:pPr>
        <w:tabs>
          <w:tab w:val="left" w:pos="-720"/>
        </w:tabs>
        <w:suppressAutoHyphens/>
        <w:rPr>
          <w:rFonts w:ascii="Times New Roman" w:hAnsi="Times New Roman" w:cs="Times New Roman"/>
        </w:rPr>
      </w:pPr>
    </w:p>
    <w:p w:rsidR="009F117E" w:rsidRPr="005578A1" w:rsidRDefault="005578A1"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 xml:space="preserve">Container Manufacturer: </w:t>
      </w:r>
      <w:r w:rsidRPr="005578A1">
        <w:rPr>
          <w:rFonts w:ascii="Times New Roman" w:hAnsi="Times New Roman" w:cs="Times New Roman"/>
        </w:rPr>
        <w:tab/>
      </w:r>
      <w:r w:rsidR="00EE2945">
        <w:rPr>
          <w:rFonts w:ascii="Times New Roman" w:hAnsi="Times New Roman" w:cs="Times New Roman"/>
        </w:rPr>
        <w:br/>
      </w:r>
    </w:p>
    <w:p w:rsidR="005578A1" w:rsidRPr="005578A1" w:rsidRDefault="005578A1" w:rsidP="0036559A">
      <w:pPr>
        <w:tabs>
          <w:tab w:val="right" w:leader="underscore" w:pos="9360"/>
        </w:tabs>
        <w:suppressAutoHyphens/>
        <w:rPr>
          <w:rFonts w:ascii="Times New Roman" w:hAnsi="Times New Roman" w:cs="Times New Roman"/>
        </w:rPr>
      </w:pPr>
      <w:r w:rsidRPr="005578A1">
        <w:rPr>
          <w:rFonts w:ascii="Times New Roman" w:hAnsi="Times New Roman" w:cs="Times New Roman"/>
        </w:rPr>
        <w:tab/>
      </w:r>
    </w:p>
    <w:p w:rsidR="005578A1" w:rsidRDefault="005578A1" w:rsidP="0036559A">
      <w:pPr>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Effective Date</w:t>
      </w:r>
      <w:r w:rsidR="005578A1" w:rsidRPr="005578A1">
        <w:rPr>
          <w:rFonts w:ascii="Times New Roman" w:hAnsi="Times New Roman" w:cs="Times New Roman"/>
        </w:rPr>
        <w:t>: ____________________, 20__</w:t>
      </w:r>
      <w:r w:rsidR="005578A1" w:rsidRPr="005578A1">
        <w:rPr>
          <w:rFonts w:ascii="Times New Roman" w:hAnsi="Times New Roman" w:cs="Times New Roman"/>
        </w:rPr>
        <w:tab/>
      </w:r>
      <w:r w:rsidR="005578A1" w:rsidRPr="005578A1">
        <w:rPr>
          <w:rFonts w:ascii="Times New Roman" w:hAnsi="Times New Roman" w:cs="Times New Roman"/>
        </w:rPr>
        <w:tab/>
      </w:r>
      <w:r w:rsidRPr="005578A1">
        <w:rPr>
          <w:rFonts w:ascii="Times New Roman" w:hAnsi="Times New Roman" w:cs="Times New Roman"/>
        </w:rPr>
        <w:t>Termination Date:</w:t>
      </w:r>
      <w:r w:rsidR="005578A1" w:rsidRPr="005578A1">
        <w:rPr>
          <w:rFonts w:ascii="Times New Roman" w:hAnsi="Times New Roman" w:cs="Times New Roman"/>
        </w:rPr>
        <w:t xml:space="preserve"> ___________________, 20__</w:t>
      </w:r>
    </w:p>
    <w:p w:rsidR="009F117E" w:rsidRPr="005578A1" w:rsidRDefault="009F117E" w:rsidP="0036559A">
      <w:pPr>
        <w:suppressAutoHyphens/>
        <w:rPr>
          <w:rFonts w:ascii="Times New Roman" w:hAnsi="Times New Roman" w:cs="Times New Roman"/>
        </w:rPr>
      </w:pP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Experimental Container Permit No</w:t>
      </w:r>
      <w:r w:rsidR="005578A1" w:rsidRPr="005578A1">
        <w:rPr>
          <w:rFonts w:ascii="Times New Roman" w:hAnsi="Times New Roman" w:cs="Times New Roman"/>
        </w:rPr>
        <w:t>. _____</w:t>
      </w:r>
      <w:r w:rsidRPr="005578A1">
        <w:rPr>
          <w:rFonts w:ascii="Times New Roman" w:hAnsi="Times New Roman" w:cs="Times New Roman"/>
        </w:rPr>
        <w:t xml:space="preserve"> shall be clearly and conspicuously stamp</w:t>
      </w:r>
      <w:r w:rsidR="005578A1" w:rsidRPr="005578A1">
        <w:rPr>
          <w:rFonts w:ascii="Times New Roman" w:hAnsi="Times New Roman" w:cs="Times New Roman"/>
        </w:rPr>
        <w:t xml:space="preserve">ed in letters not less than one </w:t>
      </w:r>
      <w:r w:rsidRPr="005578A1">
        <w:rPr>
          <w:rFonts w:ascii="Times New Roman" w:hAnsi="Times New Roman" w:cs="Times New Roman"/>
        </w:rPr>
        <w:t xml:space="preserve">half inch in height on one </w:t>
      </w:r>
      <w:proofErr w:type="gramStart"/>
      <w:r w:rsidRPr="005578A1">
        <w:rPr>
          <w:rFonts w:ascii="Times New Roman" w:hAnsi="Times New Roman" w:cs="Times New Roman"/>
        </w:rPr>
        <w:t>end</w:t>
      </w:r>
      <w:proofErr w:type="gramEnd"/>
      <w:r w:rsidRPr="005578A1">
        <w:rPr>
          <w:rFonts w:ascii="Times New Roman" w:hAnsi="Times New Roman" w:cs="Times New Roman"/>
        </w:rPr>
        <w:t xml:space="preserve"> of each container and NOT ON THE BOTTOM OF THE CONTAINER.</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 xml:space="preserve">The </w:t>
      </w:r>
      <w:r w:rsidR="005578A1" w:rsidRPr="005578A1">
        <w:rPr>
          <w:rFonts w:ascii="Times New Roman" w:hAnsi="Times New Roman" w:cs="Times New Roman"/>
        </w:rPr>
        <w:t xml:space="preserve">Permittee </w:t>
      </w:r>
      <w:r w:rsidRPr="005578A1">
        <w:rPr>
          <w:rFonts w:ascii="Times New Roman" w:hAnsi="Times New Roman" w:cs="Times New Roman"/>
        </w:rPr>
        <w:t>shall maintain a record for one year of the place and date of shipment and the number of containers shipped.  Within this period and upon demand, the California Desert Grape Administrative Committee may inspect this record.</w:t>
      </w:r>
    </w:p>
    <w:p w:rsidR="009F117E" w:rsidRPr="005578A1" w:rsidRDefault="009F117E" w:rsidP="0036559A">
      <w:pPr>
        <w:pStyle w:val="ListParagraph"/>
        <w:numPr>
          <w:ilvl w:val="0"/>
          <w:numId w:val="3"/>
        </w:numPr>
        <w:suppressAutoHyphens/>
        <w:outlineLvl w:val="0"/>
        <w:rPr>
          <w:rFonts w:ascii="Times New Roman" w:hAnsi="Times New Roman" w:cs="Times New Roman"/>
        </w:rPr>
      </w:pPr>
      <w:r w:rsidRPr="005578A1">
        <w:rPr>
          <w:rFonts w:ascii="Times New Roman" w:hAnsi="Times New Roman" w:cs="Times New Roman"/>
        </w:rPr>
        <w:t xml:space="preserve">It is unlawful to label containers in excess of the number shown on </w:t>
      </w:r>
      <w:r w:rsidR="005578A1" w:rsidRPr="005578A1">
        <w:rPr>
          <w:rFonts w:ascii="Times New Roman" w:hAnsi="Times New Roman" w:cs="Times New Roman"/>
        </w:rPr>
        <w:t xml:space="preserve">the </w:t>
      </w:r>
      <w:r w:rsidRPr="005578A1">
        <w:rPr>
          <w:rFonts w:ascii="Times New Roman" w:hAnsi="Times New Roman" w:cs="Times New Roman"/>
        </w:rPr>
        <w:t>permit.</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 xml:space="preserve">This permit will </w:t>
      </w:r>
      <w:r w:rsidR="005578A1" w:rsidRPr="005578A1">
        <w:rPr>
          <w:rFonts w:ascii="Times New Roman" w:hAnsi="Times New Roman" w:cs="Times New Roman"/>
        </w:rPr>
        <w:t>be canceled for violation of either it</w:t>
      </w:r>
      <w:r w:rsidRPr="005578A1">
        <w:rPr>
          <w:rFonts w:ascii="Times New Roman" w:hAnsi="Times New Roman" w:cs="Times New Roman"/>
        </w:rPr>
        <w:t>s terms or the applicable section of the California Administrative Code.</w:t>
      </w:r>
    </w:p>
    <w:p w:rsidR="009F117E" w:rsidRPr="005578A1" w:rsidRDefault="009F117E" w:rsidP="0036559A">
      <w:pPr>
        <w:pStyle w:val="ListParagraph"/>
        <w:numPr>
          <w:ilvl w:val="0"/>
          <w:numId w:val="3"/>
        </w:numPr>
        <w:suppressAutoHyphens/>
        <w:rPr>
          <w:rFonts w:ascii="Times New Roman" w:hAnsi="Times New Roman" w:cs="Times New Roman"/>
        </w:rPr>
      </w:pPr>
      <w:r w:rsidRPr="005578A1">
        <w:rPr>
          <w:rFonts w:ascii="Times New Roman" w:hAnsi="Times New Roman" w:cs="Times New Roman"/>
        </w:rPr>
        <w:t>All applicable marking requirements of Fruit and Vegetable Quality Control Standardization shall apply to this experimental container.</w:t>
      </w:r>
    </w:p>
    <w:p w:rsidR="009F117E" w:rsidRPr="005578A1" w:rsidRDefault="009F117E" w:rsidP="0036559A">
      <w:pPr>
        <w:suppressAutoHyphens/>
        <w:rPr>
          <w:rFonts w:ascii="Times New Roman" w:hAnsi="Times New Roman" w:cs="Times New Roman"/>
        </w:rPr>
      </w:pP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By</w:t>
      </w:r>
      <w:r w:rsidR="005578A1" w:rsidRPr="005578A1">
        <w:rPr>
          <w:rFonts w:ascii="Times New Roman" w:hAnsi="Times New Roman" w:cs="Times New Roman"/>
        </w:rPr>
        <w:t xml:space="preserve"> ________________________________________________</w:t>
      </w:r>
    </w:p>
    <w:p w:rsidR="005578A1" w:rsidRPr="005578A1" w:rsidRDefault="005578A1" w:rsidP="0036559A">
      <w:pPr>
        <w:suppressAutoHyphens/>
        <w:outlineLvl w:val="0"/>
        <w:rPr>
          <w:rFonts w:ascii="Times New Roman" w:hAnsi="Times New Roman" w:cs="Times New Roman"/>
        </w:rPr>
      </w:pPr>
      <w:r w:rsidRPr="005578A1">
        <w:rPr>
          <w:rFonts w:ascii="Times New Roman" w:hAnsi="Times New Roman" w:cs="Times New Roman"/>
        </w:rPr>
        <w:t>Manager</w:t>
      </w:r>
    </w:p>
    <w:p w:rsidR="009F117E" w:rsidRPr="005578A1" w:rsidRDefault="009F117E" w:rsidP="0036559A">
      <w:pPr>
        <w:suppressAutoHyphens/>
        <w:rPr>
          <w:rFonts w:ascii="Times New Roman" w:hAnsi="Times New Roman" w:cs="Times New Roman"/>
        </w:rPr>
      </w:pPr>
      <w:r w:rsidRPr="005578A1">
        <w:rPr>
          <w:rFonts w:ascii="Times New Roman" w:hAnsi="Times New Roman" w:cs="Times New Roman"/>
        </w:rPr>
        <w:t>California Desert Grape Administrative Committee</w:t>
      </w:r>
    </w:p>
    <w:p w:rsidR="009F117E" w:rsidRPr="005578A1" w:rsidRDefault="009F117E" w:rsidP="0036559A">
      <w:pPr>
        <w:suppressAutoHyphens/>
        <w:rPr>
          <w:rFonts w:ascii="Times New Roman" w:hAnsi="Times New Roman" w:cs="Times New Roman"/>
          <w:sz w:val="12"/>
          <w:szCs w:val="12"/>
        </w:rPr>
      </w:pPr>
    </w:p>
    <w:p w:rsidR="00E1111D" w:rsidRDefault="00E1111D" w:rsidP="0036559A">
      <w:pPr>
        <w:rPr>
          <w:rFonts w:ascii="Times New Roman" w:hAnsi="Times New Roman" w:cs="Times New Roman"/>
          <w:sz w:val="15"/>
          <w:szCs w:val="15"/>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Pr>
          <w:rFonts w:ascii="Times New Roman" w:hAnsi="Times New Roman" w:cs="Times New Roman"/>
          <w:sz w:val="16"/>
          <w:szCs w:val="16"/>
        </w:rPr>
        <w:t>1</w:t>
      </w:r>
      <w:r w:rsidRPr="00EE2945">
        <w:rPr>
          <w:rFonts w:ascii="Times New Roman" w:hAnsi="Times New Roman" w:cs="Times New Roman"/>
          <w:sz w:val="16"/>
          <w:szCs w:val="16"/>
        </w:rPr>
        <w:t>0 minutes per response, including the time for reviewing instructions, searching existing data sources, gathering and maintaining the data needed, and completing and reviewing the collection of information.</w:t>
      </w:r>
    </w:p>
    <w:p w:rsidR="00EE2945" w:rsidRP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E2945" w:rsidRPr="00EE2945" w:rsidRDefault="00EE2945" w:rsidP="00EE2945">
      <w:pPr>
        <w:rPr>
          <w:rFonts w:ascii="Times New Roman" w:hAnsi="Times New Roman" w:cs="Times New Roman"/>
          <w:sz w:val="16"/>
          <w:szCs w:val="16"/>
        </w:rPr>
      </w:pPr>
    </w:p>
    <w:p w:rsidR="00EE2945" w:rsidRPr="00EE2945" w:rsidRDefault="00EE2945" w:rsidP="00EE2945">
      <w:pPr>
        <w:rPr>
          <w:rFonts w:ascii="Times New Roman" w:hAnsi="Times New Roman" w:cs="Times New Roman"/>
          <w:sz w:val="16"/>
          <w:szCs w:val="16"/>
        </w:rPr>
      </w:pPr>
      <w:r w:rsidRPr="00EE2945">
        <w:rPr>
          <w:rFonts w:ascii="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52A9A" w:rsidRPr="00E1111D" w:rsidRDefault="00EE2945" w:rsidP="00EE2945">
      <w:pPr>
        <w:rPr>
          <w:rFonts w:ascii="Times New Roman" w:hAnsi="Times New Roman" w:cs="Times New Roman"/>
          <w:sz w:val="15"/>
          <w:szCs w:val="15"/>
        </w:rPr>
      </w:pPr>
      <w:r w:rsidRPr="00EE2945">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E2945">
          <w:rPr>
            <w:rFonts w:ascii="Times New Roman" w:hAnsi="Times New Roman" w:cs="Times New Roman"/>
            <w:color w:val="0000FF" w:themeColor="hyperlink"/>
            <w:sz w:val="16"/>
            <w:szCs w:val="16"/>
            <w:u w:val="single"/>
          </w:rPr>
          <w:t>program.intake@usda.gov</w:t>
        </w:r>
      </w:hyperlink>
      <w:r w:rsidRPr="00EE2945">
        <w:rPr>
          <w:rFonts w:ascii="Times New Roman" w:hAnsi="Times New Roman" w:cs="Times New Roman"/>
          <w:sz w:val="16"/>
          <w:szCs w:val="16"/>
        </w:rPr>
        <w:t>.  USDA is an equal opportunity provider, employer, and lender.</w:t>
      </w:r>
    </w:p>
    <w:sectPr w:rsidR="00452A9A" w:rsidRPr="00E1111D" w:rsidSect="0036559A">
      <w:headerReference w:type="default" r:id="rId9"/>
      <w:footerReference w:type="default" r:id="rId10"/>
      <w:type w:val="continuous"/>
      <w:pgSz w:w="12240" w:h="15840"/>
      <w:pgMar w:top="1440" w:right="1440" w:bottom="1440" w:left="1440" w:header="1170" w:footer="105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2D" w:rsidRDefault="00B7662D">
      <w:pPr>
        <w:spacing w:line="20" w:lineRule="exact"/>
        <w:rPr>
          <w:rFonts w:cs="Times New Roman"/>
          <w:sz w:val="24"/>
          <w:szCs w:val="24"/>
        </w:rPr>
      </w:pPr>
    </w:p>
  </w:endnote>
  <w:endnote w:type="continuationSeparator" w:id="0">
    <w:p w:rsidR="00B7662D" w:rsidRDefault="00B7662D" w:rsidP="009F117E">
      <w:r>
        <w:rPr>
          <w:rFonts w:cs="Times New Roman"/>
          <w:sz w:val="24"/>
          <w:szCs w:val="24"/>
        </w:rPr>
        <w:t xml:space="preserve"> </w:t>
      </w:r>
    </w:p>
  </w:endnote>
  <w:endnote w:type="continuationNotice" w:id="1">
    <w:p w:rsidR="00B7662D" w:rsidRDefault="00B7662D" w:rsidP="009F117E">
      <w:r>
        <w:rPr>
          <w:rFonts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2D" w:rsidRPr="00D77EA1" w:rsidRDefault="00B7662D">
    <w:pPr>
      <w:pStyle w:val="Footer"/>
      <w:rPr>
        <w:rFonts w:ascii="Times New Roman" w:hAnsi="Times New Roman" w:cs="Times New Roman"/>
        <w:b/>
        <w:sz w:val="18"/>
        <w:szCs w:val="18"/>
      </w:rPr>
    </w:pPr>
    <w:r>
      <w:rPr>
        <w:rFonts w:ascii="Times New Roman" w:hAnsi="Times New Roman" w:cs="Times New Roman"/>
        <w:b/>
        <w:sz w:val="18"/>
        <w:szCs w:val="18"/>
      </w:rPr>
      <w:t>CDGAC-</w:t>
    </w:r>
    <w:proofErr w:type="gramStart"/>
    <w:r>
      <w:rPr>
        <w:rFonts w:ascii="Times New Roman" w:hAnsi="Times New Roman" w:cs="Times New Roman"/>
        <w:b/>
        <w:sz w:val="18"/>
        <w:szCs w:val="18"/>
      </w:rPr>
      <w:t>5  (</w:t>
    </w:r>
    <w:proofErr w:type="gramEnd"/>
    <w:r w:rsidR="00EE2945">
      <w:rPr>
        <w:rFonts w:ascii="Times New Roman" w:hAnsi="Times New Roman" w:cs="Times New Roman"/>
        <w:b/>
        <w:sz w:val="18"/>
        <w:szCs w:val="18"/>
      </w:rPr>
      <w:t xml:space="preserve">Rev. </w:t>
    </w:r>
    <w:r w:rsidR="00063EEE">
      <w:rPr>
        <w:rFonts w:ascii="Times New Roman" w:hAnsi="Times New Roman" w:cs="Times New Roman"/>
        <w:b/>
        <w:sz w:val="18"/>
        <w:szCs w:val="18"/>
      </w:rPr>
      <w:t>9/</w:t>
    </w:r>
    <w:r w:rsidR="003E5161">
      <w:rPr>
        <w:rFonts w:ascii="Times New Roman" w:hAnsi="Times New Roman" w:cs="Times New Roman"/>
        <w:b/>
        <w:sz w:val="18"/>
        <w:szCs w:val="18"/>
      </w:rPr>
      <w:t>20</w:t>
    </w:r>
    <w:r w:rsidR="00063EEE">
      <w:rPr>
        <w:rFonts w:ascii="Times New Roman" w:hAnsi="Times New Roman" w:cs="Times New Roman"/>
        <w:b/>
        <w:sz w:val="18"/>
        <w:szCs w:val="18"/>
      </w:rPr>
      <w:t>1</w:t>
    </w:r>
    <w:r w:rsidR="00EE2945">
      <w:rPr>
        <w:rFonts w:ascii="Times New Roman" w:hAnsi="Times New Roman" w:cs="Times New Roman"/>
        <w:b/>
        <w:sz w:val="18"/>
        <w:szCs w:val="18"/>
      </w:rPr>
      <w:t>6</w:t>
    </w:r>
    <w:r w:rsidRPr="00D77EA1">
      <w:rPr>
        <w:rFonts w:ascii="Times New Roman" w:hAnsi="Times New Roman" w:cs="Times New Roman"/>
        <w:b/>
        <w:sz w:val="18"/>
        <w:szCs w:val="18"/>
      </w:rPr>
      <w:t>.  Destroy previous editions.</w:t>
    </w:r>
    <w:r>
      <w:rPr>
        <w:rFonts w:ascii="Times New Roman" w:hAnsi="Times New Roman" w:cs="Times New Roman"/>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2D" w:rsidRDefault="00B7662D" w:rsidP="009F117E">
      <w:r>
        <w:rPr>
          <w:rFonts w:cs="Times New Roman"/>
          <w:sz w:val="24"/>
          <w:szCs w:val="24"/>
        </w:rPr>
        <w:separator/>
      </w:r>
    </w:p>
  </w:footnote>
  <w:footnote w:type="continuationSeparator" w:id="0">
    <w:p w:rsidR="00B7662D" w:rsidRDefault="00B7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62D" w:rsidRPr="00D77EA1" w:rsidRDefault="00B7662D" w:rsidP="00C332BE">
    <w:pPr>
      <w:tabs>
        <w:tab w:val="right" w:pos="9360"/>
      </w:tabs>
      <w:suppressAutoHyphens/>
      <w:spacing w:line="240" w:lineRule="atLeast"/>
      <w:rPr>
        <w:rFonts w:ascii="Times New Roman" w:hAnsi="Times New Roman" w:cs="Times New Roman"/>
        <w:b/>
        <w:sz w:val="18"/>
        <w:szCs w:val="18"/>
        <w:u w:val="single"/>
      </w:rPr>
    </w:pPr>
    <w:r>
      <w:rPr>
        <w:rFonts w:ascii="Times New Roman" w:hAnsi="Times New Roman" w:cs="Times New Roman"/>
        <w:b/>
        <w:sz w:val="18"/>
        <w:szCs w:val="18"/>
        <w:u w:val="single"/>
      </w:rPr>
      <w:tab/>
    </w:r>
    <w:r w:rsidRPr="00D77EA1">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388D3C69"/>
    <w:multiLevelType w:val="hybridMultilevel"/>
    <w:tmpl w:val="7A6AD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932BE8"/>
    <w:multiLevelType w:val="hybridMultilevel"/>
    <w:tmpl w:val="3532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7E"/>
    <w:rsid w:val="00063EEE"/>
    <w:rsid w:val="00154669"/>
    <w:rsid w:val="002C6019"/>
    <w:rsid w:val="0036559A"/>
    <w:rsid w:val="003E5161"/>
    <w:rsid w:val="00445672"/>
    <w:rsid w:val="0045245E"/>
    <w:rsid w:val="00452A9A"/>
    <w:rsid w:val="005578A1"/>
    <w:rsid w:val="00616FC4"/>
    <w:rsid w:val="006630BD"/>
    <w:rsid w:val="00685DDE"/>
    <w:rsid w:val="006A7A79"/>
    <w:rsid w:val="006B1394"/>
    <w:rsid w:val="006D734D"/>
    <w:rsid w:val="00826B27"/>
    <w:rsid w:val="00827763"/>
    <w:rsid w:val="008839FE"/>
    <w:rsid w:val="008C1CF8"/>
    <w:rsid w:val="008D1CBA"/>
    <w:rsid w:val="00933242"/>
    <w:rsid w:val="00987482"/>
    <w:rsid w:val="009F117E"/>
    <w:rsid w:val="009F182A"/>
    <w:rsid w:val="00B7662D"/>
    <w:rsid w:val="00C332BE"/>
    <w:rsid w:val="00C57B95"/>
    <w:rsid w:val="00D67BD2"/>
    <w:rsid w:val="00D77EA1"/>
    <w:rsid w:val="00DA64EF"/>
    <w:rsid w:val="00E1111D"/>
    <w:rsid w:val="00E5419F"/>
    <w:rsid w:val="00EE2945"/>
    <w:rsid w:val="00FE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669"/>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54669"/>
    <w:rPr>
      <w:rFonts w:cs="Times New Roman"/>
      <w:sz w:val="24"/>
      <w:szCs w:val="24"/>
    </w:rPr>
  </w:style>
  <w:style w:type="character" w:styleId="EndnoteReference">
    <w:name w:val="endnote reference"/>
    <w:basedOn w:val="DefaultParagraphFont"/>
    <w:rsid w:val="00154669"/>
    <w:rPr>
      <w:vertAlign w:val="superscript"/>
    </w:rPr>
  </w:style>
  <w:style w:type="paragraph" w:styleId="FootnoteText">
    <w:name w:val="footnote text"/>
    <w:basedOn w:val="Normal"/>
    <w:rsid w:val="00154669"/>
    <w:rPr>
      <w:rFonts w:cs="Times New Roman"/>
      <w:sz w:val="24"/>
      <w:szCs w:val="24"/>
    </w:rPr>
  </w:style>
  <w:style w:type="character" w:styleId="FootnoteReference">
    <w:name w:val="footnote reference"/>
    <w:basedOn w:val="DefaultParagraphFont"/>
    <w:rsid w:val="00154669"/>
    <w:rPr>
      <w:vertAlign w:val="superscript"/>
    </w:rPr>
  </w:style>
  <w:style w:type="paragraph" w:styleId="TOC1">
    <w:name w:val="toc 1"/>
    <w:basedOn w:val="Normal"/>
    <w:next w:val="Normal"/>
    <w:rsid w:val="00154669"/>
    <w:pPr>
      <w:tabs>
        <w:tab w:val="right" w:leader="dot" w:pos="9360"/>
      </w:tabs>
      <w:suppressAutoHyphens/>
      <w:spacing w:before="480" w:line="240" w:lineRule="atLeast"/>
      <w:ind w:left="720" w:right="720" w:hanging="720"/>
    </w:pPr>
  </w:style>
  <w:style w:type="paragraph" w:styleId="TOC2">
    <w:name w:val="toc 2"/>
    <w:basedOn w:val="Normal"/>
    <w:next w:val="Normal"/>
    <w:rsid w:val="00154669"/>
    <w:pPr>
      <w:tabs>
        <w:tab w:val="right" w:leader="dot" w:pos="9360"/>
      </w:tabs>
      <w:suppressAutoHyphens/>
      <w:spacing w:line="240" w:lineRule="atLeast"/>
      <w:ind w:left="720" w:right="720"/>
    </w:pPr>
  </w:style>
  <w:style w:type="paragraph" w:styleId="TOC3">
    <w:name w:val="toc 3"/>
    <w:basedOn w:val="Normal"/>
    <w:next w:val="Normal"/>
    <w:rsid w:val="00154669"/>
    <w:pPr>
      <w:tabs>
        <w:tab w:val="right" w:leader="dot" w:pos="9360"/>
      </w:tabs>
      <w:suppressAutoHyphens/>
      <w:spacing w:line="240" w:lineRule="atLeast"/>
      <w:ind w:left="720" w:right="720"/>
    </w:pPr>
  </w:style>
  <w:style w:type="paragraph" w:styleId="TOC4">
    <w:name w:val="toc 4"/>
    <w:basedOn w:val="Normal"/>
    <w:next w:val="Normal"/>
    <w:rsid w:val="00154669"/>
    <w:pPr>
      <w:tabs>
        <w:tab w:val="right" w:leader="dot" w:pos="9360"/>
      </w:tabs>
      <w:suppressAutoHyphens/>
      <w:spacing w:line="240" w:lineRule="atLeast"/>
      <w:ind w:left="720" w:right="720"/>
    </w:pPr>
  </w:style>
  <w:style w:type="paragraph" w:styleId="TOC5">
    <w:name w:val="toc 5"/>
    <w:basedOn w:val="Normal"/>
    <w:next w:val="Normal"/>
    <w:rsid w:val="00154669"/>
    <w:pPr>
      <w:tabs>
        <w:tab w:val="right" w:leader="dot" w:pos="9360"/>
      </w:tabs>
      <w:suppressAutoHyphens/>
      <w:spacing w:line="240" w:lineRule="atLeast"/>
      <w:ind w:left="720" w:right="720"/>
    </w:pPr>
  </w:style>
  <w:style w:type="paragraph" w:styleId="TOC6">
    <w:name w:val="toc 6"/>
    <w:basedOn w:val="Normal"/>
    <w:next w:val="Normal"/>
    <w:rsid w:val="00154669"/>
    <w:pPr>
      <w:tabs>
        <w:tab w:val="right" w:pos="9360"/>
      </w:tabs>
      <w:suppressAutoHyphens/>
      <w:spacing w:line="240" w:lineRule="atLeast"/>
      <w:ind w:left="720" w:hanging="720"/>
    </w:pPr>
  </w:style>
  <w:style w:type="paragraph" w:styleId="TOC7">
    <w:name w:val="toc 7"/>
    <w:basedOn w:val="Normal"/>
    <w:next w:val="Normal"/>
    <w:rsid w:val="00154669"/>
    <w:pPr>
      <w:suppressAutoHyphens/>
      <w:spacing w:line="240" w:lineRule="atLeast"/>
      <w:ind w:left="720" w:hanging="720"/>
    </w:pPr>
  </w:style>
  <w:style w:type="paragraph" w:styleId="TOC8">
    <w:name w:val="toc 8"/>
    <w:basedOn w:val="Normal"/>
    <w:next w:val="Normal"/>
    <w:rsid w:val="00154669"/>
    <w:pPr>
      <w:tabs>
        <w:tab w:val="right" w:pos="9360"/>
      </w:tabs>
      <w:suppressAutoHyphens/>
      <w:spacing w:line="240" w:lineRule="atLeast"/>
      <w:ind w:left="720" w:hanging="720"/>
    </w:pPr>
  </w:style>
  <w:style w:type="paragraph" w:styleId="TOC9">
    <w:name w:val="toc 9"/>
    <w:basedOn w:val="Normal"/>
    <w:next w:val="Normal"/>
    <w:rsid w:val="00154669"/>
    <w:pPr>
      <w:tabs>
        <w:tab w:val="right" w:leader="dot" w:pos="9360"/>
      </w:tabs>
      <w:suppressAutoHyphens/>
      <w:spacing w:line="240" w:lineRule="atLeast"/>
      <w:ind w:left="720" w:hanging="720"/>
    </w:pPr>
  </w:style>
  <w:style w:type="paragraph" w:styleId="Index1">
    <w:name w:val="index 1"/>
    <w:basedOn w:val="Normal"/>
    <w:next w:val="Normal"/>
    <w:rsid w:val="00154669"/>
    <w:pPr>
      <w:tabs>
        <w:tab w:val="right" w:leader="dot" w:pos="9360"/>
      </w:tabs>
      <w:suppressAutoHyphens/>
      <w:spacing w:line="240" w:lineRule="atLeast"/>
      <w:ind w:left="720" w:hanging="720"/>
    </w:pPr>
  </w:style>
  <w:style w:type="paragraph" w:styleId="Index2">
    <w:name w:val="index 2"/>
    <w:basedOn w:val="Normal"/>
    <w:next w:val="Normal"/>
    <w:rsid w:val="00154669"/>
    <w:pPr>
      <w:tabs>
        <w:tab w:val="right" w:leader="dot" w:pos="9360"/>
      </w:tabs>
      <w:suppressAutoHyphens/>
      <w:spacing w:line="240" w:lineRule="atLeast"/>
      <w:ind w:left="720"/>
    </w:pPr>
  </w:style>
  <w:style w:type="paragraph" w:styleId="TOAHeading">
    <w:name w:val="toa heading"/>
    <w:basedOn w:val="Normal"/>
    <w:next w:val="Normal"/>
    <w:rsid w:val="00154669"/>
    <w:pPr>
      <w:tabs>
        <w:tab w:val="right" w:pos="9360"/>
      </w:tabs>
      <w:suppressAutoHyphens/>
      <w:spacing w:line="240" w:lineRule="atLeast"/>
    </w:pPr>
  </w:style>
  <w:style w:type="paragraph" w:styleId="Caption">
    <w:name w:val="caption"/>
    <w:basedOn w:val="Normal"/>
    <w:next w:val="Normal"/>
    <w:qFormat/>
    <w:rsid w:val="00154669"/>
    <w:rPr>
      <w:rFonts w:cs="Times New Roman"/>
      <w:sz w:val="24"/>
      <w:szCs w:val="24"/>
    </w:rPr>
  </w:style>
  <w:style w:type="character" w:customStyle="1" w:styleId="EquationCaption">
    <w:name w:val="_Equation Caption"/>
    <w:rsid w:val="00154669"/>
  </w:style>
  <w:style w:type="paragraph" w:styleId="DocumentMap">
    <w:name w:val="Document Map"/>
    <w:basedOn w:val="Normal"/>
    <w:semiHidden/>
    <w:rsid w:val="00452A9A"/>
    <w:pPr>
      <w:shd w:val="clear" w:color="auto" w:fill="000080"/>
    </w:pPr>
    <w:rPr>
      <w:rFonts w:ascii="Tahoma" w:hAnsi="Tahoma" w:cs="Tahoma"/>
    </w:rPr>
  </w:style>
  <w:style w:type="paragraph" w:styleId="BalloonText">
    <w:name w:val="Balloon Text"/>
    <w:basedOn w:val="Normal"/>
    <w:semiHidden/>
    <w:rsid w:val="009F182A"/>
    <w:rPr>
      <w:rFonts w:ascii="Tahoma" w:hAnsi="Tahoma" w:cs="Tahoma"/>
      <w:sz w:val="16"/>
      <w:szCs w:val="16"/>
    </w:rPr>
  </w:style>
  <w:style w:type="paragraph" w:styleId="Header">
    <w:name w:val="header"/>
    <w:basedOn w:val="Normal"/>
    <w:link w:val="HeaderChar"/>
    <w:rsid w:val="00D77EA1"/>
    <w:pPr>
      <w:tabs>
        <w:tab w:val="center" w:pos="4680"/>
        <w:tab w:val="right" w:pos="9360"/>
      </w:tabs>
    </w:pPr>
  </w:style>
  <w:style w:type="character" w:customStyle="1" w:styleId="HeaderChar">
    <w:name w:val="Header Char"/>
    <w:basedOn w:val="DefaultParagraphFont"/>
    <w:link w:val="Header"/>
    <w:rsid w:val="00D77EA1"/>
    <w:rPr>
      <w:rFonts w:ascii="Courier" w:hAnsi="Courier" w:cs="Courier"/>
    </w:rPr>
  </w:style>
  <w:style w:type="paragraph" w:styleId="Footer">
    <w:name w:val="footer"/>
    <w:basedOn w:val="Normal"/>
    <w:link w:val="FooterChar"/>
    <w:rsid w:val="00D77EA1"/>
    <w:pPr>
      <w:tabs>
        <w:tab w:val="center" w:pos="4680"/>
        <w:tab w:val="right" w:pos="9360"/>
      </w:tabs>
    </w:pPr>
  </w:style>
  <w:style w:type="character" w:customStyle="1" w:styleId="FooterChar">
    <w:name w:val="Footer Char"/>
    <w:basedOn w:val="DefaultParagraphFont"/>
    <w:link w:val="Footer"/>
    <w:rsid w:val="00D77EA1"/>
    <w:rPr>
      <w:rFonts w:ascii="Courier" w:hAnsi="Courier" w:cs="Courier"/>
    </w:rPr>
  </w:style>
  <w:style w:type="paragraph" w:styleId="ListParagraph">
    <w:name w:val="List Paragraph"/>
    <w:basedOn w:val="Normal"/>
    <w:uiPriority w:val="34"/>
    <w:qFormat/>
    <w:rsid w:val="005578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669"/>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rsid w:val="00154669"/>
    <w:rPr>
      <w:rFonts w:cs="Times New Roman"/>
      <w:sz w:val="24"/>
      <w:szCs w:val="24"/>
    </w:rPr>
  </w:style>
  <w:style w:type="character" w:styleId="EndnoteReference">
    <w:name w:val="endnote reference"/>
    <w:basedOn w:val="DefaultParagraphFont"/>
    <w:rsid w:val="00154669"/>
    <w:rPr>
      <w:vertAlign w:val="superscript"/>
    </w:rPr>
  </w:style>
  <w:style w:type="paragraph" w:styleId="FootnoteText">
    <w:name w:val="footnote text"/>
    <w:basedOn w:val="Normal"/>
    <w:rsid w:val="00154669"/>
    <w:rPr>
      <w:rFonts w:cs="Times New Roman"/>
      <w:sz w:val="24"/>
      <w:szCs w:val="24"/>
    </w:rPr>
  </w:style>
  <w:style w:type="character" w:styleId="FootnoteReference">
    <w:name w:val="footnote reference"/>
    <w:basedOn w:val="DefaultParagraphFont"/>
    <w:rsid w:val="00154669"/>
    <w:rPr>
      <w:vertAlign w:val="superscript"/>
    </w:rPr>
  </w:style>
  <w:style w:type="paragraph" w:styleId="TOC1">
    <w:name w:val="toc 1"/>
    <w:basedOn w:val="Normal"/>
    <w:next w:val="Normal"/>
    <w:rsid w:val="00154669"/>
    <w:pPr>
      <w:tabs>
        <w:tab w:val="right" w:leader="dot" w:pos="9360"/>
      </w:tabs>
      <w:suppressAutoHyphens/>
      <w:spacing w:before="480" w:line="240" w:lineRule="atLeast"/>
      <w:ind w:left="720" w:right="720" w:hanging="720"/>
    </w:pPr>
  </w:style>
  <w:style w:type="paragraph" w:styleId="TOC2">
    <w:name w:val="toc 2"/>
    <w:basedOn w:val="Normal"/>
    <w:next w:val="Normal"/>
    <w:rsid w:val="00154669"/>
    <w:pPr>
      <w:tabs>
        <w:tab w:val="right" w:leader="dot" w:pos="9360"/>
      </w:tabs>
      <w:suppressAutoHyphens/>
      <w:spacing w:line="240" w:lineRule="atLeast"/>
      <w:ind w:left="720" w:right="720"/>
    </w:pPr>
  </w:style>
  <w:style w:type="paragraph" w:styleId="TOC3">
    <w:name w:val="toc 3"/>
    <w:basedOn w:val="Normal"/>
    <w:next w:val="Normal"/>
    <w:rsid w:val="00154669"/>
    <w:pPr>
      <w:tabs>
        <w:tab w:val="right" w:leader="dot" w:pos="9360"/>
      </w:tabs>
      <w:suppressAutoHyphens/>
      <w:spacing w:line="240" w:lineRule="atLeast"/>
      <w:ind w:left="720" w:right="720"/>
    </w:pPr>
  </w:style>
  <w:style w:type="paragraph" w:styleId="TOC4">
    <w:name w:val="toc 4"/>
    <w:basedOn w:val="Normal"/>
    <w:next w:val="Normal"/>
    <w:rsid w:val="00154669"/>
    <w:pPr>
      <w:tabs>
        <w:tab w:val="right" w:leader="dot" w:pos="9360"/>
      </w:tabs>
      <w:suppressAutoHyphens/>
      <w:spacing w:line="240" w:lineRule="atLeast"/>
      <w:ind w:left="720" w:right="720"/>
    </w:pPr>
  </w:style>
  <w:style w:type="paragraph" w:styleId="TOC5">
    <w:name w:val="toc 5"/>
    <w:basedOn w:val="Normal"/>
    <w:next w:val="Normal"/>
    <w:rsid w:val="00154669"/>
    <w:pPr>
      <w:tabs>
        <w:tab w:val="right" w:leader="dot" w:pos="9360"/>
      </w:tabs>
      <w:suppressAutoHyphens/>
      <w:spacing w:line="240" w:lineRule="atLeast"/>
      <w:ind w:left="720" w:right="720"/>
    </w:pPr>
  </w:style>
  <w:style w:type="paragraph" w:styleId="TOC6">
    <w:name w:val="toc 6"/>
    <w:basedOn w:val="Normal"/>
    <w:next w:val="Normal"/>
    <w:rsid w:val="00154669"/>
    <w:pPr>
      <w:tabs>
        <w:tab w:val="right" w:pos="9360"/>
      </w:tabs>
      <w:suppressAutoHyphens/>
      <w:spacing w:line="240" w:lineRule="atLeast"/>
      <w:ind w:left="720" w:hanging="720"/>
    </w:pPr>
  </w:style>
  <w:style w:type="paragraph" w:styleId="TOC7">
    <w:name w:val="toc 7"/>
    <w:basedOn w:val="Normal"/>
    <w:next w:val="Normal"/>
    <w:rsid w:val="00154669"/>
    <w:pPr>
      <w:suppressAutoHyphens/>
      <w:spacing w:line="240" w:lineRule="atLeast"/>
      <w:ind w:left="720" w:hanging="720"/>
    </w:pPr>
  </w:style>
  <w:style w:type="paragraph" w:styleId="TOC8">
    <w:name w:val="toc 8"/>
    <w:basedOn w:val="Normal"/>
    <w:next w:val="Normal"/>
    <w:rsid w:val="00154669"/>
    <w:pPr>
      <w:tabs>
        <w:tab w:val="right" w:pos="9360"/>
      </w:tabs>
      <w:suppressAutoHyphens/>
      <w:spacing w:line="240" w:lineRule="atLeast"/>
      <w:ind w:left="720" w:hanging="720"/>
    </w:pPr>
  </w:style>
  <w:style w:type="paragraph" w:styleId="TOC9">
    <w:name w:val="toc 9"/>
    <w:basedOn w:val="Normal"/>
    <w:next w:val="Normal"/>
    <w:rsid w:val="00154669"/>
    <w:pPr>
      <w:tabs>
        <w:tab w:val="right" w:leader="dot" w:pos="9360"/>
      </w:tabs>
      <w:suppressAutoHyphens/>
      <w:spacing w:line="240" w:lineRule="atLeast"/>
      <w:ind w:left="720" w:hanging="720"/>
    </w:pPr>
  </w:style>
  <w:style w:type="paragraph" w:styleId="Index1">
    <w:name w:val="index 1"/>
    <w:basedOn w:val="Normal"/>
    <w:next w:val="Normal"/>
    <w:rsid w:val="00154669"/>
    <w:pPr>
      <w:tabs>
        <w:tab w:val="right" w:leader="dot" w:pos="9360"/>
      </w:tabs>
      <w:suppressAutoHyphens/>
      <w:spacing w:line="240" w:lineRule="atLeast"/>
      <w:ind w:left="720" w:hanging="720"/>
    </w:pPr>
  </w:style>
  <w:style w:type="paragraph" w:styleId="Index2">
    <w:name w:val="index 2"/>
    <w:basedOn w:val="Normal"/>
    <w:next w:val="Normal"/>
    <w:rsid w:val="00154669"/>
    <w:pPr>
      <w:tabs>
        <w:tab w:val="right" w:leader="dot" w:pos="9360"/>
      </w:tabs>
      <w:suppressAutoHyphens/>
      <w:spacing w:line="240" w:lineRule="atLeast"/>
      <w:ind w:left="720"/>
    </w:pPr>
  </w:style>
  <w:style w:type="paragraph" w:styleId="TOAHeading">
    <w:name w:val="toa heading"/>
    <w:basedOn w:val="Normal"/>
    <w:next w:val="Normal"/>
    <w:rsid w:val="00154669"/>
    <w:pPr>
      <w:tabs>
        <w:tab w:val="right" w:pos="9360"/>
      </w:tabs>
      <w:suppressAutoHyphens/>
      <w:spacing w:line="240" w:lineRule="atLeast"/>
    </w:pPr>
  </w:style>
  <w:style w:type="paragraph" w:styleId="Caption">
    <w:name w:val="caption"/>
    <w:basedOn w:val="Normal"/>
    <w:next w:val="Normal"/>
    <w:qFormat/>
    <w:rsid w:val="00154669"/>
    <w:rPr>
      <w:rFonts w:cs="Times New Roman"/>
      <w:sz w:val="24"/>
      <w:szCs w:val="24"/>
    </w:rPr>
  </w:style>
  <w:style w:type="character" w:customStyle="1" w:styleId="EquationCaption">
    <w:name w:val="_Equation Caption"/>
    <w:rsid w:val="00154669"/>
  </w:style>
  <w:style w:type="paragraph" w:styleId="DocumentMap">
    <w:name w:val="Document Map"/>
    <w:basedOn w:val="Normal"/>
    <w:semiHidden/>
    <w:rsid w:val="00452A9A"/>
    <w:pPr>
      <w:shd w:val="clear" w:color="auto" w:fill="000080"/>
    </w:pPr>
    <w:rPr>
      <w:rFonts w:ascii="Tahoma" w:hAnsi="Tahoma" w:cs="Tahoma"/>
    </w:rPr>
  </w:style>
  <w:style w:type="paragraph" w:styleId="BalloonText">
    <w:name w:val="Balloon Text"/>
    <w:basedOn w:val="Normal"/>
    <w:semiHidden/>
    <w:rsid w:val="009F182A"/>
    <w:rPr>
      <w:rFonts w:ascii="Tahoma" w:hAnsi="Tahoma" w:cs="Tahoma"/>
      <w:sz w:val="16"/>
      <w:szCs w:val="16"/>
    </w:rPr>
  </w:style>
  <w:style w:type="paragraph" w:styleId="Header">
    <w:name w:val="header"/>
    <w:basedOn w:val="Normal"/>
    <w:link w:val="HeaderChar"/>
    <w:rsid w:val="00D77EA1"/>
    <w:pPr>
      <w:tabs>
        <w:tab w:val="center" w:pos="4680"/>
        <w:tab w:val="right" w:pos="9360"/>
      </w:tabs>
    </w:pPr>
  </w:style>
  <w:style w:type="character" w:customStyle="1" w:styleId="HeaderChar">
    <w:name w:val="Header Char"/>
    <w:basedOn w:val="DefaultParagraphFont"/>
    <w:link w:val="Header"/>
    <w:rsid w:val="00D77EA1"/>
    <w:rPr>
      <w:rFonts w:ascii="Courier" w:hAnsi="Courier" w:cs="Courier"/>
    </w:rPr>
  </w:style>
  <w:style w:type="paragraph" w:styleId="Footer">
    <w:name w:val="footer"/>
    <w:basedOn w:val="Normal"/>
    <w:link w:val="FooterChar"/>
    <w:rsid w:val="00D77EA1"/>
    <w:pPr>
      <w:tabs>
        <w:tab w:val="center" w:pos="4680"/>
        <w:tab w:val="right" w:pos="9360"/>
      </w:tabs>
    </w:pPr>
  </w:style>
  <w:style w:type="character" w:customStyle="1" w:styleId="FooterChar">
    <w:name w:val="Footer Char"/>
    <w:basedOn w:val="DefaultParagraphFont"/>
    <w:link w:val="Footer"/>
    <w:rsid w:val="00D77EA1"/>
    <w:rPr>
      <w:rFonts w:ascii="Courier" w:hAnsi="Courier" w:cs="Courier"/>
    </w:rPr>
  </w:style>
  <w:style w:type="paragraph" w:styleId="ListParagraph">
    <w:name w:val="List Paragraph"/>
    <w:basedOn w:val="Normal"/>
    <w:uiPriority w:val="34"/>
    <w:qFormat/>
    <w:rsid w:val="00557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530798">
      <w:bodyDiv w:val="1"/>
      <w:marLeft w:val="0"/>
      <w:marRight w:val="0"/>
      <w:marTop w:val="0"/>
      <w:marBottom w:val="0"/>
      <w:divBdr>
        <w:top w:val="none" w:sz="0" w:space="0" w:color="auto"/>
        <w:left w:val="none" w:sz="0" w:space="0" w:color="auto"/>
        <w:bottom w:val="none" w:sz="0" w:space="0" w:color="auto"/>
        <w:right w:val="none" w:sz="0" w:space="0" w:color="auto"/>
      </w:divBdr>
    </w:div>
    <w:div w:id="11278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CDGAC FORM NO</vt:lpstr>
    </vt:vector>
  </TitlesOfParts>
  <Company/>
  <LinksUpToDate>false</LinksUpToDate>
  <CharactersWithSpaces>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CDGAC FORM NO</dc:title>
  <dc:creator>SMarino</dc:creator>
  <cp:lastModifiedBy>Pish, Marylin - AMS</cp:lastModifiedBy>
  <cp:revision>2</cp:revision>
  <cp:lastPrinted>2016-07-18T16:21:00Z</cp:lastPrinted>
  <dcterms:created xsi:type="dcterms:W3CDTF">2016-07-18T16:21:00Z</dcterms:created>
  <dcterms:modified xsi:type="dcterms:W3CDTF">2016-07-18T16:21:00Z</dcterms:modified>
</cp:coreProperties>
</file>