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593" w:rsidRPr="00494FF5" w:rsidRDefault="00494FF5" w:rsidP="00494FF5">
      <w:pPr>
        <w:rPr>
          <w:rFonts w:ascii="Times New Roman" w:hAnsi="Times New Roman" w:cs="Times New Roman"/>
          <w:sz w:val="24"/>
          <w:szCs w:val="24"/>
        </w:rPr>
      </w:pPr>
      <w:bookmarkStart w:id="0" w:name="_GoBack"/>
      <w:bookmarkEnd w:id="0"/>
      <w:r w:rsidRPr="00494FF5">
        <w:rPr>
          <w:rFonts w:ascii="Times New Roman" w:hAnsi="Times New Roman" w:cs="Times New Roman"/>
          <w:sz w:val="24"/>
          <w:szCs w:val="24"/>
        </w:rPr>
        <w:t>BVP L1 PR</w:t>
      </w:r>
    </w:p>
    <w:p w:rsidR="00494FF5" w:rsidRPr="00494FF5" w:rsidRDefault="00494FF5" w:rsidP="00494FF5">
      <w:pPr>
        <w:rPr>
          <w:rFonts w:ascii="Times New Roman" w:hAnsi="Times New Roman" w:cs="Times New Roman"/>
          <w:sz w:val="24"/>
          <w:szCs w:val="24"/>
        </w:rPr>
      </w:pPr>
      <w:r w:rsidRPr="00494FF5">
        <w:rPr>
          <w:rFonts w:ascii="Times New Roman" w:hAnsi="Times New Roman" w:cs="Times New Roman"/>
          <w:sz w:val="24"/>
          <w:szCs w:val="24"/>
        </w:rPr>
        <w:t>(2-2018)</w:t>
      </w:r>
    </w:p>
    <w:p w:rsidR="00B96593" w:rsidRPr="00494FF5" w:rsidRDefault="00B96593" w:rsidP="00494FF5">
      <w:pPr>
        <w:rPr>
          <w:rFonts w:ascii="Times New Roman" w:hAnsi="Times New Roman" w:cs="Times New Roman"/>
          <w:sz w:val="24"/>
          <w:szCs w:val="24"/>
        </w:rPr>
      </w:pPr>
    </w:p>
    <w:p w:rsidR="00B96593" w:rsidRPr="00494FF5" w:rsidRDefault="00B96593" w:rsidP="00494FF5">
      <w:pPr>
        <w:rPr>
          <w:rFonts w:ascii="Times New Roman" w:hAnsi="Times New Roman" w:cs="Times New Roman"/>
          <w:sz w:val="24"/>
          <w:szCs w:val="24"/>
        </w:rPr>
      </w:pPr>
    </w:p>
    <w:p w:rsidR="00B96593" w:rsidRPr="00494FF5" w:rsidRDefault="00B96593" w:rsidP="00494FF5">
      <w:pPr>
        <w:rPr>
          <w:rFonts w:ascii="Times New Roman" w:hAnsi="Times New Roman" w:cs="Times New Roman"/>
          <w:sz w:val="24"/>
          <w:szCs w:val="24"/>
        </w:rPr>
      </w:pPr>
    </w:p>
    <w:p w:rsidR="00B96593" w:rsidRPr="00494FF5" w:rsidRDefault="00B96593" w:rsidP="00494FF5">
      <w:pPr>
        <w:rPr>
          <w:rFonts w:ascii="Times New Roman" w:hAnsi="Times New Roman" w:cs="Times New Roman"/>
          <w:sz w:val="24"/>
          <w:szCs w:val="24"/>
        </w:rPr>
      </w:pPr>
    </w:p>
    <w:p w:rsidR="00B96593" w:rsidRPr="00494FF5" w:rsidRDefault="00B96593" w:rsidP="00494FF5">
      <w:pPr>
        <w:rPr>
          <w:rFonts w:ascii="Times New Roman" w:hAnsi="Times New Roman" w:cs="Times New Roman"/>
          <w:sz w:val="24"/>
          <w:szCs w:val="24"/>
        </w:rPr>
      </w:pPr>
    </w:p>
    <w:p w:rsidR="00B96593" w:rsidRPr="00494FF5" w:rsidRDefault="00B96593" w:rsidP="00494FF5">
      <w:pPr>
        <w:rPr>
          <w:rFonts w:ascii="Times New Roman" w:hAnsi="Times New Roman" w:cs="Times New Roman"/>
          <w:sz w:val="24"/>
          <w:szCs w:val="24"/>
        </w:rPr>
      </w:pPr>
    </w:p>
    <w:p w:rsidR="00B96593" w:rsidRPr="00494FF5" w:rsidRDefault="00B96593" w:rsidP="00494FF5">
      <w:pPr>
        <w:rPr>
          <w:rFonts w:ascii="Times New Roman" w:hAnsi="Times New Roman" w:cs="Times New Roman"/>
          <w:sz w:val="24"/>
          <w:szCs w:val="24"/>
        </w:rPr>
      </w:pPr>
    </w:p>
    <w:p w:rsidR="00B96593" w:rsidRPr="00494FF5" w:rsidRDefault="00B96593" w:rsidP="00494FF5">
      <w:pPr>
        <w:rPr>
          <w:rFonts w:ascii="Times New Roman" w:hAnsi="Times New Roman" w:cs="Times New Roman"/>
          <w:sz w:val="24"/>
          <w:szCs w:val="24"/>
        </w:rPr>
      </w:pPr>
    </w:p>
    <w:p w:rsidR="00B96593" w:rsidRPr="00494FF5" w:rsidRDefault="00B96593" w:rsidP="00494FF5">
      <w:pPr>
        <w:rPr>
          <w:rFonts w:ascii="Times New Roman" w:hAnsi="Times New Roman" w:cs="Times New Roman"/>
          <w:sz w:val="24"/>
          <w:szCs w:val="24"/>
        </w:rPr>
      </w:pPr>
    </w:p>
    <w:p w:rsidR="00B96593" w:rsidRPr="00494FF5" w:rsidRDefault="00B96593" w:rsidP="00494FF5">
      <w:pPr>
        <w:rPr>
          <w:rFonts w:ascii="Times New Roman" w:hAnsi="Times New Roman" w:cs="Times New Roman"/>
          <w:sz w:val="24"/>
          <w:szCs w:val="24"/>
        </w:rPr>
      </w:pPr>
    </w:p>
    <w:p w:rsidR="00B96593" w:rsidRPr="00494FF5" w:rsidRDefault="00B96593" w:rsidP="00494FF5">
      <w:pPr>
        <w:rPr>
          <w:rFonts w:ascii="Times New Roman" w:hAnsi="Times New Roman" w:cs="Times New Roman"/>
          <w:sz w:val="24"/>
          <w:szCs w:val="24"/>
        </w:rPr>
      </w:pPr>
    </w:p>
    <w:p w:rsidR="00B96593" w:rsidRPr="00494FF5" w:rsidRDefault="00B96593" w:rsidP="00494FF5">
      <w:pPr>
        <w:rPr>
          <w:rFonts w:ascii="Times New Roman" w:hAnsi="Times New Roman" w:cs="Times New Roman"/>
          <w:sz w:val="24"/>
          <w:szCs w:val="24"/>
        </w:rPr>
      </w:pPr>
    </w:p>
    <w:p w:rsidR="00B96593" w:rsidRPr="00494FF5" w:rsidRDefault="00F879DB" w:rsidP="00494FF5">
      <w:pPr>
        <w:rPr>
          <w:rFonts w:ascii="Times New Roman" w:hAnsi="Times New Roman" w:cs="Times New Roman"/>
          <w:sz w:val="24"/>
          <w:szCs w:val="24"/>
        </w:rPr>
      </w:pPr>
      <w:r w:rsidRPr="00494FF5">
        <w:rPr>
          <w:rFonts w:ascii="Times New Roman" w:hAnsi="Times New Roman" w:cs="Times New Roman"/>
          <w:color w:val="231F20"/>
          <w:sz w:val="24"/>
          <w:szCs w:val="24"/>
        </w:rPr>
        <w:t>DEL</w:t>
      </w:r>
      <w:r w:rsidRPr="00494FF5">
        <w:rPr>
          <w:rFonts w:ascii="Times New Roman" w:hAnsi="Times New Roman" w:cs="Times New Roman"/>
          <w:color w:val="231F20"/>
          <w:spacing w:val="11"/>
          <w:sz w:val="24"/>
          <w:szCs w:val="24"/>
        </w:rPr>
        <w:t xml:space="preserve"> </w:t>
      </w:r>
      <w:r w:rsidRPr="00494FF5">
        <w:rPr>
          <w:rFonts w:ascii="Times New Roman" w:hAnsi="Times New Roman" w:cs="Times New Roman"/>
          <w:color w:val="231F20"/>
          <w:spacing w:val="-5"/>
          <w:sz w:val="24"/>
          <w:szCs w:val="24"/>
        </w:rPr>
        <w:t>DIRECTOR</w:t>
      </w:r>
      <w:r w:rsidRPr="00494FF5">
        <w:rPr>
          <w:rFonts w:ascii="Times New Roman" w:hAnsi="Times New Roman" w:cs="Times New Roman"/>
          <w:color w:val="231F20"/>
          <w:spacing w:val="12"/>
          <w:sz w:val="24"/>
          <w:szCs w:val="24"/>
        </w:rPr>
        <w:t xml:space="preserve"> </w:t>
      </w:r>
      <w:r w:rsidRPr="00494FF5">
        <w:rPr>
          <w:rFonts w:ascii="Times New Roman" w:hAnsi="Times New Roman" w:cs="Times New Roman"/>
          <w:color w:val="231F20"/>
          <w:sz w:val="24"/>
          <w:szCs w:val="24"/>
        </w:rPr>
        <w:t>DEL</w:t>
      </w:r>
    </w:p>
    <w:p w:rsidR="00B96593" w:rsidRPr="00494FF5" w:rsidRDefault="00F879DB" w:rsidP="00494FF5">
      <w:pPr>
        <w:rPr>
          <w:rFonts w:ascii="Times New Roman" w:hAnsi="Times New Roman" w:cs="Times New Roman"/>
          <w:sz w:val="24"/>
          <w:szCs w:val="24"/>
        </w:rPr>
      </w:pPr>
      <w:r w:rsidRPr="00494FF5">
        <w:rPr>
          <w:rFonts w:ascii="Times New Roman" w:hAnsi="Times New Roman" w:cs="Times New Roman"/>
          <w:color w:val="231F20"/>
          <w:spacing w:val="-1"/>
          <w:sz w:val="24"/>
          <w:szCs w:val="24"/>
        </w:rPr>
        <w:t>NEGOCIADO</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DEL</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CENSO</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DE</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pacing w:val="-2"/>
          <w:sz w:val="24"/>
          <w:szCs w:val="24"/>
        </w:rPr>
        <w:t>LOS</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7"/>
          <w:sz w:val="24"/>
          <w:szCs w:val="24"/>
        </w:rPr>
        <w:t>ESTADOS</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UNIDOS</w:t>
      </w:r>
    </w:p>
    <w:p w:rsidR="00B96593" w:rsidRPr="00494FF5" w:rsidRDefault="00B96593" w:rsidP="00494FF5">
      <w:pPr>
        <w:rPr>
          <w:rFonts w:ascii="Times New Roman" w:hAnsi="Times New Roman" w:cs="Times New Roman"/>
          <w:sz w:val="24"/>
          <w:szCs w:val="24"/>
        </w:rPr>
      </w:pPr>
    </w:p>
    <w:p w:rsidR="00B96593" w:rsidRPr="00494FF5" w:rsidRDefault="00F879DB" w:rsidP="00494FF5">
      <w:pPr>
        <w:rPr>
          <w:rFonts w:ascii="Times New Roman" w:hAnsi="Times New Roman" w:cs="Times New Roman"/>
          <w:sz w:val="24"/>
          <w:szCs w:val="24"/>
        </w:rPr>
      </w:pPr>
      <w:r w:rsidRPr="00494FF5">
        <w:rPr>
          <w:rFonts w:ascii="Times New Roman" w:hAnsi="Times New Roman" w:cs="Times New Roman"/>
          <w:color w:val="231F20"/>
          <w:sz w:val="24"/>
          <w:szCs w:val="24"/>
        </w:rPr>
        <w:t>El</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Negociado</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del</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z w:val="24"/>
          <w:szCs w:val="24"/>
        </w:rPr>
        <w:t>Censo</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de</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z w:val="24"/>
          <w:szCs w:val="24"/>
        </w:rPr>
        <w:t>los</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7"/>
          <w:sz w:val="24"/>
          <w:szCs w:val="24"/>
        </w:rPr>
        <w:t>EE.UU.</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pacing w:val="-1"/>
          <w:sz w:val="24"/>
          <w:szCs w:val="24"/>
        </w:rPr>
        <w:t>está</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1"/>
          <w:sz w:val="24"/>
          <w:szCs w:val="24"/>
        </w:rPr>
        <w:t>llevando</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a</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pacing w:val="1"/>
          <w:sz w:val="24"/>
          <w:szCs w:val="24"/>
        </w:rPr>
        <w:t>cabo</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el</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pacing w:val="-1"/>
          <w:sz w:val="24"/>
          <w:szCs w:val="24"/>
        </w:rPr>
        <w:t>Programa</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de</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pacing w:val="-2"/>
          <w:sz w:val="24"/>
          <w:szCs w:val="24"/>
        </w:rPr>
        <w:t>Validación</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de</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Límites</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pacing w:val="-3"/>
          <w:sz w:val="24"/>
          <w:szCs w:val="24"/>
        </w:rPr>
        <w:t>(BVP).</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2"/>
          <w:sz w:val="24"/>
          <w:szCs w:val="24"/>
        </w:rPr>
        <w:t>Este</w:t>
      </w:r>
      <w:r w:rsidRPr="00494FF5">
        <w:rPr>
          <w:rFonts w:ascii="Times New Roman" w:hAnsi="Times New Roman" w:cs="Times New Roman"/>
          <w:color w:val="231F20"/>
          <w:spacing w:val="23"/>
          <w:w w:val="99"/>
          <w:sz w:val="24"/>
          <w:szCs w:val="24"/>
        </w:rPr>
        <w:t xml:space="preserve"> </w:t>
      </w:r>
      <w:r w:rsidRPr="00494FF5">
        <w:rPr>
          <w:rFonts w:ascii="Times New Roman" w:hAnsi="Times New Roman" w:cs="Times New Roman"/>
          <w:color w:val="231F20"/>
          <w:spacing w:val="-1"/>
          <w:sz w:val="24"/>
          <w:szCs w:val="24"/>
        </w:rPr>
        <w:t>programa</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les</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1"/>
          <w:sz w:val="24"/>
          <w:szCs w:val="24"/>
        </w:rPr>
        <w:t>dará</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la</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oportunidad</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a</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los</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z w:val="24"/>
          <w:szCs w:val="24"/>
        </w:rPr>
        <w:t>funcionarios</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de</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gobierno</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de</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2"/>
          <w:sz w:val="24"/>
          <w:szCs w:val="24"/>
        </w:rPr>
        <w:t>revisar</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los</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1"/>
          <w:sz w:val="24"/>
          <w:szCs w:val="24"/>
        </w:rPr>
        <w:t>datos</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pacing w:val="-1"/>
          <w:sz w:val="24"/>
          <w:szCs w:val="24"/>
        </w:rPr>
        <w:t>sobre</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límites</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que</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tiene</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el</w:t>
      </w:r>
      <w:r w:rsidRPr="00494FF5">
        <w:rPr>
          <w:rFonts w:ascii="Times New Roman" w:hAnsi="Times New Roman" w:cs="Times New Roman"/>
          <w:color w:val="231F20"/>
          <w:spacing w:val="37"/>
          <w:w w:val="99"/>
          <w:sz w:val="24"/>
          <w:szCs w:val="24"/>
        </w:rPr>
        <w:t xml:space="preserve"> </w:t>
      </w:r>
      <w:r w:rsidRPr="00494FF5">
        <w:rPr>
          <w:rFonts w:ascii="Times New Roman" w:hAnsi="Times New Roman" w:cs="Times New Roman"/>
          <w:color w:val="231F20"/>
          <w:sz w:val="24"/>
          <w:szCs w:val="24"/>
        </w:rPr>
        <w:t>Negociado</w:t>
      </w:r>
      <w:r w:rsidRPr="00494FF5">
        <w:rPr>
          <w:rFonts w:ascii="Times New Roman" w:hAnsi="Times New Roman" w:cs="Times New Roman"/>
          <w:color w:val="231F20"/>
          <w:spacing w:val="4"/>
          <w:sz w:val="24"/>
          <w:szCs w:val="24"/>
        </w:rPr>
        <w:t xml:space="preserve"> </w:t>
      </w:r>
      <w:r w:rsidRPr="00494FF5">
        <w:rPr>
          <w:rFonts w:ascii="Times New Roman" w:hAnsi="Times New Roman" w:cs="Times New Roman"/>
          <w:color w:val="231F20"/>
          <w:sz w:val="24"/>
          <w:szCs w:val="24"/>
        </w:rPr>
        <w:t>del</w:t>
      </w:r>
      <w:r w:rsidRPr="00494FF5">
        <w:rPr>
          <w:rFonts w:ascii="Times New Roman" w:hAnsi="Times New Roman" w:cs="Times New Roman"/>
          <w:color w:val="231F20"/>
          <w:spacing w:val="4"/>
          <w:sz w:val="24"/>
          <w:szCs w:val="24"/>
        </w:rPr>
        <w:t xml:space="preserve"> </w:t>
      </w:r>
      <w:r w:rsidRPr="00494FF5">
        <w:rPr>
          <w:rFonts w:ascii="Times New Roman" w:hAnsi="Times New Roman" w:cs="Times New Roman"/>
          <w:color w:val="231F20"/>
          <w:sz w:val="24"/>
          <w:szCs w:val="24"/>
        </w:rPr>
        <w:t>Censo</w:t>
      </w:r>
      <w:r w:rsidRPr="00494FF5">
        <w:rPr>
          <w:rFonts w:ascii="Times New Roman" w:hAnsi="Times New Roman" w:cs="Times New Roman"/>
          <w:color w:val="231F20"/>
          <w:spacing w:val="4"/>
          <w:sz w:val="24"/>
          <w:szCs w:val="24"/>
        </w:rPr>
        <w:t xml:space="preserve"> </w:t>
      </w:r>
      <w:r w:rsidRPr="00494FF5">
        <w:rPr>
          <w:rFonts w:ascii="Times New Roman" w:hAnsi="Times New Roman" w:cs="Times New Roman"/>
          <w:color w:val="231F20"/>
          <w:spacing w:val="-1"/>
          <w:sz w:val="24"/>
          <w:szCs w:val="24"/>
        </w:rPr>
        <w:t>para</w:t>
      </w:r>
      <w:r w:rsidRPr="00494FF5">
        <w:rPr>
          <w:rFonts w:ascii="Times New Roman" w:hAnsi="Times New Roman" w:cs="Times New Roman"/>
          <w:color w:val="231F20"/>
          <w:spacing w:val="4"/>
          <w:sz w:val="24"/>
          <w:szCs w:val="24"/>
        </w:rPr>
        <w:t xml:space="preserve"> </w:t>
      </w:r>
      <w:r w:rsidRPr="00494FF5">
        <w:rPr>
          <w:rFonts w:ascii="Times New Roman" w:hAnsi="Times New Roman" w:cs="Times New Roman"/>
          <w:color w:val="231F20"/>
          <w:sz w:val="24"/>
          <w:szCs w:val="24"/>
        </w:rPr>
        <w:t>sus</w:t>
      </w:r>
      <w:r w:rsidRPr="00494FF5">
        <w:rPr>
          <w:rFonts w:ascii="Times New Roman" w:hAnsi="Times New Roman" w:cs="Times New Roman"/>
          <w:color w:val="231F20"/>
          <w:spacing w:val="4"/>
          <w:sz w:val="24"/>
          <w:szCs w:val="24"/>
        </w:rPr>
        <w:t xml:space="preserve"> </w:t>
      </w:r>
      <w:r w:rsidRPr="00494FF5">
        <w:rPr>
          <w:rFonts w:ascii="Times New Roman" w:hAnsi="Times New Roman" w:cs="Times New Roman"/>
          <w:color w:val="231F20"/>
          <w:sz w:val="24"/>
          <w:szCs w:val="24"/>
        </w:rPr>
        <w:t>unidades</w:t>
      </w:r>
      <w:r w:rsidRPr="00494FF5">
        <w:rPr>
          <w:rFonts w:ascii="Times New Roman" w:hAnsi="Times New Roman" w:cs="Times New Roman"/>
          <w:color w:val="231F20"/>
          <w:spacing w:val="4"/>
          <w:sz w:val="24"/>
          <w:szCs w:val="24"/>
        </w:rPr>
        <w:t xml:space="preserve"> </w:t>
      </w:r>
      <w:r w:rsidRPr="00494FF5">
        <w:rPr>
          <w:rFonts w:ascii="Times New Roman" w:hAnsi="Times New Roman" w:cs="Times New Roman"/>
          <w:color w:val="231F20"/>
          <w:spacing w:val="-1"/>
          <w:sz w:val="24"/>
          <w:szCs w:val="24"/>
        </w:rPr>
        <w:t>gubernamentales.</w:t>
      </w:r>
      <w:r w:rsidRPr="00494FF5">
        <w:rPr>
          <w:rFonts w:ascii="Times New Roman" w:hAnsi="Times New Roman" w:cs="Times New Roman"/>
          <w:color w:val="231F20"/>
          <w:spacing w:val="4"/>
          <w:sz w:val="24"/>
          <w:szCs w:val="24"/>
        </w:rPr>
        <w:t xml:space="preserve"> </w:t>
      </w:r>
      <w:r w:rsidRPr="00494FF5">
        <w:rPr>
          <w:rFonts w:ascii="Times New Roman" w:hAnsi="Times New Roman" w:cs="Times New Roman"/>
          <w:color w:val="231F20"/>
          <w:spacing w:val="-2"/>
          <w:sz w:val="24"/>
          <w:szCs w:val="24"/>
        </w:rPr>
        <w:t>Ésta</w:t>
      </w:r>
      <w:r w:rsidRPr="00494FF5">
        <w:rPr>
          <w:rFonts w:ascii="Times New Roman" w:hAnsi="Times New Roman" w:cs="Times New Roman"/>
          <w:color w:val="231F20"/>
          <w:spacing w:val="4"/>
          <w:sz w:val="24"/>
          <w:szCs w:val="24"/>
        </w:rPr>
        <w:t xml:space="preserve"> </w:t>
      </w:r>
      <w:r w:rsidRPr="00494FF5">
        <w:rPr>
          <w:rFonts w:ascii="Times New Roman" w:hAnsi="Times New Roman" w:cs="Times New Roman"/>
          <w:color w:val="231F20"/>
          <w:sz w:val="24"/>
          <w:szCs w:val="24"/>
        </w:rPr>
        <w:t>es</w:t>
      </w:r>
      <w:r w:rsidRPr="00494FF5">
        <w:rPr>
          <w:rFonts w:ascii="Times New Roman" w:hAnsi="Times New Roman" w:cs="Times New Roman"/>
          <w:color w:val="231F20"/>
          <w:spacing w:val="4"/>
          <w:sz w:val="24"/>
          <w:szCs w:val="24"/>
        </w:rPr>
        <w:t xml:space="preserve"> </w:t>
      </w:r>
      <w:r w:rsidRPr="00494FF5">
        <w:rPr>
          <w:rFonts w:ascii="Times New Roman" w:hAnsi="Times New Roman" w:cs="Times New Roman"/>
          <w:color w:val="231F20"/>
          <w:sz w:val="24"/>
          <w:szCs w:val="24"/>
        </w:rPr>
        <w:t>una</w:t>
      </w:r>
      <w:r w:rsidRPr="00494FF5">
        <w:rPr>
          <w:rFonts w:ascii="Times New Roman" w:hAnsi="Times New Roman" w:cs="Times New Roman"/>
          <w:color w:val="231F20"/>
          <w:spacing w:val="5"/>
          <w:sz w:val="24"/>
          <w:szCs w:val="24"/>
        </w:rPr>
        <w:t xml:space="preserve"> </w:t>
      </w:r>
      <w:r w:rsidRPr="00494FF5">
        <w:rPr>
          <w:rFonts w:ascii="Times New Roman" w:hAnsi="Times New Roman" w:cs="Times New Roman"/>
          <w:color w:val="231F20"/>
          <w:sz w:val="24"/>
          <w:szCs w:val="24"/>
        </w:rPr>
        <w:t>oportunidad</w:t>
      </w:r>
      <w:r w:rsidRPr="00494FF5">
        <w:rPr>
          <w:rFonts w:ascii="Times New Roman" w:hAnsi="Times New Roman" w:cs="Times New Roman"/>
          <w:color w:val="231F20"/>
          <w:spacing w:val="4"/>
          <w:sz w:val="24"/>
          <w:szCs w:val="24"/>
        </w:rPr>
        <w:t xml:space="preserve"> </w:t>
      </w:r>
      <w:r w:rsidRPr="00494FF5">
        <w:rPr>
          <w:rFonts w:ascii="Times New Roman" w:hAnsi="Times New Roman" w:cs="Times New Roman"/>
          <w:color w:val="231F20"/>
          <w:sz w:val="24"/>
          <w:szCs w:val="24"/>
        </w:rPr>
        <w:t>importante</w:t>
      </w:r>
      <w:r w:rsidRPr="00494FF5">
        <w:rPr>
          <w:rFonts w:ascii="Times New Roman" w:hAnsi="Times New Roman" w:cs="Times New Roman"/>
          <w:color w:val="231F20"/>
          <w:spacing w:val="4"/>
          <w:sz w:val="24"/>
          <w:szCs w:val="24"/>
        </w:rPr>
        <w:t xml:space="preserve"> </w:t>
      </w:r>
      <w:r w:rsidRPr="00494FF5">
        <w:rPr>
          <w:rFonts w:ascii="Times New Roman" w:hAnsi="Times New Roman" w:cs="Times New Roman"/>
          <w:color w:val="231F20"/>
          <w:spacing w:val="-1"/>
          <w:sz w:val="24"/>
          <w:szCs w:val="24"/>
        </w:rPr>
        <w:t>para</w:t>
      </w:r>
      <w:r w:rsidRPr="00494FF5">
        <w:rPr>
          <w:rFonts w:ascii="Times New Roman" w:hAnsi="Times New Roman" w:cs="Times New Roman"/>
          <w:color w:val="231F20"/>
          <w:spacing w:val="33"/>
          <w:w w:val="99"/>
          <w:sz w:val="24"/>
          <w:szCs w:val="24"/>
        </w:rPr>
        <w:t xml:space="preserve"> </w:t>
      </w:r>
      <w:r w:rsidRPr="00494FF5">
        <w:rPr>
          <w:rFonts w:ascii="Times New Roman" w:hAnsi="Times New Roman" w:cs="Times New Roman"/>
          <w:color w:val="231F20"/>
          <w:spacing w:val="-1"/>
          <w:sz w:val="24"/>
          <w:szCs w:val="24"/>
        </w:rPr>
        <w:t>asegurarse</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de</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z w:val="24"/>
          <w:szCs w:val="24"/>
        </w:rPr>
        <w:t>que</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tenemos</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z w:val="24"/>
          <w:szCs w:val="24"/>
        </w:rPr>
        <w:t>la</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1"/>
          <w:sz w:val="24"/>
          <w:szCs w:val="24"/>
        </w:rPr>
        <w:t>información</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z w:val="24"/>
          <w:szCs w:val="24"/>
        </w:rPr>
        <w:t>correcta</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1"/>
          <w:sz w:val="24"/>
          <w:szCs w:val="24"/>
        </w:rPr>
        <w:t>sobre</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z w:val="24"/>
          <w:szCs w:val="24"/>
        </w:rPr>
        <w:t>sus</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z w:val="24"/>
          <w:szCs w:val="24"/>
        </w:rPr>
        <w:t>límites</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1"/>
          <w:sz w:val="24"/>
          <w:szCs w:val="24"/>
        </w:rPr>
        <w:t>legales,</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z w:val="24"/>
          <w:szCs w:val="24"/>
        </w:rPr>
        <w:t>su</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1"/>
          <w:sz w:val="24"/>
          <w:szCs w:val="24"/>
        </w:rPr>
        <w:t>nombre</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z w:val="24"/>
          <w:szCs w:val="24"/>
        </w:rPr>
        <w:t>y</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su</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pacing w:val="-1"/>
          <w:sz w:val="24"/>
          <w:szCs w:val="24"/>
        </w:rPr>
        <w:t>estatus</w:t>
      </w:r>
      <w:r w:rsidRPr="00494FF5">
        <w:rPr>
          <w:rFonts w:ascii="Times New Roman" w:hAnsi="Times New Roman" w:cs="Times New Roman"/>
          <w:color w:val="231F20"/>
          <w:spacing w:val="27"/>
          <w:w w:val="99"/>
          <w:sz w:val="24"/>
          <w:szCs w:val="24"/>
        </w:rPr>
        <w:t xml:space="preserve"> </w:t>
      </w:r>
      <w:r w:rsidRPr="00494FF5">
        <w:rPr>
          <w:rFonts w:ascii="Times New Roman" w:hAnsi="Times New Roman" w:cs="Times New Roman"/>
          <w:color w:val="231F20"/>
          <w:spacing w:val="-1"/>
          <w:sz w:val="24"/>
          <w:szCs w:val="24"/>
        </w:rPr>
        <w:t>gubernamental.</w:t>
      </w:r>
      <w:r w:rsidRPr="00494FF5">
        <w:rPr>
          <w:rFonts w:ascii="Times New Roman" w:hAnsi="Times New Roman" w:cs="Times New Roman"/>
          <w:color w:val="231F20"/>
          <w:spacing w:val="5"/>
          <w:sz w:val="24"/>
          <w:szCs w:val="24"/>
        </w:rPr>
        <w:t xml:space="preserve"> </w:t>
      </w:r>
      <w:r w:rsidRPr="00494FF5">
        <w:rPr>
          <w:rFonts w:ascii="Times New Roman" w:hAnsi="Times New Roman" w:cs="Times New Roman"/>
          <w:color w:val="231F20"/>
          <w:sz w:val="24"/>
          <w:szCs w:val="24"/>
        </w:rPr>
        <w:t>El</w:t>
      </w:r>
      <w:r w:rsidRPr="00494FF5">
        <w:rPr>
          <w:rFonts w:ascii="Times New Roman" w:hAnsi="Times New Roman" w:cs="Times New Roman"/>
          <w:color w:val="231F20"/>
          <w:spacing w:val="5"/>
          <w:sz w:val="24"/>
          <w:szCs w:val="24"/>
        </w:rPr>
        <w:t xml:space="preserve"> </w:t>
      </w:r>
      <w:r w:rsidRPr="00494FF5">
        <w:rPr>
          <w:rFonts w:ascii="Times New Roman" w:hAnsi="Times New Roman" w:cs="Times New Roman"/>
          <w:color w:val="231F20"/>
          <w:sz w:val="24"/>
          <w:szCs w:val="24"/>
        </w:rPr>
        <w:t>Negociado</w:t>
      </w:r>
      <w:r w:rsidRPr="00494FF5">
        <w:rPr>
          <w:rFonts w:ascii="Times New Roman" w:hAnsi="Times New Roman" w:cs="Times New Roman"/>
          <w:color w:val="231F20"/>
          <w:spacing w:val="5"/>
          <w:sz w:val="24"/>
          <w:szCs w:val="24"/>
        </w:rPr>
        <w:t xml:space="preserve"> </w:t>
      </w:r>
      <w:r w:rsidRPr="00494FF5">
        <w:rPr>
          <w:rFonts w:ascii="Times New Roman" w:hAnsi="Times New Roman" w:cs="Times New Roman"/>
          <w:color w:val="231F20"/>
          <w:sz w:val="24"/>
          <w:szCs w:val="24"/>
        </w:rPr>
        <w:t>del</w:t>
      </w:r>
      <w:r w:rsidRPr="00494FF5">
        <w:rPr>
          <w:rFonts w:ascii="Times New Roman" w:hAnsi="Times New Roman" w:cs="Times New Roman"/>
          <w:color w:val="231F20"/>
          <w:spacing w:val="5"/>
          <w:sz w:val="24"/>
          <w:szCs w:val="24"/>
        </w:rPr>
        <w:t xml:space="preserve"> </w:t>
      </w:r>
      <w:r w:rsidRPr="00494FF5">
        <w:rPr>
          <w:rFonts w:ascii="Times New Roman" w:hAnsi="Times New Roman" w:cs="Times New Roman"/>
          <w:color w:val="231F20"/>
          <w:sz w:val="24"/>
          <w:szCs w:val="24"/>
        </w:rPr>
        <w:t>Censo</w:t>
      </w:r>
      <w:r w:rsidRPr="00494FF5">
        <w:rPr>
          <w:rFonts w:ascii="Times New Roman" w:hAnsi="Times New Roman" w:cs="Times New Roman"/>
          <w:color w:val="231F20"/>
          <w:spacing w:val="5"/>
          <w:sz w:val="24"/>
          <w:szCs w:val="24"/>
        </w:rPr>
        <w:t xml:space="preserve"> </w:t>
      </w:r>
      <w:r w:rsidRPr="00494FF5">
        <w:rPr>
          <w:rFonts w:ascii="Times New Roman" w:hAnsi="Times New Roman" w:cs="Times New Roman"/>
          <w:color w:val="231F20"/>
          <w:spacing w:val="-1"/>
          <w:sz w:val="24"/>
          <w:szCs w:val="24"/>
        </w:rPr>
        <w:t>utiliza</w:t>
      </w:r>
      <w:r w:rsidRPr="00494FF5">
        <w:rPr>
          <w:rFonts w:ascii="Times New Roman" w:hAnsi="Times New Roman" w:cs="Times New Roman"/>
          <w:color w:val="231F20"/>
          <w:spacing w:val="5"/>
          <w:sz w:val="24"/>
          <w:szCs w:val="24"/>
        </w:rPr>
        <w:t xml:space="preserve"> </w:t>
      </w:r>
      <w:r w:rsidRPr="00494FF5">
        <w:rPr>
          <w:rFonts w:ascii="Times New Roman" w:hAnsi="Times New Roman" w:cs="Times New Roman"/>
          <w:color w:val="231F20"/>
          <w:sz w:val="24"/>
          <w:szCs w:val="24"/>
        </w:rPr>
        <w:t>la</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1"/>
          <w:sz w:val="24"/>
          <w:szCs w:val="24"/>
        </w:rPr>
        <w:t>información</w:t>
      </w:r>
      <w:r w:rsidRPr="00494FF5">
        <w:rPr>
          <w:rFonts w:ascii="Times New Roman" w:hAnsi="Times New Roman" w:cs="Times New Roman"/>
          <w:color w:val="231F20"/>
          <w:spacing w:val="5"/>
          <w:sz w:val="24"/>
          <w:szCs w:val="24"/>
        </w:rPr>
        <w:t xml:space="preserve"> </w:t>
      </w:r>
      <w:r w:rsidRPr="00494FF5">
        <w:rPr>
          <w:rFonts w:ascii="Times New Roman" w:hAnsi="Times New Roman" w:cs="Times New Roman"/>
          <w:color w:val="231F20"/>
          <w:spacing w:val="-1"/>
          <w:sz w:val="24"/>
          <w:szCs w:val="24"/>
        </w:rPr>
        <w:t>sobre</w:t>
      </w:r>
      <w:r w:rsidRPr="00494FF5">
        <w:rPr>
          <w:rFonts w:ascii="Times New Roman" w:hAnsi="Times New Roman" w:cs="Times New Roman"/>
          <w:color w:val="231F20"/>
          <w:spacing w:val="5"/>
          <w:sz w:val="24"/>
          <w:szCs w:val="24"/>
        </w:rPr>
        <w:t xml:space="preserve"> </w:t>
      </w:r>
      <w:r w:rsidRPr="00494FF5">
        <w:rPr>
          <w:rFonts w:ascii="Times New Roman" w:hAnsi="Times New Roman" w:cs="Times New Roman"/>
          <w:color w:val="231F20"/>
          <w:sz w:val="24"/>
          <w:szCs w:val="24"/>
        </w:rPr>
        <w:t>límites</w:t>
      </w:r>
      <w:r w:rsidRPr="00494FF5">
        <w:rPr>
          <w:rFonts w:ascii="Times New Roman" w:hAnsi="Times New Roman" w:cs="Times New Roman"/>
          <w:color w:val="231F20"/>
          <w:spacing w:val="5"/>
          <w:sz w:val="24"/>
          <w:szCs w:val="24"/>
        </w:rPr>
        <w:t xml:space="preserve"> </w:t>
      </w:r>
      <w:r w:rsidRPr="00494FF5">
        <w:rPr>
          <w:rFonts w:ascii="Times New Roman" w:hAnsi="Times New Roman" w:cs="Times New Roman"/>
          <w:color w:val="231F20"/>
          <w:spacing w:val="-1"/>
          <w:sz w:val="24"/>
          <w:szCs w:val="24"/>
        </w:rPr>
        <w:t>para</w:t>
      </w:r>
      <w:r w:rsidRPr="00494FF5">
        <w:rPr>
          <w:rFonts w:ascii="Times New Roman" w:hAnsi="Times New Roman" w:cs="Times New Roman"/>
          <w:color w:val="231F20"/>
          <w:spacing w:val="5"/>
          <w:sz w:val="24"/>
          <w:szCs w:val="24"/>
        </w:rPr>
        <w:t xml:space="preserve"> </w:t>
      </w:r>
      <w:r w:rsidRPr="00494FF5">
        <w:rPr>
          <w:rFonts w:ascii="Times New Roman" w:hAnsi="Times New Roman" w:cs="Times New Roman"/>
          <w:color w:val="231F20"/>
          <w:sz w:val="24"/>
          <w:szCs w:val="24"/>
        </w:rPr>
        <w:t>tabular</w:t>
      </w:r>
      <w:r w:rsidRPr="00494FF5">
        <w:rPr>
          <w:rFonts w:ascii="Times New Roman" w:hAnsi="Times New Roman" w:cs="Times New Roman"/>
          <w:color w:val="231F20"/>
          <w:spacing w:val="5"/>
          <w:sz w:val="24"/>
          <w:szCs w:val="24"/>
        </w:rPr>
        <w:t xml:space="preserve"> </w:t>
      </w:r>
      <w:r w:rsidRPr="00494FF5">
        <w:rPr>
          <w:rFonts w:ascii="Times New Roman" w:hAnsi="Times New Roman" w:cs="Times New Roman"/>
          <w:color w:val="231F20"/>
          <w:spacing w:val="-1"/>
          <w:sz w:val="24"/>
          <w:szCs w:val="24"/>
        </w:rPr>
        <w:t>datos</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del</w:t>
      </w:r>
      <w:r w:rsidRPr="00494FF5">
        <w:rPr>
          <w:rFonts w:ascii="Times New Roman" w:hAnsi="Times New Roman" w:cs="Times New Roman"/>
          <w:color w:val="231F20"/>
          <w:spacing w:val="5"/>
          <w:sz w:val="24"/>
          <w:szCs w:val="24"/>
        </w:rPr>
        <w:t xml:space="preserve"> </w:t>
      </w:r>
      <w:r w:rsidRPr="00494FF5">
        <w:rPr>
          <w:rFonts w:ascii="Times New Roman" w:hAnsi="Times New Roman" w:cs="Times New Roman"/>
          <w:color w:val="231F20"/>
          <w:sz w:val="24"/>
          <w:szCs w:val="24"/>
        </w:rPr>
        <w:t>Censo</w:t>
      </w:r>
      <w:r w:rsidRPr="00494FF5">
        <w:rPr>
          <w:rFonts w:ascii="Times New Roman" w:hAnsi="Times New Roman" w:cs="Times New Roman"/>
          <w:color w:val="231F20"/>
          <w:spacing w:val="5"/>
          <w:sz w:val="24"/>
          <w:szCs w:val="24"/>
        </w:rPr>
        <w:t xml:space="preserve"> </w:t>
      </w:r>
      <w:r w:rsidRPr="00494FF5">
        <w:rPr>
          <w:rFonts w:ascii="Times New Roman" w:hAnsi="Times New Roman" w:cs="Times New Roman"/>
          <w:color w:val="231F20"/>
          <w:sz w:val="24"/>
          <w:szCs w:val="24"/>
        </w:rPr>
        <w:t>del</w:t>
      </w:r>
      <w:r w:rsidRPr="00494FF5">
        <w:rPr>
          <w:rFonts w:ascii="Times New Roman" w:hAnsi="Times New Roman" w:cs="Times New Roman"/>
          <w:color w:val="231F20"/>
          <w:spacing w:val="41"/>
          <w:w w:val="99"/>
          <w:sz w:val="24"/>
          <w:szCs w:val="24"/>
        </w:rPr>
        <w:t xml:space="preserve"> </w:t>
      </w:r>
      <w:r w:rsidRPr="00494FF5">
        <w:rPr>
          <w:rFonts w:ascii="Times New Roman" w:hAnsi="Times New Roman" w:cs="Times New Roman"/>
          <w:color w:val="231F20"/>
          <w:sz w:val="24"/>
          <w:szCs w:val="24"/>
        </w:rPr>
        <w:t>2020</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y</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la</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1"/>
          <w:sz w:val="24"/>
          <w:szCs w:val="24"/>
        </w:rPr>
        <w:t>Encuesta</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1"/>
          <w:sz w:val="24"/>
          <w:szCs w:val="24"/>
        </w:rPr>
        <w:t>sobre</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la</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Comunidad</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de</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Puerto</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2"/>
          <w:sz w:val="24"/>
          <w:szCs w:val="24"/>
        </w:rPr>
        <w:t>Rico.</w:t>
      </w:r>
    </w:p>
    <w:p w:rsidR="00B96593" w:rsidRPr="00494FF5" w:rsidRDefault="00B96593" w:rsidP="00494FF5">
      <w:pPr>
        <w:rPr>
          <w:rFonts w:ascii="Times New Roman" w:hAnsi="Times New Roman" w:cs="Times New Roman"/>
          <w:sz w:val="24"/>
          <w:szCs w:val="24"/>
        </w:rPr>
      </w:pPr>
    </w:p>
    <w:p w:rsidR="00B96593" w:rsidRPr="00494FF5" w:rsidRDefault="00F879DB" w:rsidP="00494FF5">
      <w:pPr>
        <w:rPr>
          <w:rFonts w:ascii="Times New Roman" w:hAnsi="Times New Roman" w:cs="Times New Roman"/>
          <w:sz w:val="24"/>
          <w:szCs w:val="24"/>
        </w:rPr>
      </w:pPr>
      <w:r w:rsidRPr="00494FF5">
        <w:rPr>
          <w:rFonts w:ascii="Times New Roman" w:hAnsi="Times New Roman" w:cs="Times New Roman"/>
          <w:color w:val="231F20"/>
          <w:sz w:val="24"/>
          <w:szCs w:val="24"/>
        </w:rPr>
        <w:t>El</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pacing w:val="-1"/>
          <w:sz w:val="24"/>
          <w:szCs w:val="24"/>
        </w:rPr>
        <w:t>paquete</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z w:val="24"/>
          <w:szCs w:val="24"/>
        </w:rPr>
        <w:t>del</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pacing w:val="-7"/>
          <w:sz w:val="24"/>
          <w:szCs w:val="24"/>
        </w:rPr>
        <w:t>BVP</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pacing w:val="-1"/>
          <w:sz w:val="24"/>
          <w:szCs w:val="24"/>
        </w:rPr>
        <w:t>incluye</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z w:val="24"/>
          <w:szCs w:val="24"/>
        </w:rPr>
        <w:t>un</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pacing w:val="-1"/>
          <w:sz w:val="24"/>
          <w:szCs w:val="24"/>
        </w:rPr>
        <w:t>formulario</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z w:val="24"/>
          <w:szCs w:val="24"/>
        </w:rPr>
        <w:t>del</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pacing w:val="-7"/>
          <w:sz w:val="24"/>
          <w:szCs w:val="24"/>
        </w:rPr>
        <w:t>BVP</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z w:val="24"/>
          <w:szCs w:val="24"/>
        </w:rPr>
        <w:t>y</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z w:val="24"/>
          <w:szCs w:val="24"/>
        </w:rPr>
        <w:t>un</w:t>
      </w:r>
      <w:r w:rsidRPr="00494FF5">
        <w:rPr>
          <w:rFonts w:ascii="Times New Roman" w:hAnsi="Times New Roman" w:cs="Times New Roman"/>
          <w:color w:val="231F20"/>
          <w:spacing w:val="7"/>
          <w:sz w:val="24"/>
          <w:szCs w:val="24"/>
        </w:rPr>
        <w:t xml:space="preserve"> </w:t>
      </w:r>
      <w:r w:rsidR="002A31CF" w:rsidRPr="00494FF5">
        <w:rPr>
          <w:rFonts w:ascii="Times New Roman" w:hAnsi="Times New Roman" w:cs="Times New Roman"/>
          <w:color w:val="231F20"/>
          <w:sz w:val="24"/>
          <w:szCs w:val="24"/>
        </w:rPr>
        <w:t>DV</w:t>
      </w:r>
      <w:r w:rsidRPr="00494FF5">
        <w:rPr>
          <w:rFonts w:ascii="Times New Roman" w:hAnsi="Times New Roman" w:cs="Times New Roman"/>
          <w:color w:val="231F20"/>
          <w:sz w:val="24"/>
          <w:szCs w:val="24"/>
        </w:rPr>
        <w:t>D</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z w:val="24"/>
          <w:szCs w:val="24"/>
        </w:rPr>
        <w:t>que</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pacing w:val="-1"/>
          <w:sz w:val="24"/>
          <w:szCs w:val="24"/>
        </w:rPr>
        <w:t>contiene</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z w:val="24"/>
          <w:szCs w:val="24"/>
        </w:rPr>
        <w:t>un</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pacing w:val="-1"/>
          <w:sz w:val="24"/>
          <w:szCs w:val="24"/>
        </w:rPr>
        <w:t>conjunto</w:t>
      </w:r>
      <w:r w:rsidRPr="00494FF5">
        <w:rPr>
          <w:rFonts w:ascii="Times New Roman" w:hAnsi="Times New Roman" w:cs="Times New Roman"/>
          <w:color w:val="231F20"/>
          <w:spacing w:val="8"/>
          <w:sz w:val="24"/>
          <w:szCs w:val="24"/>
        </w:rPr>
        <w:t xml:space="preserve"> </w:t>
      </w:r>
      <w:r w:rsidRPr="00494FF5">
        <w:rPr>
          <w:rFonts w:ascii="Times New Roman" w:hAnsi="Times New Roman" w:cs="Times New Roman"/>
          <w:color w:val="231F20"/>
          <w:sz w:val="24"/>
          <w:szCs w:val="24"/>
        </w:rPr>
        <w:t>de</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z w:val="24"/>
          <w:szCs w:val="24"/>
        </w:rPr>
        <w:t>mapas</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pacing w:val="-1"/>
          <w:sz w:val="24"/>
          <w:szCs w:val="24"/>
        </w:rPr>
        <w:t>para</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z w:val="24"/>
          <w:szCs w:val="24"/>
        </w:rPr>
        <w:t>su</w:t>
      </w:r>
      <w:r w:rsidRPr="00494FF5">
        <w:rPr>
          <w:rFonts w:ascii="Times New Roman" w:hAnsi="Times New Roman" w:cs="Times New Roman"/>
          <w:color w:val="231F20"/>
          <w:spacing w:val="37"/>
          <w:w w:val="99"/>
          <w:sz w:val="24"/>
          <w:szCs w:val="24"/>
        </w:rPr>
        <w:t xml:space="preserve"> </w:t>
      </w:r>
      <w:r w:rsidRPr="00494FF5">
        <w:rPr>
          <w:rFonts w:ascii="Times New Roman" w:hAnsi="Times New Roman" w:cs="Times New Roman"/>
          <w:color w:val="231F20"/>
          <w:spacing w:val="-1"/>
          <w:sz w:val="24"/>
          <w:szCs w:val="24"/>
        </w:rPr>
        <w:t>municipio.</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5"/>
          <w:sz w:val="24"/>
          <w:szCs w:val="24"/>
        </w:rPr>
        <w:t>Por</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8"/>
          <w:sz w:val="24"/>
          <w:szCs w:val="24"/>
        </w:rPr>
        <w:t>favor,</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2"/>
          <w:sz w:val="24"/>
          <w:szCs w:val="24"/>
        </w:rPr>
        <w:t>revise</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sus</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z w:val="24"/>
          <w:szCs w:val="24"/>
        </w:rPr>
        <w:t>límites</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1"/>
          <w:sz w:val="24"/>
          <w:szCs w:val="24"/>
        </w:rPr>
        <w:t>legales,</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al</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igual</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z w:val="24"/>
          <w:szCs w:val="24"/>
        </w:rPr>
        <w:t>que</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cualquier</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1"/>
          <w:sz w:val="24"/>
          <w:szCs w:val="24"/>
        </w:rPr>
        <w:t>dirección</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que</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z w:val="24"/>
          <w:szCs w:val="24"/>
        </w:rPr>
        <w:t>colinde</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con</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sus</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límites</w:t>
      </w:r>
      <w:r w:rsidRPr="00494FF5">
        <w:rPr>
          <w:rFonts w:ascii="Times New Roman" w:hAnsi="Times New Roman" w:cs="Times New Roman"/>
          <w:color w:val="231F20"/>
          <w:spacing w:val="39"/>
          <w:w w:val="99"/>
          <w:sz w:val="24"/>
          <w:szCs w:val="24"/>
        </w:rPr>
        <w:t xml:space="preserve"> </w:t>
      </w:r>
      <w:r w:rsidRPr="00494FF5">
        <w:rPr>
          <w:rFonts w:ascii="Times New Roman" w:hAnsi="Times New Roman" w:cs="Times New Roman"/>
          <w:color w:val="231F20"/>
          <w:spacing w:val="-1"/>
          <w:sz w:val="24"/>
          <w:szCs w:val="24"/>
        </w:rPr>
        <w:t>para</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1"/>
          <w:sz w:val="24"/>
          <w:szCs w:val="24"/>
        </w:rPr>
        <w:t>verificar</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z w:val="24"/>
          <w:szCs w:val="24"/>
        </w:rPr>
        <w:t>que</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1"/>
          <w:sz w:val="24"/>
          <w:szCs w:val="24"/>
        </w:rPr>
        <w:t>esté</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z w:val="24"/>
          <w:szCs w:val="24"/>
        </w:rPr>
        <w:t>correcta</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y</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pacing w:val="-1"/>
          <w:sz w:val="24"/>
          <w:szCs w:val="24"/>
        </w:rPr>
        <w:t>devuelva</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el</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pacing w:val="-1"/>
          <w:sz w:val="24"/>
          <w:szCs w:val="24"/>
        </w:rPr>
        <w:t>formulario</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del</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pacing w:val="-7"/>
          <w:sz w:val="24"/>
          <w:szCs w:val="24"/>
        </w:rPr>
        <w:t>BVP</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no</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z w:val="24"/>
          <w:szCs w:val="24"/>
        </w:rPr>
        <w:t>más</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de</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pacing w:val="-1"/>
          <w:sz w:val="24"/>
          <w:szCs w:val="24"/>
        </w:rPr>
        <w:t>diez</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días</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z w:val="24"/>
          <w:szCs w:val="24"/>
        </w:rPr>
        <w:t>después</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de</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z w:val="24"/>
          <w:szCs w:val="24"/>
        </w:rPr>
        <w:t>haberlo</w:t>
      </w:r>
      <w:r w:rsidRPr="00494FF5">
        <w:rPr>
          <w:rFonts w:ascii="Times New Roman" w:hAnsi="Times New Roman" w:cs="Times New Roman"/>
          <w:color w:val="231F20"/>
          <w:spacing w:val="31"/>
          <w:w w:val="99"/>
          <w:sz w:val="24"/>
          <w:szCs w:val="24"/>
        </w:rPr>
        <w:t xml:space="preserve"> </w:t>
      </w:r>
      <w:r w:rsidRPr="00494FF5">
        <w:rPr>
          <w:rFonts w:ascii="Times New Roman" w:hAnsi="Times New Roman" w:cs="Times New Roman"/>
          <w:color w:val="231F20"/>
          <w:spacing w:val="-2"/>
          <w:sz w:val="24"/>
          <w:szCs w:val="24"/>
        </w:rPr>
        <w:t>recibido.</w:t>
      </w:r>
      <w:r w:rsidRPr="00494FF5">
        <w:rPr>
          <w:rFonts w:ascii="Times New Roman" w:hAnsi="Times New Roman" w:cs="Times New Roman"/>
          <w:color w:val="231F20"/>
          <w:spacing w:val="4"/>
          <w:sz w:val="24"/>
          <w:szCs w:val="24"/>
        </w:rPr>
        <w:t xml:space="preserve"> </w:t>
      </w:r>
      <w:r w:rsidRPr="00494FF5">
        <w:rPr>
          <w:rFonts w:ascii="Times New Roman" w:hAnsi="Times New Roman" w:cs="Times New Roman"/>
          <w:color w:val="231F20"/>
          <w:spacing w:val="-2"/>
          <w:sz w:val="24"/>
          <w:szCs w:val="24"/>
        </w:rPr>
        <w:t>Los</w:t>
      </w:r>
      <w:r w:rsidRPr="00494FF5">
        <w:rPr>
          <w:rFonts w:ascii="Times New Roman" w:hAnsi="Times New Roman" w:cs="Times New Roman"/>
          <w:color w:val="231F20"/>
          <w:spacing w:val="5"/>
          <w:sz w:val="24"/>
          <w:szCs w:val="24"/>
        </w:rPr>
        <w:t xml:space="preserve"> </w:t>
      </w:r>
      <w:r w:rsidRPr="00494FF5">
        <w:rPr>
          <w:rFonts w:ascii="Times New Roman" w:hAnsi="Times New Roman" w:cs="Times New Roman"/>
          <w:color w:val="231F20"/>
          <w:sz w:val="24"/>
          <w:szCs w:val="24"/>
        </w:rPr>
        <w:t>mapas</w:t>
      </w:r>
      <w:r w:rsidRPr="00494FF5">
        <w:rPr>
          <w:rFonts w:ascii="Times New Roman" w:hAnsi="Times New Roman" w:cs="Times New Roman"/>
          <w:color w:val="231F20"/>
          <w:spacing w:val="4"/>
          <w:sz w:val="24"/>
          <w:szCs w:val="24"/>
        </w:rPr>
        <w:t xml:space="preserve"> </w:t>
      </w:r>
      <w:r w:rsidRPr="00494FF5">
        <w:rPr>
          <w:rFonts w:ascii="Times New Roman" w:hAnsi="Times New Roman" w:cs="Times New Roman"/>
          <w:color w:val="231F20"/>
          <w:sz w:val="24"/>
          <w:szCs w:val="24"/>
        </w:rPr>
        <w:t>deben</w:t>
      </w:r>
      <w:r w:rsidRPr="00494FF5">
        <w:rPr>
          <w:rFonts w:ascii="Times New Roman" w:hAnsi="Times New Roman" w:cs="Times New Roman"/>
          <w:color w:val="231F20"/>
          <w:spacing w:val="5"/>
          <w:sz w:val="24"/>
          <w:szCs w:val="24"/>
        </w:rPr>
        <w:t xml:space="preserve"> </w:t>
      </w:r>
      <w:r w:rsidRPr="00494FF5">
        <w:rPr>
          <w:rFonts w:ascii="Times New Roman" w:hAnsi="Times New Roman" w:cs="Times New Roman"/>
          <w:color w:val="231F20"/>
          <w:spacing w:val="-2"/>
          <w:sz w:val="24"/>
          <w:szCs w:val="24"/>
        </w:rPr>
        <w:t>reflejar</w:t>
      </w:r>
      <w:r w:rsidRPr="00494FF5">
        <w:rPr>
          <w:rFonts w:ascii="Times New Roman" w:hAnsi="Times New Roman" w:cs="Times New Roman"/>
          <w:color w:val="231F20"/>
          <w:spacing w:val="5"/>
          <w:sz w:val="24"/>
          <w:szCs w:val="24"/>
        </w:rPr>
        <w:t xml:space="preserve"> </w:t>
      </w:r>
      <w:r w:rsidRPr="00494FF5">
        <w:rPr>
          <w:rFonts w:ascii="Times New Roman" w:hAnsi="Times New Roman" w:cs="Times New Roman"/>
          <w:color w:val="231F20"/>
          <w:sz w:val="24"/>
          <w:szCs w:val="24"/>
        </w:rPr>
        <w:t>los</w:t>
      </w:r>
      <w:r w:rsidRPr="00494FF5">
        <w:rPr>
          <w:rFonts w:ascii="Times New Roman" w:hAnsi="Times New Roman" w:cs="Times New Roman"/>
          <w:color w:val="231F20"/>
          <w:spacing w:val="4"/>
          <w:sz w:val="24"/>
          <w:szCs w:val="24"/>
        </w:rPr>
        <w:t xml:space="preserve"> </w:t>
      </w:r>
      <w:r w:rsidRPr="00494FF5">
        <w:rPr>
          <w:rFonts w:ascii="Times New Roman" w:hAnsi="Times New Roman" w:cs="Times New Roman"/>
          <w:color w:val="231F20"/>
          <w:sz w:val="24"/>
          <w:szCs w:val="24"/>
        </w:rPr>
        <w:t>límites</w:t>
      </w:r>
      <w:r w:rsidRPr="00494FF5">
        <w:rPr>
          <w:rFonts w:ascii="Times New Roman" w:hAnsi="Times New Roman" w:cs="Times New Roman"/>
          <w:color w:val="231F20"/>
          <w:spacing w:val="5"/>
          <w:sz w:val="24"/>
          <w:szCs w:val="24"/>
        </w:rPr>
        <w:t xml:space="preserve"> </w:t>
      </w:r>
      <w:r w:rsidRPr="00494FF5">
        <w:rPr>
          <w:rFonts w:ascii="Times New Roman" w:hAnsi="Times New Roman" w:cs="Times New Roman"/>
          <w:color w:val="231F20"/>
          <w:sz w:val="24"/>
          <w:szCs w:val="24"/>
        </w:rPr>
        <w:t>legales</w:t>
      </w:r>
      <w:r w:rsidRPr="00494FF5">
        <w:rPr>
          <w:rFonts w:ascii="Times New Roman" w:hAnsi="Times New Roman" w:cs="Times New Roman"/>
          <w:color w:val="231F20"/>
          <w:spacing w:val="4"/>
          <w:sz w:val="24"/>
          <w:szCs w:val="24"/>
        </w:rPr>
        <w:t xml:space="preserve"> </w:t>
      </w:r>
      <w:r w:rsidRPr="00494FF5">
        <w:rPr>
          <w:rFonts w:ascii="Times New Roman" w:hAnsi="Times New Roman" w:cs="Times New Roman"/>
          <w:color w:val="231F20"/>
          <w:spacing w:val="-1"/>
          <w:sz w:val="24"/>
          <w:szCs w:val="24"/>
        </w:rPr>
        <w:t>para</w:t>
      </w:r>
      <w:r w:rsidRPr="00494FF5">
        <w:rPr>
          <w:rFonts w:ascii="Times New Roman" w:hAnsi="Times New Roman" w:cs="Times New Roman"/>
          <w:color w:val="231F20"/>
          <w:spacing w:val="5"/>
          <w:sz w:val="24"/>
          <w:szCs w:val="24"/>
        </w:rPr>
        <w:t xml:space="preserve"> </w:t>
      </w:r>
      <w:r w:rsidRPr="00494FF5">
        <w:rPr>
          <w:rFonts w:ascii="Times New Roman" w:hAnsi="Times New Roman" w:cs="Times New Roman"/>
          <w:color w:val="231F20"/>
          <w:sz w:val="24"/>
          <w:szCs w:val="24"/>
        </w:rPr>
        <w:t>los</w:t>
      </w:r>
      <w:r w:rsidRPr="00494FF5">
        <w:rPr>
          <w:rFonts w:ascii="Times New Roman" w:hAnsi="Times New Roman" w:cs="Times New Roman"/>
          <w:color w:val="231F20"/>
          <w:spacing w:val="5"/>
          <w:sz w:val="24"/>
          <w:szCs w:val="24"/>
        </w:rPr>
        <w:t xml:space="preserve"> </w:t>
      </w:r>
      <w:r w:rsidRPr="00494FF5">
        <w:rPr>
          <w:rFonts w:ascii="Times New Roman" w:hAnsi="Times New Roman" w:cs="Times New Roman"/>
          <w:color w:val="231F20"/>
          <w:spacing w:val="-1"/>
          <w:sz w:val="24"/>
          <w:szCs w:val="24"/>
        </w:rPr>
        <w:t>municipios,</w:t>
      </w:r>
      <w:r w:rsidRPr="00494FF5">
        <w:rPr>
          <w:rFonts w:ascii="Times New Roman" w:hAnsi="Times New Roman" w:cs="Times New Roman"/>
          <w:color w:val="231F20"/>
          <w:spacing w:val="4"/>
          <w:sz w:val="24"/>
          <w:szCs w:val="24"/>
        </w:rPr>
        <w:t xml:space="preserve"> </w:t>
      </w:r>
      <w:r w:rsidRPr="00494FF5">
        <w:rPr>
          <w:rFonts w:ascii="Times New Roman" w:hAnsi="Times New Roman" w:cs="Times New Roman"/>
          <w:color w:val="231F20"/>
          <w:spacing w:val="-1"/>
          <w:sz w:val="24"/>
          <w:szCs w:val="24"/>
        </w:rPr>
        <w:t>barrios,</w:t>
      </w:r>
      <w:r w:rsidRPr="00494FF5">
        <w:rPr>
          <w:rFonts w:ascii="Times New Roman" w:hAnsi="Times New Roman" w:cs="Times New Roman"/>
          <w:color w:val="231F20"/>
          <w:spacing w:val="5"/>
          <w:sz w:val="24"/>
          <w:szCs w:val="24"/>
        </w:rPr>
        <w:t xml:space="preserve"> </w:t>
      </w:r>
      <w:r w:rsidRPr="00494FF5">
        <w:rPr>
          <w:rFonts w:ascii="Times New Roman" w:hAnsi="Times New Roman" w:cs="Times New Roman"/>
          <w:color w:val="231F20"/>
          <w:sz w:val="24"/>
          <w:szCs w:val="24"/>
        </w:rPr>
        <w:t>barrio-pueblos</w:t>
      </w:r>
      <w:r w:rsidRPr="00494FF5">
        <w:rPr>
          <w:rFonts w:ascii="Times New Roman" w:hAnsi="Times New Roman" w:cs="Times New Roman"/>
          <w:color w:val="231F20"/>
          <w:spacing w:val="4"/>
          <w:sz w:val="24"/>
          <w:szCs w:val="24"/>
        </w:rPr>
        <w:t xml:space="preserve"> </w:t>
      </w:r>
      <w:r w:rsidRPr="00494FF5">
        <w:rPr>
          <w:rFonts w:ascii="Times New Roman" w:hAnsi="Times New Roman" w:cs="Times New Roman"/>
          <w:color w:val="231F20"/>
          <w:sz w:val="24"/>
          <w:szCs w:val="24"/>
        </w:rPr>
        <w:t>y</w:t>
      </w:r>
      <w:r w:rsidRPr="00494FF5">
        <w:rPr>
          <w:rFonts w:ascii="Times New Roman" w:hAnsi="Times New Roman" w:cs="Times New Roman"/>
          <w:color w:val="231F20"/>
          <w:spacing w:val="5"/>
          <w:sz w:val="24"/>
          <w:szCs w:val="24"/>
        </w:rPr>
        <w:t xml:space="preserve"> </w:t>
      </w:r>
      <w:r w:rsidRPr="00494FF5">
        <w:rPr>
          <w:rFonts w:ascii="Times New Roman" w:hAnsi="Times New Roman" w:cs="Times New Roman"/>
          <w:color w:val="231F20"/>
          <w:sz w:val="24"/>
          <w:szCs w:val="24"/>
        </w:rPr>
        <w:t>subbarrios</w:t>
      </w:r>
      <w:r w:rsidRPr="00494FF5">
        <w:rPr>
          <w:rFonts w:ascii="Times New Roman" w:hAnsi="Times New Roman" w:cs="Times New Roman"/>
          <w:color w:val="231F20"/>
          <w:spacing w:val="27"/>
          <w:w w:val="99"/>
          <w:sz w:val="24"/>
          <w:szCs w:val="24"/>
        </w:rPr>
        <w:t xml:space="preserve"> </w:t>
      </w:r>
      <w:r w:rsidRPr="00494FF5">
        <w:rPr>
          <w:rFonts w:ascii="Times New Roman" w:hAnsi="Times New Roman" w:cs="Times New Roman"/>
          <w:color w:val="231F20"/>
          <w:sz w:val="24"/>
          <w:szCs w:val="24"/>
        </w:rPr>
        <w:t>que</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1"/>
          <w:sz w:val="24"/>
          <w:szCs w:val="24"/>
        </w:rPr>
        <w:t>estén</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en</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pacing w:val="-1"/>
          <w:sz w:val="24"/>
          <w:szCs w:val="24"/>
        </w:rPr>
        <w:t>efecto</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el</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1</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z w:val="24"/>
          <w:szCs w:val="24"/>
        </w:rPr>
        <w:t>de</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1"/>
          <w:sz w:val="24"/>
          <w:szCs w:val="24"/>
        </w:rPr>
        <w:t>enero</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de</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z w:val="24"/>
          <w:szCs w:val="24"/>
        </w:rPr>
        <w:t>2020.</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El</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1"/>
          <w:sz w:val="24"/>
          <w:szCs w:val="24"/>
        </w:rPr>
        <w:t>formulario</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z w:val="24"/>
          <w:szCs w:val="24"/>
        </w:rPr>
        <w:t>del</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7"/>
          <w:sz w:val="24"/>
          <w:szCs w:val="24"/>
        </w:rPr>
        <w:t>BVP</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puede</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pacing w:val="-2"/>
          <w:sz w:val="24"/>
          <w:szCs w:val="24"/>
        </w:rPr>
        <w:t>devolverse</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1"/>
          <w:sz w:val="24"/>
          <w:szCs w:val="24"/>
        </w:rPr>
        <w:t>por</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2"/>
          <w:sz w:val="24"/>
          <w:szCs w:val="24"/>
        </w:rPr>
        <w:t>fax</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z w:val="24"/>
          <w:szCs w:val="24"/>
        </w:rPr>
        <w:t>(1-800-416-3262)</w:t>
      </w:r>
      <w:r w:rsidRPr="00494FF5">
        <w:rPr>
          <w:rFonts w:ascii="Times New Roman" w:hAnsi="Times New Roman" w:cs="Times New Roman"/>
          <w:color w:val="231F20"/>
          <w:spacing w:val="31"/>
          <w:w w:val="99"/>
          <w:sz w:val="24"/>
          <w:szCs w:val="24"/>
        </w:rPr>
        <w:t xml:space="preserve"> </w:t>
      </w:r>
      <w:r w:rsidRPr="00494FF5">
        <w:rPr>
          <w:rFonts w:ascii="Times New Roman" w:hAnsi="Times New Roman" w:cs="Times New Roman"/>
          <w:color w:val="231F20"/>
          <w:sz w:val="24"/>
          <w:szCs w:val="24"/>
        </w:rPr>
        <w:t>o</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en</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z w:val="24"/>
          <w:szCs w:val="24"/>
        </w:rPr>
        <w:t>el</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sob</w:t>
      </w:r>
      <w:r w:rsidRPr="00494FF5">
        <w:rPr>
          <w:rFonts w:ascii="Times New Roman" w:hAnsi="Times New Roman" w:cs="Times New Roman"/>
          <w:color w:val="231F20"/>
          <w:spacing w:val="-5"/>
          <w:sz w:val="24"/>
          <w:szCs w:val="24"/>
        </w:rPr>
        <w:t>r</w:t>
      </w:r>
      <w:r w:rsidRPr="00494FF5">
        <w:rPr>
          <w:rFonts w:ascii="Times New Roman" w:hAnsi="Times New Roman" w:cs="Times New Roman"/>
          <w:color w:val="231F20"/>
          <w:sz w:val="24"/>
          <w:szCs w:val="24"/>
        </w:rPr>
        <w:t>e</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z w:val="24"/>
          <w:szCs w:val="24"/>
        </w:rPr>
        <w:t>timb</w:t>
      </w:r>
      <w:r w:rsidRPr="00494FF5">
        <w:rPr>
          <w:rFonts w:ascii="Times New Roman" w:hAnsi="Times New Roman" w:cs="Times New Roman"/>
          <w:color w:val="231F20"/>
          <w:spacing w:val="-5"/>
          <w:sz w:val="24"/>
          <w:szCs w:val="24"/>
        </w:rPr>
        <w:t>r</w:t>
      </w:r>
      <w:r w:rsidRPr="00494FF5">
        <w:rPr>
          <w:rFonts w:ascii="Times New Roman" w:hAnsi="Times New Roman" w:cs="Times New Roman"/>
          <w:color w:val="231F20"/>
          <w:sz w:val="24"/>
          <w:szCs w:val="24"/>
        </w:rPr>
        <w:t>ado</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que</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z w:val="24"/>
          <w:szCs w:val="24"/>
        </w:rPr>
        <w:t>se</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inclu</w:t>
      </w:r>
      <w:r w:rsidRPr="00494FF5">
        <w:rPr>
          <w:rFonts w:ascii="Times New Roman" w:hAnsi="Times New Roman" w:cs="Times New Roman"/>
          <w:color w:val="231F20"/>
          <w:spacing w:val="-5"/>
          <w:sz w:val="24"/>
          <w:szCs w:val="24"/>
        </w:rPr>
        <w:t>y</w:t>
      </w:r>
      <w:r w:rsidRPr="00494FF5">
        <w:rPr>
          <w:rFonts w:ascii="Times New Roman" w:hAnsi="Times New Roman" w:cs="Times New Roman"/>
          <w:color w:val="231F20"/>
          <w:spacing w:val="-11"/>
          <w:sz w:val="24"/>
          <w:szCs w:val="24"/>
        </w:rPr>
        <w:t>e</w:t>
      </w:r>
      <w:r w:rsidRPr="00494FF5">
        <w:rPr>
          <w:rFonts w:ascii="Times New Roman" w:hAnsi="Times New Roman" w:cs="Times New Roman"/>
          <w:color w:val="231F20"/>
          <w:sz w:val="24"/>
          <w:szCs w:val="24"/>
        </w:rPr>
        <w:t>.</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pacing w:val="-33"/>
          <w:sz w:val="24"/>
          <w:szCs w:val="24"/>
        </w:rPr>
        <w:t>T</w:t>
      </w:r>
      <w:r w:rsidRPr="00494FF5">
        <w:rPr>
          <w:rFonts w:ascii="Times New Roman" w:hAnsi="Times New Roman" w:cs="Times New Roman"/>
          <w:color w:val="231F20"/>
          <w:sz w:val="24"/>
          <w:szCs w:val="24"/>
        </w:rPr>
        <w:t>ambién</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puede</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z w:val="24"/>
          <w:szCs w:val="24"/>
        </w:rPr>
        <w:t>es</w:t>
      </w:r>
      <w:r w:rsidRPr="00494FF5">
        <w:rPr>
          <w:rFonts w:ascii="Times New Roman" w:hAnsi="Times New Roman" w:cs="Times New Roman"/>
          <w:color w:val="231F20"/>
          <w:spacing w:val="2"/>
          <w:sz w:val="24"/>
          <w:szCs w:val="24"/>
        </w:rPr>
        <w:t>c</w:t>
      </w:r>
      <w:r w:rsidRPr="00494FF5">
        <w:rPr>
          <w:rFonts w:ascii="Times New Roman" w:hAnsi="Times New Roman" w:cs="Times New Roman"/>
          <w:color w:val="231F20"/>
          <w:sz w:val="24"/>
          <w:szCs w:val="24"/>
        </w:rPr>
        <w:t>anea</w:t>
      </w:r>
      <w:r w:rsidRPr="00494FF5">
        <w:rPr>
          <w:rFonts w:ascii="Times New Roman" w:hAnsi="Times New Roman" w:cs="Times New Roman"/>
          <w:color w:val="231F20"/>
          <w:spacing w:val="-5"/>
          <w:sz w:val="24"/>
          <w:szCs w:val="24"/>
        </w:rPr>
        <w:t>r</w:t>
      </w:r>
      <w:r w:rsidRPr="00494FF5">
        <w:rPr>
          <w:rFonts w:ascii="Times New Roman" w:hAnsi="Times New Roman" w:cs="Times New Roman"/>
          <w:color w:val="231F20"/>
          <w:sz w:val="24"/>
          <w:szCs w:val="24"/>
        </w:rPr>
        <w:t>se</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y</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z w:val="24"/>
          <w:szCs w:val="24"/>
        </w:rPr>
        <w:t>d</w:t>
      </w:r>
      <w:r w:rsidRPr="00494FF5">
        <w:rPr>
          <w:rFonts w:ascii="Times New Roman" w:hAnsi="Times New Roman" w:cs="Times New Roman"/>
          <w:color w:val="231F20"/>
          <w:spacing w:val="-5"/>
          <w:sz w:val="24"/>
          <w:szCs w:val="24"/>
        </w:rPr>
        <w:t>ev</w:t>
      </w:r>
      <w:r w:rsidRPr="00494FF5">
        <w:rPr>
          <w:rFonts w:ascii="Times New Roman" w:hAnsi="Times New Roman" w:cs="Times New Roman"/>
          <w:color w:val="231F20"/>
          <w:sz w:val="24"/>
          <w:szCs w:val="24"/>
        </w:rPr>
        <w:t>ol</w:t>
      </w:r>
      <w:r w:rsidRPr="00494FF5">
        <w:rPr>
          <w:rFonts w:ascii="Times New Roman" w:hAnsi="Times New Roman" w:cs="Times New Roman"/>
          <w:color w:val="231F20"/>
          <w:spacing w:val="-5"/>
          <w:sz w:val="24"/>
          <w:szCs w:val="24"/>
        </w:rPr>
        <w:t>v</w:t>
      </w:r>
      <w:r w:rsidRPr="00494FF5">
        <w:rPr>
          <w:rFonts w:ascii="Times New Roman" w:hAnsi="Times New Roman" w:cs="Times New Roman"/>
          <w:color w:val="231F20"/>
          <w:sz w:val="24"/>
          <w:szCs w:val="24"/>
        </w:rPr>
        <w:t>e</w:t>
      </w:r>
      <w:r w:rsidRPr="00494FF5">
        <w:rPr>
          <w:rFonts w:ascii="Times New Roman" w:hAnsi="Times New Roman" w:cs="Times New Roman"/>
          <w:color w:val="231F20"/>
          <w:spacing w:val="-5"/>
          <w:sz w:val="24"/>
          <w:szCs w:val="24"/>
        </w:rPr>
        <w:t>r</w:t>
      </w:r>
      <w:r w:rsidRPr="00494FF5">
        <w:rPr>
          <w:rFonts w:ascii="Times New Roman" w:hAnsi="Times New Roman" w:cs="Times New Roman"/>
          <w:color w:val="231F20"/>
          <w:sz w:val="24"/>
          <w:szCs w:val="24"/>
        </w:rPr>
        <w:t>se</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4"/>
          <w:sz w:val="24"/>
          <w:szCs w:val="24"/>
        </w:rPr>
        <w:t>p</w:t>
      </w:r>
      <w:r w:rsidRPr="00494FF5">
        <w:rPr>
          <w:rFonts w:ascii="Times New Roman" w:hAnsi="Times New Roman" w:cs="Times New Roman"/>
          <w:color w:val="231F20"/>
          <w:sz w:val="24"/>
          <w:szCs w:val="24"/>
        </w:rPr>
        <w:t>or</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pacing w:val="2"/>
          <w:sz w:val="24"/>
          <w:szCs w:val="24"/>
        </w:rPr>
        <w:t>c</w:t>
      </w:r>
      <w:r w:rsidRPr="00494FF5">
        <w:rPr>
          <w:rFonts w:ascii="Times New Roman" w:hAnsi="Times New Roman" w:cs="Times New Roman"/>
          <w:color w:val="231F20"/>
          <w:sz w:val="24"/>
          <w:szCs w:val="24"/>
        </w:rPr>
        <w:t>or</w:t>
      </w:r>
      <w:r w:rsidRPr="00494FF5">
        <w:rPr>
          <w:rFonts w:ascii="Times New Roman" w:hAnsi="Times New Roman" w:cs="Times New Roman"/>
          <w:color w:val="231F20"/>
          <w:spacing w:val="-5"/>
          <w:sz w:val="24"/>
          <w:szCs w:val="24"/>
        </w:rPr>
        <w:t>r</w:t>
      </w:r>
      <w:r w:rsidRPr="00494FF5">
        <w:rPr>
          <w:rFonts w:ascii="Times New Roman" w:hAnsi="Times New Roman" w:cs="Times New Roman"/>
          <w:color w:val="231F20"/>
          <w:sz w:val="24"/>
          <w:szCs w:val="24"/>
        </w:rPr>
        <w:t>eo</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ele</w:t>
      </w:r>
      <w:r w:rsidRPr="00494FF5">
        <w:rPr>
          <w:rFonts w:ascii="Times New Roman" w:hAnsi="Times New Roman" w:cs="Times New Roman"/>
          <w:color w:val="231F20"/>
          <w:spacing w:val="4"/>
          <w:sz w:val="24"/>
          <w:szCs w:val="24"/>
        </w:rPr>
        <w:t>c</w:t>
      </w:r>
      <w:r w:rsidRPr="00494FF5">
        <w:rPr>
          <w:rFonts w:ascii="Times New Roman" w:hAnsi="Times New Roman" w:cs="Times New Roman"/>
          <w:color w:val="231F20"/>
          <w:sz w:val="24"/>
          <w:szCs w:val="24"/>
        </w:rPr>
        <w:t>t</w:t>
      </w:r>
      <w:r w:rsidRPr="00494FF5">
        <w:rPr>
          <w:rFonts w:ascii="Times New Roman" w:hAnsi="Times New Roman" w:cs="Times New Roman"/>
          <w:color w:val="231F20"/>
          <w:spacing w:val="-5"/>
          <w:sz w:val="24"/>
          <w:szCs w:val="24"/>
        </w:rPr>
        <w:t>r</w:t>
      </w:r>
      <w:r w:rsidRPr="00494FF5">
        <w:rPr>
          <w:rFonts w:ascii="Times New Roman" w:hAnsi="Times New Roman" w:cs="Times New Roman"/>
          <w:color w:val="231F20"/>
          <w:sz w:val="24"/>
          <w:szCs w:val="24"/>
        </w:rPr>
        <w:t>óni</w:t>
      </w:r>
      <w:r w:rsidRPr="00494FF5">
        <w:rPr>
          <w:rFonts w:ascii="Times New Roman" w:hAnsi="Times New Roman" w:cs="Times New Roman"/>
          <w:color w:val="231F20"/>
          <w:spacing w:val="2"/>
          <w:sz w:val="24"/>
          <w:szCs w:val="24"/>
        </w:rPr>
        <w:t>c</w:t>
      </w:r>
      <w:r w:rsidRPr="00494FF5">
        <w:rPr>
          <w:rFonts w:ascii="Times New Roman" w:hAnsi="Times New Roman" w:cs="Times New Roman"/>
          <w:color w:val="231F20"/>
          <w:sz w:val="24"/>
          <w:szCs w:val="24"/>
        </w:rPr>
        <w:t>o</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z w:val="24"/>
          <w:szCs w:val="24"/>
        </w:rPr>
        <w:t>a</w:t>
      </w:r>
      <w:r w:rsidR="001F280C">
        <w:rPr>
          <w:rFonts w:ascii="Times New Roman" w:hAnsi="Times New Roman" w:cs="Times New Roman"/>
          <w:sz w:val="24"/>
          <w:szCs w:val="24"/>
        </w:rPr>
        <w:t xml:space="preserve"> </w:t>
      </w:r>
      <w:hyperlink r:id="rId8">
        <w:r w:rsidRPr="00494FF5">
          <w:rPr>
            <w:rFonts w:ascii="Times New Roman" w:hAnsi="Times New Roman" w:cs="Times New Roman"/>
            <w:color w:val="231F20"/>
            <w:spacing w:val="-1"/>
            <w:sz w:val="24"/>
            <w:szCs w:val="24"/>
          </w:rPr>
          <w:t>&lt;geo.bas@census.go</w:t>
        </w:r>
      </w:hyperlink>
      <w:r w:rsidRPr="00494FF5">
        <w:rPr>
          <w:rFonts w:ascii="Times New Roman" w:hAnsi="Times New Roman" w:cs="Times New Roman"/>
          <w:color w:val="231F20"/>
          <w:spacing w:val="-1"/>
          <w:sz w:val="24"/>
          <w:szCs w:val="24"/>
        </w:rPr>
        <w:t>v&gt;.</w:t>
      </w:r>
    </w:p>
    <w:p w:rsidR="00B96593" w:rsidRPr="00494FF5" w:rsidRDefault="00B96593" w:rsidP="00494FF5">
      <w:pPr>
        <w:rPr>
          <w:rFonts w:ascii="Times New Roman" w:hAnsi="Times New Roman" w:cs="Times New Roman"/>
          <w:sz w:val="24"/>
          <w:szCs w:val="24"/>
        </w:rPr>
      </w:pPr>
    </w:p>
    <w:p w:rsidR="00B96593" w:rsidRPr="00494FF5" w:rsidRDefault="00F879DB" w:rsidP="00494FF5">
      <w:pPr>
        <w:rPr>
          <w:rFonts w:ascii="Times New Roman" w:hAnsi="Times New Roman" w:cs="Times New Roman"/>
          <w:sz w:val="24"/>
          <w:szCs w:val="24"/>
        </w:rPr>
      </w:pPr>
      <w:r w:rsidRPr="00494FF5">
        <w:rPr>
          <w:rFonts w:ascii="Times New Roman" w:hAnsi="Times New Roman" w:cs="Times New Roman"/>
          <w:color w:val="231F20"/>
          <w:sz w:val="24"/>
          <w:szCs w:val="24"/>
        </w:rPr>
        <w:t>El</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7"/>
          <w:sz w:val="24"/>
          <w:szCs w:val="24"/>
        </w:rPr>
        <w:t>BVP</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z w:val="24"/>
          <w:szCs w:val="24"/>
        </w:rPr>
        <w:t>se</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1"/>
          <w:sz w:val="24"/>
          <w:szCs w:val="24"/>
        </w:rPr>
        <w:t>administra</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z w:val="24"/>
          <w:szCs w:val="24"/>
        </w:rPr>
        <w:t>en</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pacing w:val="-1"/>
          <w:sz w:val="24"/>
          <w:szCs w:val="24"/>
        </w:rPr>
        <w:t>conjunto</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con</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z w:val="24"/>
          <w:szCs w:val="24"/>
        </w:rPr>
        <w:t>la</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1"/>
          <w:sz w:val="24"/>
          <w:szCs w:val="24"/>
        </w:rPr>
        <w:t>Encuesta</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pacing w:val="-1"/>
          <w:sz w:val="24"/>
          <w:szCs w:val="24"/>
        </w:rPr>
        <w:t>sobre</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Límites</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z w:val="24"/>
          <w:szCs w:val="24"/>
        </w:rPr>
        <w:t>y</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pacing w:val="-3"/>
          <w:sz w:val="24"/>
          <w:szCs w:val="24"/>
        </w:rPr>
        <w:t>Anexos</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del</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z w:val="24"/>
          <w:szCs w:val="24"/>
        </w:rPr>
        <w:t>2020</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2"/>
          <w:sz w:val="24"/>
          <w:szCs w:val="24"/>
        </w:rPr>
        <w:t>(BAS).</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z w:val="24"/>
          <w:szCs w:val="24"/>
        </w:rPr>
        <w:t>Si</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z w:val="24"/>
          <w:szCs w:val="24"/>
        </w:rPr>
        <w:t>los</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límites</w:t>
      </w:r>
      <w:r w:rsidRPr="00494FF5">
        <w:rPr>
          <w:rFonts w:ascii="Times New Roman" w:hAnsi="Times New Roman" w:cs="Times New Roman"/>
          <w:color w:val="231F20"/>
          <w:spacing w:val="31"/>
          <w:w w:val="99"/>
          <w:sz w:val="24"/>
          <w:szCs w:val="24"/>
        </w:rPr>
        <w:t xml:space="preserve"> </w:t>
      </w:r>
      <w:r w:rsidRPr="00494FF5">
        <w:rPr>
          <w:rFonts w:ascii="Times New Roman" w:hAnsi="Times New Roman" w:cs="Times New Roman"/>
          <w:color w:val="231F20"/>
          <w:sz w:val="24"/>
          <w:szCs w:val="24"/>
        </w:rPr>
        <w:t>legales</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de</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su</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municipio</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no</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pacing w:val="-1"/>
          <w:sz w:val="24"/>
          <w:szCs w:val="24"/>
        </w:rPr>
        <w:t>están</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1"/>
          <w:sz w:val="24"/>
          <w:szCs w:val="24"/>
        </w:rPr>
        <w:t>correctos,</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1"/>
          <w:sz w:val="24"/>
          <w:szCs w:val="24"/>
        </w:rPr>
        <w:t>por</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3"/>
          <w:sz w:val="24"/>
          <w:szCs w:val="24"/>
        </w:rPr>
        <w:t>favor</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pacing w:val="-2"/>
          <w:sz w:val="24"/>
          <w:szCs w:val="24"/>
        </w:rPr>
        <w:t>trabaje</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con</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el</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1"/>
          <w:sz w:val="24"/>
          <w:szCs w:val="24"/>
        </w:rPr>
        <w:t>coordinador</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del</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pacing w:val="-1"/>
          <w:sz w:val="24"/>
          <w:szCs w:val="24"/>
        </w:rPr>
        <w:t>programa</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en</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la</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2"/>
          <w:sz w:val="24"/>
          <w:szCs w:val="24"/>
        </w:rPr>
        <w:t>Junta</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z w:val="24"/>
          <w:szCs w:val="24"/>
        </w:rPr>
        <w:t>de</w:t>
      </w:r>
      <w:r w:rsidRPr="00494FF5">
        <w:rPr>
          <w:rFonts w:ascii="Times New Roman" w:hAnsi="Times New Roman" w:cs="Times New Roman"/>
          <w:color w:val="231F20"/>
          <w:spacing w:val="53"/>
          <w:w w:val="99"/>
          <w:sz w:val="24"/>
          <w:szCs w:val="24"/>
        </w:rPr>
        <w:t xml:space="preserve"> </w:t>
      </w:r>
      <w:r w:rsidRPr="00494FF5">
        <w:rPr>
          <w:rFonts w:ascii="Times New Roman" w:hAnsi="Times New Roman" w:cs="Times New Roman"/>
          <w:color w:val="231F20"/>
          <w:sz w:val="24"/>
          <w:szCs w:val="24"/>
        </w:rPr>
        <w:t>Planificación</w:t>
      </w:r>
      <w:r w:rsidRPr="00494FF5">
        <w:rPr>
          <w:rFonts w:ascii="Times New Roman" w:hAnsi="Times New Roman" w:cs="Times New Roman"/>
          <w:color w:val="231F20"/>
          <w:spacing w:val="5"/>
          <w:sz w:val="24"/>
          <w:szCs w:val="24"/>
        </w:rPr>
        <w:t xml:space="preserve"> </w:t>
      </w:r>
      <w:r w:rsidRPr="00494FF5">
        <w:rPr>
          <w:rFonts w:ascii="Times New Roman" w:hAnsi="Times New Roman" w:cs="Times New Roman"/>
          <w:color w:val="231F20"/>
          <w:sz w:val="24"/>
          <w:szCs w:val="24"/>
        </w:rPr>
        <w:t>de</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Puerto</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Rico</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(el</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1"/>
          <w:sz w:val="24"/>
          <w:szCs w:val="24"/>
        </w:rPr>
        <w:t>nombre</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1"/>
          <w:sz w:val="24"/>
          <w:szCs w:val="24"/>
        </w:rPr>
        <w:t>aparece</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1"/>
          <w:sz w:val="24"/>
          <w:szCs w:val="24"/>
        </w:rPr>
        <w:t>escrito</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en</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el</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1"/>
          <w:sz w:val="24"/>
          <w:szCs w:val="24"/>
        </w:rPr>
        <w:t>formulario</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del</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7"/>
          <w:sz w:val="24"/>
          <w:szCs w:val="24"/>
        </w:rPr>
        <w:t>BVP</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que</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se</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1"/>
          <w:sz w:val="24"/>
          <w:szCs w:val="24"/>
        </w:rPr>
        <w:t>adjunta).</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1"/>
          <w:sz w:val="24"/>
          <w:szCs w:val="24"/>
        </w:rPr>
        <w:t>Entregue</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los</w:t>
      </w:r>
      <w:r w:rsidRPr="00494FF5">
        <w:rPr>
          <w:rFonts w:ascii="Times New Roman" w:hAnsi="Times New Roman" w:cs="Times New Roman"/>
          <w:color w:val="231F20"/>
          <w:spacing w:val="51"/>
          <w:w w:val="99"/>
          <w:sz w:val="24"/>
          <w:szCs w:val="24"/>
        </w:rPr>
        <w:t xml:space="preserve"> </w:t>
      </w:r>
      <w:r w:rsidRPr="00494FF5">
        <w:rPr>
          <w:rFonts w:ascii="Times New Roman" w:hAnsi="Times New Roman" w:cs="Times New Roman"/>
          <w:color w:val="231F20"/>
          <w:sz w:val="24"/>
          <w:szCs w:val="24"/>
        </w:rPr>
        <w:t>cambios</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y</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1"/>
          <w:sz w:val="24"/>
          <w:szCs w:val="24"/>
        </w:rPr>
        <w:t>correcciones</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1"/>
          <w:sz w:val="24"/>
          <w:szCs w:val="24"/>
        </w:rPr>
        <w:t>antes</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del</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z w:val="24"/>
          <w:szCs w:val="24"/>
        </w:rPr>
        <w:t>1</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de</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1"/>
          <w:sz w:val="24"/>
          <w:szCs w:val="24"/>
        </w:rPr>
        <w:t>enero</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de</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z w:val="24"/>
          <w:szCs w:val="24"/>
        </w:rPr>
        <w:t>2020.</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El</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1"/>
          <w:sz w:val="24"/>
          <w:szCs w:val="24"/>
        </w:rPr>
        <w:t>coordinador</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de</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z w:val="24"/>
          <w:szCs w:val="24"/>
        </w:rPr>
        <w:t>la</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2"/>
          <w:sz w:val="24"/>
          <w:szCs w:val="24"/>
        </w:rPr>
        <w:t>Junta</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de</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Planificación</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z w:val="24"/>
          <w:szCs w:val="24"/>
        </w:rPr>
        <w:t>de</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Puerto</w:t>
      </w:r>
      <w:r w:rsidRPr="00494FF5">
        <w:rPr>
          <w:rFonts w:ascii="Times New Roman" w:hAnsi="Times New Roman" w:cs="Times New Roman"/>
          <w:color w:val="231F20"/>
          <w:spacing w:val="59"/>
          <w:w w:val="99"/>
          <w:sz w:val="24"/>
          <w:szCs w:val="24"/>
        </w:rPr>
        <w:t xml:space="preserve"> </w:t>
      </w:r>
      <w:r w:rsidRPr="00494FF5">
        <w:rPr>
          <w:rFonts w:ascii="Times New Roman" w:hAnsi="Times New Roman" w:cs="Times New Roman"/>
          <w:color w:val="231F20"/>
          <w:sz w:val="24"/>
          <w:szCs w:val="24"/>
        </w:rPr>
        <w:t>Rico</w:t>
      </w:r>
      <w:r w:rsidRPr="00494FF5">
        <w:rPr>
          <w:rFonts w:ascii="Times New Roman" w:hAnsi="Times New Roman" w:cs="Times New Roman"/>
          <w:color w:val="231F20"/>
          <w:spacing w:val="5"/>
          <w:sz w:val="24"/>
          <w:szCs w:val="24"/>
        </w:rPr>
        <w:t xml:space="preserve"> </w:t>
      </w:r>
      <w:r w:rsidRPr="00494FF5">
        <w:rPr>
          <w:rFonts w:ascii="Times New Roman" w:hAnsi="Times New Roman" w:cs="Times New Roman"/>
          <w:color w:val="231F20"/>
          <w:spacing w:val="-2"/>
          <w:sz w:val="24"/>
          <w:szCs w:val="24"/>
        </w:rPr>
        <w:t>ya</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debe</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haber</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1"/>
          <w:sz w:val="24"/>
          <w:szCs w:val="24"/>
        </w:rPr>
        <w:t>recibido</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un</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1"/>
          <w:sz w:val="24"/>
          <w:szCs w:val="24"/>
        </w:rPr>
        <w:t>paquete</w:t>
      </w:r>
      <w:r w:rsidRPr="00494FF5">
        <w:rPr>
          <w:rFonts w:ascii="Times New Roman" w:hAnsi="Times New Roman" w:cs="Times New Roman"/>
          <w:color w:val="231F20"/>
          <w:spacing w:val="5"/>
          <w:sz w:val="24"/>
          <w:szCs w:val="24"/>
        </w:rPr>
        <w:t xml:space="preserve"> </w:t>
      </w:r>
      <w:r w:rsidRPr="00494FF5">
        <w:rPr>
          <w:rFonts w:ascii="Times New Roman" w:hAnsi="Times New Roman" w:cs="Times New Roman"/>
          <w:color w:val="231F20"/>
          <w:sz w:val="24"/>
          <w:szCs w:val="24"/>
        </w:rPr>
        <w:t>del</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3"/>
          <w:sz w:val="24"/>
          <w:szCs w:val="24"/>
        </w:rPr>
        <w:t>BAS</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que</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1"/>
          <w:sz w:val="24"/>
          <w:szCs w:val="24"/>
        </w:rPr>
        <w:t>incluye</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un</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1"/>
          <w:sz w:val="24"/>
          <w:szCs w:val="24"/>
        </w:rPr>
        <w:t>conjunto</w:t>
      </w:r>
      <w:r w:rsidRPr="00494FF5">
        <w:rPr>
          <w:rFonts w:ascii="Times New Roman" w:hAnsi="Times New Roman" w:cs="Times New Roman"/>
          <w:color w:val="231F20"/>
          <w:spacing w:val="5"/>
          <w:sz w:val="24"/>
          <w:szCs w:val="24"/>
        </w:rPr>
        <w:t xml:space="preserve"> </w:t>
      </w:r>
      <w:r w:rsidRPr="00494FF5">
        <w:rPr>
          <w:rFonts w:ascii="Times New Roman" w:hAnsi="Times New Roman" w:cs="Times New Roman"/>
          <w:color w:val="231F20"/>
          <w:spacing w:val="-1"/>
          <w:sz w:val="24"/>
          <w:szCs w:val="24"/>
        </w:rPr>
        <w:t>completo</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de</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mapas</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e</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1"/>
          <w:sz w:val="24"/>
          <w:szCs w:val="24"/>
        </w:rPr>
        <w:t>instrucciones.</w:t>
      </w:r>
      <w:r w:rsidRPr="00494FF5">
        <w:rPr>
          <w:rFonts w:ascii="Times New Roman" w:hAnsi="Times New Roman" w:cs="Times New Roman"/>
          <w:color w:val="231F20"/>
          <w:spacing w:val="39"/>
          <w:w w:val="99"/>
          <w:sz w:val="24"/>
          <w:szCs w:val="24"/>
        </w:rPr>
        <w:t xml:space="preserve"> </w:t>
      </w:r>
      <w:r w:rsidRPr="00494FF5">
        <w:rPr>
          <w:rFonts w:ascii="Times New Roman" w:hAnsi="Times New Roman" w:cs="Times New Roman"/>
          <w:color w:val="231F20"/>
          <w:spacing w:val="-2"/>
          <w:sz w:val="24"/>
          <w:szCs w:val="24"/>
        </w:rPr>
        <w:t>La</w:t>
      </w:r>
      <w:r w:rsidRPr="00494FF5">
        <w:rPr>
          <w:rFonts w:ascii="Times New Roman" w:hAnsi="Times New Roman" w:cs="Times New Roman"/>
          <w:color w:val="231F20"/>
          <w:spacing w:val="7"/>
          <w:sz w:val="24"/>
          <w:szCs w:val="24"/>
        </w:rPr>
        <w:t xml:space="preserve"> </w:t>
      </w:r>
      <w:r w:rsidRPr="00494FF5">
        <w:rPr>
          <w:rFonts w:ascii="Times New Roman" w:hAnsi="Times New Roman" w:cs="Times New Roman"/>
          <w:color w:val="231F20"/>
          <w:spacing w:val="-1"/>
          <w:sz w:val="24"/>
          <w:szCs w:val="24"/>
        </w:rPr>
        <w:t>fecha</w:t>
      </w:r>
      <w:r w:rsidRPr="00494FF5">
        <w:rPr>
          <w:rFonts w:ascii="Times New Roman" w:hAnsi="Times New Roman" w:cs="Times New Roman"/>
          <w:color w:val="231F20"/>
          <w:spacing w:val="8"/>
          <w:sz w:val="24"/>
          <w:szCs w:val="24"/>
        </w:rPr>
        <w:t xml:space="preserve"> </w:t>
      </w:r>
      <w:r w:rsidRPr="00494FF5">
        <w:rPr>
          <w:rFonts w:ascii="Times New Roman" w:hAnsi="Times New Roman" w:cs="Times New Roman"/>
          <w:color w:val="231F20"/>
          <w:sz w:val="24"/>
          <w:szCs w:val="24"/>
        </w:rPr>
        <w:t>límite</w:t>
      </w:r>
      <w:r w:rsidRPr="00494FF5">
        <w:rPr>
          <w:rFonts w:ascii="Times New Roman" w:hAnsi="Times New Roman" w:cs="Times New Roman"/>
          <w:color w:val="231F20"/>
          <w:spacing w:val="8"/>
          <w:sz w:val="24"/>
          <w:szCs w:val="24"/>
        </w:rPr>
        <w:t xml:space="preserve"> </w:t>
      </w:r>
      <w:r w:rsidRPr="00494FF5">
        <w:rPr>
          <w:rFonts w:ascii="Times New Roman" w:hAnsi="Times New Roman" w:cs="Times New Roman"/>
          <w:color w:val="231F20"/>
          <w:spacing w:val="-1"/>
          <w:sz w:val="24"/>
          <w:szCs w:val="24"/>
        </w:rPr>
        <w:t>para</w:t>
      </w:r>
      <w:r w:rsidRPr="00494FF5">
        <w:rPr>
          <w:rFonts w:ascii="Times New Roman" w:hAnsi="Times New Roman" w:cs="Times New Roman"/>
          <w:color w:val="231F20"/>
          <w:spacing w:val="8"/>
          <w:sz w:val="24"/>
          <w:szCs w:val="24"/>
        </w:rPr>
        <w:t xml:space="preserve"> </w:t>
      </w:r>
      <w:r w:rsidRPr="00494FF5">
        <w:rPr>
          <w:rFonts w:ascii="Times New Roman" w:hAnsi="Times New Roman" w:cs="Times New Roman"/>
          <w:color w:val="231F20"/>
          <w:sz w:val="24"/>
          <w:szCs w:val="24"/>
        </w:rPr>
        <w:t>que</w:t>
      </w:r>
      <w:r w:rsidRPr="00494FF5">
        <w:rPr>
          <w:rFonts w:ascii="Times New Roman" w:hAnsi="Times New Roman" w:cs="Times New Roman"/>
          <w:color w:val="231F20"/>
          <w:spacing w:val="8"/>
          <w:sz w:val="24"/>
          <w:szCs w:val="24"/>
        </w:rPr>
        <w:t xml:space="preserve"> </w:t>
      </w:r>
      <w:r w:rsidRPr="00494FF5">
        <w:rPr>
          <w:rFonts w:ascii="Times New Roman" w:hAnsi="Times New Roman" w:cs="Times New Roman"/>
          <w:color w:val="231F20"/>
          <w:sz w:val="24"/>
          <w:szCs w:val="24"/>
        </w:rPr>
        <w:t>la</w:t>
      </w:r>
      <w:r w:rsidRPr="00494FF5">
        <w:rPr>
          <w:rFonts w:ascii="Times New Roman" w:hAnsi="Times New Roman" w:cs="Times New Roman"/>
          <w:color w:val="231F20"/>
          <w:spacing w:val="8"/>
          <w:sz w:val="24"/>
          <w:szCs w:val="24"/>
        </w:rPr>
        <w:t xml:space="preserve"> </w:t>
      </w:r>
      <w:r w:rsidRPr="00494FF5">
        <w:rPr>
          <w:rFonts w:ascii="Times New Roman" w:hAnsi="Times New Roman" w:cs="Times New Roman"/>
          <w:color w:val="231F20"/>
          <w:spacing w:val="-2"/>
          <w:sz w:val="24"/>
          <w:szCs w:val="24"/>
        </w:rPr>
        <w:t>Junta</w:t>
      </w:r>
      <w:r w:rsidRPr="00494FF5">
        <w:rPr>
          <w:rFonts w:ascii="Times New Roman" w:hAnsi="Times New Roman" w:cs="Times New Roman"/>
          <w:color w:val="231F20"/>
          <w:spacing w:val="8"/>
          <w:sz w:val="24"/>
          <w:szCs w:val="24"/>
        </w:rPr>
        <w:t xml:space="preserve"> </w:t>
      </w:r>
      <w:r w:rsidRPr="00494FF5">
        <w:rPr>
          <w:rFonts w:ascii="Times New Roman" w:hAnsi="Times New Roman" w:cs="Times New Roman"/>
          <w:color w:val="231F20"/>
          <w:sz w:val="24"/>
          <w:szCs w:val="24"/>
        </w:rPr>
        <w:t>de</w:t>
      </w:r>
      <w:r w:rsidRPr="00494FF5">
        <w:rPr>
          <w:rFonts w:ascii="Times New Roman" w:hAnsi="Times New Roman" w:cs="Times New Roman"/>
          <w:color w:val="231F20"/>
          <w:spacing w:val="8"/>
          <w:sz w:val="24"/>
          <w:szCs w:val="24"/>
        </w:rPr>
        <w:t xml:space="preserve"> </w:t>
      </w:r>
      <w:r w:rsidRPr="00494FF5">
        <w:rPr>
          <w:rFonts w:ascii="Times New Roman" w:hAnsi="Times New Roman" w:cs="Times New Roman"/>
          <w:color w:val="231F20"/>
          <w:sz w:val="24"/>
          <w:szCs w:val="24"/>
        </w:rPr>
        <w:t>Planificación</w:t>
      </w:r>
      <w:r w:rsidRPr="00494FF5">
        <w:rPr>
          <w:rFonts w:ascii="Times New Roman" w:hAnsi="Times New Roman" w:cs="Times New Roman"/>
          <w:color w:val="231F20"/>
          <w:spacing w:val="8"/>
          <w:sz w:val="24"/>
          <w:szCs w:val="24"/>
        </w:rPr>
        <w:t xml:space="preserve"> </w:t>
      </w:r>
      <w:r w:rsidRPr="00494FF5">
        <w:rPr>
          <w:rFonts w:ascii="Times New Roman" w:hAnsi="Times New Roman" w:cs="Times New Roman"/>
          <w:color w:val="231F20"/>
          <w:sz w:val="24"/>
          <w:szCs w:val="24"/>
        </w:rPr>
        <w:t>responda</w:t>
      </w:r>
      <w:r w:rsidRPr="00494FF5">
        <w:rPr>
          <w:rFonts w:ascii="Times New Roman" w:hAnsi="Times New Roman" w:cs="Times New Roman"/>
          <w:color w:val="231F20"/>
          <w:spacing w:val="8"/>
          <w:sz w:val="24"/>
          <w:szCs w:val="24"/>
        </w:rPr>
        <w:t xml:space="preserve"> </w:t>
      </w:r>
      <w:r w:rsidRPr="00494FF5">
        <w:rPr>
          <w:rFonts w:ascii="Times New Roman" w:hAnsi="Times New Roman" w:cs="Times New Roman"/>
          <w:color w:val="231F20"/>
          <w:sz w:val="24"/>
          <w:szCs w:val="24"/>
        </w:rPr>
        <w:t>al</w:t>
      </w:r>
      <w:r w:rsidRPr="00494FF5">
        <w:rPr>
          <w:rFonts w:ascii="Times New Roman" w:hAnsi="Times New Roman" w:cs="Times New Roman"/>
          <w:color w:val="231F20"/>
          <w:spacing w:val="8"/>
          <w:sz w:val="24"/>
          <w:szCs w:val="24"/>
        </w:rPr>
        <w:t xml:space="preserve"> </w:t>
      </w:r>
      <w:r w:rsidRPr="00494FF5">
        <w:rPr>
          <w:rFonts w:ascii="Times New Roman" w:hAnsi="Times New Roman" w:cs="Times New Roman"/>
          <w:color w:val="231F20"/>
          <w:spacing w:val="-3"/>
          <w:sz w:val="24"/>
          <w:szCs w:val="24"/>
        </w:rPr>
        <w:t>BAS</w:t>
      </w:r>
      <w:r w:rsidRPr="00494FF5">
        <w:rPr>
          <w:rFonts w:ascii="Times New Roman" w:hAnsi="Times New Roman" w:cs="Times New Roman"/>
          <w:color w:val="231F20"/>
          <w:spacing w:val="8"/>
          <w:sz w:val="24"/>
          <w:szCs w:val="24"/>
        </w:rPr>
        <w:t xml:space="preserve"> </w:t>
      </w:r>
      <w:r w:rsidRPr="00494FF5">
        <w:rPr>
          <w:rFonts w:ascii="Times New Roman" w:hAnsi="Times New Roman" w:cs="Times New Roman"/>
          <w:color w:val="231F20"/>
          <w:sz w:val="24"/>
          <w:szCs w:val="24"/>
        </w:rPr>
        <w:t>es</w:t>
      </w:r>
      <w:r w:rsidRPr="00494FF5">
        <w:rPr>
          <w:rFonts w:ascii="Times New Roman" w:hAnsi="Times New Roman" w:cs="Times New Roman"/>
          <w:color w:val="231F20"/>
          <w:spacing w:val="8"/>
          <w:sz w:val="24"/>
          <w:szCs w:val="24"/>
        </w:rPr>
        <w:t xml:space="preserve"> </w:t>
      </w:r>
      <w:r w:rsidRPr="00494FF5">
        <w:rPr>
          <w:rFonts w:ascii="Times New Roman" w:hAnsi="Times New Roman" w:cs="Times New Roman"/>
          <w:color w:val="231F20"/>
          <w:sz w:val="24"/>
          <w:szCs w:val="24"/>
        </w:rPr>
        <w:t>el</w:t>
      </w:r>
      <w:r w:rsidRPr="00494FF5">
        <w:rPr>
          <w:rFonts w:ascii="Times New Roman" w:hAnsi="Times New Roman" w:cs="Times New Roman"/>
          <w:color w:val="231F20"/>
          <w:spacing w:val="8"/>
          <w:sz w:val="24"/>
          <w:szCs w:val="24"/>
        </w:rPr>
        <w:t xml:space="preserve"> </w:t>
      </w:r>
      <w:r w:rsidRPr="00494FF5">
        <w:rPr>
          <w:rFonts w:ascii="Times New Roman" w:hAnsi="Times New Roman" w:cs="Times New Roman"/>
          <w:color w:val="231F20"/>
          <w:sz w:val="24"/>
          <w:szCs w:val="24"/>
        </w:rPr>
        <w:t>1</w:t>
      </w:r>
      <w:r w:rsidRPr="00494FF5">
        <w:rPr>
          <w:rFonts w:ascii="Times New Roman" w:hAnsi="Times New Roman" w:cs="Times New Roman"/>
          <w:color w:val="231F20"/>
          <w:spacing w:val="8"/>
          <w:sz w:val="24"/>
          <w:szCs w:val="24"/>
        </w:rPr>
        <w:t xml:space="preserve"> </w:t>
      </w:r>
      <w:r w:rsidRPr="00494FF5">
        <w:rPr>
          <w:rFonts w:ascii="Times New Roman" w:hAnsi="Times New Roman" w:cs="Times New Roman"/>
          <w:color w:val="231F20"/>
          <w:sz w:val="24"/>
          <w:szCs w:val="24"/>
        </w:rPr>
        <w:t>de</w:t>
      </w:r>
      <w:r w:rsidRPr="00494FF5">
        <w:rPr>
          <w:rFonts w:ascii="Times New Roman" w:hAnsi="Times New Roman" w:cs="Times New Roman"/>
          <w:color w:val="231F20"/>
          <w:spacing w:val="8"/>
          <w:sz w:val="24"/>
          <w:szCs w:val="24"/>
        </w:rPr>
        <w:t xml:space="preserve"> </w:t>
      </w:r>
      <w:r w:rsidRPr="00494FF5">
        <w:rPr>
          <w:rFonts w:ascii="Times New Roman" w:hAnsi="Times New Roman" w:cs="Times New Roman"/>
          <w:color w:val="231F20"/>
          <w:spacing w:val="-1"/>
          <w:sz w:val="24"/>
          <w:szCs w:val="24"/>
        </w:rPr>
        <w:t>marzo</w:t>
      </w:r>
      <w:r w:rsidRPr="00494FF5">
        <w:rPr>
          <w:rFonts w:ascii="Times New Roman" w:hAnsi="Times New Roman" w:cs="Times New Roman"/>
          <w:color w:val="231F20"/>
          <w:spacing w:val="8"/>
          <w:sz w:val="24"/>
          <w:szCs w:val="24"/>
        </w:rPr>
        <w:t xml:space="preserve"> </w:t>
      </w:r>
      <w:r w:rsidRPr="00494FF5">
        <w:rPr>
          <w:rFonts w:ascii="Times New Roman" w:hAnsi="Times New Roman" w:cs="Times New Roman"/>
          <w:color w:val="231F20"/>
          <w:sz w:val="24"/>
          <w:szCs w:val="24"/>
        </w:rPr>
        <w:t>de</w:t>
      </w:r>
      <w:r w:rsidRPr="00494FF5">
        <w:rPr>
          <w:rFonts w:ascii="Times New Roman" w:hAnsi="Times New Roman" w:cs="Times New Roman"/>
          <w:color w:val="231F20"/>
          <w:spacing w:val="8"/>
          <w:sz w:val="24"/>
          <w:szCs w:val="24"/>
        </w:rPr>
        <w:t xml:space="preserve"> </w:t>
      </w:r>
      <w:r w:rsidRPr="00494FF5">
        <w:rPr>
          <w:rFonts w:ascii="Times New Roman" w:hAnsi="Times New Roman" w:cs="Times New Roman"/>
          <w:color w:val="231F20"/>
          <w:sz w:val="24"/>
          <w:szCs w:val="24"/>
        </w:rPr>
        <w:t>2020.</w:t>
      </w:r>
    </w:p>
    <w:p w:rsidR="00B96593" w:rsidRPr="00494FF5" w:rsidRDefault="00B96593" w:rsidP="00494FF5">
      <w:pPr>
        <w:rPr>
          <w:rFonts w:ascii="Times New Roman" w:hAnsi="Times New Roman" w:cs="Times New Roman"/>
          <w:sz w:val="24"/>
          <w:szCs w:val="24"/>
        </w:rPr>
      </w:pPr>
    </w:p>
    <w:p w:rsidR="00B96593" w:rsidRPr="00494FF5" w:rsidRDefault="00F879DB" w:rsidP="00494FF5">
      <w:pPr>
        <w:rPr>
          <w:rFonts w:ascii="Times New Roman" w:hAnsi="Times New Roman" w:cs="Times New Roman"/>
          <w:sz w:val="24"/>
          <w:szCs w:val="24"/>
        </w:rPr>
      </w:pPr>
      <w:r w:rsidRPr="00494FF5">
        <w:rPr>
          <w:rFonts w:ascii="Times New Roman" w:hAnsi="Times New Roman" w:cs="Times New Roman"/>
          <w:color w:val="231F20"/>
          <w:sz w:val="24"/>
          <w:szCs w:val="24"/>
        </w:rPr>
        <w:t>Si</w:t>
      </w:r>
      <w:r w:rsidRPr="00494FF5">
        <w:rPr>
          <w:rFonts w:ascii="Times New Roman" w:hAnsi="Times New Roman" w:cs="Times New Roman"/>
          <w:color w:val="231F20"/>
          <w:spacing w:val="5"/>
          <w:sz w:val="24"/>
          <w:szCs w:val="24"/>
        </w:rPr>
        <w:t xml:space="preserve"> </w:t>
      </w:r>
      <w:r w:rsidRPr="00494FF5">
        <w:rPr>
          <w:rFonts w:ascii="Times New Roman" w:hAnsi="Times New Roman" w:cs="Times New Roman"/>
          <w:color w:val="231F20"/>
          <w:spacing w:val="-1"/>
          <w:sz w:val="24"/>
          <w:szCs w:val="24"/>
        </w:rPr>
        <w:t>usted</w:t>
      </w:r>
      <w:r w:rsidRPr="00494FF5">
        <w:rPr>
          <w:rFonts w:ascii="Times New Roman" w:hAnsi="Times New Roman" w:cs="Times New Roman"/>
          <w:color w:val="231F20"/>
          <w:spacing w:val="5"/>
          <w:sz w:val="24"/>
          <w:szCs w:val="24"/>
        </w:rPr>
        <w:t xml:space="preserve"> </w:t>
      </w:r>
      <w:r w:rsidRPr="00494FF5">
        <w:rPr>
          <w:rFonts w:ascii="Times New Roman" w:hAnsi="Times New Roman" w:cs="Times New Roman"/>
          <w:color w:val="231F20"/>
          <w:sz w:val="24"/>
          <w:szCs w:val="24"/>
        </w:rPr>
        <w:t>necesita</w:t>
      </w:r>
      <w:r w:rsidRPr="00494FF5">
        <w:rPr>
          <w:rFonts w:ascii="Times New Roman" w:hAnsi="Times New Roman" w:cs="Times New Roman"/>
          <w:color w:val="231F20"/>
          <w:spacing w:val="5"/>
          <w:sz w:val="24"/>
          <w:szCs w:val="24"/>
        </w:rPr>
        <w:t xml:space="preserve"> </w:t>
      </w:r>
      <w:r w:rsidRPr="00494FF5">
        <w:rPr>
          <w:rFonts w:ascii="Times New Roman" w:hAnsi="Times New Roman" w:cs="Times New Roman"/>
          <w:color w:val="231F20"/>
          <w:spacing w:val="-1"/>
          <w:sz w:val="24"/>
          <w:szCs w:val="24"/>
        </w:rPr>
        <w:t>ayuda</w:t>
      </w:r>
      <w:r w:rsidRPr="00494FF5">
        <w:rPr>
          <w:rFonts w:ascii="Times New Roman" w:hAnsi="Times New Roman" w:cs="Times New Roman"/>
          <w:color w:val="231F20"/>
          <w:spacing w:val="5"/>
          <w:sz w:val="24"/>
          <w:szCs w:val="24"/>
        </w:rPr>
        <w:t xml:space="preserve"> </w:t>
      </w:r>
      <w:r w:rsidRPr="00494FF5">
        <w:rPr>
          <w:rFonts w:ascii="Times New Roman" w:hAnsi="Times New Roman" w:cs="Times New Roman"/>
          <w:color w:val="231F20"/>
          <w:sz w:val="24"/>
          <w:szCs w:val="24"/>
        </w:rPr>
        <w:t>o</w:t>
      </w:r>
      <w:r w:rsidRPr="00494FF5">
        <w:rPr>
          <w:rFonts w:ascii="Times New Roman" w:hAnsi="Times New Roman" w:cs="Times New Roman"/>
          <w:color w:val="231F20"/>
          <w:spacing w:val="5"/>
          <w:sz w:val="24"/>
          <w:szCs w:val="24"/>
        </w:rPr>
        <w:t xml:space="preserve"> </w:t>
      </w:r>
      <w:r w:rsidRPr="00494FF5">
        <w:rPr>
          <w:rFonts w:ascii="Times New Roman" w:hAnsi="Times New Roman" w:cs="Times New Roman"/>
          <w:color w:val="231F20"/>
          <w:sz w:val="24"/>
          <w:szCs w:val="24"/>
        </w:rPr>
        <w:t>tiene</w:t>
      </w:r>
      <w:r w:rsidRPr="00494FF5">
        <w:rPr>
          <w:rFonts w:ascii="Times New Roman" w:hAnsi="Times New Roman" w:cs="Times New Roman"/>
          <w:color w:val="231F20"/>
          <w:spacing w:val="5"/>
          <w:sz w:val="24"/>
          <w:szCs w:val="24"/>
        </w:rPr>
        <w:t xml:space="preserve"> </w:t>
      </w:r>
      <w:r w:rsidRPr="00494FF5">
        <w:rPr>
          <w:rFonts w:ascii="Times New Roman" w:hAnsi="Times New Roman" w:cs="Times New Roman"/>
          <w:color w:val="231F20"/>
          <w:sz w:val="24"/>
          <w:szCs w:val="24"/>
        </w:rPr>
        <w:t>dudas</w:t>
      </w:r>
      <w:r w:rsidRPr="00494FF5">
        <w:rPr>
          <w:rFonts w:ascii="Times New Roman" w:hAnsi="Times New Roman" w:cs="Times New Roman"/>
          <w:color w:val="231F20"/>
          <w:spacing w:val="5"/>
          <w:sz w:val="24"/>
          <w:szCs w:val="24"/>
        </w:rPr>
        <w:t xml:space="preserve"> </w:t>
      </w:r>
      <w:r w:rsidRPr="00494FF5">
        <w:rPr>
          <w:rFonts w:ascii="Times New Roman" w:hAnsi="Times New Roman" w:cs="Times New Roman"/>
          <w:color w:val="231F20"/>
          <w:sz w:val="24"/>
          <w:szCs w:val="24"/>
        </w:rPr>
        <w:t>con</w:t>
      </w:r>
      <w:r w:rsidRPr="00494FF5">
        <w:rPr>
          <w:rFonts w:ascii="Times New Roman" w:hAnsi="Times New Roman" w:cs="Times New Roman"/>
          <w:color w:val="231F20"/>
          <w:spacing w:val="5"/>
          <w:sz w:val="24"/>
          <w:szCs w:val="24"/>
        </w:rPr>
        <w:t xml:space="preserve"> </w:t>
      </w:r>
      <w:r w:rsidRPr="00494FF5">
        <w:rPr>
          <w:rFonts w:ascii="Times New Roman" w:hAnsi="Times New Roman" w:cs="Times New Roman"/>
          <w:color w:val="231F20"/>
          <w:spacing w:val="-1"/>
          <w:sz w:val="24"/>
          <w:szCs w:val="24"/>
        </w:rPr>
        <w:t>respecto</w:t>
      </w:r>
      <w:r w:rsidRPr="00494FF5">
        <w:rPr>
          <w:rFonts w:ascii="Times New Roman" w:hAnsi="Times New Roman" w:cs="Times New Roman"/>
          <w:color w:val="231F20"/>
          <w:spacing w:val="5"/>
          <w:sz w:val="24"/>
          <w:szCs w:val="24"/>
        </w:rPr>
        <w:t xml:space="preserve"> </w:t>
      </w:r>
      <w:r w:rsidRPr="00494FF5">
        <w:rPr>
          <w:rFonts w:ascii="Times New Roman" w:hAnsi="Times New Roman" w:cs="Times New Roman"/>
          <w:color w:val="231F20"/>
          <w:sz w:val="24"/>
          <w:szCs w:val="24"/>
        </w:rPr>
        <w:t>al</w:t>
      </w:r>
      <w:r w:rsidRPr="00494FF5">
        <w:rPr>
          <w:rFonts w:ascii="Times New Roman" w:hAnsi="Times New Roman" w:cs="Times New Roman"/>
          <w:color w:val="231F20"/>
          <w:spacing w:val="5"/>
          <w:sz w:val="24"/>
          <w:szCs w:val="24"/>
        </w:rPr>
        <w:t xml:space="preserve"> </w:t>
      </w:r>
      <w:r w:rsidRPr="00494FF5">
        <w:rPr>
          <w:rFonts w:ascii="Times New Roman" w:hAnsi="Times New Roman" w:cs="Times New Roman"/>
          <w:color w:val="231F20"/>
          <w:spacing w:val="-1"/>
          <w:sz w:val="24"/>
          <w:szCs w:val="24"/>
        </w:rPr>
        <w:t>programa,</w:t>
      </w:r>
      <w:r w:rsidRPr="00494FF5">
        <w:rPr>
          <w:rFonts w:ascii="Times New Roman" w:hAnsi="Times New Roman" w:cs="Times New Roman"/>
          <w:color w:val="231F20"/>
          <w:spacing w:val="5"/>
          <w:sz w:val="24"/>
          <w:szCs w:val="24"/>
        </w:rPr>
        <w:t xml:space="preserve"> </w:t>
      </w:r>
      <w:r w:rsidRPr="00494FF5">
        <w:rPr>
          <w:rFonts w:ascii="Times New Roman" w:hAnsi="Times New Roman" w:cs="Times New Roman"/>
          <w:color w:val="231F20"/>
          <w:spacing w:val="1"/>
          <w:sz w:val="24"/>
          <w:szCs w:val="24"/>
        </w:rPr>
        <w:t>por</w:t>
      </w:r>
      <w:r w:rsidRPr="00494FF5">
        <w:rPr>
          <w:rFonts w:ascii="Times New Roman" w:hAnsi="Times New Roman" w:cs="Times New Roman"/>
          <w:color w:val="231F20"/>
          <w:spacing w:val="5"/>
          <w:sz w:val="24"/>
          <w:szCs w:val="24"/>
        </w:rPr>
        <w:t xml:space="preserve"> </w:t>
      </w:r>
      <w:r w:rsidRPr="00494FF5">
        <w:rPr>
          <w:rFonts w:ascii="Times New Roman" w:hAnsi="Times New Roman" w:cs="Times New Roman"/>
          <w:color w:val="231F20"/>
          <w:spacing w:val="-3"/>
          <w:sz w:val="24"/>
          <w:szCs w:val="24"/>
        </w:rPr>
        <w:t>favor</w:t>
      </w:r>
      <w:r w:rsidRPr="00494FF5">
        <w:rPr>
          <w:rFonts w:ascii="Times New Roman" w:hAnsi="Times New Roman" w:cs="Times New Roman"/>
          <w:color w:val="231F20"/>
          <w:spacing w:val="5"/>
          <w:sz w:val="24"/>
          <w:szCs w:val="24"/>
        </w:rPr>
        <w:t xml:space="preserve"> </w:t>
      </w:r>
      <w:r w:rsidRPr="00494FF5">
        <w:rPr>
          <w:rFonts w:ascii="Times New Roman" w:hAnsi="Times New Roman" w:cs="Times New Roman"/>
          <w:color w:val="231F20"/>
          <w:sz w:val="24"/>
          <w:szCs w:val="24"/>
        </w:rPr>
        <w:t>escriba</w:t>
      </w:r>
      <w:r w:rsidRPr="00494FF5">
        <w:rPr>
          <w:rFonts w:ascii="Times New Roman" w:hAnsi="Times New Roman" w:cs="Times New Roman"/>
          <w:color w:val="231F20"/>
          <w:spacing w:val="5"/>
          <w:sz w:val="24"/>
          <w:szCs w:val="24"/>
        </w:rPr>
        <w:t xml:space="preserve"> </w:t>
      </w:r>
      <w:r w:rsidRPr="00494FF5">
        <w:rPr>
          <w:rFonts w:ascii="Times New Roman" w:hAnsi="Times New Roman" w:cs="Times New Roman"/>
          <w:color w:val="231F20"/>
          <w:sz w:val="24"/>
          <w:szCs w:val="24"/>
        </w:rPr>
        <w:t>a</w:t>
      </w:r>
      <w:r w:rsidRPr="00494FF5">
        <w:rPr>
          <w:rFonts w:ascii="Times New Roman" w:hAnsi="Times New Roman" w:cs="Times New Roman"/>
          <w:color w:val="231F20"/>
          <w:spacing w:val="5"/>
          <w:sz w:val="24"/>
          <w:szCs w:val="24"/>
        </w:rPr>
        <w:t xml:space="preserve"> </w:t>
      </w:r>
      <w:hyperlink r:id="rId9">
        <w:r w:rsidRPr="00494FF5">
          <w:rPr>
            <w:rFonts w:ascii="Times New Roman" w:hAnsi="Times New Roman" w:cs="Times New Roman"/>
            <w:color w:val="231F20"/>
            <w:spacing w:val="-1"/>
            <w:sz w:val="24"/>
            <w:szCs w:val="24"/>
          </w:rPr>
          <w:t>&lt;geo.bas@census.go</w:t>
        </w:r>
      </w:hyperlink>
      <w:r w:rsidRPr="00494FF5">
        <w:rPr>
          <w:rFonts w:ascii="Times New Roman" w:hAnsi="Times New Roman" w:cs="Times New Roman"/>
          <w:color w:val="231F20"/>
          <w:spacing w:val="-1"/>
          <w:sz w:val="24"/>
          <w:szCs w:val="24"/>
        </w:rPr>
        <w:t>v&gt;,</w:t>
      </w:r>
      <w:r w:rsidRPr="00494FF5">
        <w:rPr>
          <w:rFonts w:ascii="Times New Roman" w:hAnsi="Times New Roman" w:cs="Times New Roman"/>
          <w:color w:val="231F20"/>
          <w:spacing w:val="37"/>
          <w:w w:val="99"/>
          <w:sz w:val="24"/>
          <w:szCs w:val="24"/>
        </w:rPr>
        <w:t xml:space="preserve"> </w:t>
      </w:r>
      <w:r w:rsidRPr="00494FF5">
        <w:rPr>
          <w:rFonts w:ascii="Times New Roman" w:hAnsi="Times New Roman" w:cs="Times New Roman"/>
          <w:color w:val="231F20"/>
          <w:sz w:val="24"/>
          <w:szCs w:val="24"/>
        </w:rPr>
        <w:t>llame</w:t>
      </w:r>
      <w:r w:rsidRPr="00494FF5">
        <w:rPr>
          <w:rFonts w:ascii="Times New Roman" w:hAnsi="Times New Roman" w:cs="Times New Roman"/>
          <w:color w:val="231F20"/>
          <w:spacing w:val="5"/>
          <w:sz w:val="24"/>
          <w:szCs w:val="24"/>
        </w:rPr>
        <w:t xml:space="preserve"> </w:t>
      </w:r>
      <w:r w:rsidRPr="00494FF5">
        <w:rPr>
          <w:rFonts w:ascii="Times New Roman" w:hAnsi="Times New Roman" w:cs="Times New Roman"/>
          <w:color w:val="231F20"/>
          <w:spacing w:val="1"/>
          <w:sz w:val="24"/>
          <w:szCs w:val="24"/>
        </w:rPr>
        <w:t>por</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1"/>
          <w:sz w:val="24"/>
          <w:szCs w:val="24"/>
        </w:rPr>
        <w:t>teléfono</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al</w:t>
      </w:r>
      <w:r w:rsidRPr="00494FF5">
        <w:rPr>
          <w:rFonts w:ascii="Times New Roman" w:hAnsi="Times New Roman" w:cs="Times New Roman"/>
          <w:color w:val="231F20"/>
          <w:spacing w:val="5"/>
          <w:sz w:val="24"/>
          <w:szCs w:val="24"/>
        </w:rPr>
        <w:t xml:space="preserve"> </w:t>
      </w:r>
      <w:r w:rsidRPr="00494FF5">
        <w:rPr>
          <w:rFonts w:ascii="Times New Roman" w:hAnsi="Times New Roman" w:cs="Times New Roman"/>
          <w:color w:val="231F20"/>
          <w:sz w:val="24"/>
          <w:szCs w:val="24"/>
        </w:rPr>
        <w:t>(1-800-972-5651)</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o</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visite</w:t>
      </w:r>
      <w:r w:rsidRPr="00494FF5">
        <w:rPr>
          <w:rFonts w:ascii="Times New Roman" w:hAnsi="Times New Roman" w:cs="Times New Roman"/>
          <w:color w:val="231F20"/>
          <w:spacing w:val="5"/>
          <w:sz w:val="24"/>
          <w:szCs w:val="24"/>
        </w:rPr>
        <w:t xml:space="preserve"> </w:t>
      </w:r>
      <w:r w:rsidRPr="00494FF5">
        <w:rPr>
          <w:rFonts w:ascii="Times New Roman" w:hAnsi="Times New Roman" w:cs="Times New Roman"/>
          <w:color w:val="231F20"/>
          <w:spacing w:val="-2"/>
          <w:sz w:val="24"/>
          <w:szCs w:val="24"/>
        </w:rPr>
        <w:t>nuestro</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sitio</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z w:val="24"/>
          <w:szCs w:val="24"/>
        </w:rPr>
        <w:t>en</w:t>
      </w:r>
      <w:r w:rsidRPr="00494FF5">
        <w:rPr>
          <w:rFonts w:ascii="Times New Roman" w:hAnsi="Times New Roman" w:cs="Times New Roman"/>
          <w:color w:val="231F20"/>
          <w:spacing w:val="5"/>
          <w:sz w:val="24"/>
          <w:szCs w:val="24"/>
        </w:rPr>
        <w:t xml:space="preserve"> </w:t>
      </w:r>
      <w:r w:rsidRPr="00494FF5">
        <w:rPr>
          <w:rFonts w:ascii="Times New Roman" w:hAnsi="Times New Roman" w:cs="Times New Roman"/>
          <w:color w:val="231F20"/>
          <w:sz w:val="24"/>
          <w:szCs w:val="24"/>
        </w:rPr>
        <w:t>la</w:t>
      </w:r>
      <w:r w:rsidRPr="00494FF5">
        <w:rPr>
          <w:rFonts w:ascii="Times New Roman" w:hAnsi="Times New Roman" w:cs="Times New Roman"/>
          <w:color w:val="231F20"/>
          <w:spacing w:val="6"/>
          <w:sz w:val="24"/>
          <w:szCs w:val="24"/>
        </w:rPr>
        <w:t xml:space="preserve"> </w:t>
      </w:r>
      <w:r w:rsidRPr="00494FF5">
        <w:rPr>
          <w:rFonts w:ascii="Times New Roman" w:hAnsi="Times New Roman" w:cs="Times New Roman"/>
          <w:color w:val="231F20"/>
          <w:spacing w:val="-1"/>
          <w:sz w:val="24"/>
          <w:szCs w:val="24"/>
        </w:rPr>
        <w:t>Internet</w:t>
      </w:r>
    </w:p>
    <w:p w:rsidR="00B96593" w:rsidRPr="00494FF5" w:rsidRDefault="00395E30" w:rsidP="00494FF5">
      <w:pPr>
        <w:rPr>
          <w:rFonts w:ascii="Times New Roman" w:hAnsi="Times New Roman" w:cs="Times New Roman"/>
          <w:color w:val="231F20"/>
          <w:spacing w:val="-1"/>
          <w:sz w:val="24"/>
          <w:szCs w:val="24"/>
        </w:rPr>
      </w:pPr>
      <w:r w:rsidRPr="00494FF5">
        <w:rPr>
          <w:rFonts w:ascii="Times New Roman" w:hAnsi="Times New Roman" w:cs="Times New Roman"/>
          <w:color w:val="231F20"/>
          <w:sz w:val="24"/>
          <w:szCs w:val="24"/>
        </w:rPr>
        <w:t>&lt;</w:t>
      </w:r>
      <w:hyperlink r:id="rId10" w:history="1">
        <w:r w:rsidRPr="00494FF5">
          <w:rPr>
            <w:rStyle w:val="Hyperlink"/>
            <w:rFonts w:ascii="Times New Roman" w:hAnsi="Times New Roman" w:cs="Times New Roman"/>
            <w:sz w:val="24"/>
            <w:szCs w:val="24"/>
          </w:rPr>
          <w:t>https://www.census.gov/programs-surveys/bas.html</w:t>
        </w:r>
      </w:hyperlink>
      <w:r w:rsidRPr="00494FF5">
        <w:rPr>
          <w:rFonts w:ascii="Times New Roman" w:hAnsi="Times New Roman" w:cs="Times New Roman"/>
          <w:color w:val="231F20"/>
          <w:spacing w:val="-1"/>
          <w:sz w:val="24"/>
          <w:szCs w:val="24"/>
        </w:rPr>
        <w:t>&gt;.</w:t>
      </w:r>
    </w:p>
    <w:p w:rsidR="00395E30" w:rsidRPr="00494FF5" w:rsidRDefault="00395E30" w:rsidP="00494FF5">
      <w:pPr>
        <w:rPr>
          <w:rFonts w:ascii="Times New Roman" w:hAnsi="Times New Roman" w:cs="Times New Roman"/>
          <w:sz w:val="24"/>
          <w:szCs w:val="24"/>
        </w:rPr>
      </w:pPr>
    </w:p>
    <w:p w:rsidR="00B96593" w:rsidRDefault="002421BE" w:rsidP="00494FF5">
      <w:pPr>
        <w:rPr>
          <w:rFonts w:ascii="Times New Roman" w:hAnsi="Times New Roman" w:cs="Times New Roman"/>
          <w:color w:val="231F20"/>
          <w:spacing w:val="-1"/>
          <w:sz w:val="24"/>
          <w:szCs w:val="24"/>
        </w:rPr>
      </w:pPr>
      <w:r w:rsidRPr="00494FF5">
        <w:rPr>
          <w:rFonts w:ascii="Times New Roman" w:hAnsi="Times New Roman" w:cs="Times New Roman"/>
          <w:color w:val="231F20"/>
          <w:spacing w:val="-1"/>
          <w:sz w:val="24"/>
          <w:szCs w:val="24"/>
        </w:rPr>
        <w:t>A</w:t>
      </w:r>
      <w:r w:rsidR="00F879DB" w:rsidRPr="00494FF5">
        <w:rPr>
          <w:rFonts w:ascii="Times New Roman" w:hAnsi="Times New Roman" w:cs="Times New Roman"/>
          <w:color w:val="231F20"/>
          <w:spacing w:val="-1"/>
          <w:sz w:val="24"/>
          <w:szCs w:val="24"/>
        </w:rPr>
        <w:t>nejos</w:t>
      </w:r>
    </w:p>
    <w:p w:rsidR="002421BE" w:rsidRDefault="002421BE" w:rsidP="00494FF5">
      <w:pPr>
        <w:rPr>
          <w:rFonts w:ascii="Times New Roman" w:hAnsi="Times New Roman" w:cs="Times New Roman"/>
          <w:color w:val="231F20"/>
          <w:spacing w:val="-1"/>
          <w:sz w:val="24"/>
          <w:szCs w:val="24"/>
        </w:rPr>
      </w:pPr>
    </w:p>
    <w:p w:rsidR="002421BE" w:rsidRDefault="002421BE" w:rsidP="00494FF5">
      <w:pPr>
        <w:rPr>
          <w:rFonts w:ascii="Times New Roman" w:hAnsi="Times New Roman" w:cs="Times New Roman"/>
          <w:color w:val="231F20"/>
          <w:spacing w:val="-1"/>
          <w:sz w:val="24"/>
          <w:szCs w:val="24"/>
        </w:rPr>
      </w:pPr>
    </w:p>
    <w:p w:rsidR="002421BE" w:rsidRDefault="002421BE" w:rsidP="00494FF5">
      <w:pPr>
        <w:rPr>
          <w:rFonts w:ascii="Times New Roman" w:hAnsi="Times New Roman" w:cs="Times New Roman"/>
          <w:color w:val="231F20"/>
          <w:spacing w:val="-1"/>
          <w:sz w:val="24"/>
          <w:szCs w:val="24"/>
        </w:rPr>
      </w:pPr>
    </w:p>
    <w:p w:rsidR="002421BE" w:rsidRDefault="002421BE" w:rsidP="00494FF5">
      <w:pPr>
        <w:rPr>
          <w:rFonts w:ascii="Times New Roman" w:hAnsi="Times New Roman" w:cs="Times New Roman"/>
          <w:color w:val="231F20"/>
          <w:spacing w:val="-1"/>
          <w:sz w:val="24"/>
          <w:szCs w:val="24"/>
        </w:rPr>
      </w:pPr>
    </w:p>
    <w:p w:rsidR="002421BE" w:rsidRDefault="002421BE" w:rsidP="00494FF5">
      <w:pPr>
        <w:rPr>
          <w:rFonts w:ascii="Times New Roman" w:hAnsi="Times New Roman" w:cs="Times New Roman"/>
          <w:color w:val="231F20"/>
          <w:spacing w:val="-1"/>
          <w:sz w:val="24"/>
          <w:szCs w:val="24"/>
        </w:rPr>
      </w:pPr>
    </w:p>
    <w:p w:rsidR="002421BE" w:rsidRDefault="002421BE" w:rsidP="00494FF5">
      <w:pPr>
        <w:rPr>
          <w:rFonts w:ascii="Times New Roman" w:hAnsi="Times New Roman" w:cs="Times New Roman"/>
          <w:color w:val="231F20"/>
          <w:spacing w:val="-1"/>
          <w:sz w:val="24"/>
          <w:szCs w:val="24"/>
        </w:rPr>
      </w:pPr>
    </w:p>
    <w:p w:rsidR="002421BE" w:rsidRDefault="002421BE" w:rsidP="00494FF5">
      <w:pPr>
        <w:rPr>
          <w:rFonts w:ascii="Times New Roman" w:hAnsi="Times New Roman" w:cs="Times New Roman"/>
          <w:color w:val="231F20"/>
          <w:spacing w:val="-1"/>
          <w:sz w:val="24"/>
          <w:szCs w:val="24"/>
        </w:rPr>
      </w:pPr>
    </w:p>
    <w:p w:rsidR="002421BE" w:rsidRDefault="002421BE" w:rsidP="00494FF5">
      <w:pPr>
        <w:rPr>
          <w:rFonts w:ascii="Times New Roman" w:hAnsi="Times New Roman" w:cs="Times New Roman"/>
          <w:color w:val="231F20"/>
          <w:spacing w:val="-1"/>
          <w:sz w:val="24"/>
          <w:szCs w:val="24"/>
        </w:rPr>
      </w:pPr>
    </w:p>
    <w:p w:rsidR="002421BE" w:rsidRDefault="002421BE" w:rsidP="00494FF5">
      <w:pPr>
        <w:rPr>
          <w:rFonts w:ascii="Times New Roman" w:hAnsi="Times New Roman" w:cs="Times New Roman"/>
          <w:color w:val="231F20"/>
          <w:spacing w:val="-1"/>
          <w:sz w:val="24"/>
          <w:szCs w:val="24"/>
        </w:rPr>
      </w:pPr>
    </w:p>
    <w:p w:rsidR="002421BE" w:rsidRDefault="002421BE" w:rsidP="00494FF5">
      <w:pPr>
        <w:rPr>
          <w:rFonts w:ascii="Times New Roman" w:hAnsi="Times New Roman" w:cs="Times New Roman"/>
          <w:color w:val="231F20"/>
          <w:spacing w:val="-1"/>
          <w:sz w:val="24"/>
          <w:szCs w:val="24"/>
        </w:rPr>
      </w:pPr>
    </w:p>
    <w:p w:rsidR="002421BE" w:rsidRDefault="002421BE" w:rsidP="00494FF5">
      <w:pPr>
        <w:rPr>
          <w:rFonts w:ascii="Times New Roman" w:hAnsi="Times New Roman" w:cs="Times New Roman"/>
          <w:color w:val="231F20"/>
          <w:spacing w:val="-1"/>
          <w:sz w:val="24"/>
          <w:szCs w:val="24"/>
        </w:rPr>
      </w:pPr>
    </w:p>
    <w:p w:rsidR="002421BE" w:rsidRDefault="002421BE" w:rsidP="00494FF5">
      <w:pPr>
        <w:rPr>
          <w:rFonts w:ascii="Times New Roman" w:hAnsi="Times New Roman" w:cs="Times New Roman"/>
          <w:color w:val="231F20"/>
          <w:spacing w:val="-1"/>
          <w:sz w:val="24"/>
          <w:szCs w:val="24"/>
        </w:rPr>
      </w:pPr>
    </w:p>
    <w:p w:rsidR="0082620A" w:rsidRDefault="0082620A" w:rsidP="00494FF5">
      <w:pPr>
        <w:rPr>
          <w:rFonts w:ascii="Times New Roman" w:hAnsi="Times New Roman" w:cs="Times New Roman"/>
          <w:color w:val="000000"/>
          <w:lang w:val="es-PR"/>
        </w:rPr>
      </w:pPr>
    </w:p>
    <w:p w:rsidR="0082620A" w:rsidRDefault="0082620A" w:rsidP="00494FF5">
      <w:pPr>
        <w:rPr>
          <w:rFonts w:ascii="Times New Roman" w:hAnsi="Times New Roman" w:cs="Times New Roman"/>
          <w:color w:val="000000"/>
          <w:lang w:val="es-PR"/>
        </w:rPr>
      </w:pPr>
    </w:p>
    <w:p w:rsidR="002421BE" w:rsidRPr="002421BE" w:rsidRDefault="002421BE" w:rsidP="00494FF5">
      <w:pPr>
        <w:rPr>
          <w:rFonts w:ascii="Times New Roman" w:hAnsi="Times New Roman" w:cs="Times New Roman"/>
          <w:sz w:val="24"/>
          <w:szCs w:val="24"/>
        </w:rPr>
      </w:pPr>
      <w:r w:rsidRPr="002421BE">
        <w:rPr>
          <w:rFonts w:ascii="Times New Roman" w:hAnsi="Times New Roman" w:cs="Times New Roman"/>
          <w:color w:val="000000"/>
          <w:lang w:val="es-PR"/>
        </w:rPr>
        <w:t xml:space="preserve">Se estima que completar este programa tomará un total de 72 horas en promedio. Enviar comentarios con respecto a esta estimación de la carga o cualquier otro aspecto de esta recopilación de información, incluyendo sugerencias para reducir esta carga, a </w:t>
      </w:r>
      <w:hyperlink r:id="rId11" w:tgtFrame="_blank" w:history="1">
        <w:r w:rsidRPr="002421BE">
          <w:rPr>
            <w:rFonts w:ascii="Times New Roman" w:hAnsi="Times New Roman" w:cs="Times New Roman"/>
            <w:color w:val="0563C1"/>
            <w:u w:val="single"/>
            <w:lang w:val="es-PR"/>
          </w:rPr>
          <w:t>geo.bas@census.gov</w:t>
        </w:r>
      </w:hyperlink>
      <w:r w:rsidRPr="002421BE">
        <w:rPr>
          <w:rFonts w:ascii="Times New Roman" w:hAnsi="Times New Roman" w:cs="Times New Roman"/>
          <w:color w:val="000000"/>
          <w:lang w:val="es-PR"/>
        </w:rPr>
        <w:t xml:space="preserve">. Esta colección ha sido aprobada por la Oficina de Administración y Presupuesto (OMB, por sus siglas en inglés). El número de control valido de la OMB de ocho dígitos que aparece en la parte superior izquierda de la carta confirma esta aprobación. Si este número no se muestra, nosotros no podríamos realizar esta encuesta. La Oficina del Censo conduce este programa bajo la autoridad legal del Título 13, </w:t>
      </w:r>
      <w:r w:rsidRPr="002421BE">
        <w:rPr>
          <w:rFonts w:ascii="Times New Roman" w:hAnsi="Times New Roman" w:cs="Times New Roman"/>
          <w:color w:val="222222"/>
          <w:lang w:val="es-ES"/>
        </w:rPr>
        <w:t>Código</w:t>
      </w:r>
      <w:r w:rsidRPr="002421BE">
        <w:rPr>
          <w:rFonts w:ascii="Times New Roman" w:hAnsi="Times New Roman" w:cs="Times New Roman"/>
          <w:color w:val="000000"/>
          <w:lang w:val="es-ES"/>
        </w:rPr>
        <w:t xml:space="preserve"> </w:t>
      </w:r>
      <w:r w:rsidRPr="002421BE">
        <w:rPr>
          <w:rFonts w:ascii="Times New Roman" w:hAnsi="Times New Roman" w:cs="Times New Roman"/>
          <w:color w:val="000000"/>
          <w:lang w:val="es-PR"/>
        </w:rPr>
        <w:t>de los EE.UU., sección 6.</w:t>
      </w:r>
    </w:p>
    <w:sectPr w:rsidR="002421BE" w:rsidRPr="002421BE" w:rsidSect="00F879DB">
      <w:type w:val="continuous"/>
      <w:pgSz w:w="13100" w:h="16400"/>
      <w:pgMar w:top="480" w:right="9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593"/>
    <w:rsid w:val="001F280C"/>
    <w:rsid w:val="001F2E88"/>
    <w:rsid w:val="002421BE"/>
    <w:rsid w:val="002A31CF"/>
    <w:rsid w:val="00395E30"/>
    <w:rsid w:val="00494FF5"/>
    <w:rsid w:val="0082620A"/>
    <w:rsid w:val="00B96593"/>
    <w:rsid w:val="00DC2D8A"/>
    <w:rsid w:val="00F87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767"/>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5"/>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395E3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767"/>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5"/>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395E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geo.bas@census.gov"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eo.bas@census.gov" TargetMode="External"/><Relationship Id="rId5" Type="http://schemas.microsoft.com/office/2007/relationships/stylesWithEffects" Target="stylesWithEffects.xml"/><Relationship Id="rId10" Type="http://schemas.openxmlformats.org/officeDocument/2006/relationships/hyperlink" Target="https://www.census.gov/programs-surveys/bas.html" TargetMode="External"/><Relationship Id="rId4" Type="http://schemas.openxmlformats.org/officeDocument/2006/relationships/styles" Target="styles.xml"/><Relationship Id="rId9" Type="http://schemas.openxmlformats.org/officeDocument/2006/relationships/hyperlink" Target="mailto:geo.bas@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7" ma:contentTypeDescription="Create a new document." ma:contentTypeScope="" ma:versionID="72b1c0522a0921ba6e94f4fe375a94f8">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4a88aec6522db76f5f0e2ea745b54b60"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732700-074D-4B27-A18C-DB2D49AF09C8}">
  <ds:schemaRefs>
    <ds:schemaRef ds:uri="http://schemas.microsoft.com/office/2006/documentManagement/types"/>
    <ds:schemaRef ds:uri="http://purl.org/dc/elements/1.1/"/>
    <ds:schemaRef ds:uri="http://purl.org/dc/term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57de7b47-ddfe-4e7d-a3c4-a6c84a8b0cc4"/>
    <ds:schemaRef ds:uri="9437ff5d-21c2-4339-9ac8-4f223b4986b5"/>
    <ds:schemaRef ds:uri="http://purl.org/dc/dcmitype/"/>
  </ds:schemaRefs>
</ds:datastoreItem>
</file>

<file path=customXml/itemProps2.xml><?xml version="1.0" encoding="utf-8"?>
<ds:datastoreItem xmlns:ds="http://schemas.openxmlformats.org/officeDocument/2006/customXml" ds:itemID="{05E07EB2-969B-4FFC-A908-3D0C987CC6E9}">
  <ds:schemaRefs>
    <ds:schemaRef ds:uri="http://schemas.microsoft.com/sharepoint/v3/contenttype/forms"/>
  </ds:schemaRefs>
</ds:datastoreItem>
</file>

<file path=customXml/itemProps3.xml><?xml version="1.0" encoding="utf-8"?>
<ds:datastoreItem xmlns:ds="http://schemas.openxmlformats.org/officeDocument/2006/customXml" ds:itemID="{C14B71AE-FBE0-4DFA-AC7B-7A242A761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bvpl1pr_10.g</vt:lpstr>
    </vt:vector>
  </TitlesOfParts>
  <Company>Bureau of the Census</Company>
  <LinksUpToDate>false</LinksUpToDate>
  <CharactersWithSpaces>3130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bvpl1pr_10.g</dc:title>
  <dc:creator>Tammi Elaine Gorsak (CENSUS/GEO FED)</dc:creator>
  <cp:lastModifiedBy>SYSTEM</cp:lastModifiedBy>
  <cp:revision>2</cp:revision>
  <dcterms:created xsi:type="dcterms:W3CDTF">2018-08-28T19:31:00Z</dcterms:created>
  <dcterms:modified xsi:type="dcterms:W3CDTF">2018-08-28T19:31:00Z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2009-08-13T00:00:00Z</vt:filetime>
  </property>
  <property fmtid="{D5CDD505-2E9C-101B-9397-08002B2CF9AE}" pid="3" name="LastSaved">
    <vt:filetime>2018-01-29T00:00:00Z</vt:filetime>
  </property>
  <property fmtid="{D5CDD505-2E9C-101B-9397-08002B2CF9AE}" pid="4" name="ContentTypeId">
    <vt:lpwstr>0x010100D8172143E5D64648B546B7FE1B11DD98</vt:lpwstr>
  </property>
</Properties>
</file>