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0" w:type="dxa"/>
        <w:tblLook w:val="04A0" w:firstRow="1" w:lastRow="0" w:firstColumn="1" w:lastColumn="0" w:noHBand="0" w:noVBand="1"/>
      </w:tblPr>
      <w:tblGrid>
        <w:gridCol w:w="2000"/>
        <w:gridCol w:w="600"/>
        <w:gridCol w:w="4140"/>
        <w:gridCol w:w="4140"/>
      </w:tblGrid>
      <w:tr w:rsidR="00AD54AE" w:rsidRPr="00AD54AE" w:rsidTr="00A47733">
        <w:trPr>
          <w:trHeight w:val="225"/>
        </w:trPr>
        <w:tc>
          <w:tcPr>
            <w:tcW w:w="2000" w:type="dxa"/>
            <w:tcBorders>
              <w:top w:val="nil"/>
              <w:left w:val="nil"/>
              <w:bottom w:val="nil"/>
              <w:right w:val="nil"/>
            </w:tcBorders>
            <w:shd w:val="clear" w:color="auto" w:fill="auto"/>
            <w:noWrap/>
            <w:vAlign w:val="bottom"/>
            <w:hideMark/>
          </w:tcPr>
          <w:p w:rsidR="00AD54AE" w:rsidRDefault="00AD54AE" w:rsidP="00AD54AE">
            <w:pPr>
              <w:spacing w:after="0" w:line="240" w:lineRule="auto"/>
              <w:rPr>
                <w:rFonts w:ascii="Calibri" w:eastAsia="Times New Roman" w:hAnsi="Calibri" w:cs="Calibri"/>
                <w:b/>
                <w:bCs/>
                <w:color w:val="000000"/>
                <w:sz w:val="16"/>
                <w:szCs w:val="16"/>
              </w:rPr>
            </w:pPr>
            <w:bookmarkStart w:id="0" w:name="_GoBack"/>
            <w:bookmarkEnd w:id="0"/>
            <w:r>
              <w:rPr>
                <w:rFonts w:ascii="Calibri" w:eastAsia="Times New Roman" w:hAnsi="Calibri" w:cs="Calibri"/>
                <w:b/>
                <w:bCs/>
                <w:color w:val="000000"/>
                <w:sz w:val="16"/>
                <w:szCs w:val="16"/>
              </w:rPr>
              <w:t>Arabic</w:t>
            </w:r>
          </w:p>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INFORMED CONSENT </w:t>
            </w: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47733">
        <w:trPr>
          <w:trHeight w:val="900"/>
        </w:trPr>
        <w:tc>
          <w:tcPr>
            <w:tcW w:w="2000" w:type="dxa"/>
            <w:tcBorders>
              <w:top w:val="nil"/>
              <w:left w:val="nil"/>
              <w:bottom w:val="nil"/>
              <w:right w:val="nil"/>
            </w:tcBorders>
            <w:shd w:val="clear" w:color="auto" w:fill="auto"/>
            <w:vAlign w:val="bottom"/>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Women’s Health Needs Study Informed Consent to be a Research Participant</w:t>
            </w: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47733">
        <w:trPr>
          <w:trHeight w:val="6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My name is _______________and I am working with NORC and the Centers for Disease Control and Prevention on this study.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اسمي ___________________ وأنا أعمل في هذه الدراسة في </w:t>
            </w:r>
            <w:r w:rsidRPr="00AD54AE">
              <w:rPr>
                <w:rFonts w:ascii="Calibri" w:eastAsia="Times New Roman" w:hAnsi="Calibri" w:cs="Calibri"/>
                <w:color w:val="000000"/>
                <w:sz w:val="16"/>
                <w:szCs w:val="16"/>
              </w:rPr>
              <w:t>NORC</w:t>
            </w:r>
            <w:r w:rsidRPr="00AD54AE">
              <w:rPr>
                <w:rFonts w:ascii="Calibri" w:eastAsia="Times New Roman" w:hAnsi="Calibri" w:cs="Calibri"/>
                <w:color w:val="000000"/>
                <w:sz w:val="16"/>
                <w:szCs w:val="16"/>
                <w:rtl/>
              </w:rPr>
              <w:t xml:space="preserve"> ومراكز للسيطرة على الأمراض ومنعها. </w:t>
            </w:r>
          </w:p>
        </w:tc>
      </w:tr>
      <w:tr w:rsidR="00AD54AE" w:rsidRPr="00AD54AE" w:rsidTr="00A47733">
        <w:trPr>
          <w:trHeight w:val="90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Why we are doing this study? We are trying to find out about the health care needs of women age 18 to 49 years in your community. We plan on interviewing about 100 women for this study.</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لماذا نُجري هذه الدراسة؟ نحاول اكتشاف الاحتياجات الصحية للنساء من سن 18 حتى 49 سنة في مجتمعك. ونخطط لمقابلة 100 امرأة في هذه الدراسة.</w:t>
            </w:r>
          </w:p>
        </w:tc>
      </w:tr>
      <w:tr w:rsidR="00AD54AE" w:rsidRPr="00AD54AE" w:rsidTr="00A47733">
        <w:trPr>
          <w:trHeight w:val="45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Who is funding this study?  This study is funded by the Centers for Disease Control and Prevention.</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من يقوم بتمويل هذه الدراسة؟  تقوم مراكز السيطرة على الأمراض ومنعها بتمويل هذه الدراسة.</w:t>
            </w:r>
          </w:p>
        </w:tc>
      </w:tr>
      <w:tr w:rsidR="00AD54AE" w:rsidRPr="00AD54AE" w:rsidTr="00A47733">
        <w:trPr>
          <w:trHeight w:val="2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would I be asked to do if I am in this study?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ما الذي قد يُطلب مني إذا شاركت في هذه الدراسة؟ </w:t>
            </w:r>
          </w:p>
        </w:tc>
      </w:tr>
      <w:tr w:rsidR="00AD54AE" w:rsidRPr="00AD54AE" w:rsidTr="00A47733">
        <w:trPr>
          <w:trHeight w:val="2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The interview will take you about 45 minutes.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سوف تستغرق المقابلة حوالي 45 دقيقة. </w:t>
            </w:r>
          </w:p>
        </w:tc>
      </w:tr>
      <w:tr w:rsidR="00AD54AE" w:rsidRPr="00AD54AE" w:rsidTr="00A47733">
        <w:trPr>
          <w:trHeight w:val="45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We will read you the questions in your preferred language.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سوف نقرأ عليك الأسئلة باللغة التي تفضلينها. </w:t>
            </w:r>
          </w:p>
        </w:tc>
      </w:tr>
      <w:tr w:rsidR="00AD54AE" w:rsidRPr="00AD54AE" w:rsidTr="00A47733">
        <w:trPr>
          <w:trHeight w:val="45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asking you some questions to see if you are eligible to be in the study.</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سوف نطرح عليك بعض الأسئلة لتحديد ما إذا كنت مؤهلة للمشاركة في الدراسة.</w:t>
            </w:r>
          </w:p>
        </w:tc>
      </w:tr>
      <w:tr w:rsidR="00AD54AE" w:rsidRPr="00AD54AE" w:rsidTr="00A47733">
        <w:trPr>
          <w:trHeight w:val="6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These will be about things like where you and your family are from, what languages you speak, and if you have lived in certain countries.</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 سوف تكون هذه الأسئلة عن أشياء مثل ما هو المكان الذي أتيت منه أنت وأسرتك، ما اللغة التي تتحدثين، وما إذا كنت قد أقمت في دولٍ معينة.</w:t>
            </w:r>
          </w:p>
        </w:tc>
      </w:tr>
      <w:tr w:rsidR="00AD54AE" w:rsidRPr="00AD54AE" w:rsidTr="00A47733">
        <w:trPr>
          <w:trHeight w:val="15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 إذا كنت مؤهلة، يُرجى إعطاء موافقتك، ثم اختيار إدراجك في الدراسة، عندئذ سوف نطرح عليك أسئلة مثل ما هي المدة التي أقمت بها في الولايات المتحدة وإذا كنت قد أجريت فحص طبي، وتجاربك مع الولادة، وما هو رأيك ورأي أسرتك بشأن ختان الإناث. </w:t>
            </w:r>
          </w:p>
        </w:tc>
      </w:tr>
      <w:tr w:rsidR="00AD54AE" w:rsidRPr="00AD54AE" w:rsidTr="00A47733">
        <w:trPr>
          <w:trHeight w:val="11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Some of the study questions may make you feel uncomfortable. You can skip any question. Your answers are completely private and only results from the whole group of women will be included in any report.</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قد تشعرك بعض أسئلة الدراسة بالانزعاج. يمكنك تخطِ أي سؤال. تتمتع إجاباتك بمنتهى الخصوصية ولن يتم إدراج إلا النتائج من مجموعة النساء ككل في التقرير.</w:t>
            </w:r>
          </w:p>
        </w:tc>
      </w:tr>
      <w:tr w:rsidR="00AD54AE" w:rsidRPr="00AD54AE" w:rsidTr="00A47733">
        <w:trPr>
          <w:trHeight w:val="90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How long will it take for me to participate in this study?  For this study you will do one interview that will take about 45 minutes to complete.  This will end your time in the study.</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كم سأستغرق من الوقت للمشاركة في الدراسة؟  لأغراض هذه الدراسة، سوف تجرين مقابلة واحدة والتي سوف تستغرق حوالي 45 دقيقة لتنتهي.  وذلك سوف يُنهي مشاركتك في الدراسة.</w:t>
            </w:r>
          </w:p>
        </w:tc>
      </w:tr>
      <w:tr w:rsidR="00AD54AE" w:rsidRPr="00AD54AE" w:rsidTr="00A47733">
        <w:trPr>
          <w:trHeight w:val="15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هل توجد أي خطورة عليّ في حال قررت المشاركة؟ توجد مخاطر ضئيلة من المشاركة في هذه الدراسة البحثية. وبالرغم من ذلك، تُعد بعض الأسئلة شخصية وقد تُشعرك بالانزعاج. تمتلكين الحرية في عدم الإجابة عن أي سؤال أو تخطيه. يمكنك التوقف في أي وقت.  يتوفر لديّ موارد مجتمعية متاحة في حال احتجتِ المساعدة في العثور على الدعم أو الخدمات في مجتمعك.</w:t>
            </w:r>
          </w:p>
        </w:tc>
      </w:tr>
      <w:tr w:rsidR="00AD54AE" w:rsidRPr="00AD54AE" w:rsidTr="00A47733">
        <w:trPr>
          <w:trHeight w:val="29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إذا اخترت إجراء الدراسة، سواء أكملتها من عدمه، لن تفقدين إمكانية الوصول إلى أي خدمات قد تكونين مؤهلة لها بخلاف ذلك. سوف تبقى إجاباتك خاصة بالقدر الذي يسمح به القانون وسوف تستخدم من أجل البحوث فقط.  تمتلك الدراسة شهادة السرية، ومن ثم لا يستطيع أي شخص من خارج الدراسة أن يطلب معلوماتك، حتى وإن كان أحد المسؤولين من المحكمة أو الحكومة أو المحامين.  وعلى الرغم من ذلك، إذا علم الباحثون أو أي فرد من فريق الدراسة بخطط لختان ابنتك القاصر فيجوز لهم قانونًا الإبلاغ عن ذلك بوصفه اعتداء على طفل إلى الولاية أو السلطات المحلية. لا تطرح الدراسة عليك أسئلة بشأن ختان ابنتك. </w:t>
            </w:r>
          </w:p>
        </w:tc>
      </w:tr>
      <w:tr w:rsidR="00AD54AE" w:rsidRPr="00AD54AE" w:rsidTr="00A47733">
        <w:trPr>
          <w:trHeight w:val="180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قد يقوم موظفي </w:t>
            </w:r>
            <w:r w:rsidRPr="00AD54AE">
              <w:rPr>
                <w:rFonts w:ascii="Calibri" w:eastAsia="Times New Roman" w:hAnsi="Calibri" w:cs="Calibri"/>
                <w:color w:val="000000"/>
                <w:sz w:val="16"/>
                <w:szCs w:val="16"/>
              </w:rPr>
              <w:t>CDC</w:t>
            </w:r>
            <w:r w:rsidRPr="00AD54AE">
              <w:rPr>
                <w:rFonts w:ascii="Calibri" w:eastAsia="Times New Roman" w:hAnsi="Calibri" w:cs="Calibri"/>
                <w:color w:val="000000"/>
                <w:sz w:val="16"/>
                <w:szCs w:val="16"/>
                <w:rtl/>
              </w:rPr>
              <w:t xml:space="preserve">، أو خبرائها أو مقاوليها، بمراجعة المعلومات المرسلة عبر شبكات الكمبيوتر لتقييم الأمان.  لن نقوم بجمع اسمك أو معلومات أخرى تحدد هويتك أثناء المقابلة.  عندما تُقدم نتائج هذه الدراسة، لن نقوم بإدراج أي معلومات من شأنها تحديد هويتك.  </w:t>
            </w:r>
          </w:p>
        </w:tc>
      </w:tr>
      <w:tr w:rsidR="00AD54AE" w:rsidRPr="00AD54AE" w:rsidTr="00A47733">
        <w:trPr>
          <w:trHeight w:val="11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هل توجد أي فوائد لي في حال قررت المشاركة؟  لا توجد أي فوائد مباشرة مقابل مشاركتك في الدراسة. نحن نعتقد أن إجاباتك سوف تقدم لنا المساعدة على فهم الاحتياجات الصحية للمرأة في مجتمعك بصورة أفضل. </w:t>
            </w:r>
          </w:p>
        </w:tc>
      </w:tr>
      <w:tr w:rsidR="00AD54AE" w:rsidRPr="00AD54AE" w:rsidTr="00A47733">
        <w:trPr>
          <w:trHeight w:val="24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الدفع في مقابل المشاركة: إذا وافقت على المشاركة في هذه الدراسة فسوف نعطيك 20 دولار مقابل سفرك و/أو مصاريف رعاية طفلك. علاوة على ذلك، إذا قمتي بتجنيد امرأة أخرى للمشاركة في هذه الدراسة، فسوف نعطيك 5 دولار مقابل المكالمات الهاتفية و/أو الانتقالات.  يجوز لك تجنيد حتى 3 نساء وتلقي 5 دولارات لكل امرأة تجندينها.   يجوز لك الاتصال بهؤلاء النساء الثلاث باستخدام بطاقة الدعوة للدراسة الخاصة بنا. سوف تتمكنين من الحصول على إجمالي مبلغ 35 دولار إعادة سداد المصروفات التي قد تحتاجينها للمشاركة في الدراسة ومن أجل تجنيد حتى 3 نساء.</w:t>
            </w:r>
          </w:p>
        </w:tc>
      </w:tr>
      <w:tr w:rsidR="00AD54AE" w:rsidRPr="00AD54AE" w:rsidTr="00A47733">
        <w:trPr>
          <w:trHeight w:val="6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 unique passcode will let us know which women you helped recruit so that we can reimburse you.  Your name will not be collected at any time during this study.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سوف يساعدنا الكود المميز على معرفة أي من النساء التي ساعدتي في تجنيدها ومن ثم يمكننا إعادة الدفع لك.  لن يتم جمع اسمك في أي وقت أثناء هذه الدراسة. </w:t>
            </w:r>
          </w:p>
        </w:tc>
      </w:tr>
      <w:tr w:rsidR="00AD54AE" w:rsidRPr="00AD54AE" w:rsidTr="00A47733">
        <w:trPr>
          <w:trHeight w:val="6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Do I have to be in this study?  No you do not. If you choose to be in this study, you can stop at any time and you are also free to skip or not answer any questions.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هل يجب عليّ المشاركة في هذه الدراسة؟  لا، ليس لزامًا عليك. إذا اخترت المشاركة في هذه الدراسة، يمكنك التوقف في أي وقت كما يمكنك أيضًا تخطِ أي سؤال أو عدم الإجابة عنه.  </w:t>
            </w:r>
          </w:p>
        </w:tc>
      </w:tr>
      <w:tr w:rsidR="00AD54AE" w:rsidRPr="00AD54AE" w:rsidTr="00A47733">
        <w:trPr>
          <w:trHeight w:val="11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ماذا يحدث إذا رغبت في إيقاف هذه المقابلة؟ إذا بدأت المقابلة وقررت التوقف، فلا بأس مطلقًا. سوف تتلقين العشرين دولار مقابل سفرك و/أو مصاريف رعاية طفلك التي قد تكونين تكبدتيها أثناء المقابلة. </w:t>
            </w:r>
          </w:p>
        </w:tc>
      </w:tr>
      <w:tr w:rsidR="00AD54AE" w:rsidRPr="00AD54AE" w:rsidTr="00A47733">
        <w:trPr>
          <w:trHeight w:val="90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able to keep and use the information you have shared up until that point. If you do not want your responses to be included, let us know and we will destroy your information.</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سوف يكون لدينا المقدرة على الاحتفاظ بالمعلومات التي شاركتيها حتى هذه النقطة واستعمالها. في حال رغبت في عدم إدراج إجاباتك، أخبرينا وسوف نقوم بتدمير المعلومات.</w:t>
            </w:r>
          </w:p>
        </w:tc>
      </w:tr>
      <w:tr w:rsidR="00AD54AE" w:rsidRPr="00AD54AE" w:rsidTr="00A47733">
        <w:trPr>
          <w:trHeight w:val="225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الحق في طرح أسئلة: يُرجى الاتصال بالمنسق الميداني على رقم (××) بشأن أي أسئلة أو شكاوى أو مخاوف حول هذه الدراسة.  إذا كان لديك أي أسئلة أو مخاوف بشأن حقوقك كمشارك في الدراسة البحثية، يُرجى الاتصال بمدير </w:t>
            </w:r>
            <w:r w:rsidRPr="00AD54AE">
              <w:rPr>
                <w:rFonts w:ascii="Calibri" w:eastAsia="Times New Roman" w:hAnsi="Calibri" w:cs="Calibri"/>
                <w:color w:val="000000"/>
                <w:sz w:val="16"/>
                <w:szCs w:val="16"/>
              </w:rPr>
              <w:t>NORC IRB</w:t>
            </w:r>
            <w:r w:rsidRPr="00AD54AE">
              <w:rPr>
                <w:rFonts w:ascii="Calibri" w:eastAsia="Times New Roman" w:hAnsi="Calibri" w:cs="Calibri"/>
                <w:color w:val="000000"/>
                <w:sz w:val="16"/>
                <w:szCs w:val="16"/>
                <w:rtl/>
              </w:rPr>
              <w:t xml:space="preserve"> على الرقم المجاني  0542 - 309 (866). يعمل مجلس المراجعة المؤسسي (</w:t>
            </w:r>
            <w:r w:rsidRPr="00AD54AE">
              <w:rPr>
                <w:rFonts w:ascii="Calibri" w:eastAsia="Times New Roman" w:hAnsi="Calibri" w:cs="Calibri"/>
                <w:color w:val="000000"/>
                <w:sz w:val="16"/>
                <w:szCs w:val="16"/>
              </w:rPr>
              <w:t>IRB</w:t>
            </w:r>
            <w:r w:rsidRPr="00AD54AE">
              <w:rPr>
                <w:rFonts w:ascii="Calibri" w:eastAsia="Times New Roman" w:hAnsi="Calibri" w:cs="Calibri"/>
                <w:color w:val="000000"/>
                <w:sz w:val="16"/>
                <w:szCs w:val="16"/>
                <w:rtl/>
              </w:rPr>
              <w:t xml:space="preserve">) بموجب اللوائح الفيدرالية ويقوم بمراجعة الدراسات البحثية التي تتشمن مشاركين من البشر من أجل التوكيد على المعاملة الأخلاقية والآمنة والمنصفة للمشاكرن في الدراسة. </w:t>
            </w:r>
          </w:p>
        </w:tc>
      </w:tr>
      <w:tr w:rsidR="00AD54AE" w:rsidRPr="00AD54AE" w:rsidTr="00A47733">
        <w:trPr>
          <w:trHeight w:val="90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Do you have any questions about this study? If you have any questions or concerns regarding this study please ask. If you think of them later, contact the study number at 866-315-7130.</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هل لديك أي أسئلة حول هذه الدراسة؟ إذا كان لديك أي أسئلة أو مخاوف بشأن هذه الدراسة يُرجى طرحها. إذا فكرت بهم في وقت لاحق، يُرجى الاتصال برقم الدراسة 7130  -315 - 866.</w:t>
            </w:r>
          </w:p>
        </w:tc>
      </w:tr>
      <w:tr w:rsidR="00AD54AE" w:rsidRPr="00AD54AE" w:rsidTr="00A47733">
        <w:trPr>
          <w:trHeight w:val="67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if I do not want to be in this study? If you do not wish to participate, we sincerely thank you for your time.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ماذا لو لم أرغب بالمشاركة في هذه الدراسة؟ في حال عدم رغبتك بالمشاركة، فنشكر لك وقتك.  </w:t>
            </w:r>
          </w:p>
        </w:tc>
      </w:tr>
      <w:tr w:rsidR="00AD54AE" w:rsidRPr="00AD54AE" w:rsidTr="00A47733">
        <w:trPr>
          <w:trHeight w:val="450"/>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would like to participate: You must be 18 to 49 years of age to take part in this research study.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إذا رغبت بالمشاركة: يجب أن تكونين في الفئة العمرية 18 إلى 49 سنة من أجل المشاركة في هذه الدراسة البحثية.  </w:t>
            </w:r>
          </w:p>
        </w:tc>
      </w:tr>
      <w:tr w:rsidR="00AD54AE" w:rsidRPr="00AD54AE" w:rsidTr="00A47733">
        <w:trPr>
          <w:trHeight w:val="11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Participation in this study implies that you have reviewed and understand what is being asked of you for this study and that you are voluntarily willing to take part of this study. Your answers will be private and you can stop at any time.</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تعني المشاركة في هذه الدراسة ضمنيًا أنك اطلعتي وتفهمين ما سوف يُطرح عليك أسئلة بشأنه من أجل هذه الدراسة وأنك ترغبين طوعًا في المشاركة في هذه الدراسة. سوف تتمتع إجاباتك بالخصوصية ويمكنك التوقف في أي وقت.</w:t>
            </w:r>
          </w:p>
        </w:tc>
      </w:tr>
      <w:tr w:rsidR="00AD54AE" w:rsidRPr="00AD54AE" w:rsidTr="00A47733">
        <w:trPr>
          <w:trHeight w:val="225"/>
        </w:trPr>
        <w:tc>
          <w:tcPr>
            <w:tcW w:w="2000" w:type="dxa"/>
            <w:tcBorders>
              <w:top w:val="nil"/>
              <w:left w:val="nil"/>
              <w:bottom w:val="nil"/>
              <w:right w:val="nil"/>
            </w:tcBorders>
            <w:shd w:val="clear" w:color="auto" w:fill="auto"/>
            <w:noWrap/>
            <w:vAlign w:val="bottom"/>
            <w:hideMark/>
          </w:tcPr>
          <w:p w:rsidR="00AD54AE" w:rsidRPr="00AD54AE" w:rsidRDefault="00AD54AE" w:rsidP="00AD54AE">
            <w:pPr>
              <w:bidi/>
              <w:spacing w:after="0" w:line="240" w:lineRule="auto"/>
              <w:rPr>
                <w:rFonts w:ascii="Calibri" w:eastAsia="Times New Roman" w:hAnsi="Calibri" w:cs="Calibri"/>
                <w:color w:val="000000"/>
                <w:sz w:val="16"/>
                <w:szCs w:val="16"/>
                <w:rtl/>
              </w:rPr>
            </w:pPr>
          </w:p>
        </w:tc>
        <w:tc>
          <w:tcPr>
            <w:tcW w:w="600" w:type="dxa"/>
            <w:tcBorders>
              <w:top w:val="nil"/>
              <w:left w:val="nil"/>
              <w:bottom w:val="nil"/>
              <w:right w:val="nil"/>
            </w:tcBorders>
            <w:shd w:val="clear" w:color="auto" w:fill="auto"/>
            <w:noWrap/>
            <w:vAlign w:val="bottom"/>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14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Would you like a copy of this form? </w:t>
            </w:r>
          </w:p>
        </w:tc>
        <w:tc>
          <w:tcPr>
            <w:tcW w:w="4140" w:type="dxa"/>
            <w:tcBorders>
              <w:top w:val="nil"/>
              <w:left w:val="nil"/>
              <w:bottom w:val="nil"/>
              <w:right w:val="nil"/>
            </w:tcBorders>
            <w:shd w:val="clear" w:color="auto" w:fill="auto"/>
            <w:hideMark/>
          </w:tcPr>
          <w:p w:rsidR="00AD54AE" w:rsidRPr="00AD54AE" w:rsidRDefault="00AD54AE" w:rsidP="00AD54AE">
            <w:pPr>
              <w:bidi/>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tl/>
              </w:rPr>
              <w:t xml:space="preserve">هل ترغبين بنسخة من هذه الاستمارة؟ </w:t>
            </w:r>
          </w:p>
        </w:tc>
      </w:tr>
    </w:tbl>
    <w:p w:rsidR="00FC70C6" w:rsidRDefault="00FC70C6"/>
    <w:sectPr w:rsidR="00FC70C6" w:rsidSect="00AD54AE">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AE"/>
    <w:rsid w:val="001133D5"/>
    <w:rsid w:val="00402CAC"/>
    <w:rsid w:val="00A47733"/>
    <w:rsid w:val="00AD54A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493">
      <w:bodyDiv w:val="1"/>
      <w:marLeft w:val="0"/>
      <w:marRight w:val="0"/>
      <w:marTop w:val="0"/>
      <w:marBottom w:val="0"/>
      <w:divBdr>
        <w:top w:val="none" w:sz="0" w:space="0" w:color="auto"/>
        <w:left w:val="none" w:sz="0" w:space="0" w:color="auto"/>
        <w:bottom w:val="none" w:sz="0" w:space="0" w:color="auto"/>
        <w:right w:val="none" w:sz="0" w:space="0" w:color="auto"/>
      </w:divBdr>
    </w:div>
    <w:div w:id="711616326">
      <w:bodyDiv w:val="1"/>
      <w:marLeft w:val="0"/>
      <w:marRight w:val="0"/>
      <w:marTop w:val="0"/>
      <w:marBottom w:val="0"/>
      <w:divBdr>
        <w:top w:val="none" w:sz="0" w:space="0" w:color="auto"/>
        <w:left w:val="none" w:sz="0" w:space="0" w:color="auto"/>
        <w:bottom w:val="none" w:sz="0" w:space="0" w:color="auto"/>
        <w:right w:val="none" w:sz="0" w:space="0" w:color="auto"/>
      </w:divBdr>
    </w:div>
    <w:div w:id="1083723886">
      <w:bodyDiv w:val="1"/>
      <w:marLeft w:val="0"/>
      <w:marRight w:val="0"/>
      <w:marTop w:val="0"/>
      <w:marBottom w:val="0"/>
      <w:divBdr>
        <w:top w:val="none" w:sz="0" w:space="0" w:color="auto"/>
        <w:left w:val="none" w:sz="0" w:space="0" w:color="auto"/>
        <w:bottom w:val="none" w:sz="0" w:space="0" w:color="auto"/>
        <w:right w:val="none" w:sz="0" w:space="0" w:color="auto"/>
      </w:divBdr>
    </w:div>
    <w:div w:id="1530140814">
      <w:bodyDiv w:val="1"/>
      <w:marLeft w:val="0"/>
      <w:marRight w:val="0"/>
      <w:marTop w:val="0"/>
      <w:marBottom w:val="0"/>
      <w:divBdr>
        <w:top w:val="none" w:sz="0" w:space="0" w:color="auto"/>
        <w:left w:val="none" w:sz="0" w:space="0" w:color="auto"/>
        <w:bottom w:val="none" w:sz="0" w:space="0" w:color="auto"/>
        <w:right w:val="none" w:sz="0" w:space="0" w:color="auto"/>
      </w:divBdr>
    </w:div>
    <w:div w:id="2054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(CDC/DDNID/NCCDPHP/DRH)</dc:creator>
  <cp:keywords/>
  <dc:description/>
  <cp:lastModifiedBy>SYSTEM</cp:lastModifiedBy>
  <cp:revision>2</cp:revision>
  <dcterms:created xsi:type="dcterms:W3CDTF">2019-02-07T19:22:00Z</dcterms:created>
  <dcterms:modified xsi:type="dcterms:W3CDTF">2019-02-07T19:22:00Z</dcterms:modified>
</cp:coreProperties>
</file>