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113A" w14:textId="2A9E386B" w:rsidR="00BA491A" w:rsidRDefault="002E1D0C">
      <w:bookmarkStart w:id="0" w:name="_GoBack"/>
      <w:bookmarkEnd w:id="0"/>
      <w:r>
        <w:t>Recruitment Announcement</w:t>
      </w:r>
    </w:p>
    <w:p w14:paraId="19ADA3C2" w14:textId="70B610C6" w:rsidR="004858F2" w:rsidRDefault="004858F2"/>
    <w:p w14:paraId="4F1DCB88" w14:textId="7CA6389C" w:rsidR="00536420" w:rsidRDefault="00A8061C">
      <w:pPr>
        <w:rPr>
          <w:bCs/>
        </w:rPr>
      </w:pPr>
      <w:r>
        <w:t>Building on the success of the facial forensic black box study,</w:t>
      </w:r>
      <w:r w:rsidR="00536420">
        <w:t xml:space="preserve"> we are conducting the </w:t>
      </w:r>
      <w:r w:rsidR="00536420" w:rsidRPr="00536420">
        <w:rPr>
          <w:b/>
          <w:bCs/>
          <w:i/>
          <w:iCs/>
        </w:rPr>
        <w:t>Measuring the accuracy of facial forensics comparisons</w:t>
      </w:r>
      <w:r w:rsidR="00536420">
        <w:t xml:space="preserve"> research study</w:t>
      </w:r>
      <w:r w:rsidR="002D063B">
        <w:t>. This study</w:t>
      </w:r>
      <w:r w:rsidR="00536420">
        <w:t xml:space="preserve"> </w:t>
      </w:r>
      <w:r w:rsidR="002D063B">
        <w:t>will allow us to</w:t>
      </w:r>
      <w:r w:rsidR="00536420">
        <w:t xml:space="preserve"> gain insight into the face recognition ability of facial forensic examiners</w:t>
      </w:r>
      <w:r w:rsidR="002D063B">
        <w:t xml:space="preserve">, laying the foundation for future black-box studies. </w:t>
      </w:r>
      <w:r w:rsidR="00453164">
        <w:rPr>
          <w:bCs/>
        </w:rPr>
        <w:t xml:space="preserve">This research study will measure </w:t>
      </w:r>
      <w:r w:rsidR="002E1D0C">
        <w:rPr>
          <w:bCs/>
        </w:rPr>
        <w:t xml:space="preserve">the perceptual </w:t>
      </w:r>
      <w:r w:rsidR="00453164">
        <w:rPr>
          <w:bCs/>
        </w:rPr>
        <w:t>performance of facial forensic examiners.</w:t>
      </w:r>
    </w:p>
    <w:p w14:paraId="7633FFCF" w14:textId="77777777" w:rsidR="00536420" w:rsidRDefault="00536420">
      <w:pPr>
        <w:rPr>
          <w:bCs/>
        </w:rPr>
      </w:pPr>
    </w:p>
    <w:p w14:paraId="28301715" w14:textId="0E34EC22" w:rsidR="00453164" w:rsidRDefault="00453164" w:rsidP="00536420">
      <w:pPr>
        <w:rPr>
          <w:bCs/>
        </w:rPr>
      </w:pPr>
      <w:r>
        <w:rPr>
          <w:bCs/>
        </w:rPr>
        <w:t xml:space="preserve">We are recruiting </w:t>
      </w:r>
      <w:r w:rsidR="00536420">
        <w:rPr>
          <w:bCs/>
        </w:rPr>
        <w:t>participants</w:t>
      </w:r>
      <w:r w:rsidR="002E1D0C">
        <w:rPr>
          <w:bCs/>
        </w:rPr>
        <w:t xml:space="preserve"> </w:t>
      </w:r>
      <w:r>
        <w:rPr>
          <w:bCs/>
        </w:rPr>
        <w:t>to</w:t>
      </w:r>
      <w:r w:rsidR="002E1D0C">
        <w:rPr>
          <w:bCs/>
        </w:rPr>
        <w:t xml:space="preserve"> complete</w:t>
      </w:r>
      <w:r>
        <w:rPr>
          <w:bCs/>
        </w:rPr>
        <w:t xml:space="preserve"> </w:t>
      </w:r>
      <w:r w:rsidR="00304DD9">
        <w:rPr>
          <w:bCs/>
        </w:rPr>
        <w:t>3</w:t>
      </w:r>
      <w:r w:rsidR="002E1D0C">
        <w:rPr>
          <w:bCs/>
        </w:rPr>
        <w:t xml:space="preserve"> experiments</w:t>
      </w:r>
      <w:r>
        <w:rPr>
          <w:bCs/>
        </w:rPr>
        <w:t xml:space="preserve">. </w:t>
      </w:r>
      <w:r w:rsidR="00536420">
        <w:rPr>
          <w:bCs/>
        </w:rPr>
        <w:t>This study is open all participants who may be a facial forensic examiner, a</w:t>
      </w:r>
      <w:r w:rsidR="002E1D0C">
        <w:rPr>
          <w:bCs/>
        </w:rPr>
        <w:t xml:space="preserve"> face super-recognizer</w:t>
      </w:r>
      <w:r w:rsidR="00536420">
        <w:rPr>
          <w:bCs/>
        </w:rPr>
        <w:t>,</w:t>
      </w:r>
      <w:r>
        <w:rPr>
          <w:bCs/>
        </w:rPr>
        <w:t xml:space="preserve"> </w:t>
      </w:r>
      <w:r w:rsidR="00536420">
        <w:rPr>
          <w:bCs/>
        </w:rPr>
        <w:t>or a</w:t>
      </w:r>
      <w:r>
        <w:rPr>
          <w:bCs/>
        </w:rPr>
        <w:t xml:space="preserve"> fingerprint examiner. </w:t>
      </w:r>
      <w:r w:rsidR="004A61B3">
        <w:rPr>
          <w:bCs/>
        </w:rPr>
        <w:t>The performance from these groups will</w:t>
      </w:r>
      <w:r w:rsidR="002E1D0C">
        <w:rPr>
          <w:bCs/>
        </w:rPr>
        <w:t xml:space="preserve"> allow</w:t>
      </w:r>
      <w:r w:rsidR="004A61B3">
        <w:rPr>
          <w:bCs/>
        </w:rPr>
        <w:t xml:space="preserve"> for a detailed analysis of facial forensics comparisons.  </w:t>
      </w:r>
    </w:p>
    <w:p w14:paraId="57F23A19" w14:textId="77777777" w:rsidR="00453164" w:rsidRDefault="00453164">
      <w:pPr>
        <w:rPr>
          <w:bCs/>
        </w:rPr>
      </w:pPr>
    </w:p>
    <w:p w14:paraId="0244E55C" w14:textId="73744201" w:rsidR="00527B11" w:rsidRDefault="00453164">
      <w:pPr>
        <w:rPr>
          <w:bCs/>
        </w:rPr>
      </w:pPr>
      <w:r>
        <w:rPr>
          <w:bCs/>
        </w:rPr>
        <w:t xml:space="preserve">By participating in this research study, you will assist in developing a scientific </w:t>
      </w:r>
      <w:r w:rsidR="00CA34DC">
        <w:rPr>
          <w:bCs/>
        </w:rPr>
        <w:t>measure of performance of facial forensic comparison.  Th</w:t>
      </w:r>
      <w:r w:rsidR="00CF4007">
        <w:rPr>
          <w:bCs/>
        </w:rPr>
        <w:t>ese</w:t>
      </w:r>
      <w:r w:rsidR="00CA34DC">
        <w:rPr>
          <w:bCs/>
        </w:rPr>
        <w:t xml:space="preserve"> results will help meet the Daubert standard for the admissibility of expert witness testimony.</w:t>
      </w:r>
    </w:p>
    <w:p w14:paraId="75FF56F4" w14:textId="77777777" w:rsidR="00924E59" w:rsidRDefault="00924E59">
      <w:pPr>
        <w:rPr>
          <w:bCs/>
        </w:rPr>
      </w:pPr>
    </w:p>
    <w:p w14:paraId="65F09DB5" w14:textId="21509C20" w:rsidR="007232B1" w:rsidRDefault="001D1374">
      <w:r>
        <w:t xml:space="preserve">If you are will to volunteer, please contact the principle investigator, Dr. Jonathon Phillips by email at </w:t>
      </w:r>
      <w:hyperlink r:id="rId7" w:history="1">
        <w:r w:rsidR="00A36F74" w:rsidRPr="00FD1E7E">
          <w:rPr>
            <w:rStyle w:val="Hyperlink"/>
          </w:rPr>
          <w:t>jonathon@nist.gov</w:t>
        </w:r>
      </w:hyperlink>
      <w:r>
        <w:t xml:space="preserve"> or by phone at +1 301-975-5348.</w:t>
      </w:r>
    </w:p>
    <w:sectPr w:rsidR="007232B1" w:rsidSect="00BA491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5EC64" w14:textId="77777777" w:rsidR="00FA7A8F" w:rsidRDefault="00FA7A8F" w:rsidP="00C54062">
      <w:r>
        <w:separator/>
      </w:r>
    </w:p>
  </w:endnote>
  <w:endnote w:type="continuationSeparator" w:id="0">
    <w:p w14:paraId="376A8BAC" w14:textId="77777777" w:rsidR="00FA7A8F" w:rsidRDefault="00FA7A8F" w:rsidP="00C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2D47" w14:textId="77777777" w:rsidR="00FA7A8F" w:rsidRDefault="00FA7A8F" w:rsidP="00C54062">
      <w:r>
        <w:separator/>
      </w:r>
    </w:p>
  </w:footnote>
  <w:footnote w:type="continuationSeparator" w:id="0">
    <w:p w14:paraId="2C7F329B" w14:textId="77777777" w:rsidR="00FA7A8F" w:rsidRDefault="00FA7A8F" w:rsidP="00C5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DC87" w14:textId="48441D10" w:rsidR="00C54062" w:rsidRDefault="00C54062" w:rsidP="00C54062">
    <w:pPr>
      <w:pStyle w:val="Header"/>
      <w:jc w:val="right"/>
    </w:pPr>
    <w:r>
      <w:t>A</w:t>
    </w:r>
    <w:r w:rsidR="002E1D0C">
      <w:t>ttachment XX</w:t>
    </w:r>
    <w:r>
      <w:t xml:space="preserve"> – ITL-0021</w:t>
    </w:r>
  </w:p>
  <w:p w14:paraId="20F3E5EA" w14:textId="77777777" w:rsidR="00C54062" w:rsidRDefault="00C54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F2"/>
    <w:rsid w:val="001D1374"/>
    <w:rsid w:val="001F6C45"/>
    <w:rsid w:val="002836BF"/>
    <w:rsid w:val="002D063B"/>
    <w:rsid w:val="002E1D0C"/>
    <w:rsid w:val="00304DD9"/>
    <w:rsid w:val="00314878"/>
    <w:rsid w:val="00332DF7"/>
    <w:rsid w:val="003550A2"/>
    <w:rsid w:val="00453164"/>
    <w:rsid w:val="004858F2"/>
    <w:rsid w:val="004A61B3"/>
    <w:rsid w:val="00527B11"/>
    <w:rsid w:val="00536420"/>
    <w:rsid w:val="005C13CD"/>
    <w:rsid w:val="007232B1"/>
    <w:rsid w:val="008B6ED5"/>
    <w:rsid w:val="00924E59"/>
    <w:rsid w:val="009C5553"/>
    <w:rsid w:val="00A36F74"/>
    <w:rsid w:val="00A8061C"/>
    <w:rsid w:val="00BA491A"/>
    <w:rsid w:val="00BE0F65"/>
    <w:rsid w:val="00C54062"/>
    <w:rsid w:val="00CA34DC"/>
    <w:rsid w:val="00CF4007"/>
    <w:rsid w:val="00E05418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B4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3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62"/>
  </w:style>
  <w:style w:type="paragraph" w:styleId="Footer">
    <w:name w:val="footer"/>
    <w:basedOn w:val="Normal"/>
    <w:link w:val="Foot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3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62"/>
  </w:style>
  <w:style w:type="paragraph" w:styleId="Footer">
    <w:name w:val="footer"/>
    <w:basedOn w:val="Normal"/>
    <w:link w:val="FooterChar"/>
    <w:uiPriority w:val="99"/>
    <w:unhideWhenUsed/>
    <w:rsid w:val="00C5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on@nist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Phillips</dc:creator>
  <cp:keywords/>
  <dc:description/>
  <cp:lastModifiedBy>SYSTEM</cp:lastModifiedBy>
  <cp:revision>2</cp:revision>
  <dcterms:created xsi:type="dcterms:W3CDTF">2019-07-16T15:57:00Z</dcterms:created>
  <dcterms:modified xsi:type="dcterms:W3CDTF">2019-07-16T15:57:00Z</dcterms:modified>
</cp:coreProperties>
</file>