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016A374E"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376A8F" w:rsidRPr="00F11254">
        <w:rPr>
          <w:rFonts w:ascii="Times New Roman" w:hAnsi="Times New Roman" w:cs="Times New Roman"/>
          <w:color w:val="000000" w:themeColor="text1"/>
          <w:sz w:val="24"/>
          <w:szCs w:val="24"/>
          <w:highlight w:val="yellow"/>
        </w:rPr>
        <w:t xml:space="preserve">National Guard </w:t>
      </w:r>
      <w:r w:rsidR="00352FA8" w:rsidRPr="00F11254">
        <w:rPr>
          <w:rFonts w:ascii="Times New Roman" w:hAnsi="Times New Roman" w:cs="Times New Roman"/>
          <w:color w:val="000000" w:themeColor="text1"/>
          <w:sz w:val="24"/>
          <w:szCs w:val="24"/>
          <w:highlight w:val="yellow"/>
        </w:rPr>
        <w:t>Family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242084FD"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38244B" w:rsidRPr="00F11254">
        <w:rPr>
          <w:rFonts w:ascii="Times New Roman" w:eastAsia="Times New Roman" w:hAnsi="Times New Roman" w:cs="Times New Roman"/>
          <w:color w:val="000000" w:themeColor="text1"/>
          <w:sz w:val="24"/>
          <w:szCs w:val="24"/>
          <w:highlight w:val="yellow"/>
        </w:rPr>
        <w:t xml:space="preserve">National Guard </w:t>
      </w:r>
      <w:r w:rsidR="00352FA8" w:rsidRPr="00F11254">
        <w:rPr>
          <w:rFonts w:ascii="Times New Roman" w:eastAsia="Times New Roman" w:hAnsi="Times New Roman" w:cs="Times New Roman"/>
          <w:color w:val="000000" w:themeColor="text1"/>
          <w:sz w:val="24"/>
          <w:szCs w:val="24"/>
          <w:highlight w:val="yellow"/>
        </w:rPr>
        <w:t>Family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w:t>
      </w:r>
      <w:r w:rsidR="006614AD" w:rsidRPr="0064526B">
        <w:rPr>
          <w:rFonts w:ascii="Times New Roman" w:eastAsia="Times New Roman" w:hAnsi="Times New Roman" w:cs="Times New Roman"/>
          <w:color w:val="000000" w:themeColor="text1"/>
          <w:sz w:val="24"/>
          <w:szCs w:val="24"/>
          <w:highlight w:val="yellow"/>
        </w:rPr>
        <w:t>and</w:t>
      </w:r>
      <w:r w:rsidR="004B16F5" w:rsidRPr="0064526B">
        <w:rPr>
          <w:rFonts w:ascii="Times New Roman" w:eastAsia="Times New Roman" w:hAnsi="Times New Roman" w:cs="Times New Roman"/>
          <w:color w:val="000000" w:themeColor="text1"/>
          <w:sz w:val="24"/>
          <w:szCs w:val="24"/>
          <w:highlight w:val="yellow"/>
        </w:rPr>
        <w:t>/or its</w:t>
      </w:r>
      <w:r w:rsidR="006614AD" w:rsidRPr="0064526B">
        <w:rPr>
          <w:rFonts w:ascii="Times New Roman" w:eastAsia="Times New Roman" w:hAnsi="Times New Roman" w:cs="Times New Roman"/>
          <w:color w:val="000000" w:themeColor="text1"/>
          <w:sz w:val="24"/>
          <w:szCs w:val="24"/>
          <w:highlight w:val="yellow"/>
        </w:rPr>
        <w:t xml:space="preserve"> volunteer force</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4B347A8D"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 10 U.S.C. 992 Financial literacy training: financial services; Public Law 111-203, Dodd-Frank Wall Street Reform and Consumer Protection Act</w:t>
      </w:r>
      <w:r w:rsidR="006614AD" w:rsidRPr="00F11254">
        <w:rPr>
          <w:rFonts w:ascii="Times New Roman" w:eastAsia="Times New Roman" w:hAnsi="Times New Roman" w:cs="Times New Roman"/>
          <w:sz w:val="24"/>
          <w:szCs w:val="24"/>
          <w:highlight w:val="yellow"/>
        </w:rPr>
        <w:t>.</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551B75E6"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DD2449" w:rsidRPr="00F11254">
        <w:rPr>
          <w:rFonts w:ascii="Times New Roman" w:hAnsi="Times New Roman" w:cs="Times New Roman"/>
          <w:color w:val="000000" w:themeColor="text1"/>
          <w:sz w:val="24"/>
          <w:szCs w:val="24"/>
          <w:highlight w:val="yellow"/>
        </w:rPr>
        <w:t>National Guard Family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77777777"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 10 U.S.C. 992 Financial literacy training: financial services; Public Law 111-203, Dodd-Frank Wall Street Reform and Consumer Protection Act.</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853" w14:textId="77777777" w:rsidR="00670EB9" w:rsidRDefault="00670EB9" w:rsidP="00D724DF">
      <w:pPr>
        <w:spacing w:after="0" w:line="240" w:lineRule="auto"/>
      </w:pPr>
      <w:r>
        <w:separator/>
      </w:r>
    </w:p>
  </w:endnote>
  <w:endnote w:type="continuationSeparator" w:id="0">
    <w:p w14:paraId="3EDA31C1" w14:textId="77777777" w:rsidR="00670EB9" w:rsidRDefault="00670EB9"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317030EE"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F725A0">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53A4" w14:textId="77777777" w:rsidR="00670EB9" w:rsidRDefault="00670EB9" w:rsidP="00D724DF">
      <w:pPr>
        <w:spacing w:after="0" w:line="240" w:lineRule="auto"/>
      </w:pPr>
      <w:r>
        <w:separator/>
      </w:r>
    </w:p>
  </w:footnote>
  <w:footnote w:type="continuationSeparator" w:id="0">
    <w:p w14:paraId="1C87B10E" w14:textId="77777777" w:rsidR="00670EB9" w:rsidRDefault="00670EB9"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861DC"/>
    <w:rsid w:val="000951CA"/>
    <w:rsid w:val="00097021"/>
    <w:rsid w:val="000A2C52"/>
    <w:rsid w:val="000A450F"/>
    <w:rsid w:val="000E4F77"/>
    <w:rsid w:val="000F4C9A"/>
    <w:rsid w:val="00101941"/>
    <w:rsid w:val="00107225"/>
    <w:rsid w:val="0012375E"/>
    <w:rsid w:val="001239C8"/>
    <w:rsid w:val="001239E4"/>
    <w:rsid w:val="00147A3E"/>
    <w:rsid w:val="00170FE3"/>
    <w:rsid w:val="00176BFF"/>
    <w:rsid w:val="00183B01"/>
    <w:rsid w:val="00186BF7"/>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D2032"/>
    <w:rsid w:val="003D211E"/>
    <w:rsid w:val="003D50C9"/>
    <w:rsid w:val="00411512"/>
    <w:rsid w:val="004317F9"/>
    <w:rsid w:val="00453CFA"/>
    <w:rsid w:val="004609AC"/>
    <w:rsid w:val="00461A88"/>
    <w:rsid w:val="0049437F"/>
    <w:rsid w:val="004A1D48"/>
    <w:rsid w:val="004B16F5"/>
    <w:rsid w:val="004B523B"/>
    <w:rsid w:val="004D0170"/>
    <w:rsid w:val="004D07BB"/>
    <w:rsid w:val="004D0F07"/>
    <w:rsid w:val="004D1229"/>
    <w:rsid w:val="00502F87"/>
    <w:rsid w:val="00503149"/>
    <w:rsid w:val="00506199"/>
    <w:rsid w:val="00513CF8"/>
    <w:rsid w:val="0053479D"/>
    <w:rsid w:val="005370B6"/>
    <w:rsid w:val="00584B96"/>
    <w:rsid w:val="00595C46"/>
    <w:rsid w:val="0059679A"/>
    <w:rsid w:val="005C1881"/>
    <w:rsid w:val="005D3F05"/>
    <w:rsid w:val="005F6317"/>
    <w:rsid w:val="00601353"/>
    <w:rsid w:val="00620597"/>
    <w:rsid w:val="006403B7"/>
    <w:rsid w:val="00644C71"/>
    <w:rsid w:val="00644E78"/>
    <w:rsid w:val="0064526B"/>
    <w:rsid w:val="006454CE"/>
    <w:rsid w:val="006460F6"/>
    <w:rsid w:val="00661008"/>
    <w:rsid w:val="006614AD"/>
    <w:rsid w:val="00663D0F"/>
    <w:rsid w:val="00670EB9"/>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7674"/>
    <w:rsid w:val="008D0FBB"/>
    <w:rsid w:val="008D3937"/>
    <w:rsid w:val="008D45C6"/>
    <w:rsid w:val="008E1458"/>
    <w:rsid w:val="0091249F"/>
    <w:rsid w:val="0092465E"/>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7FC3"/>
    <w:rsid w:val="00CB410B"/>
    <w:rsid w:val="00CB65DA"/>
    <w:rsid w:val="00CD0809"/>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3040B"/>
    <w:rsid w:val="00E75B36"/>
    <w:rsid w:val="00E956A2"/>
    <w:rsid w:val="00EA2B80"/>
    <w:rsid w:val="00EA579F"/>
    <w:rsid w:val="00F11254"/>
    <w:rsid w:val="00F54002"/>
    <w:rsid w:val="00F6202A"/>
    <w:rsid w:val="00F62C64"/>
    <w:rsid w:val="00F656A2"/>
    <w:rsid w:val="00F677BC"/>
    <w:rsid w:val="00F725A0"/>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Props1.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D3281-3F80-41C8-BF7D-0E458DCDC3E2}">
  <ds:schemaRefs>
    <ds:schemaRef ds:uri="http://schemas.microsoft.com/sharepoint/v3/contenttype/forms"/>
  </ds:schemaRefs>
</ds:datastoreItem>
</file>

<file path=customXml/itemProps3.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4.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2019-01-22T17:53:00Z</dcterms:created>
  <dcterms:modified xsi:type="dcterms:W3CDTF">2019-01-22T17:53:00Z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