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A48" w:rsidRPr="00901A48" w:rsidRDefault="00901A48" w:rsidP="00901A48">
      <w:pPr>
        <w:rPr>
          <w:rFonts w:eastAsia="Times New Roman" w:cs="Arial"/>
          <w:b/>
        </w:rPr>
      </w:pPr>
      <w:bookmarkStart w:id="0" w:name="_GoBack"/>
      <w:bookmarkEnd w:id="0"/>
      <w:r w:rsidRPr="00901A48">
        <w:rPr>
          <w:rFonts w:eastAsia="Times New Roman" w:cs="Arial"/>
          <w:b/>
        </w:rPr>
        <w:t>Evaluation of the Public Education Campaign on Teen Tobacco</w:t>
      </w:r>
      <w:r w:rsidRPr="00901A48">
        <w:rPr>
          <w:rFonts w:cs="Arial"/>
          <w:b/>
          <w:bCs/>
        </w:rPr>
        <w:t xml:space="preserve"> </w:t>
      </w:r>
      <w:r>
        <w:rPr>
          <w:rFonts w:cs="Arial"/>
          <w:b/>
          <w:bCs/>
        </w:rPr>
        <w:t>(</w:t>
      </w:r>
      <w:r w:rsidRPr="004F0561">
        <w:rPr>
          <w:rFonts w:cs="Arial"/>
          <w:b/>
          <w:bCs/>
        </w:rPr>
        <w:t>OMB Control No. 0910-0753</w:t>
      </w:r>
      <w:r>
        <w:rPr>
          <w:rFonts w:cs="Arial"/>
          <w:b/>
          <w:bCs/>
        </w:rPr>
        <w:t>)</w:t>
      </w:r>
    </w:p>
    <w:p w:rsidR="00901A48" w:rsidRDefault="00901A48" w:rsidP="00913EFD">
      <w:pPr>
        <w:rPr>
          <w:rFonts w:cs="Arial"/>
          <w:b/>
          <w:bCs/>
        </w:rPr>
      </w:pPr>
    </w:p>
    <w:p w:rsidR="00170C12" w:rsidRDefault="00913EFD" w:rsidP="00913EFD">
      <w:pPr>
        <w:rPr>
          <w:rFonts w:cs="Arial"/>
          <w:b/>
          <w:bCs/>
        </w:rPr>
      </w:pPr>
      <w:r w:rsidRPr="004F0561">
        <w:rPr>
          <w:rFonts w:cs="Arial"/>
          <w:b/>
          <w:bCs/>
        </w:rPr>
        <w:t>Change Request</w:t>
      </w:r>
      <w:r w:rsidR="00901A48">
        <w:rPr>
          <w:rFonts w:cs="Arial"/>
          <w:b/>
          <w:bCs/>
        </w:rPr>
        <w:t xml:space="preserve"> (83-C)</w:t>
      </w:r>
    </w:p>
    <w:p w:rsidR="0013477E" w:rsidRDefault="0013477E" w:rsidP="00913EFD">
      <w:pPr>
        <w:rPr>
          <w:rFonts w:cs="Arial"/>
          <w:b/>
          <w:bCs/>
        </w:rPr>
      </w:pPr>
    </w:p>
    <w:p w:rsidR="0013477E" w:rsidRPr="004F0561" w:rsidRDefault="0013477E" w:rsidP="00913EFD">
      <w:pPr>
        <w:rPr>
          <w:rFonts w:cs="Arial"/>
          <w:b/>
          <w:bCs/>
        </w:rPr>
      </w:pPr>
      <w:r>
        <w:rPr>
          <w:rFonts w:cs="Arial"/>
          <w:b/>
          <w:bCs/>
        </w:rPr>
        <w:t>July, 27 2017</w:t>
      </w:r>
    </w:p>
    <w:p w:rsidR="00901A48" w:rsidRPr="004F0561" w:rsidRDefault="00901A48" w:rsidP="00913EFD">
      <w:pPr>
        <w:rPr>
          <w:rFonts w:cs="Arial"/>
          <w:bCs/>
        </w:rPr>
      </w:pPr>
    </w:p>
    <w:p w:rsidR="00901A48" w:rsidRDefault="00901A48" w:rsidP="00901A48">
      <w:pPr>
        <w:rPr>
          <w:rFonts w:eastAsia="Times New Roman" w:cs="Arial"/>
        </w:rPr>
      </w:pPr>
      <w:r w:rsidRPr="00901A48">
        <w:rPr>
          <w:rFonts w:cs="Arial"/>
        </w:rPr>
        <w:t xml:space="preserve">The Food and Drug Administration is submitting this nonmaterial/non-substantive change </w:t>
      </w:r>
      <w:r>
        <w:rPr>
          <w:rFonts w:cs="Arial"/>
        </w:rPr>
        <w:t xml:space="preserve">request (83-C) to incorporate </w:t>
      </w:r>
      <w:r w:rsidRPr="00901A48">
        <w:rPr>
          <w:rFonts w:cs="Arial"/>
        </w:rPr>
        <w:t xml:space="preserve">edits to </w:t>
      </w:r>
      <w:r>
        <w:rPr>
          <w:rFonts w:cs="Arial"/>
        </w:rPr>
        <w:t xml:space="preserve">the study documents for </w:t>
      </w:r>
      <w:r w:rsidRPr="00901A48">
        <w:rPr>
          <w:rFonts w:cs="Arial"/>
        </w:rPr>
        <w:t>our media tracking survey</w:t>
      </w:r>
      <w:r w:rsidR="0013477E">
        <w:rPr>
          <w:rFonts w:cs="Arial"/>
        </w:rPr>
        <w:t xml:space="preserve">, which is a component of the </w:t>
      </w:r>
      <w:r>
        <w:rPr>
          <w:rFonts w:cs="Arial"/>
        </w:rPr>
        <w:t xml:space="preserve">evaluation of </w:t>
      </w:r>
      <w:r w:rsidR="00170C12" w:rsidRPr="004F0561">
        <w:rPr>
          <w:rFonts w:cs="Arial"/>
        </w:rPr>
        <w:t>FDA’s</w:t>
      </w:r>
      <w:r>
        <w:rPr>
          <w:rFonts w:cs="Arial"/>
        </w:rPr>
        <w:t xml:space="preserve"> public education</w:t>
      </w:r>
      <w:r w:rsidR="00170C12" w:rsidRPr="004F0561">
        <w:rPr>
          <w:rFonts w:cs="Arial"/>
        </w:rPr>
        <w:t xml:space="preserve"> campaign</w:t>
      </w:r>
      <w:r w:rsidRPr="004F0561">
        <w:rPr>
          <w:rFonts w:cs="Arial"/>
        </w:rPr>
        <w:t xml:space="preserve">, </w:t>
      </w:r>
      <w:r w:rsidRPr="004F0561">
        <w:rPr>
          <w:rFonts w:cs="Arial"/>
          <w:i/>
        </w:rPr>
        <w:t>The Real Cost</w:t>
      </w:r>
      <w:r w:rsidRPr="004F0561">
        <w:rPr>
          <w:rFonts w:cs="Arial"/>
        </w:rPr>
        <w:t xml:space="preserve"> (TRC</w:t>
      </w:r>
      <w:r>
        <w:rPr>
          <w:rFonts w:cs="Arial"/>
        </w:rPr>
        <w:t>), intended</w:t>
      </w:r>
      <w:r w:rsidR="00170C12" w:rsidRPr="004F0561">
        <w:rPr>
          <w:rFonts w:cs="Arial"/>
        </w:rPr>
        <w:t xml:space="preserve"> to prevent youth tobacco use</w:t>
      </w:r>
      <w:r w:rsidRPr="00901A48">
        <w:rPr>
          <w:rFonts w:cs="Arial"/>
        </w:rPr>
        <w:t xml:space="preserve"> </w:t>
      </w:r>
      <w:r>
        <w:rPr>
          <w:rFonts w:cs="Arial"/>
        </w:rPr>
        <w:t xml:space="preserve">among </w:t>
      </w:r>
      <w:r w:rsidRPr="00DF6C13">
        <w:rPr>
          <w:rFonts w:eastAsia="Times New Roman" w:cs="Arial"/>
        </w:rPr>
        <w:t xml:space="preserve">youth ages 12-17 </w:t>
      </w:r>
      <w:r>
        <w:rPr>
          <w:rFonts w:eastAsia="Times New Roman" w:cs="Arial"/>
        </w:rPr>
        <w:t xml:space="preserve">who are </w:t>
      </w:r>
      <w:r w:rsidRPr="00DF6C13">
        <w:rPr>
          <w:rFonts w:eastAsia="Times New Roman" w:cs="Arial"/>
        </w:rPr>
        <w:t>at risk for smoking cigarettes</w:t>
      </w:r>
      <w:r>
        <w:rPr>
          <w:rFonts w:cs="Arial"/>
        </w:rPr>
        <w:t xml:space="preserve">.  The media tracking study is </w:t>
      </w:r>
      <w:r w:rsidR="00680DB3">
        <w:rPr>
          <w:rFonts w:cs="Arial"/>
        </w:rPr>
        <w:t xml:space="preserve">a cross sectional study </w:t>
      </w:r>
      <w:r w:rsidR="0067436B">
        <w:rPr>
          <w:rFonts w:cs="Arial"/>
        </w:rPr>
        <w:t>administered between waves of the outcome evaluation to assess</w:t>
      </w:r>
      <w:r w:rsidR="00680DB3">
        <w:rPr>
          <w:rFonts w:cs="Arial"/>
        </w:rPr>
        <w:t xml:space="preserve"> awareness of campaign ads </w:t>
      </w:r>
      <w:r w:rsidR="0067436B">
        <w:rPr>
          <w:rFonts w:cs="Arial"/>
        </w:rPr>
        <w:t xml:space="preserve">and </w:t>
      </w:r>
      <w:r w:rsidR="00680DB3">
        <w:rPr>
          <w:rFonts w:cs="Arial"/>
        </w:rPr>
        <w:t>to understand reach and receptivity</w:t>
      </w:r>
      <w:r>
        <w:rPr>
          <w:rFonts w:eastAsia="Times New Roman" w:cs="Arial"/>
        </w:rPr>
        <w:t xml:space="preserve"> of </w:t>
      </w:r>
      <w:r w:rsidR="0067436B">
        <w:rPr>
          <w:rFonts w:eastAsia="Times New Roman" w:cs="Arial"/>
        </w:rPr>
        <w:t>among the target population on an ongoing basis.</w:t>
      </w:r>
    </w:p>
    <w:p w:rsidR="006D7B8B" w:rsidRDefault="006D7B8B" w:rsidP="00901A48">
      <w:pPr>
        <w:rPr>
          <w:rFonts w:eastAsia="Times New Roman" w:cs="Arial"/>
        </w:rPr>
      </w:pPr>
    </w:p>
    <w:p w:rsidR="00170C12" w:rsidRPr="0034351B" w:rsidRDefault="006D7B8B" w:rsidP="0034351B">
      <w:pPr>
        <w:rPr>
          <w:rFonts w:eastAsia="Times New Roman" w:cs="Arial"/>
        </w:rPr>
      </w:pPr>
      <w:r>
        <w:rPr>
          <w:rFonts w:eastAsia="Times New Roman" w:cs="Arial"/>
        </w:rPr>
        <w:t xml:space="preserve">Documents for the media tracking survey were updated in the extension of the overarching control number approved 9/13/16, however, no data have been collected since that time using those versions.  The next round of data collection is planned for July/August 2017.  We would now like to </w:t>
      </w:r>
      <w:r w:rsidR="00793B40" w:rsidRPr="0034351B">
        <w:rPr>
          <w:rFonts w:eastAsia="Times New Roman" w:cs="Arial"/>
        </w:rPr>
        <w:t>revise</w:t>
      </w:r>
      <w:r w:rsidR="00BF277D" w:rsidRPr="0034351B">
        <w:rPr>
          <w:rFonts w:eastAsia="Times New Roman" w:cs="Arial"/>
        </w:rPr>
        <w:t xml:space="preserve"> the data collection documents for the </w:t>
      </w:r>
      <w:r w:rsidR="00901A48">
        <w:rPr>
          <w:rFonts w:eastAsia="Times New Roman" w:cs="Arial"/>
        </w:rPr>
        <w:t>media tracking survey as follows:</w:t>
      </w:r>
    </w:p>
    <w:p w:rsidR="00CA2485" w:rsidRPr="004F0561" w:rsidRDefault="00CA2485" w:rsidP="00913EFD">
      <w:pPr>
        <w:rPr>
          <w:rFonts w:cs="Arial"/>
        </w:rPr>
      </w:pPr>
    </w:p>
    <w:p w:rsidR="0067436B" w:rsidRDefault="00F027F3" w:rsidP="00913EFD">
      <w:pPr>
        <w:numPr>
          <w:ilvl w:val="0"/>
          <w:numId w:val="1"/>
        </w:numPr>
        <w:rPr>
          <w:rFonts w:eastAsia="Times New Roman" w:cs="Arial"/>
        </w:rPr>
      </w:pPr>
      <w:r>
        <w:rPr>
          <w:rFonts w:eastAsia="Times New Roman" w:cs="Arial"/>
        </w:rPr>
        <w:t>Separate the media tracking screener into multiple documents, including:</w:t>
      </w:r>
    </w:p>
    <w:p w:rsidR="00F027F3" w:rsidRDefault="00F027F3" w:rsidP="00F027F3">
      <w:pPr>
        <w:numPr>
          <w:ilvl w:val="1"/>
          <w:numId w:val="5"/>
        </w:numPr>
        <w:rPr>
          <w:rFonts w:eastAsia="Times New Roman" w:cs="Arial"/>
        </w:rPr>
      </w:pPr>
      <w:r>
        <w:rPr>
          <w:rFonts w:eastAsia="Times New Roman" w:cs="Arial"/>
        </w:rPr>
        <w:t>Parent permission</w:t>
      </w:r>
    </w:p>
    <w:p w:rsidR="00F027F3" w:rsidRDefault="00F027F3" w:rsidP="00F027F3">
      <w:pPr>
        <w:numPr>
          <w:ilvl w:val="1"/>
          <w:numId w:val="5"/>
        </w:numPr>
        <w:rPr>
          <w:rFonts w:eastAsia="Times New Roman" w:cs="Arial"/>
        </w:rPr>
      </w:pPr>
      <w:r>
        <w:rPr>
          <w:rFonts w:eastAsia="Times New Roman" w:cs="Arial"/>
        </w:rPr>
        <w:t>Youth assent</w:t>
      </w:r>
    </w:p>
    <w:p w:rsidR="00F027F3" w:rsidRDefault="00F027F3" w:rsidP="00F027F3">
      <w:pPr>
        <w:numPr>
          <w:ilvl w:val="1"/>
          <w:numId w:val="5"/>
        </w:numPr>
        <w:rPr>
          <w:rFonts w:eastAsia="Times New Roman" w:cs="Arial"/>
        </w:rPr>
      </w:pPr>
      <w:r>
        <w:rPr>
          <w:rFonts w:eastAsia="Times New Roman" w:cs="Arial"/>
        </w:rPr>
        <w:t>Media tracking screener</w:t>
      </w:r>
    </w:p>
    <w:p w:rsidR="0067436B" w:rsidRPr="00F027F3" w:rsidRDefault="00F027F3" w:rsidP="00F027F3">
      <w:pPr>
        <w:numPr>
          <w:ilvl w:val="0"/>
          <w:numId w:val="1"/>
        </w:numPr>
        <w:rPr>
          <w:rFonts w:eastAsia="Times New Roman" w:cs="Arial"/>
        </w:rPr>
      </w:pPr>
      <w:r w:rsidRPr="00F027F3">
        <w:rPr>
          <w:rFonts w:eastAsia="Times New Roman" w:cs="Arial"/>
        </w:rPr>
        <w:t xml:space="preserve">Revise the parent permission and youth assent forms to provide more information about the studies and </w:t>
      </w:r>
      <w:r w:rsidR="00CA2485" w:rsidRPr="00F027F3">
        <w:rPr>
          <w:rFonts w:eastAsia="Times New Roman" w:cs="Arial"/>
        </w:rPr>
        <w:t>update a name change for the vendor</w:t>
      </w:r>
    </w:p>
    <w:p w:rsidR="0067436B" w:rsidRPr="0067436B" w:rsidRDefault="00913EFD" w:rsidP="00DB4512">
      <w:pPr>
        <w:numPr>
          <w:ilvl w:val="0"/>
          <w:numId w:val="1"/>
        </w:numPr>
      </w:pPr>
      <w:r w:rsidRPr="00DB4512">
        <w:rPr>
          <w:rFonts w:eastAsia="Times New Roman" w:cs="Arial"/>
        </w:rPr>
        <w:t xml:space="preserve">Revise the wording in </w:t>
      </w:r>
      <w:r w:rsidR="00956316" w:rsidRPr="00DB4512">
        <w:rPr>
          <w:rFonts w:eastAsia="Times New Roman" w:cs="Arial"/>
        </w:rPr>
        <w:t>the survey instrument</w:t>
      </w:r>
      <w:r w:rsidRPr="00DB4512">
        <w:rPr>
          <w:rFonts w:eastAsia="Times New Roman" w:cs="Arial"/>
        </w:rPr>
        <w:t xml:space="preserve"> to</w:t>
      </w:r>
      <w:r w:rsidR="0067436B">
        <w:rPr>
          <w:rFonts w:eastAsia="Times New Roman" w:cs="Arial"/>
        </w:rPr>
        <w:t xml:space="preserve"> reflect:</w:t>
      </w:r>
    </w:p>
    <w:p w:rsidR="0067436B" w:rsidRPr="0067436B" w:rsidRDefault="00CA2485" w:rsidP="00F027F3">
      <w:pPr>
        <w:numPr>
          <w:ilvl w:val="1"/>
          <w:numId w:val="6"/>
        </w:numPr>
      </w:pPr>
      <w:r w:rsidRPr="00DB4512">
        <w:rPr>
          <w:rFonts w:eastAsia="Times New Roman" w:cs="Arial"/>
        </w:rPr>
        <w:t>new campaign creative</w:t>
      </w:r>
    </w:p>
    <w:p w:rsidR="0067436B" w:rsidRPr="0067436B" w:rsidRDefault="00DB4512" w:rsidP="00F027F3">
      <w:pPr>
        <w:numPr>
          <w:ilvl w:val="1"/>
          <w:numId w:val="6"/>
        </w:numPr>
      </w:pPr>
      <w:r w:rsidRPr="00DB4512">
        <w:rPr>
          <w:rFonts w:eastAsia="Times New Roman" w:cs="Arial"/>
        </w:rPr>
        <w:t>changes in youth media use</w:t>
      </w:r>
    </w:p>
    <w:p w:rsidR="0013477E" w:rsidRPr="001B77DB" w:rsidRDefault="00CA2485" w:rsidP="001B77DB">
      <w:pPr>
        <w:numPr>
          <w:ilvl w:val="1"/>
          <w:numId w:val="6"/>
        </w:numPr>
      </w:pPr>
      <w:r w:rsidRPr="00DB4512">
        <w:rPr>
          <w:rFonts w:eastAsia="Times New Roman" w:cs="Arial"/>
        </w:rPr>
        <w:t xml:space="preserve">increased prevalence of other </w:t>
      </w:r>
      <w:r w:rsidR="0067436B" w:rsidRPr="00DB4512">
        <w:rPr>
          <w:rFonts w:eastAsia="Times New Roman" w:cs="Arial"/>
        </w:rPr>
        <w:t xml:space="preserve">tobacco products </w:t>
      </w:r>
      <w:r w:rsidR="0067436B">
        <w:rPr>
          <w:rFonts w:eastAsia="Times New Roman" w:cs="Arial"/>
        </w:rPr>
        <w:t xml:space="preserve">(i.e., non-cigarette) </w:t>
      </w:r>
      <w:r w:rsidRPr="00DB4512">
        <w:rPr>
          <w:rFonts w:eastAsia="Times New Roman" w:cs="Arial"/>
        </w:rPr>
        <w:t>among target audience</w:t>
      </w:r>
    </w:p>
    <w:p w:rsidR="001B77DB" w:rsidRPr="001B77DB" w:rsidRDefault="001B77DB" w:rsidP="0013477E">
      <w:pPr>
        <w:rPr>
          <w:b/>
          <w:bCs/>
        </w:rPr>
      </w:pPr>
    </w:p>
    <w:p w:rsidR="0013477E" w:rsidRPr="001B77DB" w:rsidRDefault="001B77DB" w:rsidP="0013477E">
      <w:pPr>
        <w:rPr>
          <w:b/>
          <w:bCs/>
        </w:rPr>
      </w:pPr>
      <w:r w:rsidRPr="001B77DB">
        <w:rPr>
          <w:b/>
          <w:bCs/>
        </w:rPr>
        <w:t>Tracked changed documents:</w:t>
      </w:r>
    </w:p>
    <w:p w:rsidR="001B77DB" w:rsidRPr="006F720A" w:rsidRDefault="001B77DB" w:rsidP="0013477E"/>
    <w:tbl>
      <w:tblPr>
        <w:tblW w:w="0" w:type="auto"/>
        <w:tblCellMar>
          <w:left w:w="0" w:type="dxa"/>
          <w:right w:w="0" w:type="dxa"/>
        </w:tblCellMar>
        <w:tblLook w:val="04A0" w:firstRow="1" w:lastRow="0" w:firstColumn="1" w:lastColumn="0" w:noHBand="0" w:noVBand="1"/>
      </w:tblPr>
      <w:tblGrid>
        <w:gridCol w:w="4068"/>
        <w:gridCol w:w="5508"/>
      </w:tblGrid>
      <w:tr w:rsidR="0013477E" w:rsidRPr="0013477E" w:rsidTr="00352261">
        <w:tc>
          <w:tcPr>
            <w:tcW w:w="4068"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13477E" w:rsidRPr="0013477E" w:rsidRDefault="0013477E" w:rsidP="0013477E">
            <w:pPr>
              <w:rPr>
                <w:b/>
                <w:bCs/>
              </w:rPr>
            </w:pPr>
            <w:r w:rsidRPr="0013477E">
              <w:rPr>
                <w:b/>
                <w:bCs/>
              </w:rPr>
              <w:t>Document</w:t>
            </w:r>
          </w:p>
        </w:tc>
        <w:tc>
          <w:tcPr>
            <w:tcW w:w="550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13477E" w:rsidRPr="0013477E" w:rsidRDefault="0013477E" w:rsidP="0013477E">
            <w:pPr>
              <w:rPr>
                <w:b/>
                <w:bCs/>
              </w:rPr>
            </w:pPr>
            <w:r w:rsidRPr="0013477E">
              <w:rPr>
                <w:b/>
                <w:bCs/>
              </w:rPr>
              <w:t>Edits</w:t>
            </w:r>
          </w:p>
        </w:tc>
      </w:tr>
      <w:tr w:rsidR="0013477E" w:rsidRPr="0013477E" w:rsidTr="00352261">
        <w:tc>
          <w:tcPr>
            <w:tcW w:w="40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477E" w:rsidRDefault="0013477E" w:rsidP="0013477E">
            <w:pPr>
              <w:numPr>
                <w:ilvl w:val="0"/>
                <w:numId w:val="8"/>
              </w:numPr>
            </w:pPr>
            <w:r w:rsidRPr="0013477E">
              <w:t>Part A ExPECTT RuSTEC</w:t>
            </w:r>
          </w:p>
          <w:bookmarkStart w:id="1" w:name="_MON_1562672451"/>
          <w:bookmarkEnd w:id="1"/>
          <w:p w:rsidR="001B77DB" w:rsidRPr="0013477E" w:rsidRDefault="001B77DB" w:rsidP="001B77DB">
            <w:pPr>
              <w:ind w:left="720"/>
            </w:pPr>
            <w:r>
              <w:object w:dxaOrig="1531"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75pt;height:49.6pt" o:ole="">
                  <v:imagedata r:id="rId9" o:title=""/>
                </v:shape>
                <o:OLEObject Type="Embed" ProgID="Word.Document.12" ShapeID="_x0000_i1025" DrawAspect="Icon" ObjectID="_1562735778" r:id="rId10">
                  <o:FieldCodes>\s</o:FieldCodes>
                </o:OLEObject>
              </w:object>
            </w:r>
          </w:p>
        </w:tc>
        <w:tc>
          <w:tcPr>
            <w:tcW w:w="5508" w:type="dxa"/>
            <w:tcBorders>
              <w:top w:val="nil"/>
              <w:left w:val="nil"/>
              <w:bottom w:val="single" w:sz="8" w:space="0" w:color="auto"/>
              <w:right w:val="single" w:sz="8" w:space="0" w:color="auto"/>
            </w:tcBorders>
            <w:tcMar>
              <w:top w:w="0" w:type="dxa"/>
              <w:left w:w="108" w:type="dxa"/>
              <w:bottom w:w="0" w:type="dxa"/>
              <w:right w:w="108" w:type="dxa"/>
            </w:tcMar>
            <w:hideMark/>
          </w:tcPr>
          <w:p w:rsidR="0013477E" w:rsidRPr="0013477E" w:rsidRDefault="0013477E" w:rsidP="0013477E">
            <w:r w:rsidRPr="0013477E">
              <w:t>Minor changes made including:</w:t>
            </w:r>
          </w:p>
          <w:p w:rsidR="0013477E" w:rsidRPr="0013477E" w:rsidRDefault="0013477E" w:rsidP="0013477E">
            <w:pPr>
              <w:numPr>
                <w:ilvl w:val="0"/>
                <w:numId w:val="9"/>
              </w:numPr>
            </w:pPr>
            <w:r w:rsidRPr="0013477E">
              <w:t>Updated file names</w:t>
            </w:r>
          </w:p>
          <w:p w:rsidR="0013477E" w:rsidRPr="0013477E" w:rsidRDefault="0013477E" w:rsidP="0013477E">
            <w:pPr>
              <w:numPr>
                <w:ilvl w:val="0"/>
                <w:numId w:val="9"/>
              </w:numPr>
            </w:pPr>
            <w:r w:rsidRPr="0013477E">
              <w:t>Vendor was bought and changed names</w:t>
            </w:r>
          </w:p>
          <w:p w:rsidR="0013477E" w:rsidRPr="0013477E" w:rsidRDefault="0013477E" w:rsidP="0013477E">
            <w:pPr>
              <w:numPr>
                <w:ilvl w:val="0"/>
                <w:numId w:val="9"/>
              </w:numPr>
            </w:pPr>
            <w:r w:rsidRPr="0013477E">
              <w:t>Staffing changes at CTP</w:t>
            </w:r>
          </w:p>
          <w:p w:rsidR="0013477E" w:rsidRPr="0013477E" w:rsidRDefault="0013477E" w:rsidP="0013477E">
            <w:pPr>
              <w:numPr>
                <w:ilvl w:val="0"/>
                <w:numId w:val="9"/>
              </w:numPr>
            </w:pPr>
            <w:r w:rsidRPr="0013477E">
              <w:t>Updated project schedule</w:t>
            </w:r>
          </w:p>
        </w:tc>
      </w:tr>
      <w:tr w:rsidR="0013477E" w:rsidRPr="0013477E" w:rsidTr="00352261">
        <w:tc>
          <w:tcPr>
            <w:tcW w:w="40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477E" w:rsidRDefault="0013477E" w:rsidP="0013477E">
            <w:pPr>
              <w:numPr>
                <w:ilvl w:val="0"/>
                <w:numId w:val="8"/>
              </w:numPr>
            </w:pPr>
            <w:r w:rsidRPr="0013477E">
              <w:t>Part B ExPECTT RuSTEC</w:t>
            </w:r>
          </w:p>
          <w:bookmarkStart w:id="2" w:name="_MON_1562672472"/>
          <w:bookmarkEnd w:id="2"/>
          <w:p w:rsidR="001B77DB" w:rsidRPr="0013477E" w:rsidRDefault="001B77DB" w:rsidP="001B77DB">
            <w:pPr>
              <w:ind w:left="720"/>
            </w:pPr>
            <w:r>
              <w:object w:dxaOrig="1531" w:dyaOrig="990">
                <v:shape id="_x0000_i1026" type="#_x0000_t75" style="width:76.75pt;height:49.6pt" o:ole="">
                  <v:imagedata r:id="rId11" o:title=""/>
                </v:shape>
                <o:OLEObject Type="Embed" ProgID="Word.Document.12" ShapeID="_x0000_i1026" DrawAspect="Icon" ObjectID="_1562735779" r:id="rId12">
                  <o:FieldCodes>\s</o:FieldCodes>
                </o:OLEObject>
              </w:object>
            </w:r>
          </w:p>
        </w:tc>
        <w:tc>
          <w:tcPr>
            <w:tcW w:w="5508" w:type="dxa"/>
            <w:tcBorders>
              <w:top w:val="nil"/>
              <w:left w:val="nil"/>
              <w:bottom w:val="single" w:sz="8" w:space="0" w:color="auto"/>
              <w:right w:val="single" w:sz="8" w:space="0" w:color="auto"/>
            </w:tcBorders>
            <w:tcMar>
              <w:top w:w="0" w:type="dxa"/>
              <w:left w:w="108" w:type="dxa"/>
              <w:bottom w:w="0" w:type="dxa"/>
              <w:right w:w="108" w:type="dxa"/>
            </w:tcMar>
            <w:hideMark/>
          </w:tcPr>
          <w:p w:rsidR="0013477E" w:rsidRPr="0013477E" w:rsidRDefault="0013477E" w:rsidP="0013477E">
            <w:r w:rsidRPr="0013477E">
              <w:t>Minor changes made including:</w:t>
            </w:r>
          </w:p>
          <w:p w:rsidR="0013477E" w:rsidRPr="0013477E" w:rsidRDefault="0013477E" w:rsidP="0013477E">
            <w:pPr>
              <w:numPr>
                <w:ilvl w:val="0"/>
                <w:numId w:val="9"/>
              </w:numPr>
            </w:pPr>
            <w:r w:rsidRPr="0013477E">
              <w:t>Updated file names</w:t>
            </w:r>
          </w:p>
          <w:p w:rsidR="0013477E" w:rsidRPr="0013477E" w:rsidRDefault="0013477E" w:rsidP="0013477E">
            <w:pPr>
              <w:numPr>
                <w:ilvl w:val="0"/>
                <w:numId w:val="9"/>
              </w:numPr>
            </w:pPr>
            <w:r w:rsidRPr="0013477E">
              <w:t>Vendor was bought and changed names</w:t>
            </w:r>
          </w:p>
          <w:p w:rsidR="0013477E" w:rsidRPr="0013477E" w:rsidRDefault="0013477E" w:rsidP="0013477E">
            <w:pPr>
              <w:numPr>
                <w:ilvl w:val="0"/>
                <w:numId w:val="9"/>
              </w:numPr>
            </w:pPr>
            <w:r w:rsidRPr="0013477E">
              <w:t>Staffing changes at CTP</w:t>
            </w:r>
          </w:p>
        </w:tc>
      </w:tr>
      <w:tr w:rsidR="0013477E" w:rsidRPr="0013477E" w:rsidTr="00352261">
        <w:tc>
          <w:tcPr>
            <w:tcW w:w="40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477E" w:rsidRDefault="0013477E" w:rsidP="0013477E">
            <w:r w:rsidRPr="0013477E">
              <w:t>Attachment 4_E2a1. Media Tracking Parent Permission</w:t>
            </w:r>
          </w:p>
          <w:bookmarkStart w:id="3" w:name="_MON_1562672494"/>
          <w:bookmarkEnd w:id="3"/>
          <w:p w:rsidR="001B77DB" w:rsidRPr="0013477E" w:rsidRDefault="001B77DB" w:rsidP="0013477E">
            <w:r>
              <w:object w:dxaOrig="1531" w:dyaOrig="990">
                <v:shape id="_x0000_i1027" type="#_x0000_t75" style="width:76.75pt;height:49.6pt" o:ole="">
                  <v:imagedata r:id="rId13" o:title=""/>
                </v:shape>
                <o:OLEObject Type="Embed" ProgID="Word.Document.12" ShapeID="_x0000_i1027" DrawAspect="Icon" ObjectID="_1562735780" r:id="rId14">
                  <o:FieldCodes>\s</o:FieldCodes>
                </o:OLEObject>
              </w:object>
            </w:r>
          </w:p>
        </w:tc>
        <w:tc>
          <w:tcPr>
            <w:tcW w:w="5508" w:type="dxa"/>
            <w:tcBorders>
              <w:top w:val="nil"/>
              <w:left w:val="nil"/>
              <w:bottom w:val="single" w:sz="8" w:space="0" w:color="auto"/>
              <w:right w:val="single" w:sz="8" w:space="0" w:color="auto"/>
            </w:tcBorders>
            <w:tcMar>
              <w:top w:w="0" w:type="dxa"/>
              <w:left w:w="108" w:type="dxa"/>
              <w:bottom w:w="0" w:type="dxa"/>
              <w:right w:w="108" w:type="dxa"/>
            </w:tcMar>
            <w:hideMark/>
          </w:tcPr>
          <w:p w:rsidR="0013477E" w:rsidRPr="0013477E" w:rsidRDefault="0013477E" w:rsidP="0013477E">
            <w:pPr>
              <w:numPr>
                <w:ilvl w:val="0"/>
                <w:numId w:val="9"/>
              </w:numPr>
            </w:pPr>
            <w:r w:rsidRPr="0013477E">
              <w:t>Language removed from the screener document to create a standalone document that details more information about the study for the parents</w:t>
            </w:r>
          </w:p>
        </w:tc>
      </w:tr>
      <w:tr w:rsidR="0013477E" w:rsidRPr="0013477E" w:rsidTr="00352261">
        <w:tc>
          <w:tcPr>
            <w:tcW w:w="40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477E" w:rsidRDefault="0013477E" w:rsidP="0013477E">
            <w:r w:rsidRPr="0013477E">
              <w:lastRenderedPageBreak/>
              <w:t>Attachment 4_E2a2. Media Tracking Youth Assent</w:t>
            </w:r>
          </w:p>
          <w:bookmarkStart w:id="4" w:name="_MON_1562672515"/>
          <w:bookmarkEnd w:id="4"/>
          <w:p w:rsidR="001B77DB" w:rsidRPr="0013477E" w:rsidRDefault="001B77DB" w:rsidP="0013477E">
            <w:r>
              <w:object w:dxaOrig="1531" w:dyaOrig="990">
                <v:shape id="_x0000_i1028" type="#_x0000_t75" style="width:76.75pt;height:49.6pt" o:ole="">
                  <v:imagedata r:id="rId15" o:title=""/>
                </v:shape>
                <o:OLEObject Type="Embed" ProgID="Word.Document.12" ShapeID="_x0000_i1028" DrawAspect="Icon" ObjectID="_1562735781" r:id="rId16">
                  <o:FieldCodes>\s</o:FieldCodes>
                </o:OLEObject>
              </w:object>
            </w:r>
          </w:p>
        </w:tc>
        <w:tc>
          <w:tcPr>
            <w:tcW w:w="5508" w:type="dxa"/>
            <w:tcBorders>
              <w:top w:val="nil"/>
              <w:left w:val="nil"/>
              <w:bottom w:val="single" w:sz="8" w:space="0" w:color="auto"/>
              <w:right w:val="single" w:sz="8" w:space="0" w:color="auto"/>
            </w:tcBorders>
            <w:tcMar>
              <w:top w:w="0" w:type="dxa"/>
              <w:left w:w="108" w:type="dxa"/>
              <w:bottom w:w="0" w:type="dxa"/>
              <w:right w:w="108" w:type="dxa"/>
            </w:tcMar>
            <w:hideMark/>
          </w:tcPr>
          <w:p w:rsidR="0013477E" w:rsidRPr="0013477E" w:rsidRDefault="0013477E" w:rsidP="0013477E">
            <w:pPr>
              <w:numPr>
                <w:ilvl w:val="0"/>
                <w:numId w:val="9"/>
              </w:numPr>
            </w:pPr>
            <w:r w:rsidRPr="0013477E">
              <w:t>Language removed from the screener document to create a standalone document that details more information about the study for the participants</w:t>
            </w:r>
          </w:p>
        </w:tc>
      </w:tr>
      <w:tr w:rsidR="0013477E" w:rsidRPr="0013477E" w:rsidTr="00352261">
        <w:tc>
          <w:tcPr>
            <w:tcW w:w="40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477E" w:rsidRDefault="0013477E" w:rsidP="0013477E">
            <w:r w:rsidRPr="0013477E">
              <w:t>Attachment 4_E2a3. Media Tracking Screener</w:t>
            </w:r>
          </w:p>
          <w:bookmarkStart w:id="5" w:name="_MON_1562672530"/>
          <w:bookmarkEnd w:id="5"/>
          <w:p w:rsidR="001B77DB" w:rsidRPr="0013477E" w:rsidRDefault="001B77DB" w:rsidP="0013477E">
            <w:r>
              <w:object w:dxaOrig="1531" w:dyaOrig="990">
                <v:shape id="_x0000_i1029" type="#_x0000_t75" style="width:76.75pt;height:49.6pt" o:ole="">
                  <v:imagedata r:id="rId17" o:title=""/>
                </v:shape>
                <o:OLEObject Type="Embed" ProgID="Word.Document.12" ShapeID="_x0000_i1029" DrawAspect="Icon" ObjectID="_1562735782" r:id="rId18">
                  <o:FieldCodes>\s</o:FieldCodes>
                </o:OLEObject>
              </w:object>
            </w:r>
          </w:p>
        </w:tc>
        <w:tc>
          <w:tcPr>
            <w:tcW w:w="5508" w:type="dxa"/>
            <w:tcBorders>
              <w:top w:val="nil"/>
              <w:left w:val="nil"/>
              <w:bottom w:val="single" w:sz="8" w:space="0" w:color="auto"/>
              <w:right w:val="single" w:sz="8" w:space="0" w:color="auto"/>
            </w:tcBorders>
            <w:tcMar>
              <w:top w:w="0" w:type="dxa"/>
              <w:left w:w="108" w:type="dxa"/>
              <w:bottom w:w="0" w:type="dxa"/>
              <w:right w:w="108" w:type="dxa"/>
            </w:tcMar>
            <w:hideMark/>
          </w:tcPr>
          <w:p w:rsidR="0013477E" w:rsidRPr="0013477E" w:rsidRDefault="0013477E" w:rsidP="0013477E">
            <w:pPr>
              <w:numPr>
                <w:ilvl w:val="0"/>
                <w:numId w:val="9"/>
              </w:numPr>
            </w:pPr>
            <w:r w:rsidRPr="0013477E">
              <w:t>Permission and Assent language removed from this document and separated out into the Parent Permission document and Youth Assent document to allow  for more clarification on the study and clarification about different audiences</w:t>
            </w:r>
          </w:p>
          <w:p w:rsidR="0013477E" w:rsidRPr="0013477E" w:rsidRDefault="0013477E" w:rsidP="0013477E">
            <w:pPr>
              <w:numPr>
                <w:ilvl w:val="0"/>
                <w:numId w:val="9"/>
              </w:numPr>
            </w:pPr>
            <w:r w:rsidRPr="0013477E">
              <w:t>Screener questions remained the same</w:t>
            </w:r>
          </w:p>
        </w:tc>
      </w:tr>
      <w:tr w:rsidR="0013477E" w:rsidRPr="0013477E" w:rsidTr="00352261">
        <w:tc>
          <w:tcPr>
            <w:tcW w:w="40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477E" w:rsidRDefault="0013477E" w:rsidP="0013477E">
            <w:r w:rsidRPr="0013477E">
              <w:t>Attachment 4_E2b. Media Tracking Instrument</w:t>
            </w:r>
          </w:p>
          <w:bookmarkStart w:id="6" w:name="_MON_1562672548"/>
          <w:bookmarkEnd w:id="6"/>
          <w:p w:rsidR="001B77DB" w:rsidRPr="0013477E" w:rsidRDefault="001B77DB" w:rsidP="0013477E">
            <w:r>
              <w:object w:dxaOrig="1531" w:dyaOrig="990">
                <v:shape id="_x0000_i1030" type="#_x0000_t75" style="width:76.75pt;height:49.6pt" o:ole="">
                  <v:imagedata r:id="rId19" o:title=""/>
                </v:shape>
                <o:OLEObject Type="Embed" ProgID="Word.Document.12" ShapeID="_x0000_i1030" DrawAspect="Icon" ObjectID="_1562735783" r:id="rId20">
                  <o:FieldCodes>\s</o:FieldCodes>
                </o:OLEObject>
              </w:object>
            </w:r>
          </w:p>
        </w:tc>
        <w:tc>
          <w:tcPr>
            <w:tcW w:w="5508" w:type="dxa"/>
            <w:tcBorders>
              <w:top w:val="nil"/>
              <w:left w:val="nil"/>
              <w:bottom w:val="single" w:sz="8" w:space="0" w:color="auto"/>
              <w:right w:val="single" w:sz="8" w:space="0" w:color="auto"/>
            </w:tcBorders>
            <w:tcMar>
              <w:top w:w="0" w:type="dxa"/>
              <w:left w:w="108" w:type="dxa"/>
              <w:bottom w:w="0" w:type="dxa"/>
              <w:right w:w="108" w:type="dxa"/>
            </w:tcMar>
            <w:hideMark/>
          </w:tcPr>
          <w:p w:rsidR="0013477E" w:rsidRPr="0013477E" w:rsidRDefault="0013477E" w:rsidP="0013477E">
            <w:r w:rsidRPr="0013477E">
              <w:t xml:space="preserve">Instrument was updated to reflect: </w:t>
            </w:r>
          </w:p>
          <w:p w:rsidR="0013477E" w:rsidRPr="0013477E" w:rsidRDefault="0013477E" w:rsidP="0013477E">
            <w:pPr>
              <w:numPr>
                <w:ilvl w:val="0"/>
                <w:numId w:val="9"/>
              </w:numPr>
            </w:pPr>
            <w:r w:rsidRPr="0013477E">
              <w:t>new ads and their respective belief statements</w:t>
            </w:r>
          </w:p>
          <w:p w:rsidR="0013477E" w:rsidRPr="0013477E" w:rsidRDefault="0013477E" w:rsidP="0013477E">
            <w:pPr>
              <w:numPr>
                <w:ilvl w:val="0"/>
                <w:numId w:val="9"/>
              </w:numPr>
            </w:pPr>
            <w:r w:rsidRPr="0013477E">
              <w:t>updated tobacco product use among youth</w:t>
            </w:r>
          </w:p>
          <w:p w:rsidR="0013477E" w:rsidRPr="0013477E" w:rsidRDefault="0013477E" w:rsidP="0013477E">
            <w:pPr>
              <w:numPr>
                <w:ilvl w:val="0"/>
                <w:numId w:val="9"/>
              </w:numPr>
            </w:pPr>
            <w:r w:rsidRPr="0013477E">
              <w:t>minor edits were made to reflect current media use trends</w:t>
            </w:r>
          </w:p>
        </w:tc>
      </w:tr>
    </w:tbl>
    <w:p w:rsidR="006F720A" w:rsidRDefault="006F720A" w:rsidP="006F720A"/>
    <w:sectPr w:rsidR="006F720A" w:rsidSect="00F27AC1">
      <w:headerReference w:type="even" r:id="rId21"/>
      <w:headerReference w:type="default" r:id="rId22"/>
      <w:footerReference w:type="even" r:id="rId23"/>
      <w:footerReference w:type="default" r:id="rId24"/>
      <w:headerReference w:type="first" r:id="rId25"/>
      <w:footerReference w:type="first" r:id="rId26"/>
      <w:pgSz w:w="12240" w:h="15840"/>
      <w:pgMar w:top="126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948" w:rsidRDefault="00215948" w:rsidP="00215948">
      <w:r>
        <w:separator/>
      </w:r>
    </w:p>
  </w:endnote>
  <w:endnote w:type="continuationSeparator" w:id="0">
    <w:p w:rsidR="00215948" w:rsidRDefault="00215948" w:rsidP="00215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948" w:rsidRDefault="002159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948" w:rsidRDefault="002159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948" w:rsidRDefault="002159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948" w:rsidRDefault="00215948" w:rsidP="00215948">
      <w:r>
        <w:separator/>
      </w:r>
    </w:p>
  </w:footnote>
  <w:footnote w:type="continuationSeparator" w:id="0">
    <w:p w:rsidR="00215948" w:rsidRDefault="00215948" w:rsidP="002159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948" w:rsidRDefault="002159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948" w:rsidRDefault="0021594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948" w:rsidRDefault="002159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2EEC"/>
    <w:multiLevelType w:val="multilevel"/>
    <w:tmpl w:val="AD529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77075CF"/>
    <w:multiLevelType w:val="multilevel"/>
    <w:tmpl w:val="9DE4CA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25AA1E40"/>
    <w:multiLevelType w:val="hybridMultilevel"/>
    <w:tmpl w:val="AD844EF8"/>
    <w:lvl w:ilvl="0" w:tplc="2BB88892">
      <w:start w:val="99"/>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0008E6"/>
    <w:multiLevelType w:val="multilevel"/>
    <w:tmpl w:val="E3F6FC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35B3631A"/>
    <w:multiLevelType w:val="hybridMultilevel"/>
    <w:tmpl w:val="4CDC1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737B2E"/>
    <w:multiLevelType w:val="multilevel"/>
    <w:tmpl w:val="E3F6FC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4C646542"/>
    <w:multiLevelType w:val="multilevel"/>
    <w:tmpl w:val="B0261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6B903603"/>
    <w:multiLevelType w:val="hybridMultilevel"/>
    <w:tmpl w:val="57E2D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7EE6003A"/>
    <w:multiLevelType w:val="hybridMultilevel"/>
    <w:tmpl w:val="ABF20C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num>
  <w:num w:numId="2">
    <w:abstractNumId w:val="3"/>
  </w:num>
  <w:num w:numId="3">
    <w:abstractNumId w:val="4"/>
  </w:num>
  <w:num w:numId="4">
    <w:abstractNumId w:val="6"/>
  </w:num>
  <w:num w:numId="5">
    <w:abstractNumId w:val="0"/>
  </w:num>
  <w:num w:numId="6">
    <w:abstractNumId w:val="1"/>
  </w:num>
  <w:num w:numId="7">
    <w:abstractNumId w:val="2"/>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isplayBackgroundShape/>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EFD"/>
    <w:rsid w:val="00015538"/>
    <w:rsid w:val="000A31D5"/>
    <w:rsid w:val="000B42CC"/>
    <w:rsid w:val="000C2710"/>
    <w:rsid w:val="0011449A"/>
    <w:rsid w:val="0013477E"/>
    <w:rsid w:val="001356F0"/>
    <w:rsid w:val="00170C12"/>
    <w:rsid w:val="001B77DB"/>
    <w:rsid w:val="00215948"/>
    <w:rsid w:val="002B728B"/>
    <w:rsid w:val="002C2D32"/>
    <w:rsid w:val="002D67BE"/>
    <w:rsid w:val="003354AD"/>
    <w:rsid w:val="0034351B"/>
    <w:rsid w:val="00386C7E"/>
    <w:rsid w:val="003C2337"/>
    <w:rsid w:val="004644DE"/>
    <w:rsid w:val="004B5370"/>
    <w:rsid w:val="004F0561"/>
    <w:rsid w:val="0053001E"/>
    <w:rsid w:val="00577E51"/>
    <w:rsid w:val="005B6948"/>
    <w:rsid w:val="005C3526"/>
    <w:rsid w:val="005E16DD"/>
    <w:rsid w:val="006036E3"/>
    <w:rsid w:val="00650760"/>
    <w:rsid w:val="0067436B"/>
    <w:rsid w:val="00680DB3"/>
    <w:rsid w:val="006D7B8B"/>
    <w:rsid w:val="006E151B"/>
    <w:rsid w:val="006F18B1"/>
    <w:rsid w:val="006F720A"/>
    <w:rsid w:val="00754160"/>
    <w:rsid w:val="00793B40"/>
    <w:rsid w:val="00795C94"/>
    <w:rsid w:val="008549CD"/>
    <w:rsid w:val="00901A48"/>
    <w:rsid w:val="00913EFD"/>
    <w:rsid w:val="00926338"/>
    <w:rsid w:val="00956316"/>
    <w:rsid w:val="00A07C10"/>
    <w:rsid w:val="00A541A7"/>
    <w:rsid w:val="00A86FB2"/>
    <w:rsid w:val="00BE4548"/>
    <w:rsid w:val="00BF277D"/>
    <w:rsid w:val="00C411C0"/>
    <w:rsid w:val="00CA2485"/>
    <w:rsid w:val="00D15861"/>
    <w:rsid w:val="00D30DB0"/>
    <w:rsid w:val="00DB4512"/>
    <w:rsid w:val="00DF6C13"/>
    <w:rsid w:val="00E35446"/>
    <w:rsid w:val="00EC1E5D"/>
    <w:rsid w:val="00F027F3"/>
    <w:rsid w:val="00F27AC1"/>
    <w:rsid w:val="00F42BBD"/>
    <w:rsid w:val="00FC5216"/>
    <w:rsid w:val="00FF138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C12"/>
    <w:rPr>
      <w:sz w:val="22"/>
      <w:szCs w:val="22"/>
      <w:lang w:bidi="ar-SA"/>
    </w:rPr>
  </w:style>
  <w:style w:type="paragraph" w:styleId="Heading1">
    <w:name w:val="heading 1"/>
    <w:basedOn w:val="Normal"/>
    <w:next w:val="Normal"/>
    <w:link w:val="Heading1Char"/>
    <w:autoRedefine/>
    <w:uiPriority w:val="9"/>
    <w:qFormat/>
    <w:rsid w:val="008549CD"/>
    <w:pPr>
      <w:keepNext/>
      <w:spacing w:before="240" w:after="60"/>
      <w:outlineLvl w:val="0"/>
    </w:pPr>
    <w:rPr>
      <w:rFonts w:ascii="Cambria" w:eastAsia="Times New Roman" w:hAnsi="Cambria"/>
      <w:b/>
      <w:bCs/>
      <w:kern w:val="32"/>
      <w:sz w:val="24"/>
      <w:szCs w:val="32"/>
    </w:rPr>
  </w:style>
  <w:style w:type="paragraph" w:styleId="Heading2">
    <w:name w:val="heading 2"/>
    <w:basedOn w:val="Heading1"/>
    <w:next w:val="Normal"/>
    <w:link w:val="Heading2Char"/>
    <w:autoRedefine/>
    <w:uiPriority w:val="9"/>
    <w:unhideWhenUsed/>
    <w:qFormat/>
    <w:rsid w:val="00D30DB0"/>
    <w:pPr>
      <w:spacing w:before="0" w:after="0"/>
      <w:outlineLvl w:val="1"/>
    </w:pPr>
    <w:rPr>
      <w:rFonts w:eastAsia="Calibri"/>
      <w:bCs w:val="0"/>
      <w:kern w:val="0"/>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549CD"/>
    <w:rPr>
      <w:rFonts w:ascii="Cambria" w:eastAsia="Times New Roman" w:hAnsi="Cambria" w:cs="Times New Roman"/>
      <w:b/>
      <w:bCs/>
      <w:kern w:val="32"/>
      <w:sz w:val="24"/>
      <w:szCs w:val="32"/>
    </w:rPr>
  </w:style>
  <w:style w:type="character" w:customStyle="1" w:styleId="Heading2Char">
    <w:name w:val="Heading 2 Char"/>
    <w:link w:val="Heading2"/>
    <w:uiPriority w:val="9"/>
    <w:rsid w:val="00D30DB0"/>
    <w:rPr>
      <w:rFonts w:ascii="Cambria" w:hAnsi="Cambria"/>
      <w:b/>
      <w:u w:val="single"/>
    </w:rPr>
  </w:style>
  <w:style w:type="paragraph" w:styleId="Title">
    <w:name w:val="Title"/>
    <w:basedOn w:val="Heading1"/>
    <w:next w:val="Normal"/>
    <w:link w:val="TitleChar"/>
    <w:autoRedefine/>
    <w:uiPriority w:val="10"/>
    <w:qFormat/>
    <w:rsid w:val="008549CD"/>
    <w:pPr>
      <w:spacing w:before="0" w:after="0"/>
      <w:jc w:val="center"/>
    </w:pPr>
    <w:rPr>
      <w:sz w:val="26"/>
    </w:rPr>
  </w:style>
  <w:style w:type="character" w:customStyle="1" w:styleId="TitleChar">
    <w:name w:val="Title Char"/>
    <w:link w:val="Title"/>
    <w:uiPriority w:val="10"/>
    <w:rsid w:val="008549CD"/>
    <w:rPr>
      <w:rFonts w:ascii="Cambria" w:eastAsia="Times New Roman" w:hAnsi="Cambria" w:cs="Times New Roman"/>
      <w:b/>
      <w:bCs/>
      <w:kern w:val="32"/>
      <w:sz w:val="26"/>
      <w:szCs w:val="32"/>
    </w:rPr>
  </w:style>
  <w:style w:type="table" w:styleId="TableGrid">
    <w:name w:val="Table Grid"/>
    <w:basedOn w:val="TableNormal"/>
    <w:uiPriority w:val="59"/>
    <w:rsid w:val="003C2337"/>
    <w:rPr>
      <w:rFonts w:ascii="Times New Roman" w:hAnsi="Times New Roman" w:cs="Arial"/>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5370"/>
    <w:rPr>
      <w:rFonts w:ascii="Tahoma" w:hAnsi="Tahoma" w:cs="Tahoma"/>
      <w:sz w:val="16"/>
      <w:szCs w:val="16"/>
    </w:rPr>
  </w:style>
  <w:style w:type="character" w:customStyle="1" w:styleId="BalloonTextChar">
    <w:name w:val="Balloon Text Char"/>
    <w:link w:val="BalloonText"/>
    <w:uiPriority w:val="99"/>
    <w:semiHidden/>
    <w:rsid w:val="004B5370"/>
    <w:rPr>
      <w:rFonts w:ascii="Tahoma" w:hAnsi="Tahoma" w:cs="Tahoma"/>
      <w:sz w:val="16"/>
      <w:szCs w:val="16"/>
    </w:rPr>
  </w:style>
  <w:style w:type="character" w:styleId="CommentReference">
    <w:name w:val="annotation reference"/>
    <w:uiPriority w:val="99"/>
    <w:semiHidden/>
    <w:unhideWhenUsed/>
    <w:rsid w:val="00956316"/>
    <w:rPr>
      <w:sz w:val="16"/>
      <w:szCs w:val="16"/>
    </w:rPr>
  </w:style>
  <w:style w:type="paragraph" w:styleId="CommentText">
    <w:name w:val="annotation text"/>
    <w:basedOn w:val="Normal"/>
    <w:link w:val="CommentTextChar"/>
    <w:uiPriority w:val="99"/>
    <w:semiHidden/>
    <w:unhideWhenUsed/>
    <w:rsid w:val="00956316"/>
    <w:rPr>
      <w:sz w:val="20"/>
      <w:szCs w:val="20"/>
    </w:rPr>
  </w:style>
  <w:style w:type="character" w:customStyle="1" w:styleId="CommentTextChar">
    <w:name w:val="Comment Text Char"/>
    <w:basedOn w:val="DefaultParagraphFont"/>
    <w:link w:val="CommentText"/>
    <w:uiPriority w:val="99"/>
    <w:semiHidden/>
    <w:rsid w:val="00956316"/>
  </w:style>
  <w:style w:type="paragraph" w:styleId="CommentSubject">
    <w:name w:val="annotation subject"/>
    <w:basedOn w:val="CommentText"/>
    <w:next w:val="CommentText"/>
    <w:link w:val="CommentSubjectChar"/>
    <w:uiPriority w:val="99"/>
    <w:semiHidden/>
    <w:unhideWhenUsed/>
    <w:rsid w:val="00956316"/>
    <w:rPr>
      <w:b/>
      <w:bCs/>
    </w:rPr>
  </w:style>
  <w:style w:type="character" w:customStyle="1" w:styleId="CommentSubjectChar">
    <w:name w:val="Comment Subject Char"/>
    <w:link w:val="CommentSubject"/>
    <w:uiPriority w:val="99"/>
    <w:semiHidden/>
    <w:rsid w:val="00956316"/>
    <w:rPr>
      <w:b/>
      <w:bCs/>
    </w:rPr>
  </w:style>
  <w:style w:type="character" w:styleId="Hyperlink">
    <w:name w:val="Hyperlink"/>
    <w:uiPriority w:val="99"/>
    <w:semiHidden/>
    <w:unhideWhenUsed/>
    <w:rsid w:val="006F720A"/>
    <w:rPr>
      <w:color w:val="0000FF"/>
      <w:u w:val="single"/>
    </w:rPr>
  </w:style>
  <w:style w:type="paragraph" w:styleId="Header">
    <w:name w:val="header"/>
    <w:basedOn w:val="Normal"/>
    <w:link w:val="HeaderChar"/>
    <w:uiPriority w:val="99"/>
    <w:unhideWhenUsed/>
    <w:rsid w:val="00215948"/>
    <w:pPr>
      <w:tabs>
        <w:tab w:val="center" w:pos="4680"/>
        <w:tab w:val="right" w:pos="9360"/>
      </w:tabs>
    </w:pPr>
  </w:style>
  <w:style w:type="character" w:customStyle="1" w:styleId="HeaderChar">
    <w:name w:val="Header Char"/>
    <w:basedOn w:val="DefaultParagraphFont"/>
    <w:link w:val="Header"/>
    <w:uiPriority w:val="99"/>
    <w:rsid w:val="00215948"/>
    <w:rPr>
      <w:sz w:val="22"/>
      <w:szCs w:val="22"/>
      <w:lang w:bidi="ar-SA"/>
    </w:rPr>
  </w:style>
  <w:style w:type="paragraph" w:styleId="Footer">
    <w:name w:val="footer"/>
    <w:basedOn w:val="Normal"/>
    <w:link w:val="FooterChar"/>
    <w:uiPriority w:val="99"/>
    <w:unhideWhenUsed/>
    <w:rsid w:val="00215948"/>
    <w:pPr>
      <w:tabs>
        <w:tab w:val="center" w:pos="4680"/>
        <w:tab w:val="right" w:pos="9360"/>
      </w:tabs>
    </w:pPr>
  </w:style>
  <w:style w:type="character" w:customStyle="1" w:styleId="FooterChar">
    <w:name w:val="Footer Char"/>
    <w:basedOn w:val="DefaultParagraphFont"/>
    <w:link w:val="Footer"/>
    <w:uiPriority w:val="99"/>
    <w:rsid w:val="00215948"/>
    <w:rPr>
      <w:sz w:val="22"/>
      <w:szCs w:val="22"/>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C12"/>
    <w:rPr>
      <w:sz w:val="22"/>
      <w:szCs w:val="22"/>
      <w:lang w:bidi="ar-SA"/>
    </w:rPr>
  </w:style>
  <w:style w:type="paragraph" w:styleId="Heading1">
    <w:name w:val="heading 1"/>
    <w:basedOn w:val="Normal"/>
    <w:next w:val="Normal"/>
    <w:link w:val="Heading1Char"/>
    <w:autoRedefine/>
    <w:uiPriority w:val="9"/>
    <w:qFormat/>
    <w:rsid w:val="008549CD"/>
    <w:pPr>
      <w:keepNext/>
      <w:spacing w:before="240" w:after="60"/>
      <w:outlineLvl w:val="0"/>
    </w:pPr>
    <w:rPr>
      <w:rFonts w:ascii="Cambria" w:eastAsia="Times New Roman" w:hAnsi="Cambria"/>
      <w:b/>
      <w:bCs/>
      <w:kern w:val="32"/>
      <w:sz w:val="24"/>
      <w:szCs w:val="32"/>
    </w:rPr>
  </w:style>
  <w:style w:type="paragraph" w:styleId="Heading2">
    <w:name w:val="heading 2"/>
    <w:basedOn w:val="Heading1"/>
    <w:next w:val="Normal"/>
    <w:link w:val="Heading2Char"/>
    <w:autoRedefine/>
    <w:uiPriority w:val="9"/>
    <w:unhideWhenUsed/>
    <w:qFormat/>
    <w:rsid w:val="00D30DB0"/>
    <w:pPr>
      <w:spacing w:before="0" w:after="0"/>
      <w:outlineLvl w:val="1"/>
    </w:pPr>
    <w:rPr>
      <w:rFonts w:eastAsia="Calibri"/>
      <w:bCs w:val="0"/>
      <w:kern w:val="0"/>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549CD"/>
    <w:rPr>
      <w:rFonts w:ascii="Cambria" w:eastAsia="Times New Roman" w:hAnsi="Cambria" w:cs="Times New Roman"/>
      <w:b/>
      <w:bCs/>
      <w:kern w:val="32"/>
      <w:sz w:val="24"/>
      <w:szCs w:val="32"/>
    </w:rPr>
  </w:style>
  <w:style w:type="character" w:customStyle="1" w:styleId="Heading2Char">
    <w:name w:val="Heading 2 Char"/>
    <w:link w:val="Heading2"/>
    <w:uiPriority w:val="9"/>
    <w:rsid w:val="00D30DB0"/>
    <w:rPr>
      <w:rFonts w:ascii="Cambria" w:hAnsi="Cambria"/>
      <w:b/>
      <w:u w:val="single"/>
    </w:rPr>
  </w:style>
  <w:style w:type="paragraph" w:styleId="Title">
    <w:name w:val="Title"/>
    <w:basedOn w:val="Heading1"/>
    <w:next w:val="Normal"/>
    <w:link w:val="TitleChar"/>
    <w:autoRedefine/>
    <w:uiPriority w:val="10"/>
    <w:qFormat/>
    <w:rsid w:val="008549CD"/>
    <w:pPr>
      <w:spacing w:before="0" w:after="0"/>
      <w:jc w:val="center"/>
    </w:pPr>
    <w:rPr>
      <w:sz w:val="26"/>
    </w:rPr>
  </w:style>
  <w:style w:type="character" w:customStyle="1" w:styleId="TitleChar">
    <w:name w:val="Title Char"/>
    <w:link w:val="Title"/>
    <w:uiPriority w:val="10"/>
    <w:rsid w:val="008549CD"/>
    <w:rPr>
      <w:rFonts w:ascii="Cambria" w:eastAsia="Times New Roman" w:hAnsi="Cambria" w:cs="Times New Roman"/>
      <w:b/>
      <w:bCs/>
      <w:kern w:val="32"/>
      <w:sz w:val="26"/>
      <w:szCs w:val="32"/>
    </w:rPr>
  </w:style>
  <w:style w:type="table" w:styleId="TableGrid">
    <w:name w:val="Table Grid"/>
    <w:basedOn w:val="TableNormal"/>
    <w:uiPriority w:val="59"/>
    <w:rsid w:val="003C2337"/>
    <w:rPr>
      <w:rFonts w:ascii="Times New Roman" w:hAnsi="Times New Roman" w:cs="Arial"/>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5370"/>
    <w:rPr>
      <w:rFonts w:ascii="Tahoma" w:hAnsi="Tahoma" w:cs="Tahoma"/>
      <w:sz w:val="16"/>
      <w:szCs w:val="16"/>
    </w:rPr>
  </w:style>
  <w:style w:type="character" w:customStyle="1" w:styleId="BalloonTextChar">
    <w:name w:val="Balloon Text Char"/>
    <w:link w:val="BalloonText"/>
    <w:uiPriority w:val="99"/>
    <w:semiHidden/>
    <w:rsid w:val="004B5370"/>
    <w:rPr>
      <w:rFonts w:ascii="Tahoma" w:hAnsi="Tahoma" w:cs="Tahoma"/>
      <w:sz w:val="16"/>
      <w:szCs w:val="16"/>
    </w:rPr>
  </w:style>
  <w:style w:type="character" w:styleId="CommentReference">
    <w:name w:val="annotation reference"/>
    <w:uiPriority w:val="99"/>
    <w:semiHidden/>
    <w:unhideWhenUsed/>
    <w:rsid w:val="00956316"/>
    <w:rPr>
      <w:sz w:val="16"/>
      <w:szCs w:val="16"/>
    </w:rPr>
  </w:style>
  <w:style w:type="paragraph" w:styleId="CommentText">
    <w:name w:val="annotation text"/>
    <w:basedOn w:val="Normal"/>
    <w:link w:val="CommentTextChar"/>
    <w:uiPriority w:val="99"/>
    <w:semiHidden/>
    <w:unhideWhenUsed/>
    <w:rsid w:val="00956316"/>
    <w:rPr>
      <w:sz w:val="20"/>
      <w:szCs w:val="20"/>
    </w:rPr>
  </w:style>
  <w:style w:type="character" w:customStyle="1" w:styleId="CommentTextChar">
    <w:name w:val="Comment Text Char"/>
    <w:basedOn w:val="DefaultParagraphFont"/>
    <w:link w:val="CommentText"/>
    <w:uiPriority w:val="99"/>
    <w:semiHidden/>
    <w:rsid w:val="00956316"/>
  </w:style>
  <w:style w:type="paragraph" w:styleId="CommentSubject">
    <w:name w:val="annotation subject"/>
    <w:basedOn w:val="CommentText"/>
    <w:next w:val="CommentText"/>
    <w:link w:val="CommentSubjectChar"/>
    <w:uiPriority w:val="99"/>
    <w:semiHidden/>
    <w:unhideWhenUsed/>
    <w:rsid w:val="00956316"/>
    <w:rPr>
      <w:b/>
      <w:bCs/>
    </w:rPr>
  </w:style>
  <w:style w:type="character" w:customStyle="1" w:styleId="CommentSubjectChar">
    <w:name w:val="Comment Subject Char"/>
    <w:link w:val="CommentSubject"/>
    <w:uiPriority w:val="99"/>
    <w:semiHidden/>
    <w:rsid w:val="00956316"/>
    <w:rPr>
      <w:b/>
      <w:bCs/>
    </w:rPr>
  </w:style>
  <w:style w:type="character" w:styleId="Hyperlink">
    <w:name w:val="Hyperlink"/>
    <w:uiPriority w:val="99"/>
    <w:semiHidden/>
    <w:unhideWhenUsed/>
    <w:rsid w:val="006F720A"/>
    <w:rPr>
      <w:color w:val="0000FF"/>
      <w:u w:val="single"/>
    </w:rPr>
  </w:style>
  <w:style w:type="paragraph" w:styleId="Header">
    <w:name w:val="header"/>
    <w:basedOn w:val="Normal"/>
    <w:link w:val="HeaderChar"/>
    <w:uiPriority w:val="99"/>
    <w:unhideWhenUsed/>
    <w:rsid w:val="00215948"/>
    <w:pPr>
      <w:tabs>
        <w:tab w:val="center" w:pos="4680"/>
        <w:tab w:val="right" w:pos="9360"/>
      </w:tabs>
    </w:pPr>
  </w:style>
  <w:style w:type="character" w:customStyle="1" w:styleId="HeaderChar">
    <w:name w:val="Header Char"/>
    <w:basedOn w:val="DefaultParagraphFont"/>
    <w:link w:val="Header"/>
    <w:uiPriority w:val="99"/>
    <w:rsid w:val="00215948"/>
    <w:rPr>
      <w:sz w:val="22"/>
      <w:szCs w:val="22"/>
      <w:lang w:bidi="ar-SA"/>
    </w:rPr>
  </w:style>
  <w:style w:type="paragraph" w:styleId="Footer">
    <w:name w:val="footer"/>
    <w:basedOn w:val="Normal"/>
    <w:link w:val="FooterChar"/>
    <w:uiPriority w:val="99"/>
    <w:unhideWhenUsed/>
    <w:rsid w:val="00215948"/>
    <w:pPr>
      <w:tabs>
        <w:tab w:val="center" w:pos="4680"/>
        <w:tab w:val="right" w:pos="9360"/>
      </w:tabs>
    </w:pPr>
  </w:style>
  <w:style w:type="character" w:customStyle="1" w:styleId="FooterChar">
    <w:name w:val="Footer Char"/>
    <w:basedOn w:val="DefaultParagraphFont"/>
    <w:link w:val="Footer"/>
    <w:uiPriority w:val="99"/>
    <w:rsid w:val="00215948"/>
    <w:rPr>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78829">
      <w:bodyDiv w:val="1"/>
      <w:marLeft w:val="0"/>
      <w:marRight w:val="0"/>
      <w:marTop w:val="0"/>
      <w:marBottom w:val="0"/>
      <w:divBdr>
        <w:top w:val="none" w:sz="0" w:space="0" w:color="auto"/>
        <w:left w:val="none" w:sz="0" w:space="0" w:color="auto"/>
        <w:bottom w:val="none" w:sz="0" w:space="0" w:color="auto"/>
        <w:right w:val="none" w:sz="0" w:space="0" w:color="auto"/>
      </w:divBdr>
    </w:div>
    <w:div w:id="669678670">
      <w:bodyDiv w:val="1"/>
      <w:marLeft w:val="0"/>
      <w:marRight w:val="0"/>
      <w:marTop w:val="0"/>
      <w:marBottom w:val="0"/>
      <w:divBdr>
        <w:top w:val="none" w:sz="0" w:space="0" w:color="auto"/>
        <w:left w:val="none" w:sz="0" w:space="0" w:color="auto"/>
        <w:bottom w:val="none" w:sz="0" w:space="0" w:color="auto"/>
        <w:right w:val="none" w:sz="0" w:space="0" w:color="auto"/>
      </w:divBdr>
    </w:div>
    <w:div w:id="1305548377">
      <w:bodyDiv w:val="1"/>
      <w:marLeft w:val="0"/>
      <w:marRight w:val="0"/>
      <w:marTop w:val="0"/>
      <w:marBottom w:val="0"/>
      <w:divBdr>
        <w:top w:val="none" w:sz="0" w:space="0" w:color="auto"/>
        <w:left w:val="none" w:sz="0" w:space="0" w:color="auto"/>
        <w:bottom w:val="none" w:sz="0" w:space="0" w:color="auto"/>
        <w:right w:val="none" w:sz="0" w:space="0" w:color="auto"/>
      </w:divBdr>
    </w:div>
    <w:div w:id="1376351653">
      <w:bodyDiv w:val="1"/>
      <w:marLeft w:val="0"/>
      <w:marRight w:val="0"/>
      <w:marTop w:val="0"/>
      <w:marBottom w:val="0"/>
      <w:divBdr>
        <w:top w:val="none" w:sz="0" w:space="0" w:color="auto"/>
        <w:left w:val="none" w:sz="0" w:space="0" w:color="auto"/>
        <w:bottom w:val="none" w:sz="0" w:space="0" w:color="auto"/>
        <w:right w:val="none" w:sz="0" w:space="0" w:color="auto"/>
      </w:divBdr>
    </w:div>
    <w:div w:id="202231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package" Target="embeddings/Microsoft_Word_Document5.docx"/><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package" Target="embeddings/Microsoft_Word_Document2.docx"/><Relationship Id="rId17" Type="http://schemas.openxmlformats.org/officeDocument/2006/relationships/image" Target="media/image5.emf"/><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package" Target="embeddings/Microsoft_Word_Document4.docx"/><Relationship Id="rId20" Type="http://schemas.openxmlformats.org/officeDocument/2006/relationships/package" Target="embeddings/Microsoft_Word_Document6.doc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package" Target="embeddings/Microsoft_Word_Document1.docx"/><Relationship Id="rId19" Type="http://schemas.openxmlformats.org/officeDocument/2006/relationships/image" Target="media/image6.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package" Target="embeddings/Microsoft_Word_Document3.docx"/><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6F80F-B14E-4307-95E3-A9775F887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2017-07-28T12:30:00Z</dcterms:created>
  <dcterms:modified xsi:type="dcterms:W3CDTF">2017-07-28T12:30:00Z</dcterms:modified>
</cp:coreProperties>
</file>