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6F28B8" w14:textId="3802B1B2" w:rsidR="00D641D3" w:rsidRDefault="00AF2B7A" w:rsidP="008451BC">
      <w:pPr>
        <w:rPr>
          <w:sz w:val="32"/>
          <w:szCs w:val="32"/>
        </w:rPr>
      </w:pPr>
      <w:bookmarkStart w:id="0" w:name="_GoBack"/>
      <w:bookmarkEnd w:id="0"/>
      <w:r w:rsidRPr="00DF63FE">
        <w:rPr>
          <w:sz w:val="32"/>
          <w:szCs w:val="32"/>
        </w:rPr>
        <w:t>Documentation on Form 1876 data collection</w:t>
      </w:r>
      <w:r w:rsidR="008451BC">
        <w:rPr>
          <w:sz w:val="32"/>
          <w:szCs w:val="32"/>
        </w:rPr>
        <w:t>/verification</w:t>
      </w:r>
      <w:r w:rsidRPr="00DF63FE">
        <w:rPr>
          <w:sz w:val="32"/>
          <w:szCs w:val="32"/>
        </w:rPr>
        <w:t xml:space="preserve"> in CORES</w:t>
      </w:r>
    </w:p>
    <w:p w14:paraId="3A7390A9" w14:textId="0853AE87" w:rsidR="00B14D9D" w:rsidRPr="00B14D9D" w:rsidRDefault="00B14D9D" w:rsidP="00B14D9D">
      <w:pPr>
        <w:ind w:firstLine="720"/>
        <w:rPr>
          <w:sz w:val="24"/>
          <w:szCs w:val="24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4D9D">
        <w:rPr>
          <w:sz w:val="24"/>
          <w:szCs w:val="24"/>
        </w:rPr>
        <w:t>By FSOG/FO/FCC</w:t>
      </w:r>
    </w:p>
    <w:p w14:paraId="606C7EEB" w14:textId="11D7C002" w:rsidR="00AF2B7A" w:rsidRDefault="00AF2B7A"/>
    <w:p w14:paraId="1CEDD4F6" w14:textId="36418D7A" w:rsidR="00DF63FE" w:rsidRDefault="00DF63FE" w:rsidP="00DF63FE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F63FE">
        <w:rPr>
          <w:sz w:val="28"/>
          <w:szCs w:val="28"/>
        </w:rPr>
        <w:t xml:space="preserve">How to </w:t>
      </w:r>
      <w:r w:rsidR="00D34391">
        <w:rPr>
          <w:sz w:val="28"/>
          <w:szCs w:val="28"/>
        </w:rPr>
        <w:t xml:space="preserve">collect data and </w:t>
      </w:r>
      <w:r w:rsidR="00FD75C8">
        <w:rPr>
          <w:sz w:val="28"/>
          <w:szCs w:val="28"/>
        </w:rPr>
        <w:t>generate</w:t>
      </w:r>
      <w:r w:rsidRPr="00DF63FE">
        <w:rPr>
          <w:sz w:val="28"/>
          <w:szCs w:val="28"/>
        </w:rPr>
        <w:t xml:space="preserve"> </w:t>
      </w:r>
      <w:r w:rsidR="00D34391">
        <w:rPr>
          <w:sz w:val="28"/>
          <w:szCs w:val="28"/>
        </w:rPr>
        <w:t>F</w:t>
      </w:r>
      <w:r w:rsidRPr="00DF63FE">
        <w:rPr>
          <w:sz w:val="28"/>
          <w:szCs w:val="28"/>
        </w:rPr>
        <w:t xml:space="preserve">orm 1876 </w:t>
      </w:r>
      <w:r w:rsidR="00FD75C8">
        <w:rPr>
          <w:sz w:val="28"/>
          <w:szCs w:val="28"/>
        </w:rPr>
        <w:t xml:space="preserve"> </w:t>
      </w:r>
    </w:p>
    <w:p w14:paraId="745BF815" w14:textId="77777777" w:rsidR="00DF63FE" w:rsidRPr="00DF63FE" w:rsidRDefault="00DF63FE" w:rsidP="00DF63FE">
      <w:pPr>
        <w:pStyle w:val="ListParagraph"/>
        <w:ind w:left="1080"/>
        <w:rPr>
          <w:sz w:val="28"/>
          <w:szCs w:val="28"/>
        </w:rPr>
      </w:pPr>
    </w:p>
    <w:p w14:paraId="723F9681" w14:textId="753F3FCA" w:rsidR="00AF2B7A" w:rsidRDefault="00AF2B7A" w:rsidP="00AF2B7A">
      <w:r>
        <w:t xml:space="preserve">Step 1: </w:t>
      </w:r>
      <w:r w:rsidR="00993E66">
        <w:t xml:space="preserve">The administrative user </w:t>
      </w:r>
      <w:r>
        <w:t>click</w:t>
      </w:r>
      <w:r w:rsidR="00993E66">
        <w:t>s</w:t>
      </w:r>
      <w:r>
        <w:t xml:space="preserve"> link </w:t>
      </w:r>
      <w:r w:rsidR="00993E66">
        <w:t>“</w:t>
      </w:r>
      <w:hyperlink r:id="rId7" w:history="1">
        <w:r>
          <w:rPr>
            <w:rStyle w:val="text-blue-small-left"/>
          </w:rPr>
          <w:t>Create Form 1876</w:t>
        </w:r>
      </w:hyperlink>
      <w:r w:rsidR="00993E66">
        <w:t>” in CORES</w:t>
      </w:r>
    </w:p>
    <w:p w14:paraId="3A76E124" w14:textId="7DA7EF83" w:rsidR="00AF2B7A" w:rsidRDefault="00AF2B7A" w:rsidP="00AF2B7A"/>
    <w:p w14:paraId="2E9C7D69" w14:textId="37B17788" w:rsidR="00AF2B7A" w:rsidRDefault="00FB2E8D" w:rsidP="00AF2B7A">
      <w:r>
        <w:rPr>
          <w:noProof/>
        </w:rPr>
        <w:drawing>
          <wp:inline distT="0" distB="0" distL="0" distR="0" wp14:anchorId="448DC1C5" wp14:editId="367B6A80">
            <wp:extent cx="5943600" cy="316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37DBD" w14:textId="64A86327" w:rsidR="00FB2E8D" w:rsidRDefault="00FB2E8D" w:rsidP="00AF2B7A"/>
    <w:p w14:paraId="2AF0C435" w14:textId="71A3F473" w:rsidR="00FB2E8D" w:rsidRDefault="00FB2E8D">
      <w:r>
        <w:br w:type="page"/>
      </w:r>
    </w:p>
    <w:p w14:paraId="39E5DFC1" w14:textId="77777777" w:rsidR="00FB2E8D" w:rsidRDefault="00FB2E8D" w:rsidP="00AF2B7A"/>
    <w:p w14:paraId="7E9B4467" w14:textId="01CD0BB1" w:rsidR="00FB2E8D" w:rsidRDefault="00FB2E8D" w:rsidP="00AF2B7A">
      <w:r>
        <w:t xml:space="preserve">Step 2: </w:t>
      </w:r>
      <w:r w:rsidR="00993E66">
        <w:t xml:space="preserve">The system displays </w:t>
      </w:r>
      <w:r>
        <w:t>all the 1876 related FRNs belongs to this user with Administrative Roles; The user can pick any FRN to work with:</w:t>
      </w:r>
    </w:p>
    <w:p w14:paraId="2B398303" w14:textId="5863DB29" w:rsidR="00FB2E8D" w:rsidRDefault="00FB2E8D" w:rsidP="00AF2B7A"/>
    <w:p w14:paraId="09DBA244" w14:textId="35249E60" w:rsidR="00FB2E8D" w:rsidRDefault="00FB2E8D" w:rsidP="00AF2B7A">
      <w:r>
        <w:rPr>
          <w:noProof/>
        </w:rPr>
        <w:drawing>
          <wp:inline distT="0" distB="0" distL="0" distR="0" wp14:anchorId="7BCF03BB" wp14:editId="13EAE374">
            <wp:extent cx="5943600" cy="3167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9C6B" w14:textId="1F861C1B" w:rsidR="00FB2E8D" w:rsidRDefault="00FB2E8D" w:rsidP="00AF2B7A"/>
    <w:p w14:paraId="76F10847" w14:textId="17D78F25" w:rsidR="00FB2E8D" w:rsidRDefault="00FB2E8D" w:rsidP="00AF2B7A"/>
    <w:p w14:paraId="439B41F4" w14:textId="42C5D23E" w:rsidR="00FB2E8D" w:rsidRDefault="00FB2E8D">
      <w:r>
        <w:br w:type="page"/>
      </w:r>
    </w:p>
    <w:p w14:paraId="3A1F7A47" w14:textId="77777777" w:rsidR="00FB2E8D" w:rsidRDefault="00FB2E8D" w:rsidP="00AF2B7A"/>
    <w:p w14:paraId="02BAC1FE" w14:textId="159B7E35" w:rsidR="00FB2E8D" w:rsidRDefault="00FB2E8D" w:rsidP="00AF2B7A">
      <w:pPr>
        <w:rPr>
          <w:rStyle w:val="small"/>
        </w:rPr>
      </w:pPr>
      <w:r>
        <w:t xml:space="preserve">Step 3: </w:t>
      </w:r>
      <w:r w:rsidR="00993E66">
        <w:t xml:space="preserve">The system displays </w:t>
      </w:r>
      <w:r>
        <w:t xml:space="preserve">all the </w:t>
      </w:r>
      <w:r>
        <w:rPr>
          <w:rStyle w:val="small"/>
        </w:rPr>
        <w:t>Facility IDs/File Numbers associated with the selected FRN. The user can select any of them to work with.</w:t>
      </w:r>
    </w:p>
    <w:p w14:paraId="67E6AED5" w14:textId="17CE0C01" w:rsidR="00FB2E8D" w:rsidRDefault="00FB2E8D" w:rsidP="00AF2B7A">
      <w:pPr>
        <w:rPr>
          <w:rStyle w:val="small"/>
        </w:rPr>
      </w:pPr>
    </w:p>
    <w:p w14:paraId="56AF480C" w14:textId="59E9E87D" w:rsidR="00FB2E8D" w:rsidRDefault="00FB2E8D" w:rsidP="00AF2B7A">
      <w:r>
        <w:rPr>
          <w:noProof/>
        </w:rPr>
        <w:drawing>
          <wp:inline distT="0" distB="0" distL="0" distR="0" wp14:anchorId="0B5BF068" wp14:editId="3DE01A80">
            <wp:extent cx="5943600" cy="3167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8E856" w14:textId="279F0658" w:rsidR="00FB2E8D" w:rsidRDefault="00FB2E8D" w:rsidP="00AF2B7A"/>
    <w:p w14:paraId="1AC317E4" w14:textId="497848F7" w:rsidR="00FB2E8D" w:rsidRDefault="00FB2E8D" w:rsidP="00AF2B7A"/>
    <w:p w14:paraId="2693FBFB" w14:textId="16369444" w:rsidR="00FB2E8D" w:rsidRDefault="00FB2E8D">
      <w:r>
        <w:br w:type="page"/>
      </w:r>
    </w:p>
    <w:p w14:paraId="46E2C480" w14:textId="5B5A6326" w:rsidR="00FB2E8D" w:rsidRDefault="00FB2E8D" w:rsidP="00AF2B7A">
      <w:r>
        <w:t xml:space="preserve">Step 4, </w:t>
      </w:r>
      <w:r w:rsidR="00993E66">
        <w:t xml:space="preserve">the system displays </w:t>
      </w:r>
      <w:r>
        <w:t xml:space="preserve">the introducing page about </w:t>
      </w:r>
      <w:r w:rsidR="00993E66">
        <w:t xml:space="preserve">creating </w:t>
      </w:r>
      <w:r>
        <w:t>Form 1876</w:t>
      </w:r>
      <w:r w:rsidR="00993E66">
        <w:t>.</w:t>
      </w:r>
    </w:p>
    <w:p w14:paraId="5886D87A" w14:textId="482BA7B9" w:rsidR="00FB2E8D" w:rsidRDefault="00FB2E8D" w:rsidP="00AF2B7A"/>
    <w:p w14:paraId="4DCE3128" w14:textId="5141C7BA" w:rsidR="00FB2E8D" w:rsidRDefault="00FB2E8D" w:rsidP="00AF2B7A">
      <w:r>
        <w:rPr>
          <w:noProof/>
        </w:rPr>
        <w:drawing>
          <wp:inline distT="0" distB="0" distL="0" distR="0" wp14:anchorId="6397FEDD" wp14:editId="4857E61D">
            <wp:extent cx="5943600" cy="3167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E80EB" w14:textId="3C148812" w:rsidR="00FB2E8D" w:rsidRDefault="00FB2E8D" w:rsidP="00AF2B7A"/>
    <w:p w14:paraId="7AB4E610" w14:textId="6F23CF22" w:rsidR="00FB2E8D" w:rsidRDefault="00FB2E8D" w:rsidP="00AF2B7A"/>
    <w:p w14:paraId="4BCE3B12" w14:textId="41BCF4C9" w:rsidR="00FB2E8D" w:rsidRDefault="00FB2E8D" w:rsidP="00AF2B7A"/>
    <w:p w14:paraId="0907954B" w14:textId="02F722A9" w:rsidR="00FB2E8D" w:rsidRDefault="00FB2E8D">
      <w:r>
        <w:br w:type="page"/>
      </w:r>
    </w:p>
    <w:p w14:paraId="5DF95AA6" w14:textId="6F6CAB6E" w:rsidR="00FB2E8D" w:rsidRDefault="00FB2E8D" w:rsidP="00AF2B7A">
      <w:r>
        <w:t xml:space="preserve">Step 5, </w:t>
      </w:r>
      <w:r w:rsidR="00696E4B">
        <w:t xml:space="preserve">The system flows to </w:t>
      </w:r>
      <w:r>
        <w:t>the Form 1876 data collection</w:t>
      </w:r>
      <w:r w:rsidR="00696E4B">
        <w:t xml:space="preserve"> main</w:t>
      </w:r>
      <w:r>
        <w:t xml:space="preserve"> page. </w:t>
      </w:r>
      <w:r w:rsidR="00696E4B">
        <w:t>The administrative</w:t>
      </w:r>
      <w:r>
        <w:t xml:space="preserve"> user needs to fill out the key 1876 data. The “Save For Later”</w:t>
      </w:r>
      <w:r w:rsidR="00762EF5">
        <w:t xml:space="preserve"> </w:t>
      </w:r>
      <w:r>
        <w:t xml:space="preserve">button saves the data without </w:t>
      </w:r>
      <w:r w:rsidR="00696E4B">
        <w:t xml:space="preserve">data </w:t>
      </w:r>
      <w:r w:rsidR="00762EF5">
        <w:t>validation</w:t>
      </w:r>
      <w:r w:rsidR="005255FF">
        <w:t>, so the user can return any time</w:t>
      </w:r>
      <w:r>
        <w:t>; the “Submit” button v</w:t>
      </w:r>
      <w:r w:rsidR="00762EF5">
        <w:t>alidate</w:t>
      </w:r>
      <w:r w:rsidR="00696E4B">
        <w:t>s</w:t>
      </w:r>
      <w:r>
        <w:t xml:space="preserve"> the data</w:t>
      </w:r>
      <w:r w:rsidR="00762EF5">
        <w:t>.</w:t>
      </w:r>
    </w:p>
    <w:p w14:paraId="06B21ED0" w14:textId="7A54CDF4" w:rsidR="00FB2E8D" w:rsidRDefault="00FB2E8D" w:rsidP="00AF2B7A"/>
    <w:p w14:paraId="226DF2EB" w14:textId="0D6331F7" w:rsidR="00FB2E8D" w:rsidRDefault="00FB2E8D" w:rsidP="00AF2B7A">
      <w:r>
        <w:rPr>
          <w:noProof/>
        </w:rPr>
        <w:drawing>
          <wp:inline distT="0" distB="0" distL="0" distR="0" wp14:anchorId="0EDA67F9" wp14:editId="5AAC8798">
            <wp:extent cx="5943600" cy="3167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94B1" w14:textId="0ACAA626" w:rsidR="00FB2E8D" w:rsidRDefault="00FB2E8D" w:rsidP="00AF2B7A"/>
    <w:p w14:paraId="1B54C591" w14:textId="2955F9B3" w:rsidR="00FB2E8D" w:rsidRDefault="00FB2E8D" w:rsidP="00AF2B7A">
      <w:r>
        <w:rPr>
          <w:noProof/>
        </w:rPr>
        <w:drawing>
          <wp:inline distT="0" distB="0" distL="0" distR="0" wp14:anchorId="33F8DB13" wp14:editId="342F1294">
            <wp:extent cx="5943600" cy="31673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903F8" w14:textId="0BFA26ED" w:rsidR="00762EF5" w:rsidRDefault="00762EF5">
      <w:r>
        <w:br w:type="page"/>
      </w:r>
    </w:p>
    <w:p w14:paraId="45AC934D" w14:textId="4BE9DBF2" w:rsidR="00762EF5" w:rsidRDefault="00762EF5" w:rsidP="00AF2B7A">
      <w:r>
        <w:t xml:space="preserve">Step 6, </w:t>
      </w:r>
      <w:r w:rsidR="005255FF">
        <w:t xml:space="preserve">if the submit button is clicked, the system display </w:t>
      </w:r>
      <w:r>
        <w:t xml:space="preserve">the </w:t>
      </w:r>
      <w:r w:rsidR="005255FF">
        <w:t>1876 form data</w:t>
      </w:r>
      <w:r>
        <w:t xml:space="preserve"> review page. If the </w:t>
      </w:r>
      <w:r w:rsidR="005255FF">
        <w:t xml:space="preserve">administrative </w:t>
      </w:r>
      <w:r>
        <w:t xml:space="preserve">user is satisfied with the information, click the </w:t>
      </w:r>
      <w:hyperlink r:id="rId14" w:tgtFrame="_parent" w:history="1">
        <w:r>
          <w:rPr>
            <w:rStyle w:val="Hyperlink"/>
          </w:rPr>
          <w:t>Create Form 1876</w:t>
        </w:r>
      </w:hyperlink>
      <w:r>
        <w:t xml:space="preserve"> will produce the form 1876 with the data</w:t>
      </w:r>
      <w:r w:rsidR="005255FF">
        <w:t xml:space="preserve"> submitted</w:t>
      </w:r>
      <w:r>
        <w:t>.</w:t>
      </w:r>
    </w:p>
    <w:p w14:paraId="65A79EE4" w14:textId="77777777" w:rsidR="00DF121F" w:rsidRDefault="00DF121F" w:rsidP="00AF2B7A"/>
    <w:p w14:paraId="62D25723" w14:textId="6A8771B5" w:rsidR="00762EF5" w:rsidRDefault="00762EF5" w:rsidP="00AF2B7A">
      <w:r>
        <w:rPr>
          <w:noProof/>
        </w:rPr>
        <w:drawing>
          <wp:inline distT="0" distB="0" distL="0" distR="0" wp14:anchorId="42A4109D" wp14:editId="4544BB54">
            <wp:extent cx="5943600" cy="31673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9FDA9" w14:textId="77777777" w:rsidR="00762EF5" w:rsidRDefault="00762EF5" w:rsidP="00AF2B7A"/>
    <w:p w14:paraId="58EBD586" w14:textId="576CA5E1" w:rsidR="00762EF5" w:rsidRDefault="00762EF5" w:rsidP="00AF2B7A"/>
    <w:p w14:paraId="7E248D10" w14:textId="6A8E9BA8" w:rsidR="00762EF5" w:rsidRDefault="00762EF5" w:rsidP="00AF2B7A">
      <w:r>
        <w:rPr>
          <w:noProof/>
        </w:rPr>
        <w:drawing>
          <wp:inline distT="0" distB="0" distL="0" distR="0" wp14:anchorId="35F5A929" wp14:editId="4ECF7448">
            <wp:extent cx="5943600" cy="31673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672B7" w14:textId="77777777" w:rsidR="00DF121F" w:rsidRDefault="00DF121F" w:rsidP="00AF2B7A"/>
    <w:p w14:paraId="10E175D6" w14:textId="6FD5DA84" w:rsidR="00762EF5" w:rsidRDefault="00762EF5" w:rsidP="00AF2B7A">
      <w:r>
        <w:t xml:space="preserve">Step 7, the user can choose either save or open the PDF file, </w:t>
      </w:r>
      <w:r w:rsidR="00DF121F">
        <w:t xml:space="preserve">then </w:t>
      </w:r>
      <w:r>
        <w:t xml:space="preserve">print it, notarized it, and send it to FCC </w:t>
      </w:r>
      <w:r w:rsidR="00DF63FE">
        <w:t>via mail.</w:t>
      </w:r>
    </w:p>
    <w:p w14:paraId="5AC5C3C7" w14:textId="6FF47EDC" w:rsidR="00DF63FE" w:rsidRDefault="00DF63FE" w:rsidP="00AF2B7A"/>
    <w:p w14:paraId="11B3A866" w14:textId="2E75C25A" w:rsidR="00DF63FE" w:rsidRDefault="00DF63FE" w:rsidP="00AF2B7A">
      <w:r>
        <w:rPr>
          <w:noProof/>
        </w:rPr>
        <w:drawing>
          <wp:inline distT="0" distB="0" distL="0" distR="0" wp14:anchorId="5229D2BE" wp14:editId="2986ABB3">
            <wp:extent cx="4133850" cy="3048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C5BE" w14:textId="42D65C31" w:rsidR="00DF63FE" w:rsidRDefault="00DF63FE" w:rsidP="00AF2B7A"/>
    <w:p w14:paraId="349B9DB7" w14:textId="50FE4E1F" w:rsidR="00DF63FE" w:rsidRDefault="00DF63FE" w:rsidP="00AF2B7A"/>
    <w:p w14:paraId="4707D088" w14:textId="07492CAD" w:rsidR="00DF63FE" w:rsidRDefault="00DF63FE">
      <w:r>
        <w:br w:type="page"/>
      </w:r>
    </w:p>
    <w:p w14:paraId="1D43A3D2" w14:textId="6518D849" w:rsidR="00DF63FE" w:rsidRDefault="00DF63FE" w:rsidP="00DF63FE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F63FE">
        <w:rPr>
          <w:sz w:val="28"/>
          <w:szCs w:val="28"/>
        </w:rPr>
        <w:t xml:space="preserve">How to verify the bank info by the </w:t>
      </w:r>
      <w:r w:rsidR="00C65B29">
        <w:rPr>
          <w:sz w:val="28"/>
          <w:szCs w:val="28"/>
        </w:rPr>
        <w:t>Authorized Agent (AA</w:t>
      </w:r>
      <w:r w:rsidRPr="00DF63FE">
        <w:rPr>
          <w:sz w:val="28"/>
          <w:szCs w:val="28"/>
        </w:rPr>
        <w:t xml:space="preserve"> user</w:t>
      </w:r>
      <w:r w:rsidR="00C65B29">
        <w:rPr>
          <w:sz w:val="28"/>
          <w:szCs w:val="28"/>
        </w:rPr>
        <w:t>)</w:t>
      </w:r>
      <w:r w:rsidR="006D6D8A">
        <w:rPr>
          <w:sz w:val="28"/>
          <w:szCs w:val="28"/>
        </w:rPr>
        <w:t>:</w:t>
      </w:r>
    </w:p>
    <w:p w14:paraId="47BF9D9D" w14:textId="77777777" w:rsidR="006D6D8A" w:rsidRPr="006D6D8A" w:rsidRDefault="006D6D8A" w:rsidP="006D6D8A">
      <w:pPr>
        <w:rPr>
          <w:sz w:val="28"/>
          <w:szCs w:val="28"/>
        </w:rPr>
      </w:pPr>
    </w:p>
    <w:p w14:paraId="21EF0770" w14:textId="69FD24AF" w:rsidR="00DF63FE" w:rsidRDefault="00DF63FE" w:rsidP="00DF63FE">
      <w:pPr>
        <w:pStyle w:val="ListParagraph"/>
        <w:ind w:left="1080"/>
      </w:pPr>
    </w:p>
    <w:p w14:paraId="2F7534FA" w14:textId="2162CAC0" w:rsidR="00DF63FE" w:rsidRDefault="00DF63FE" w:rsidP="00DF63FE">
      <w:r>
        <w:t xml:space="preserve">Step 1. </w:t>
      </w:r>
      <w:r w:rsidR="00C65B29">
        <w:t>The AA user c</w:t>
      </w:r>
      <w:r>
        <w:t>lick</w:t>
      </w:r>
      <w:r w:rsidR="00C65B29">
        <w:t>s</w:t>
      </w:r>
      <w:r>
        <w:t xml:space="preserve"> the </w:t>
      </w:r>
      <w:r w:rsidR="006D6D8A">
        <w:t>“</w:t>
      </w:r>
      <w:hyperlink r:id="rId18" w:history="1">
        <w:r w:rsidR="006D6D8A">
          <w:rPr>
            <w:rStyle w:val="text-blue-small-left"/>
          </w:rPr>
          <w:t>Auction Bank Accounts</w:t>
        </w:r>
      </w:hyperlink>
      <w:r w:rsidR="006D6D8A">
        <w:t xml:space="preserve"> link”</w:t>
      </w:r>
    </w:p>
    <w:p w14:paraId="12B5706C" w14:textId="55A6A42B" w:rsidR="006D6D8A" w:rsidRDefault="006D6D8A" w:rsidP="00DF63FE"/>
    <w:p w14:paraId="74F4E3A7" w14:textId="08101399" w:rsidR="006D6D8A" w:rsidRDefault="006D6D8A" w:rsidP="00DF63FE">
      <w:r>
        <w:rPr>
          <w:noProof/>
        </w:rPr>
        <w:drawing>
          <wp:inline distT="0" distB="0" distL="0" distR="0" wp14:anchorId="103855EB" wp14:editId="6A17532B">
            <wp:extent cx="5943600" cy="31673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C8369" w14:textId="43794311" w:rsidR="006D6D8A" w:rsidRDefault="006D6D8A" w:rsidP="00DF63FE"/>
    <w:p w14:paraId="1E0EBAB2" w14:textId="361CF823" w:rsidR="006D6D8A" w:rsidRDefault="006D6D8A" w:rsidP="00DF63FE"/>
    <w:p w14:paraId="10681668" w14:textId="04305665" w:rsidR="006D6D8A" w:rsidRDefault="006D6D8A">
      <w:r>
        <w:br w:type="page"/>
      </w:r>
    </w:p>
    <w:p w14:paraId="4D6F2686" w14:textId="148A84D0" w:rsidR="006D6D8A" w:rsidRDefault="006D6D8A" w:rsidP="00DF63FE">
      <w:r>
        <w:t>Step 2, the system displays all the auction FRN with bank information. The AA user picks an FRN to work with.</w:t>
      </w:r>
    </w:p>
    <w:p w14:paraId="2115E4B9" w14:textId="5FF459C8" w:rsidR="006D6D8A" w:rsidRDefault="006D6D8A" w:rsidP="00DF63FE"/>
    <w:p w14:paraId="3C253FEC" w14:textId="7C121AA5" w:rsidR="006D6D8A" w:rsidRDefault="006D6D8A" w:rsidP="00DF63FE"/>
    <w:p w14:paraId="5D952AF2" w14:textId="77FDAE0F" w:rsidR="006D6D8A" w:rsidRDefault="006D6D8A" w:rsidP="00DF63FE">
      <w:r>
        <w:rPr>
          <w:noProof/>
        </w:rPr>
        <w:drawing>
          <wp:inline distT="0" distB="0" distL="0" distR="0" wp14:anchorId="67AECCB6" wp14:editId="052F05C9">
            <wp:extent cx="5943600" cy="31673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5E93" w14:textId="7A2ECB0D" w:rsidR="006D6D8A" w:rsidRDefault="006D6D8A" w:rsidP="00DF63FE"/>
    <w:p w14:paraId="7030A902" w14:textId="15D0922A" w:rsidR="006D6D8A" w:rsidRDefault="006D6D8A" w:rsidP="00DF63FE"/>
    <w:p w14:paraId="7D84000A" w14:textId="4C0274F8" w:rsidR="006D6D8A" w:rsidRDefault="006D6D8A">
      <w:r>
        <w:br w:type="page"/>
      </w:r>
    </w:p>
    <w:p w14:paraId="154E3952" w14:textId="01ABC551" w:rsidR="006D6D8A" w:rsidRDefault="006D6D8A" w:rsidP="00DF63FE">
      <w:r>
        <w:t xml:space="preserve">Step 3, the System displays all the Facility ID / Filing Number to the user. The AA user select one to work with by clicking the </w:t>
      </w:r>
      <w:hyperlink r:id="rId21" w:tgtFrame="_parent" w:history="1">
        <w:r>
          <w:rPr>
            <w:rStyle w:val="Hyperlink"/>
          </w:rPr>
          <w:t>Verify Bank Info</w:t>
        </w:r>
      </w:hyperlink>
      <w:r>
        <w:t xml:space="preserve"> link</w:t>
      </w:r>
    </w:p>
    <w:p w14:paraId="2E7E1C7A" w14:textId="37173882" w:rsidR="006D6D8A" w:rsidRDefault="006D6D8A" w:rsidP="00DF63FE"/>
    <w:p w14:paraId="10DF91F2" w14:textId="6BEEA5A9" w:rsidR="006D6D8A" w:rsidRDefault="006D6D8A" w:rsidP="00DF63FE"/>
    <w:p w14:paraId="3D563FCD" w14:textId="35BD5A1E" w:rsidR="006D6D8A" w:rsidRDefault="006D6D8A" w:rsidP="00DF63FE">
      <w:r>
        <w:rPr>
          <w:noProof/>
        </w:rPr>
        <w:drawing>
          <wp:inline distT="0" distB="0" distL="0" distR="0" wp14:anchorId="7501C2F4" wp14:editId="37DE9EF4">
            <wp:extent cx="5943600" cy="31673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F263" w14:textId="6708E179" w:rsidR="006D6D8A" w:rsidRDefault="006D6D8A" w:rsidP="00DF63FE"/>
    <w:p w14:paraId="5ABEC768" w14:textId="63F4C290" w:rsidR="006D6D8A" w:rsidRDefault="006D6D8A">
      <w:r>
        <w:br w:type="page"/>
      </w:r>
    </w:p>
    <w:p w14:paraId="78EAFD17" w14:textId="052E5791" w:rsidR="00015717" w:rsidRDefault="006D6D8A" w:rsidP="00DF63FE">
      <w:r>
        <w:t>Step 4, the system display</w:t>
      </w:r>
      <w:r w:rsidR="00C65B29">
        <w:t>s</w:t>
      </w:r>
      <w:r>
        <w:t xml:space="preserve"> the bank information submitted by the Administrative user when the Form 1876 was generated. If the AA user is </w:t>
      </w:r>
      <w:r w:rsidR="00015717">
        <w:t>satisfied</w:t>
      </w:r>
      <w:r>
        <w:t xml:space="preserve"> with the bank info, </w:t>
      </w:r>
      <w:r w:rsidR="00015717">
        <w:t>he/she can click the Submit button, and the confirmation page is displayed.</w:t>
      </w:r>
    </w:p>
    <w:p w14:paraId="03022885" w14:textId="77777777" w:rsidR="00015717" w:rsidRDefault="00015717" w:rsidP="00DF63FE"/>
    <w:p w14:paraId="0D96F9A3" w14:textId="04D93AE1" w:rsidR="00015717" w:rsidRDefault="00015717" w:rsidP="00DF63FE">
      <w:r>
        <w:rPr>
          <w:noProof/>
        </w:rPr>
        <w:drawing>
          <wp:inline distT="0" distB="0" distL="0" distR="0" wp14:anchorId="419B0448" wp14:editId="72D1CBC3">
            <wp:extent cx="5943600" cy="31673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84F0" w14:textId="75085221" w:rsidR="00015717" w:rsidRDefault="00015717" w:rsidP="00DF63FE"/>
    <w:p w14:paraId="67461E94" w14:textId="1B65F75E" w:rsidR="006D6D8A" w:rsidRDefault="00015717" w:rsidP="00DF63FE">
      <w:r>
        <w:rPr>
          <w:noProof/>
        </w:rPr>
        <w:drawing>
          <wp:inline distT="0" distB="0" distL="0" distR="0" wp14:anchorId="77E5A9BC" wp14:editId="7B75A0DE">
            <wp:extent cx="5943600" cy="31673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D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72A45"/>
    <w:multiLevelType w:val="hybridMultilevel"/>
    <w:tmpl w:val="FF6EB4C4"/>
    <w:lvl w:ilvl="0" w:tplc="711A66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547A09"/>
    <w:multiLevelType w:val="hybridMultilevel"/>
    <w:tmpl w:val="6A84C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B7A"/>
    <w:rsid w:val="00015717"/>
    <w:rsid w:val="005255FF"/>
    <w:rsid w:val="0054314B"/>
    <w:rsid w:val="00593669"/>
    <w:rsid w:val="00696E4B"/>
    <w:rsid w:val="006D6D8A"/>
    <w:rsid w:val="00762EF5"/>
    <w:rsid w:val="008451BC"/>
    <w:rsid w:val="00993E66"/>
    <w:rsid w:val="00AF2B7A"/>
    <w:rsid w:val="00B00500"/>
    <w:rsid w:val="00B14D9D"/>
    <w:rsid w:val="00C65B29"/>
    <w:rsid w:val="00D34391"/>
    <w:rsid w:val="00D641D3"/>
    <w:rsid w:val="00DF121F"/>
    <w:rsid w:val="00DF63FE"/>
    <w:rsid w:val="00E00835"/>
    <w:rsid w:val="00FB2E8D"/>
    <w:rsid w:val="00FD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8E7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B7A"/>
    <w:pPr>
      <w:ind w:left="720"/>
      <w:contextualSpacing/>
    </w:pPr>
  </w:style>
  <w:style w:type="character" w:customStyle="1" w:styleId="text-blue-small-left">
    <w:name w:val="text-blue-small-left"/>
    <w:basedOn w:val="DefaultParagraphFont"/>
    <w:rsid w:val="00AF2B7A"/>
  </w:style>
  <w:style w:type="character" w:customStyle="1" w:styleId="small">
    <w:name w:val="small"/>
    <w:basedOn w:val="DefaultParagraphFont"/>
    <w:rsid w:val="00FB2E8D"/>
  </w:style>
  <w:style w:type="character" w:styleId="Hyperlink">
    <w:name w:val="Hyperlink"/>
    <w:basedOn w:val="DefaultParagraphFont"/>
    <w:uiPriority w:val="99"/>
    <w:semiHidden/>
    <w:unhideWhenUsed/>
    <w:rsid w:val="00762EF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B7A"/>
    <w:pPr>
      <w:ind w:left="720"/>
      <w:contextualSpacing/>
    </w:pPr>
  </w:style>
  <w:style w:type="character" w:customStyle="1" w:styleId="text-blue-small-left">
    <w:name w:val="text-blue-small-left"/>
    <w:basedOn w:val="DefaultParagraphFont"/>
    <w:rsid w:val="00AF2B7A"/>
  </w:style>
  <w:style w:type="character" w:customStyle="1" w:styleId="small">
    <w:name w:val="small"/>
    <w:basedOn w:val="DefaultParagraphFont"/>
    <w:rsid w:val="00FB2E8D"/>
  </w:style>
  <w:style w:type="character" w:styleId="Hyperlink">
    <w:name w:val="Hyperlink"/>
    <w:basedOn w:val="DefaultParagraphFont"/>
    <w:uiPriority w:val="99"/>
    <w:semiHidden/>
    <w:unhideWhenUsed/>
    <w:rsid w:val="00762EF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165.135.209.76:7001/cores/myFrns.do?queueType=16&amp;btnSubmit=true&amp;csfrToken=1k4HZBAH7hEYA3MRoARPumcguXAf2uRJV8wNCG7hXs7vqujuWSz3oREzQcUFpozW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165.135.209.76:7001/cores/verifyBankInfo.do?id=47401&amp;btnMultipleUpdate=true&amp;csfrToken=znBvqoskCz71JxePbd9b362jAVL1HN89XAAy74ZSMrpQ42dub2NyqfmqHB66Hcc1" TargetMode="External"/><Relationship Id="rId7" Type="http://schemas.openxmlformats.org/officeDocument/2006/relationships/hyperlink" Target="http://165.135.209.76:7001/cores/myFrns.do?queueType=18&amp;btnSubmit=true&amp;csfrToken=4Nr1mcGnmDe4fYYtIOg3HCN3zOORbcfO1NScTMaJg3Gy4rPxUXpRll0ASLg7Qxi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165.135.209.76:7001/cores/PDF1876CreationServlet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0FC71-8B1D-4F87-9C7D-FCDE1E510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 Lu</dc:creator>
  <cp:keywords/>
  <dc:description/>
  <cp:lastModifiedBy>SYSTEM</cp:lastModifiedBy>
  <cp:revision>2</cp:revision>
  <dcterms:created xsi:type="dcterms:W3CDTF">2019-03-06T17:45:00Z</dcterms:created>
  <dcterms:modified xsi:type="dcterms:W3CDTF">2019-03-06T17:45:00Z</dcterms:modified>
</cp:coreProperties>
</file>