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23C80" w14:textId="2AD9C53E" w:rsidR="00FC1C7B" w:rsidRDefault="00CA75F0" w:rsidP="005232DD">
      <w:pPr>
        <w:spacing w:after="0" w:line="240" w:lineRule="auto"/>
        <w:jc w:val="center"/>
        <w:rPr>
          <w:rFonts w:cs="Arial"/>
          <w:b/>
          <w:sz w:val="28"/>
          <w:szCs w:val="28"/>
        </w:rPr>
      </w:pPr>
      <w:bookmarkStart w:id="0" w:name="_GoBack"/>
      <w:bookmarkEnd w:id="0"/>
      <w:r>
        <w:rPr>
          <w:rFonts w:cs="Arial"/>
          <w:b/>
          <w:sz w:val="28"/>
          <w:szCs w:val="28"/>
        </w:rPr>
        <w:t xml:space="preserve">INTERIM </w:t>
      </w:r>
      <w:r w:rsidR="00452658">
        <w:rPr>
          <w:rFonts w:cs="Arial"/>
          <w:b/>
          <w:sz w:val="28"/>
          <w:szCs w:val="28"/>
        </w:rPr>
        <w:t>PERFORMANCE REPORT</w:t>
      </w:r>
    </w:p>
    <w:p w14:paraId="664A4606" w14:textId="05F95EB1" w:rsidR="001B282D" w:rsidRPr="00CA5526" w:rsidRDefault="001B282D" w:rsidP="001B282D">
      <w:pPr>
        <w:spacing w:after="0" w:line="240" w:lineRule="auto"/>
        <w:jc w:val="center"/>
        <w:rPr>
          <w:rFonts w:cs="Arial"/>
          <w:b/>
          <w:sz w:val="20"/>
          <w:szCs w:val="20"/>
        </w:rPr>
      </w:pPr>
      <w:r>
        <w:rPr>
          <w:rFonts w:cs="Arial"/>
          <w:b/>
          <w:sz w:val="20"/>
          <w:szCs w:val="20"/>
        </w:rPr>
        <w:t xml:space="preserve">For Projects with Award Dates after </w:t>
      </w:r>
      <w:r w:rsidR="00AD7FB4">
        <w:rPr>
          <w:rFonts w:cs="Arial"/>
          <w:b/>
          <w:sz w:val="20"/>
          <w:szCs w:val="20"/>
        </w:rPr>
        <w:t>October 1, 2019</w:t>
      </w:r>
    </w:p>
    <w:p w14:paraId="5F379F23" w14:textId="77777777" w:rsidR="00BD1F17" w:rsidRDefault="00BD1F17" w:rsidP="00927558">
      <w:pPr>
        <w:spacing w:after="0" w:line="240" w:lineRule="auto"/>
        <w:rPr>
          <w:rFonts w:cs="Arial"/>
          <w:b/>
          <w:sz w:val="20"/>
          <w:szCs w:val="20"/>
        </w:rPr>
      </w:pPr>
    </w:p>
    <w:p w14:paraId="00B11DD8" w14:textId="1784D1EC" w:rsidR="0078165B" w:rsidRPr="0078165B" w:rsidRDefault="0078165B" w:rsidP="0078165B">
      <w:pPr>
        <w:spacing w:after="0" w:line="240" w:lineRule="auto"/>
        <w:rPr>
          <w:sz w:val="16"/>
          <w:szCs w:val="16"/>
        </w:rPr>
      </w:pPr>
      <w:r w:rsidRPr="00732C54">
        <w:rPr>
          <w:b/>
          <w:sz w:val="16"/>
          <w:szCs w:val="16"/>
        </w:rPr>
        <w:t>Burden Estimate a</w:t>
      </w:r>
      <w:r>
        <w:rPr>
          <w:b/>
          <w:sz w:val="16"/>
          <w:szCs w:val="16"/>
        </w:rPr>
        <w:t>nd Request for Public Comments</w:t>
      </w:r>
      <w:r>
        <w:rPr>
          <w:sz w:val="16"/>
          <w:szCs w:val="16"/>
        </w:rPr>
        <w:t>.</w:t>
      </w:r>
      <w:r w:rsidRPr="00732C54">
        <w:rPr>
          <w:sz w:val="16"/>
          <w:szCs w:val="16"/>
        </w:rPr>
        <w:t xml:space="preserve"> Send comment regarding this burden estimate or any other aspect of this collection of information, including suggestions for reducing this burden, to the Institute of Museum and Library Services, , </w:t>
      </w:r>
      <w:r>
        <w:rPr>
          <w:sz w:val="16"/>
          <w:szCs w:val="16"/>
        </w:rPr>
        <w:t>955 L’Enfant Plaza North, SW</w:t>
      </w:r>
      <w:r w:rsidRPr="00732C54">
        <w:rPr>
          <w:sz w:val="16"/>
          <w:szCs w:val="16"/>
        </w:rPr>
        <w:t xml:space="preserve">, </w:t>
      </w:r>
      <w:r>
        <w:rPr>
          <w:sz w:val="16"/>
          <w:szCs w:val="16"/>
        </w:rPr>
        <w:t>Suite 4000</w:t>
      </w:r>
      <w:r w:rsidRPr="00732C54">
        <w:rPr>
          <w:sz w:val="16"/>
          <w:szCs w:val="16"/>
        </w:rPr>
        <w:t>, Washington, DC 200</w:t>
      </w:r>
      <w:r>
        <w:rPr>
          <w:sz w:val="16"/>
          <w:szCs w:val="16"/>
        </w:rPr>
        <w:t>24</w:t>
      </w:r>
      <w:r w:rsidRPr="00732C54">
        <w:rPr>
          <w:sz w:val="16"/>
          <w:szCs w:val="16"/>
        </w:rPr>
        <w:t>-</w:t>
      </w:r>
      <w:r>
        <w:rPr>
          <w:sz w:val="16"/>
          <w:szCs w:val="16"/>
        </w:rPr>
        <w:t xml:space="preserve">2135.  Approved as </w:t>
      </w:r>
      <w:r w:rsidR="00BB4E6A">
        <w:rPr>
          <w:rFonts w:cs="Arial"/>
          <w:sz w:val="16"/>
          <w:szCs w:val="16"/>
        </w:rPr>
        <w:t>OMB No. 3137-0100</w:t>
      </w:r>
      <w:r w:rsidRPr="0078165B">
        <w:rPr>
          <w:rFonts w:cs="Arial"/>
          <w:sz w:val="16"/>
          <w:szCs w:val="16"/>
        </w:rPr>
        <w:t xml:space="preserve">, </w:t>
      </w:r>
      <w:r w:rsidR="006B0D5F">
        <w:rPr>
          <w:rFonts w:cs="Arial"/>
          <w:sz w:val="16"/>
          <w:szCs w:val="16"/>
        </w:rPr>
        <w:t>expires</w:t>
      </w:r>
      <w:r w:rsidR="00BB4E6A">
        <w:rPr>
          <w:rFonts w:cs="Arial"/>
          <w:sz w:val="16"/>
          <w:szCs w:val="16"/>
        </w:rPr>
        <w:t xml:space="preserve"> TBD</w:t>
      </w:r>
      <w:r w:rsidR="006B0D5F">
        <w:rPr>
          <w:rFonts w:cs="Arial"/>
          <w:sz w:val="16"/>
          <w:szCs w:val="16"/>
        </w:rPr>
        <w:t>.</w:t>
      </w:r>
      <w:r w:rsidRPr="0078165B">
        <w:rPr>
          <w:rFonts w:cs="Arial"/>
          <w:sz w:val="16"/>
          <w:szCs w:val="16"/>
        </w:rPr>
        <w:tab/>
      </w:r>
      <w:r w:rsidRPr="0078165B">
        <w:rPr>
          <w:sz w:val="16"/>
          <w:szCs w:val="16"/>
        </w:rPr>
        <w:t>IMLS-CLR-F-0022</w:t>
      </w:r>
      <w:r>
        <w:rPr>
          <w:sz w:val="16"/>
          <w:szCs w:val="16"/>
        </w:rPr>
        <w:t xml:space="preserve">. </w:t>
      </w:r>
    </w:p>
    <w:p w14:paraId="7F322776" w14:textId="77777777" w:rsidR="0078165B" w:rsidRPr="0078165B" w:rsidRDefault="0078165B" w:rsidP="00927558">
      <w:pPr>
        <w:spacing w:after="0" w:line="240" w:lineRule="auto"/>
        <w:rPr>
          <w:rFonts w:cs="Arial"/>
          <w:b/>
          <w:sz w:val="16"/>
          <w:szCs w:val="16"/>
        </w:rPr>
      </w:pPr>
    </w:p>
    <w:p w14:paraId="4220D5A6" w14:textId="77777777" w:rsidR="0078165B" w:rsidRDefault="0078165B" w:rsidP="00927558">
      <w:pPr>
        <w:spacing w:after="0" w:line="240" w:lineRule="auto"/>
        <w:rPr>
          <w:rFonts w:cs="Arial"/>
          <w:b/>
          <w:sz w:val="20"/>
          <w:szCs w:val="20"/>
        </w:rPr>
      </w:pPr>
    </w:p>
    <w:p w14:paraId="73E0FB19" w14:textId="0EE77810" w:rsidR="00BD1F17" w:rsidRPr="00927558" w:rsidRDefault="00BD1F17" w:rsidP="00927558">
      <w:pPr>
        <w:spacing w:after="0" w:line="240" w:lineRule="auto"/>
        <w:rPr>
          <w:rFonts w:cs="Arial"/>
          <w:b/>
          <w:sz w:val="20"/>
          <w:szCs w:val="20"/>
        </w:rPr>
      </w:pPr>
      <w:r>
        <w:rPr>
          <w:rFonts w:cs="Arial"/>
          <w:b/>
          <w:sz w:val="20"/>
          <w:szCs w:val="20"/>
        </w:rPr>
        <w:t xml:space="preserve">Please consult </w:t>
      </w:r>
      <w:r w:rsidR="00431F32">
        <w:rPr>
          <w:rFonts w:cs="Arial"/>
          <w:b/>
          <w:sz w:val="20"/>
          <w:szCs w:val="20"/>
        </w:rPr>
        <w:t>the</w:t>
      </w:r>
      <w:r w:rsidR="0074587C">
        <w:rPr>
          <w:rFonts w:cs="Arial"/>
          <w:b/>
          <w:sz w:val="20"/>
          <w:szCs w:val="20"/>
        </w:rPr>
        <w:t xml:space="preserve"> IMLS</w:t>
      </w:r>
      <w:r w:rsidR="00431F32">
        <w:rPr>
          <w:rFonts w:cs="Arial"/>
          <w:b/>
          <w:sz w:val="20"/>
          <w:szCs w:val="20"/>
        </w:rPr>
        <w:t xml:space="preserve"> </w:t>
      </w:r>
      <w:r w:rsidR="00CA75F0">
        <w:rPr>
          <w:rFonts w:cs="Arial"/>
          <w:b/>
          <w:sz w:val="20"/>
          <w:szCs w:val="20"/>
        </w:rPr>
        <w:t>Interim</w:t>
      </w:r>
      <w:r w:rsidR="00431F32">
        <w:rPr>
          <w:rFonts w:cs="Arial"/>
          <w:b/>
          <w:sz w:val="20"/>
          <w:szCs w:val="20"/>
        </w:rPr>
        <w:t xml:space="preserve"> Performance Report </w:t>
      </w:r>
      <w:r w:rsidR="00AD7FB4">
        <w:rPr>
          <w:rFonts w:cs="Arial"/>
          <w:b/>
          <w:sz w:val="20"/>
          <w:szCs w:val="20"/>
        </w:rPr>
        <w:t xml:space="preserve">Line Item </w:t>
      </w:r>
      <w:r w:rsidR="00431F32">
        <w:rPr>
          <w:rFonts w:cs="Arial"/>
          <w:b/>
          <w:sz w:val="20"/>
          <w:szCs w:val="20"/>
        </w:rPr>
        <w:t>I</w:t>
      </w:r>
      <w:r>
        <w:rPr>
          <w:rFonts w:cs="Arial"/>
          <w:b/>
          <w:sz w:val="20"/>
          <w:szCs w:val="20"/>
        </w:rPr>
        <w:t>nstructions when filling out this form.</w:t>
      </w:r>
    </w:p>
    <w:p w14:paraId="190DE8D1" w14:textId="77777777" w:rsidR="005232DD" w:rsidRDefault="005232DD" w:rsidP="00452658">
      <w:pPr>
        <w:spacing w:after="0" w:line="240" w:lineRule="auto"/>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5"/>
        <w:gridCol w:w="975"/>
        <w:gridCol w:w="1324"/>
        <w:gridCol w:w="1114"/>
        <w:gridCol w:w="1158"/>
        <w:gridCol w:w="1192"/>
      </w:tblGrid>
      <w:tr w:rsidR="005232DD" w:rsidRPr="00EC179F" w14:paraId="604360C0" w14:textId="77777777" w:rsidTr="00D2754F">
        <w:trPr>
          <w:trHeight w:val="390"/>
        </w:trPr>
        <w:tc>
          <w:tcPr>
            <w:tcW w:w="3813" w:type="dxa"/>
            <w:gridSpan w:val="2"/>
            <w:vMerge w:val="restart"/>
            <w:shd w:val="clear" w:color="auto" w:fill="auto"/>
          </w:tcPr>
          <w:p w14:paraId="45A961C8" w14:textId="77777777" w:rsidR="005232DD" w:rsidRPr="00C111EA" w:rsidRDefault="005232DD" w:rsidP="00D2754F">
            <w:pPr>
              <w:spacing w:before="60" w:after="60" w:line="228" w:lineRule="auto"/>
              <w:ind w:left="330" w:hanging="330"/>
              <w:rPr>
                <w:sz w:val="18"/>
                <w:szCs w:val="18"/>
              </w:rPr>
            </w:pPr>
            <w:r w:rsidRPr="00C111EA">
              <w:rPr>
                <w:sz w:val="18"/>
                <w:szCs w:val="18"/>
              </w:rPr>
              <w:t>1.</w:t>
            </w:r>
            <w:r w:rsidRPr="00C111EA">
              <w:rPr>
                <w:sz w:val="18"/>
                <w:szCs w:val="18"/>
              </w:rPr>
              <w:tab/>
              <w:t>Federal agency and organization element to which report is submitted</w:t>
            </w:r>
            <w:r w:rsidR="000D2B86">
              <w:rPr>
                <w:sz w:val="18"/>
                <w:szCs w:val="18"/>
              </w:rPr>
              <w:t>:</w:t>
            </w:r>
          </w:p>
          <w:p w14:paraId="0E1916EB" w14:textId="77777777" w:rsidR="005232DD" w:rsidRPr="00C111EA" w:rsidRDefault="005232DD" w:rsidP="00D2754F">
            <w:pPr>
              <w:spacing w:after="0" w:line="228" w:lineRule="auto"/>
              <w:jc w:val="center"/>
              <w:rPr>
                <w:b/>
                <w:sz w:val="18"/>
                <w:szCs w:val="18"/>
              </w:rPr>
            </w:pPr>
            <w:r w:rsidRPr="00C111EA">
              <w:rPr>
                <w:b/>
                <w:sz w:val="18"/>
                <w:szCs w:val="18"/>
              </w:rPr>
              <w:t xml:space="preserve">Institute of Museum and </w:t>
            </w:r>
          </w:p>
          <w:p w14:paraId="7390E001" w14:textId="77777777" w:rsidR="005232DD" w:rsidRPr="00C111EA" w:rsidRDefault="005232DD" w:rsidP="00D2754F">
            <w:pPr>
              <w:spacing w:after="0" w:line="228" w:lineRule="auto"/>
              <w:jc w:val="center"/>
              <w:rPr>
                <w:b/>
                <w:sz w:val="18"/>
                <w:szCs w:val="18"/>
              </w:rPr>
            </w:pPr>
            <w:r w:rsidRPr="00C111EA">
              <w:rPr>
                <w:b/>
                <w:sz w:val="18"/>
                <w:szCs w:val="18"/>
              </w:rPr>
              <w:t>Library Services</w:t>
            </w:r>
          </w:p>
          <w:p w14:paraId="17EE6DC4" w14:textId="77777777" w:rsidR="005232DD" w:rsidRPr="00C111EA" w:rsidRDefault="005232DD" w:rsidP="00D2754F">
            <w:pPr>
              <w:spacing w:before="60" w:after="60" w:line="228" w:lineRule="auto"/>
              <w:rPr>
                <w:sz w:val="18"/>
                <w:szCs w:val="18"/>
              </w:rPr>
            </w:pPr>
          </w:p>
        </w:tc>
        <w:tc>
          <w:tcPr>
            <w:tcW w:w="3413" w:type="dxa"/>
            <w:gridSpan w:val="3"/>
            <w:vMerge w:val="restart"/>
            <w:shd w:val="clear" w:color="auto" w:fill="auto"/>
          </w:tcPr>
          <w:p w14:paraId="30F5C528" w14:textId="77777777" w:rsidR="005232DD" w:rsidRPr="00C111EA" w:rsidRDefault="005232DD" w:rsidP="00D2754F">
            <w:pPr>
              <w:spacing w:before="60" w:after="60" w:line="228" w:lineRule="auto"/>
              <w:ind w:left="222" w:hanging="220"/>
              <w:rPr>
                <w:sz w:val="18"/>
                <w:szCs w:val="18"/>
              </w:rPr>
            </w:pPr>
            <w:r w:rsidRPr="00C111EA">
              <w:rPr>
                <w:sz w:val="18"/>
                <w:szCs w:val="18"/>
              </w:rPr>
              <w:t xml:space="preserve">2.  Federal </w:t>
            </w:r>
            <w:r w:rsidR="00927558">
              <w:rPr>
                <w:sz w:val="18"/>
                <w:szCs w:val="18"/>
              </w:rPr>
              <w:t>award</w:t>
            </w:r>
            <w:r w:rsidR="00927558" w:rsidRPr="00C111EA">
              <w:rPr>
                <w:sz w:val="18"/>
                <w:szCs w:val="18"/>
              </w:rPr>
              <w:t xml:space="preserve"> </w:t>
            </w:r>
            <w:r w:rsidRPr="00C111EA">
              <w:rPr>
                <w:sz w:val="18"/>
                <w:szCs w:val="18"/>
              </w:rPr>
              <w:t>or other identifying number assigned by federal agency</w:t>
            </w:r>
            <w:r w:rsidR="000D2B86">
              <w:rPr>
                <w:sz w:val="18"/>
                <w:szCs w:val="18"/>
              </w:rPr>
              <w:t>:</w:t>
            </w:r>
          </w:p>
          <w:p w14:paraId="5F9957E9" w14:textId="77777777" w:rsidR="005232DD" w:rsidRPr="00C111EA" w:rsidRDefault="005232DD" w:rsidP="00D2754F">
            <w:pPr>
              <w:spacing w:before="60" w:after="60" w:line="228" w:lineRule="auto"/>
              <w:rPr>
                <w:sz w:val="18"/>
                <w:szCs w:val="18"/>
              </w:rPr>
            </w:pPr>
          </w:p>
        </w:tc>
        <w:tc>
          <w:tcPr>
            <w:tcW w:w="1158" w:type="dxa"/>
            <w:shd w:val="clear" w:color="auto" w:fill="auto"/>
          </w:tcPr>
          <w:p w14:paraId="18CE7152" w14:textId="77777777" w:rsidR="005232DD" w:rsidRDefault="005232DD" w:rsidP="00C761EF">
            <w:pPr>
              <w:spacing w:before="60" w:after="60" w:line="228" w:lineRule="auto"/>
              <w:rPr>
                <w:sz w:val="18"/>
                <w:szCs w:val="18"/>
              </w:rPr>
            </w:pPr>
            <w:r w:rsidRPr="00C111EA">
              <w:rPr>
                <w:sz w:val="18"/>
                <w:szCs w:val="18"/>
              </w:rPr>
              <w:t>Page</w:t>
            </w:r>
            <w:r w:rsidR="00625191">
              <w:rPr>
                <w:sz w:val="18"/>
                <w:szCs w:val="18"/>
              </w:rPr>
              <w:t xml:space="preserve">       </w:t>
            </w:r>
          </w:p>
          <w:p w14:paraId="42DE0AF0" w14:textId="77777777" w:rsidR="00625191" w:rsidRPr="00C111EA" w:rsidRDefault="00625191" w:rsidP="00C761EF">
            <w:pPr>
              <w:spacing w:before="60" w:after="60" w:line="228" w:lineRule="auto"/>
              <w:rPr>
                <w:sz w:val="18"/>
                <w:szCs w:val="18"/>
              </w:rPr>
            </w:pPr>
          </w:p>
        </w:tc>
        <w:tc>
          <w:tcPr>
            <w:tcW w:w="1192" w:type="dxa"/>
            <w:shd w:val="clear" w:color="auto" w:fill="auto"/>
          </w:tcPr>
          <w:p w14:paraId="5B568336" w14:textId="77777777" w:rsidR="005232DD" w:rsidRPr="00C111EA" w:rsidRDefault="005232DD" w:rsidP="00D2754F">
            <w:pPr>
              <w:spacing w:before="60" w:after="60" w:line="228" w:lineRule="auto"/>
              <w:rPr>
                <w:sz w:val="18"/>
                <w:szCs w:val="18"/>
              </w:rPr>
            </w:pPr>
            <w:r w:rsidRPr="00C111EA">
              <w:rPr>
                <w:sz w:val="18"/>
                <w:szCs w:val="18"/>
              </w:rPr>
              <w:t xml:space="preserve">of </w:t>
            </w:r>
            <w:r w:rsidR="00625191">
              <w:rPr>
                <w:sz w:val="18"/>
                <w:szCs w:val="18"/>
              </w:rPr>
              <w:t xml:space="preserve">        </w:t>
            </w:r>
          </w:p>
          <w:p w14:paraId="20F48948" w14:textId="77777777" w:rsidR="005232DD" w:rsidRPr="00C111EA" w:rsidRDefault="005232DD" w:rsidP="00D2754F">
            <w:pPr>
              <w:spacing w:before="60" w:after="60" w:line="228" w:lineRule="auto"/>
              <w:rPr>
                <w:sz w:val="18"/>
                <w:szCs w:val="18"/>
              </w:rPr>
            </w:pPr>
            <w:r w:rsidRPr="00C111EA">
              <w:rPr>
                <w:sz w:val="18"/>
                <w:szCs w:val="18"/>
              </w:rPr>
              <w:t>Pages</w:t>
            </w:r>
          </w:p>
        </w:tc>
      </w:tr>
      <w:tr w:rsidR="005232DD" w:rsidRPr="00EC179F" w14:paraId="7D40AD71" w14:textId="77777777" w:rsidTr="00D2754F">
        <w:trPr>
          <w:trHeight w:val="350"/>
        </w:trPr>
        <w:tc>
          <w:tcPr>
            <w:tcW w:w="3813" w:type="dxa"/>
            <w:gridSpan w:val="2"/>
            <w:vMerge/>
            <w:shd w:val="clear" w:color="auto" w:fill="auto"/>
          </w:tcPr>
          <w:p w14:paraId="13E39E8A" w14:textId="77777777" w:rsidR="005232DD" w:rsidRPr="00C111EA" w:rsidRDefault="005232DD" w:rsidP="00D2754F">
            <w:pPr>
              <w:spacing w:before="60" w:after="60" w:line="228" w:lineRule="auto"/>
              <w:rPr>
                <w:sz w:val="18"/>
                <w:szCs w:val="18"/>
              </w:rPr>
            </w:pPr>
          </w:p>
        </w:tc>
        <w:tc>
          <w:tcPr>
            <w:tcW w:w="3413" w:type="dxa"/>
            <w:gridSpan w:val="3"/>
            <w:vMerge/>
            <w:shd w:val="clear" w:color="auto" w:fill="auto"/>
          </w:tcPr>
          <w:p w14:paraId="1E45C01E" w14:textId="77777777" w:rsidR="005232DD" w:rsidRPr="00C111EA" w:rsidRDefault="005232DD" w:rsidP="00D2754F">
            <w:pPr>
              <w:spacing w:before="60" w:after="60" w:line="228" w:lineRule="auto"/>
              <w:rPr>
                <w:sz w:val="18"/>
                <w:szCs w:val="18"/>
              </w:rPr>
            </w:pPr>
          </w:p>
        </w:tc>
        <w:tc>
          <w:tcPr>
            <w:tcW w:w="2350" w:type="dxa"/>
            <w:gridSpan w:val="2"/>
            <w:shd w:val="clear" w:color="auto" w:fill="auto"/>
          </w:tcPr>
          <w:p w14:paraId="74E80A46" w14:textId="77777777" w:rsidR="005232DD" w:rsidRPr="00C111EA" w:rsidRDefault="005232DD" w:rsidP="00D2754F">
            <w:pPr>
              <w:spacing w:before="60" w:after="60" w:line="228" w:lineRule="auto"/>
              <w:rPr>
                <w:sz w:val="18"/>
                <w:szCs w:val="18"/>
              </w:rPr>
            </w:pPr>
            <w:r w:rsidRPr="00C111EA">
              <w:rPr>
                <w:sz w:val="18"/>
                <w:szCs w:val="18"/>
              </w:rPr>
              <w:t>3a.  DUNS number</w:t>
            </w:r>
            <w:r w:rsidR="000D2B86">
              <w:rPr>
                <w:sz w:val="18"/>
                <w:szCs w:val="18"/>
              </w:rPr>
              <w:t>:</w:t>
            </w:r>
          </w:p>
          <w:p w14:paraId="04DF154C" w14:textId="77777777" w:rsidR="005232DD" w:rsidRPr="00C111EA" w:rsidRDefault="005232DD" w:rsidP="00D2754F">
            <w:pPr>
              <w:spacing w:before="60" w:after="60" w:line="228" w:lineRule="auto"/>
              <w:rPr>
                <w:sz w:val="18"/>
                <w:szCs w:val="18"/>
              </w:rPr>
            </w:pPr>
          </w:p>
        </w:tc>
      </w:tr>
      <w:tr w:rsidR="005232DD" w:rsidRPr="00EC179F" w14:paraId="5CC3FC43" w14:textId="77777777" w:rsidTr="00D2754F">
        <w:trPr>
          <w:trHeight w:val="350"/>
        </w:trPr>
        <w:tc>
          <w:tcPr>
            <w:tcW w:w="3813" w:type="dxa"/>
            <w:gridSpan w:val="2"/>
            <w:vMerge/>
            <w:shd w:val="clear" w:color="auto" w:fill="auto"/>
          </w:tcPr>
          <w:p w14:paraId="354AC807" w14:textId="77777777" w:rsidR="005232DD" w:rsidRPr="00C10BF5" w:rsidRDefault="005232DD" w:rsidP="00D2754F">
            <w:pPr>
              <w:spacing w:before="60" w:after="60" w:line="228" w:lineRule="auto"/>
              <w:rPr>
                <w:sz w:val="18"/>
                <w:szCs w:val="18"/>
              </w:rPr>
            </w:pPr>
          </w:p>
        </w:tc>
        <w:tc>
          <w:tcPr>
            <w:tcW w:w="3413" w:type="dxa"/>
            <w:gridSpan w:val="3"/>
            <w:vMerge/>
            <w:shd w:val="clear" w:color="auto" w:fill="auto"/>
          </w:tcPr>
          <w:p w14:paraId="10E897AD" w14:textId="77777777" w:rsidR="005232DD" w:rsidRPr="00C10BF5" w:rsidRDefault="005232DD" w:rsidP="00D2754F">
            <w:pPr>
              <w:spacing w:before="60" w:after="60" w:line="228" w:lineRule="auto"/>
              <w:rPr>
                <w:sz w:val="18"/>
                <w:szCs w:val="18"/>
              </w:rPr>
            </w:pPr>
          </w:p>
        </w:tc>
        <w:tc>
          <w:tcPr>
            <w:tcW w:w="2350" w:type="dxa"/>
            <w:gridSpan w:val="2"/>
            <w:shd w:val="clear" w:color="auto" w:fill="auto"/>
          </w:tcPr>
          <w:p w14:paraId="460F873D" w14:textId="77777777" w:rsidR="005232DD" w:rsidRPr="00C10BF5" w:rsidRDefault="005232DD" w:rsidP="00C761EF">
            <w:pPr>
              <w:spacing w:before="60" w:after="60" w:line="228" w:lineRule="auto"/>
              <w:rPr>
                <w:sz w:val="18"/>
                <w:szCs w:val="18"/>
              </w:rPr>
            </w:pPr>
            <w:r w:rsidRPr="00C10BF5">
              <w:rPr>
                <w:sz w:val="18"/>
                <w:szCs w:val="18"/>
              </w:rPr>
              <w:t xml:space="preserve">3b.  </w:t>
            </w:r>
            <w:r w:rsidR="00673097" w:rsidRPr="00C10BF5">
              <w:rPr>
                <w:sz w:val="18"/>
                <w:szCs w:val="18"/>
              </w:rPr>
              <w:t>EIN/TIN</w:t>
            </w:r>
            <w:r w:rsidR="000D2B86">
              <w:rPr>
                <w:sz w:val="18"/>
                <w:szCs w:val="18"/>
              </w:rPr>
              <w:t>:</w:t>
            </w:r>
            <w:r w:rsidR="00673097" w:rsidRPr="00C10BF5">
              <w:rPr>
                <w:sz w:val="18"/>
                <w:szCs w:val="18"/>
              </w:rPr>
              <w:t xml:space="preserve"> </w:t>
            </w:r>
          </w:p>
        </w:tc>
      </w:tr>
      <w:tr w:rsidR="005232DD" w:rsidRPr="00EC179F" w14:paraId="3F8BDBE9" w14:textId="77777777" w:rsidTr="00D2754F">
        <w:tc>
          <w:tcPr>
            <w:tcW w:w="7226" w:type="dxa"/>
            <w:gridSpan w:val="5"/>
            <w:shd w:val="clear" w:color="auto" w:fill="auto"/>
          </w:tcPr>
          <w:p w14:paraId="65B16CA8" w14:textId="77777777" w:rsidR="00673097" w:rsidRPr="00C10BF5" w:rsidRDefault="005232DD" w:rsidP="00673097">
            <w:pPr>
              <w:spacing w:before="60" w:after="60" w:line="228" w:lineRule="auto"/>
              <w:ind w:left="330" w:hanging="330"/>
              <w:rPr>
                <w:sz w:val="18"/>
                <w:szCs w:val="18"/>
              </w:rPr>
            </w:pPr>
            <w:r w:rsidRPr="00C10BF5">
              <w:rPr>
                <w:sz w:val="18"/>
                <w:szCs w:val="18"/>
              </w:rPr>
              <w:t>4.</w:t>
            </w:r>
            <w:r w:rsidRPr="00C10BF5">
              <w:rPr>
                <w:sz w:val="18"/>
                <w:szCs w:val="18"/>
              </w:rPr>
              <w:tab/>
              <w:t xml:space="preserve">Recipient organization (name and complete address, including </w:t>
            </w:r>
            <w:r w:rsidR="00673097" w:rsidRPr="00C10BF5">
              <w:rPr>
                <w:sz w:val="18"/>
                <w:szCs w:val="18"/>
              </w:rPr>
              <w:t>ZIP+4/</w:t>
            </w:r>
            <w:r w:rsidR="000D2B86">
              <w:rPr>
                <w:sz w:val="18"/>
                <w:szCs w:val="18"/>
              </w:rPr>
              <w:t>p</w:t>
            </w:r>
            <w:r w:rsidR="000D2B86" w:rsidRPr="00C10BF5">
              <w:rPr>
                <w:sz w:val="18"/>
                <w:szCs w:val="18"/>
              </w:rPr>
              <w:t xml:space="preserve">ostal </w:t>
            </w:r>
            <w:r w:rsidR="000D2B86">
              <w:rPr>
                <w:sz w:val="18"/>
                <w:szCs w:val="18"/>
              </w:rPr>
              <w:t>c</w:t>
            </w:r>
            <w:r w:rsidR="000D2B86" w:rsidRPr="00C10BF5">
              <w:rPr>
                <w:sz w:val="18"/>
                <w:szCs w:val="18"/>
              </w:rPr>
              <w:t>ode</w:t>
            </w:r>
            <w:r w:rsidR="00673097" w:rsidRPr="00C10BF5">
              <w:rPr>
                <w:sz w:val="18"/>
                <w:szCs w:val="18"/>
              </w:rPr>
              <w:t>)</w:t>
            </w:r>
            <w:r w:rsidR="000D2B86">
              <w:rPr>
                <w:sz w:val="18"/>
                <w:szCs w:val="18"/>
              </w:rPr>
              <w:t>:</w:t>
            </w:r>
          </w:p>
          <w:p w14:paraId="62A24C76" w14:textId="77777777" w:rsidR="005232DD" w:rsidRPr="00C10BF5" w:rsidRDefault="005232DD" w:rsidP="00D2754F">
            <w:pPr>
              <w:spacing w:before="60" w:after="60" w:line="228" w:lineRule="auto"/>
              <w:rPr>
                <w:sz w:val="18"/>
                <w:szCs w:val="18"/>
              </w:rPr>
            </w:pPr>
          </w:p>
        </w:tc>
        <w:tc>
          <w:tcPr>
            <w:tcW w:w="2350" w:type="dxa"/>
            <w:gridSpan w:val="2"/>
            <w:shd w:val="clear" w:color="auto" w:fill="auto"/>
          </w:tcPr>
          <w:p w14:paraId="075C2622" w14:textId="77777777" w:rsidR="005232DD" w:rsidRPr="00C10BF5" w:rsidRDefault="005232DD" w:rsidP="00D2754F">
            <w:pPr>
              <w:spacing w:before="60" w:after="60" w:line="228" w:lineRule="auto"/>
              <w:rPr>
                <w:sz w:val="18"/>
                <w:szCs w:val="18"/>
              </w:rPr>
            </w:pPr>
            <w:r w:rsidRPr="00C10BF5">
              <w:rPr>
                <w:sz w:val="18"/>
                <w:szCs w:val="18"/>
              </w:rPr>
              <w:t>5.  Recipient identifying or account number</w:t>
            </w:r>
            <w:r w:rsidR="000D2B86">
              <w:rPr>
                <w:sz w:val="18"/>
                <w:szCs w:val="18"/>
              </w:rPr>
              <w:t>:</w:t>
            </w:r>
          </w:p>
          <w:p w14:paraId="752FA2F7" w14:textId="77777777" w:rsidR="005232DD" w:rsidRPr="00C10BF5" w:rsidRDefault="005232DD" w:rsidP="00D2754F">
            <w:pPr>
              <w:spacing w:before="60" w:after="60" w:line="228" w:lineRule="auto"/>
              <w:rPr>
                <w:sz w:val="18"/>
                <w:szCs w:val="18"/>
              </w:rPr>
            </w:pPr>
          </w:p>
        </w:tc>
      </w:tr>
      <w:tr w:rsidR="004E4BA8" w:rsidRPr="00EC179F" w14:paraId="22AF89DA" w14:textId="77777777" w:rsidTr="00F5618C">
        <w:tc>
          <w:tcPr>
            <w:tcW w:w="3168" w:type="dxa"/>
            <w:shd w:val="clear" w:color="auto" w:fill="auto"/>
          </w:tcPr>
          <w:p w14:paraId="73804EFC" w14:textId="6B41197E" w:rsidR="004E4BA8" w:rsidRPr="00C111EA" w:rsidRDefault="004E4BA8" w:rsidP="00D2754F">
            <w:pPr>
              <w:spacing w:before="60" w:after="60" w:line="228" w:lineRule="auto"/>
              <w:ind w:left="330" w:hanging="330"/>
              <w:rPr>
                <w:sz w:val="18"/>
                <w:szCs w:val="18"/>
              </w:rPr>
            </w:pPr>
            <w:r w:rsidRPr="00C111EA">
              <w:rPr>
                <w:sz w:val="18"/>
                <w:szCs w:val="18"/>
              </w:rPr>
              <w:t>6a.</w:t>
            </w:r>
            <w:r w:rsidRPr="00C111EA">
              <w:rPr>
                <w:sz w:val="18"/>
                <w:szCs w:val="18"/>
              </w:rPr>
              <w:tab/>
            </w:r>
            <w:r w:rsidR="00A00627">
              <w:rPr>
                <w:sz w:val="18"/>
                <w:szCs w:val="18"/>
              </w:rPr>
              <w:t>Award</w:t>
            </w:r>
            <w:r w:rsidR="00A00627" w:rsidRPr="00C111EA">
              <w:rPr>
                <w:sz w:val="18"/>
                <w:szCs w:val="18"/>
              </w:rPr>
              <w:t xml:space="preserve"> </w:t>
            </w:r>
            <w:r w:rsidRPr="00C111EA">
              <w:rPr>
                <w:sz w:val="18"/>
                <w:szCs w:val="18"/>
              </w:rPr>
              <w:t>period</w:t>
            </w:r>
            <w:r w:rsidR="008F0672">
              <w:rPr>
                <w:sz w:val="18"/>
                <w:szCs w:val="18"/>
              </w:rPr>
              <w:t xml:space="preserve"> of performance</w:t>
            </w:r>
            <w:r w:rsidRPr="00C111EA">
              <w:rPr>
                <w:sz w:val="18"/>
                <w:szCs w:val="18"/>
              </w:rPr>
              <w:t xml:space="preserve"> start date (</w:t>
            </w:r>
            <w:r w:rsidR="00D4286D">
              <w:rPr>
                <w:sz w:val="18"/>
                <w:szCs w:val="18"/>
              </w:rPr>
              <w:t>MM</w:t>
            </w:r>
            <w:r w:rsidRPr="00C111EA">
              <w:rPr>
                <w:sz w:val="18"/>
                <w:szCs w:val="18"/>
              </w:rPr>
              <w:t>/</w:t>
            </w:r>
            <w:r w:rsidR="00D4286D">
              <w:rPr>
                <w:sz w:val="18"/>
                <w:szCs w:val="18"/>
              </w:rPr>
              <w:t>DD</w:t>
            </w:r>
            <w:r w:rsidRPr="00C111EA">
              <w:rPr>
                <w:sz w:val="18"/>
                <w:szCs w:val="18"/>
              </w:rPr>
              <w:t>/</w:t>
            </w:r>
            <w:r w:rsidR="00D4286D">
              <w:rPr>
                <w:sz w:val="18"/>
                <w:szCs w:val="18"/>
              </w:rPr>
              <w:t>YYYY</w:t>
            </w:r>
            <w:r w:rsidRPr="00C111EA">
              <w:rPr>
                <w:sz w:val="18"/>
                <w:szCs w:val="18"/>
              </w:rPr>
              <w:t>)</w:t>
            </w:r>
            <w:r>
              <w:rPr>
                <w:sz w:val="18"/>
                <w:szCs w:val="18"/>
              </w:rPr>
              <w:t>:</w:t>
            </w:r>
            <w:r w:rsidRPr="00C111EA">
              <w:rPr>
                <w:sz w:val="18"/>
                <w:szCs w:val="18"/>
              </w:rPr>
              <w:t xml:space="preserve">  </w:t>
            </w:r>
          </w:p>
          <w:p w14:paraId="1C63157B" w14:textId="77777777" w:rsidR="004E4BA8" w:rsidRPr="00C111EA" w:rsidRDefault="004E4BA8" w:rsidP="00D2754F">
            <w:pPr>
              <w:tabs>
                <w:tab w:val="left" w:pos="220"/>
              </w:tabs>
              <w:spacing w:before="60" w:after="60" w:line="228" w:lineRule="auto"/>
              <w:rPr>
                <w:sz w:val="18"/>
                <w:szCs w:val="18"/>
              </w:rPr>
            </w:pPr>
          </w:p>
        </w:tc>
        <w:tc>
          <w:tcPr>
            <w:tcW w:w="2944" w:type="dxa"/>
            <w:gridSpan w:val="3"/>
            <w:shd w:val="clear" w:color="auto" w:fill="auto"/>
          </w:tcPr>
          <w:p w14:paraId="203BD3F2" w14:textId="51FCC23B" w:rsidR="004E4BA8" w:rsidRPr="00C111EA" w:rsidRDefault="004E4BA8" w:rsidP="004B188B">
            <w:pPr>
              <w:tabs>
                <w:tab w:val="left" w:pos="435"/>
              </w:tabs>
              <w:spacing w:after="0" w:line="228" w:lineRule="auto"/>
              <w:ind w:left="435" w:hanging="435"/>
              <w:rPr>
                <w:sz w:val="18"/>
                <w:szCs w:val="18"/>
              </w:rPr>
            </w:pPr>
            <w:r w:rsidRPr="00C111EA">
              <w:rPr>
                <w:sz w:val="18"/>
                <w:szCs w:val="18"/>
              </w:rPr>
              <w:t xml:space="preserve">6b.  </w:t>
            </w:r>
            <w:r w:rsidR="005A1010">
              <w:rPr>
                <w:sz w:val="18"/>
                <w:szCs w:val="18"/>
              </w:rPr>
              <w:t>Award</w:t>
            </w:r>
            <w:r w:rsidR="005A1010" w:rsidRPr="00C111EA">
              <w:rPr>
                <w:sz w:val="18"/>
                <w:szCs w:val="18"/>
              </w:rPr>
              <w:t xml:space="preserve"> </w:t>
            </w:r>
            <w:r w:rsidRPr="00C111EA">
              <w:rPr>
                <w:sz w:val="18"/>
                <w:szCs w:val="18"/>
              </w:rPr>
              <w:t>period</w:t>
            </w:r>
            <w:r w:rsidR="008F0672">
              <w:rPr>
                <w:sz w:val="18"/>
                <w:szCs w:val="18"/>
              </w:rPr>
              <w:t xml:space="preserve"> of performance</w:t>
            </w:r>
            <w:r w:rsidRPr="00C111EA">
              <w:rPr>
                <w:sz w:val="18"/>
                <w:szCs w:val="18"/>
              </w:rPr>
              <w:t xml:space="preserve"> end</w:t>
            </w:r>
            <w:r w:rsidR="004B188B">
              <w:rPr>
                <w:sz w:val="18"/>
                <w:szCs w:val="18"/>
              </w:rPr>
              <w:t xml:space="preserve"> d</w:t>
            </w:r>
            <w:r w:rsidRPr="00C111EA">
              <w:rPr>
                <w:sz w:val="18"/>
                <w:szCs w:val="18"/>
              </w:rPr>
              <w:t>ate (</w:t>
            </w:r>
            <w:r w:rsidR="00D4286D">
              <w:rPr>
                <w:sz w:val="18"/>
                <w:szCs w:val="18"/>
              </w:rPr>
              <w:t>MM</w:t>
            </w:r>
            <w:r w:rsidRPr="00C111EA">
              <w:rPr>
                <w:sz w:val="18"/>
                <w:szCs w:val="18"/>
              </w:rPr>
              <w:t>/</w:t>
            </w:r>
            <w:r w:rsidR="00D4286D">
              <w:rPr>
                <w:sz w:val="18"/>
                <w:szCs w:val="18"/>
              </w:rPr>
              <w:t>DD</w:t>
            </w:r>
            <w:r w:rsidRPr="00C111EA">
              <w:rPr>
                <w:sz w:val="18"/>
                <w:szCs w:val="18"/>
              </w:rPr>
              <w:t>/</w:t>
            </w:r>
            <w:r w:rsidR="00D4286D">
              <w:rPr>
                <w:sz w:val="18"/>
                <w:szCs w:val="18"/>
              </w:rPr>
              <w:t>YYYY</w:t>
            </w:r>
            <w:r w:rsidRPr="00C111EA">
              <w:rPr>
                <w:sz w:val="18"/>
                <w:szCs w:val="18"/>
              </w:rPr>
              <w:t>)</w:t>
            </w:r>
            <w:r>
              <w:rPr>
                <w:sz w:val="18"/>
                <w:szCs w:val="18"/>
              </w:rPr>
              <w:t>:</w:t>
            </w:r>
            <w:r w:rsidRPr="00C111EA">
              <w:rPr>
                <w:sz w:val="18"/>
                <w:szCs w:val="18"/>
              </w:rPr>
              <w:t xml:space="preserve"> </w:t>
            </w:r>
          </w:p>
          <w:p w14:paraId="323EB099" w14:textId="77777777" w:rsidR="004E4BA8" w:rsidRPr="00C111EA" w:rsidRDefault="004E4BA8" w:rsidP="00D2754F">
            <w:pPr>
              <w:spacing w:before="60" w:after="60" w:line="228" w:lineRule="auto"/>
              <w:rPr>
                <w:sz w:val="18"/>
                <w:szCs w:val="18"/>
              </w:rPr>
            </w:pPr>
          </w:p>
        </w:tc>
        <w:tc>
          <w:tcPr>
            <w:tcW w:w="3464" w:type="dxa"/>
            <w:gridSpan w:val="3"/>
            <w:shd w:val="clear" w:color="auto" w:fill="auto"/>
          </w:tcPr>
          <w:p w14:paraId="2A09B493" w14:textId="77777777" w:rsidR="004E4BA8" w:rsidRPr="00C111EA" w:rsidRDefault="004E4BA8" w:rsidP="00D2754F">
            <w:pPr>
              <w:spacing w:after="0" w:line="228" w:lineRule="auto"/>
              <w:rPr>
                <w:sz w:val="18"/>
                <w:szCs w:val="18"/>
              </w:rPr>
            </w:pPr>
            <w:r w:rsidRPr="00C111EA">
              <w:rPr>
                <w:sz w:val="18"/>
                <w:szCs w:val="18"/>
              </w:rPr>
              <w:t>7.  Reporting period end date</w:t>
            </w:r>
          </w:p>
          <w:p w14:paraId="516140D2" w14:textId="24220D31" w:rsidR="004E4BA8" w:rsidRPr="00C111EA" w:rsidRDefault="004E4BA8" w:rsidP="00D2754F">
            <w:pPr>
              <w:spacing w:after="0" w:line="228" w:lineRule="auto"/>
              <w:ind w:left="207" w:hanging="207"/>
              <w:rPr>
                <w:sz w:val="18"/>
                <w:szCs w:val="18"/>
              </w:rPr>
            </w:pPr>
            <w:r w:rsidRPr="00C111EA">
              <w:rPr>
                <w:sz w:val="18"/>
                <w:szCs w:val="18"/>
              </w:rPr>
              <w:tab/>
              <w:t>(</w:t>
            </w:r>
            <w:r w:rsidR="00D4286D">
              <w:rPr>
                <w:sz w:val="18"/>
                <w:szCs w:val="18"/>
              </w:rPr>
              <w:t>MM</w:t>
            </w:r>
            <w:r w:rsidRPr="00C111EA">
              <w:rPr>
                <w:sz w:val="18"/>
                <w:szCs w:val="18"/>
              </w:rPr>
              <w:t>/</w:t>
            </w:r>
            <w:r w:rsidR="00D4286D">
              <w:rPr>
                <w:sz w:val="18"/>
                <w:szCs w:val="18"/>
              </w:rPr>
              <w:t>DD</w:t>
            </w:r>
            <w:r w:rsidRPr="00C111EA">
              <w:rPr>
                <w:sz w:val="18"/>
                <w:szCs w:val="18"/>
              </w:rPr>
              <w:t>/</w:t>
            </w:r>
            <w:r w:rsidR="00D4286D">
              <w:rPr>
                <w:sz w:val="18"/>
                <w:szCs w:val="18"/>
              </w:rPr>
              <w:t>YYYY</w:t>
            </w:r>
            <w:r w:rsidRPr="00C111EA">
              <w:rPr>
                <w:sz w:val="18"/>
                <w:szCs w:val="18"/>
              </w:rPr>
              <w:t>)</w:t>
            </w:r>
            <w:r>
              <w:rPr>
                <w:sz w:val="18"/>
                <w:szCs w:val="18"/>
              </w:rPr>
              <w:t>:</w:t>
            </w:r>
            <w:r w:rsidRPr="00C111EA">
              <w:rPr>
                <w:sz w:val="18"/>
                <w:szCs w:val="18"/>
              </w:rPr>
              <w:t xml:space="preserve"> </w:t>
            </w:r>
          </w:p>
          <w:p w14:paraId="1B0094D4" w14:textId="77777777" w:rsidR="004E4BA8" w:rsidRPr="00C111EA" w:rsidRDefault="004E4BA8" w:rsidP="00D2754F">
            <w:pPr>
              <w:spacing w:after="0" w:line="228" w:lineRule="auto"/>
              <w:ind w:left="207" w:hanging="207"/>
              <w:rPr>
                <w:sz w:val="18"/>
                <w:szCs w:val="18"/>
              </w:rPr>
            </w:pPr>
            <w:bookmarkStart w:id="1" w:name="Text10"/>
          </w:p>
          <w:bookmarkEnd w:id="1"/>
          <w:p w14:paraId="005A4902" w14:textId="77777777" w:rsidR="004E4BA8" w:rsidRPr="00C111EA" w:rsidRDefault="004E4BA8" w:rsidP="00D2754F">
            <w:pPr>
              <w:spacing w:before="60" w:after="60" w:line="228" w:lineRule="auto"/>
              <w:rPr>
                <w:sz w:val="18"/>
                <w:szCs w:val="18"/>
              </w:rPr>
            </w:pPr>
          </w:p>
        </w:tc>
      </w:tr>
      <w:tr w:rsidR="005232DD" w:rsidRPr="00EC179F" w14:paraId="7350B7C9" w14:textId="77777777" w:rsidTr="00D2754F">
        <w:trPr>
          <w:trHeight w:val="1682"/>
        </w:trPr>
        <w:tc>
          <w:tcPr>
            <w:tcW w:w="7226" w:type="dxa"/>
            <w:gridSpan w:val="5"/>
            <w:shd w:val="clear" w:color="auto" w:fill="auto"/>
          </w:tcPr>
          <w:p w14:paraId="4348258C" w14:textId="77777777" w:rsidR="005232DD" w:rsidRPr="00C111EA" w:rsidRDefault="008A2FE4" w:rsidP="00D2754F">
            <w:pPr>
              <w:spacing w:before="60" w:after="60" w:line="228" w:lineRule="auto"/>
              <w:rPr>
                <w:sz w:val="18"/>
                <w:szCs w:val="18"/>
              </w:rPr>
            </w:pPr>
            <w:r>
              <w:rPr>
                <w:sz w:val="18"/>
                <w:szCs w:val="18"/>
              </w:rPr>
              <w:t>8</w:t>
            </w:r>
            <w:r w:rsidR="005232DD" w:rsidRPr="00C111EA">
              <w:rPr>
                <w:sz w:val="18"/>
                <w:szCs w:val="18"/>
              </w:rPr>
              <w:t>.  Project URLs, if any</w:t>
            </w:r>
            <w:r w:rsidR="000D2B86">
              <w:rPr>
                <w:sz w:val="18"/>
                <w:szCs w:val="18"/>
              </w:rPr>
              <w:t>:</w:t>
            </w:r>
            <w:r w:rsidR="005232DD" w:rsidRPr="00C111EA">
              <w:rPr>
                <w:sz w:val="18"/>
                <w:szCs w:val="18"/>
              </w:rPr>
              <w:t xml:space="preserve"> </w:t>
            </w:r>
          </w:p>
          <w:p w14:paraId="41D53A4F" w14:textId="77777777" w:rsidR="005232DD" w:rsidRPr="00C111EA" w:rsidRDefault="005232DD" w:rsidP="00D2754F">
            <w:pPr>
              <w:spacing w:before="60" w:after="60" w:line="228" w:lineRule="auto"/>
              <w:rPr>
                <w:sz w:val="18"/>
                <w:szCs w:val="18"/>
              </w:rPr>
            </w:pPr>
          </w:p>
        </w:tc>
        <w:tc>
          <w:tcPr>
            <w:tcW w:w="2350" w:type="dxa"/>
            <w:gridSpan w:val="2"/>
            <w:shd w:val="clear" w:color="auto" w:fill="auto"/>
          </w:tcPr>
          <w:p w14:paraId="2C2AC95C" w14:textId="77777777" w:rsidR="005232DD" w:rsidRPr="00C111EA" w:rsidRDefault="005232DD" w:rsidP="00D2754F">
            <w:pPr>
              <w:spacing w:before="60" w:after="60" w:line="228" w:lineRule="auto"/>
              <w:rPr>
                <w:sz w:val="18"/>
                <w:szCs w:val="18"/>
              </w:rPr>
            </w:pPr>
            <w:r w:rsidRPr="00C111EA">
              <w:rPr>
                <w:sz w:val="18"/>
                <w:szCs w:val="18"/>
              </w:rPr>
              <w:t>9.  Report frequency</w:t>
            </w:r>
            <w:r w:rsidR="000D2B86">
              <w:rPr>
                <w:sz w:val="18"/>
                <w:szCs w:val="18"/>
              </w:rPr>
              <w:t>:</w:t>
            </w:r>
          </w:p>
          <w:p w14:paraId="007B8E0A" w14:textId="390FAFE0" w:rsidR="00D4286D" w:rsidRDefault="004B40FF" w:rsidP="001B282D">
            <w:pPr>
              <w:spacing w:before="60" w:after="60" w:line="228" w:lineRule="auto"/>
              <w:rPr>
                <w:sz w:val="18"/>
                <w:szCs w:val="18"/>
              </w:rPr>
            </w:pPr>
            <w:sdt>
              <w:sdtPr>
                <w:rPr>
                  <w:sz w:val="18"/>
                  <w:szCs w:val="18"/>
                </w:rPr>
                <w:id w:val="738829892"/>
                <w14:checkbox>
                  <w14:checked w14:val="0"/>
                  <w14:checkedState w14:val="2612" w14:font="MS Gothic"/>
                  <w14:uncheckedState w14:val="2610" w14:font="MS Gothic"/>
                </w14:checkbox>
              </w:sdtPr>
              <w:sdtEndPr/>
              <w:sdtContent>
                <w:r w:rsidR="00D4286D">
                  <w:rPr>
                    <w:rFonts w:ascii="MS Gothic" w:eastAsia="MS Gothic" w:hAnsi="MS Gothic" w:hint="eastAsia"/>
                    <w:sz w:val="18"/>
                    <w:szCs w:val="18"/>
                  </w:rPr>
                  <w:t>☐</w:t>
                </w:r>
              </w:sdtContent>
            </w:sdt>
            <w:r w:rsidR="005F6160">
              <w:rPr>
                <w:sz w:val="18"/>
                <w:szCs w:val="18"/>
              </w:rPr>
              <w:t xml:space="preserve">  </w:t>
            </w:r>
            <w:r w:rsidR="005232DD" w:rsidRPr="00C111EA">
              <w:rPr>
                <w:sz w:val="18"/>
                <w:szCs w:val="18"/>
              </w:rPr>
              <w:t>annual</w:t>
            </w:r>
          </w:p>
          <w:p w14:paraId="1F04D147" w14:textId="5B44D266" w:rsidR="005232DD" w:rsidRPr="00C111EA" w:rsidRDefault="004B40FF" w:rsidP="001B282D">
            <w:pPr>
              <w:spacing w:before="60" w:after="60" w:line="228" w:lineRule="auto"/>
              <w:rPr>
                <w:sz w:val="18"/>
                <w:szCs w:val="18"/>
              </w:rPr>
            </w:pPr>
            <w:sdt>
              <w:sdtPr>
                <w:rPr>
                  <w:sz w:val="18"/>
                  <w:szCs w:val="18"/>
                </w:rPr>
                <w:id w:val="-420717796"/>
                <w14:checkbox>
                  <w14:checked w14:val="0"/>
                  <w14:checkedState w14:val="2612" w14:font="MS Gothic"/>
                  <w14:uncheckedState w14:val="2610" w14:font="MS Gothic"/>
                </w14:checkbox>
              </w:sdtPr>
              <w:sdtEndPr/>
              <w:sdtContent>
                <w:r w:rsidR="00D4286D">
                  <w:rPr>
                    <w:rFonts w:ascii="MS Gothic" w:eastAsia="MS Gothic" w:hAnsi="MS Gothic" w:hint="eastAsia"/>
                    <w:sz w:val="18"/>
                    <w:szCs w:val="18"/>
                  </w:rPr>
                  <w:t>☐</w:t>
                </w:r>
              </w:sdtContent>
            </w:sdt>
            <w:r w:rsidR="005F6160">
              <w:rPr>
                <w:sz w:val="18"/>
                <w:szCs w:val="18"/>
              </w:rPr>
              <w:t xml:space="preserve">  </w:t>
            </w:r>
            <w:r w:rsidR="005232DD" w:rsidRPr="00C111EA">
              <w:rPr>
                <w:sz w:val="18"/>
                <w:szCs w:val="18"/>
              </w:rPr>
              <w:t>semi-annual</w:t>
            </w:r>
          </w:p>
          <w:p w14:paraId="16DD5AC0" w14:textId="3AA9894B" w:rsidR="00D4286D" w:rsidRDefault="004B40FF" w:rsidP="001B282D">
            <w:pPr>
              <w:spacing w:before="60" w:after="60" w:line="228" w:lineRule="auto"/>
              <w:rPr>
                <w:sz w:val="18"/>
                <w:szCs w:val="18"/>
              </w:rPr>
            </w:pPr>
            <w:sdt>
              <w:sdtPr>
                <w:rPr>
                  <w:sz w:val="18"/>
                  <w:szCs w:val="18"/>
                </w:rPr>
                <w:id w:val="2141682073"/>
                <w14:checkbox>
                  <w14:checked w14:val="0"/>
                  <w14:checkedState w14:val="2612" w14:font="MS Gothic"/>
                  <w14:uncheckedState w14:val="2610" w14:font="MS Gothic"/>
                </w14:checkbox>
              </w:sdtPr>
              <w:sdtEndPr/>
              <w:sdtContent>
                <w:r w:rsidR="00D4286D">
                  <w:rPr>
                    <w:rFonts w:ascii="MS Gothic" w:eastAsia="MS Gothic" w:hAnsi="MS Gothic" w:hint="eastAsia"/>
                    <w:sz w:val="18"/>
                    <w:szCs w:val="18"/>
                  </w:rPr>
                  <w:t>☐</w:t>
                </w:r>
              </w:sdtContent>
            </w:sdt>
            <w:r w:rsidR="005F6160">
              <w:rPr>
                <w:sz w:val="18"/>
                <w:szCs w:val="18"/>
              </w:rPr>
              <w:t xml:space="preserve">  </w:t>
            </w:r>
            <w:r w:rsidR="005232DD" w:rsidRPr="00C111EA">
              <w:rPr>
                <w:sz w:val="18"/>
                <w:szCs w:val="18"/>
              </w:rPr>
              <w:t>quarterly</w:t>
            </w:r>
          </w:p>
          <w:p w14:paraId="44EF4171" w14:textId="77777777" w:rsidR="005232DD" w:rsidRPr="00C111EA" w:rsidRDefault="004B40FF" w:rsidP="001B282D">
            <w:pPr>
              <w:spacing w:before="60" w:after="60" w:line="228" w:lineRule="auto"/>
              <w:rPr>
                <w:sz w:val="18"/>
                <w:szCs w:val="18"/>
              </w:rPr>
            </w:pPr>
            <w:sdt>
              <w:sdtPr>
                <w:rPr>
                  <w:sz w:val="18"/>
                  <w:szCs w:val="18"/>
                </w:rPr>
                <w:id w:val="836425483"/>
                <w14:checkbox>
                  <w14:checked w14:val="0"/>
                  <w14:checkedState w14:val="2612" w14:font="MS Gothic"/>
                  <w14:uncheckedState w14:val="2610" w14:font="MS Gothic"/>
                </w14:checkbox>
              </w:sdtPr>
              <w:sdtEndPr/>
              <w:sdtContent>
                <w:r w:rsidR="00D4286D">
                  <w:rPr>
                    <w:rFonts w:ascii="MS Gothic" w:eastAsia="MS Gothic" w:hAnsi="MS Gothic" w:hint="eastAsia"/>
                    <w:sz w:val="18"/>
                    <w:szCs w:val="18"/>
                  </w:rPr>
                  <w:t>☐</w:t>
                </w:r>
              </w:sdtContent>
            </w:sdt>
            <w:r w:rsidR="00D4286D">
              <w:rPr>
                <w:sz w:val="18"/>
                <w:szCs w:val="18"/>
              </w:rPr>
              <w:t xml:space="preserve">  </w:t>
            </w:r>
            <w:r w:rsidR="005232DD" w:rsidRPr="00C111EA">
              <w:rPr>
                <w:sz w:val="18"/>
                <w:szCs w:val="18"/>
              </w:rPr>
              <w:t>other</w:t>
            </w:r>
          </w:p>
          <w:p w14:paraId="29AE6B66" w14:textId="77777777" w:rsidR="005232DD" w:rsidRDefault="005232DD" w:rsidP="001B282D">
            <w:pPr>
              <w:spacing w:before="60" w:after="60" w:line="228" w:lineRule="auto"/>
              <w:rPr>
                <w:sz w:val="18"/>
                <w:szCs w:val="18"/>
              </w:rPr>
            </w:pPr>
            <w:r w:rsidRPr="00C111EA">
              <w:rPr>
                <w:sz w:val="18"/>
                <w:szCs w:val="18"/>
              </w:rPr>
              <w:t>If other, describe</w:t>
            </w:r>
            <w:r w:rsidR="000D2B86">
              <w:rPr>
                <w:sz w:val="18"/>
                <w:szCs w:val="18"/>
              </w:rPr>
              <w:t>:</w:t>
            </w:r>
            <w:r w:rsidRPr="00C111EA">
              <w:rPr>
                <w:sz w:val="18"/>
                <w:szCs w:val="18"/>
              </w:rPr>
              <w:t xml:space="preserve"> </w:t>
            </w:r>
          </w:p>
          <w:p w14:paraId="235AF409" w14:textId="77777777" w:rsidR="00D4286D" w:rsidRPr="00C111EA" w:rsidRDefault="00D4286D" w:rsidP="001B282D">
            <w:pPr>
              <w:spacing w:before="60" w:after="60" w:line="228" w:lineRule="auto"/>
              <w:rPr>
                <w:sz w:val="18"/>
                <w:szCs w:val="18"/>
              </w:rPr>
            </w:pPr>
          </w:p>
        </w:tc>
      </w:tr>
      <w:tr w:rsidR="005232DD" w:rsidRPr="00EC179F" w14:paraId="78485A76" w14:textId="77777777" w:rsidTr="00D2754F">
        <w:tc>
          <w:tcPr>
            <w:tcW w:w="9576" w:type="dxa"/>
            <w:gridSpan w:val="7"/>
            <w:shd w:val="clear" w:color="auto" w:fill="auto"/>
          </w:tcPr>
          <w:p w14:paraId="7AA794E6" w14:textId="1201E0E8" w:rsidR="005232DD" w:rsidRPr="00C111EA" w:rsidRDefault="005232DD" w:rsidP="00D2754F">
            <w:pPr>
              <w:spacing w:before="60" w:after="60" w:line="228" w:lineRule="auto"/>
              <w:ind w:left="440" w:hanging="440"/>
              <w:rPr>
                <w:sz w:val="18"/>
                <w:szCs w:val="18"/>
              </w:rPr>
            </w:pPr>
            <w:r w:rsidRPr="00C111EA">
              <w:rPr>
                <w:sz w:val="18"/>
                <w:szCs w:val="18"/>
              </w:rPr>
              <w:t>10.</w:t>
            </w:r>
            <w:r w:rsidRPr="00C111EA">
              <w:rPr>
                <w:sz w:val="18"/>
                <w:szCs w:val="18"/>
              </w:rPr>
              <w:tab/>
              <w:t>Other attachments</w:t>
            </w:r>
            <w:r w:rsidR="000D2B86">
              <w:rPr>
                <w:sz w:val="18"/>
                <w:szCs w:val="18"/>
              </w:rPr>
              <w:t>?</w:t>
            </w:r>
            <w:r w:rsidR="00C761EF">
              <w:rPr>
                <w:sz w:val="18"/>
                <w:szCs w:val="18"/>
              </w:rPr>
              <w:t xml:space="preserve">   </w:t>
            </w:r>
            <w:sdt>
              <w:sdtPr>
                <w:rPr>
                  <w:sz w:val="18"/>
                  <w:szCs w:val="18"/>
                </w:rPr>
                <w:id w:val="2054725595"/>
                <w14:checkbox>
                  <w14:checked w14:val="0"/>
                  <w14:checkedState w14:val="2612" w14:font="MS Gothic"/>
                  <w14:uncheckedState w14:val="2610" w14:font="MS Gothic"/>
                </w14:checkbox>
              </w:sdtPr>
              <w:sdtEndPr/>
              <w:sdtContent>
                <w:r w:rsidR="00625191">
                  <w:rPr>
                    <w:rFonts w:ascii="MS Gothic" w:eastAsia="MS Gothic" w:hAnsi="MS Gothic" w:hint="eastAsia"/>
                    <w:sz w:val="18"/>
                    <w:szCs w:val="18"/>
                  </w:rPr>
                  <w:t>☐</w:t>
                </w:r>
              </w:sdtContent>
            </w:sdt>
            <w:r w:rsidR="00C761EF">
              <w:rPr>
                <w:sz w:val="18"/>
                <w:szCs w:val="18"/>
              </w:rPr>
              <w:t xml:space="preserve">  Yes    </w:t>
            </w:r>
            <w:sdt>
              <w:sdtPr>
                <w:rPr>
                  <w:sz w:val="18"/>
                  <w:szCs w:val="18"/>
                </w:rPr>
                <w:id w:val="-51086954"/>
                <w14:checkbox>
                  <w14:checked w14:val="0"/>
                  <w14:checkedState w14:val="2612" w14:font="MS Gothic"/>
                  <w14:uncheckedState w14:val="2610" w14:font="MS Gothic"/>
                </w14:checkbox>
              </w:sdtPr>
              <w:sdtEndPr/>
              <w:sdtContent>
                <w:r w:rsidR="0074587C">
                  <w:rPr>
                    <w:rFonts w:ascii="MS Gothic" w:eastAsia="MS Gothic" w:hAnsi="MS Gothic" w:hint="eastAsia"/>
                    <w:sz w:val="18"/>
                    <w:szCs w:val="18"/>
                  </w:rPr>
                  <w:t>☐</w:t>
                </w:r>
              </w:sdtContent>
            </w:sdt>
            <w:r w:rsidR="00C761EF">
              <w:rPr>
                <w:sz w:val="18"/>
                <w:szCs w:val="18"/>
              </w:rPr>
              <w:t xml:space="preserve">  </w:t>
            </w:r>
            <w:r w:rsidRPr="00C111EA">
              <w:rPr>
                <w:sz w:val="18"/>
                <w:szCs w:val="18"/>
              </w:rPr>
              <w:t>No</w:t>
            </w:r>
          </w:p>
          <w:p w14:paraId="0A083791" w14:textId="77777777" w:rsidR="005232DD" w:rsidRPr="00C111EA" w:rsidRDefault="005232DD" w:rsidP="004E4BA8">
            <w:pPr>
              <w:spacing w:before="60" w:after="60" w:line="228" w:lineRule="auto"/>
              <w:ind w:left="440" w:hanging="440"/>
              <w:rPr>
                <w:sz w:val="18"/>
                <w:szCs w:val="18"/>
              </w:rPr>
            </w:pPr>
            <w:r w:rsidRPr="00C111EA">
              <w:rPr>
                <w:sz w:val="18"/>
                <w:szCs w:val="18"/>
              </w:rPr>
              <w:tab/>
            </w:r>
            <w:r w:rsidR="004E4BA8">
              <w:rPr>
                <w:sz w:val="18"/>
                <w:szCs w:val="18"/>
              </w:rPr>
              <w:t>Contact the</w:t>
            </w:r>
            <w:r w:rsidR="0074587C">
              <w:rPr>
                <w:sz w:val="18"/>
                <w:szCs w:val="18"/>
              </w:rPr>
              <w:t xml:space="preserve"> appropriate</w:t>
            </w:r>
            <w:r w:rsidR="004E4BA8">
              <w:rPr>
                <w:sz w:val="18"/>
                <w:szCs w:val="18"/>
              </w:rPr>
              <w:t xml:space="preserve"> IMLS program office to receive instructions for transmitting </w:t>
            </w:r>
            <w:r w:rsidRPr="00C111EA">
              <w:rPr>
                <w:sz w:val="18"/>
                <w:szCs w:val="18"/>
              </w:rPr>
              <w:t>additional attachments.</w:t>
            </w:r>
          </w:p>
        </w:tc>
      </w:tr>
      <w:tr w:rsidR="005232DD" w:rsidRPr="00EC179F" w14:paraId="46F68D85" w14:textId="77777777" w:rsidTr="00D2754F">
        <w:trPr>
          <w:trHeight w:val="239"/>
        </w:trPr>
        <w:tc>
          <w:tcPr>
            <w:tcW w:w="4788" w:type="dxa"/>
            <w:gridSpan w:val="3"/>
            <w:vMerge w:val="restart"/>
            <w:shd w:val="clear" w:color="auto" w:fill="auto"/>
          </w:tcPr>
          <w:p w14:paraId="0AC36831" w14:textId="77777777" w:rsidR="005232DD" w:rsidRPr="00C111EA" w:rsidRDefault="005232DD" w:rsidP="00D2754F">
            <w:pPr>
              <w:spacing w:before="60" w:after="60" w:line="228" w:lineRule="auto"/>
              <w:rPr>
                <w:sz w:val="18"/>
                <w:szCs w:val="18"/>
              </w:rPr>
            </w:pPr>
            <w:r w:rsidRPr="00C111EA">
              <w:rPr>
                <w:sz w:val="18"/>
                <w:szCs w:val="18"/>
              </w:rPr>
              <w:t xml:space="preserve">11a.  </w:t>
            </w:r>
            <w:r w:rsidR="000965F6">
              <w:rPr>
                <w:sz w:val="18"/>
                <w:szCs w:val="18"/>
              </w:rPr>
              <w:t>N</w:t>
            </w:r>
            <w:r w:rsidRPr="00C111EA">
              <w:rPr>
                <w:sz w:val="18"/>
                <w:szCs w:val="18"/>
              </w:rPr>
              <w:t>ame and title of Project Director</w:t>
            </w:r>
            <w:r w:rsidR="000D2B86">
              <w:rPr>
                <w:sz w:val="18"/>
                <w:szCs w:val="18"/>
              </w:rPr>
              <w:t>:</w:t>
            </w:r>
          </w:p>
          <w:p w14:paraId="0580D514" w14:textId="77777777" w:rsidR="005232DD" w:rsidRPr="00C111EA" w:rsidRDefault="005232DD" w:rsidP="00D2754F">
            <w:pPr>
              <w:spacing w:before="60" w:after="60" w:line="228" w:lineRule="auto"/>
              <w:rPr>
                <w:sz w:val="18"/>
                <w:szCs w:val="18"/>
              </w:rPr>
            </w:pPr>
          </w:p>
          <w:p w14:paraId="3A7B195D" w14:textId="77777777" w:rsidR="005232DD" w:rsidRPr="00C111EA" w:rsidRDefault="005232DD" w:rsidP="00D2754F">
            <w:pPr>
              <w:spacing w:before="60" w:after="60" w:line="228" w:lineRule="auto"/>
              <w:rPr>
                <w:sz w:val="18"/>
                <w:szCs w:val="18"/>
              </w:rPr>
            </w:pPr>
          </w:p>
        </w:tc>
        <w:tc>
          <w:tcPr>
            <w:tcW w:w="4788" w:type="dxa"/>
            <w:gridSpan w:val="4"/>
            <w:shd w:val="clear" w:color="auto" w:fill="auto"/>
          </w:tcPr>
          <w:p w14:paraId="1F88C800" w14:textId="77777777" w:rsidR="005232DD" w:rsidRPr="00C111EA" w:rsidRDefault="005232DD" w:rsidP="00D2754F">
            <w:pPr>
              <w:spacing w:before="60" w:after="60" w:line="228" w:lineRule="auto"/>
              <w:ind w:left="442" w:hanging="442"/>
              <w:rPr>
                <w:sz w:val="18"/>
                <w:szCs w:val="18"/>
              </w:rPr>
            </w:pPr>
            <w:r w:rsidRPr="00C111EA">
              <w:rPr>
                <w:sz w:val="18"/>
                <w:szCs w:val="18"/>
              </w:rPr>
              <w:t>11b.  Telephone (area code, number, extension)</w:t>
            </w:r>
            <w:r w:rsidR="000D2B86">
              <w:rPr>
                <w:sz w:val="18"/>
                <w:szCs w:val="18"/>
              </w:rPr>
              <w:t>:</w:t>
            </w:r>
            <w:r w:rsidRPr="00C111EA">
              <w:rPr>
                <w:sz w:val="18"/>
                <w:szCs w:val="18"/>
              </w:rPr>
              <w:t xml:space="preserve"> </w:t>
            </w:r>
          </w:p>
          <w:p w14:paraId="5D6D58DA" w14:textId="77777777" w:rsidR="005232DD" w:rsidRPr="00C111EA" w:rsidRDefault="005232DD" w:rsidP="00D2754F">
            <w:pPr>
              <w:spacing w:before="60" w:after="60" w:line="228" w:lineRule="auto"/>
              <w:ind w:left="440" w:hanging="440"/>
              <w:rPr>
                <w:sz w:val="18"/>
                <w:szCs w:val="18"/>
              </w:rPr>
            </w:pPr>
          </w:p>
        </w:tc>
      </w:tr>
      <w:tr w:rsidR="005232DD" w:rsidRPr="00EC179F" w14:paraId="6BBAF718" w14:textId="77777777" w:rsidTr="00D2754F">
        <w:trPr>
          <w:trHeight w:val="238"/>
        </w:trPr>
        <w:tc>
          <w:tcPr>
            <w:tcW w:w="4788" w:type="dxa"/>
            <w:gridSpan w:val="3"/>
            <w:vMerge/>
            <w:shd w:val="clear" w:color="auto" w:fill="auto"/>
          </w:tcPr>
          <w:p w14:paraId="7B9FF77D" w14:textId="77777777" w:rsidR="005232DD" w:rsidRPr="00C111EA" w:rsidRDefault="005232DD" w:rsidP="00D2754F">
            <w:pPr>
              <w:spacing w:before="60" w:after="60" w:line="228" w:lineRule="auto"/>
              <w:rPr>
                <w:sz w:val="18"/>
                <w:szCs w:val="18"/>
              </w:rPr>
            </w:pPr>
          </w:p>
        </w:tc>
        <w:tc>
          <w:tcPr>
            <w:tcW w:w="4788" w:type="dxa"/>
            <w:gridSpan w:val="4"/>
            <w:shd w:val="clear" w:color="auto" w:fill="auto"/>
          </w:tcPr>
          <w:p w14:paraId="42E65DE3" w14:textId="77777777" w:rsidR="005232DD" w:rsidRPr="00C111EA" w:rsidRDefault="005232DD" w:rsidP="00D2754F">
            <w:pPr>
              <w:spacing w:before="60" w:after="60" w:line="228" w:lineRule="auto"/>
              <w:rPr>
                <w:sz w:val="18"/>
                <w:szCs w:val="18"/>
              </w:rPr>
            </w:pPr>
            <w:r w:rsidRPr="00C111EA">
              <w:rPr>
                <w:sz w:val="18"/>
                <w:szCs w:val="18"/>
              </w:rPr>
              <w:t>11c.  Email address</w:t>
            </w:r>
            <w:r w:rsidR="000D2B86">
              <w:rPr>
                <w:sz w:val="18"/>
                <w:szCs w:val="18"/>
              </w:rPr>
              <w:t>:</w:t>
            </w:r>
          </w:p>
          <w:p w14:paraId="1AACA176" w14:textId="77777777" w:rsidR="005232DD" w:rsidRPr="00C111EA" w:rsidRDefault="005232DD" w:rsidP="00D2754F">
            <w:pPr>
              <w:spacing w:before="60" w:after="60" w:line="228" w:lineRule="auto"/>
              <w:ind w:left="442" w:hanging="442"/>
              <w:rPr>
                <w:sz w:val="18"/>
                <w:szCs w:val="18"/>
              </w:rPr>
            </w:pPr>
          </w:p>
        </w:tc>
      </w:tr>
      <w:tr w:rsidR="005232DD" w:rsidRPr="00EC179F" w14:paraId="4A4B0062" w14:textId="77777777" w:rsidTr="00D2754F">
        <w:tc>
          <w:tcPr>
            <w:tcW w:w="9576" w:type="dxa"/>
            <w:gridSpan w:val="7"/>
            <w:shd w:val="clear" w:color="auto" w:fill="D9D9D9" w:themeFill="background1" w:themeFillShade="D9"/>
          </w:tcPr>
          <w:p w14:paraId="7EA63BA4" w14:textId="414BA9A2" w:rsidR="005232DD" w:rsidRPr="00C111EA" w:rsidRDefault="005232DD" w:rsidP="00AD7FB4">
            <w:pPr>
              <w:spacing w:before="60" w:after="60" w:line="228" w:lineRule="auto"/>
              <w:ind w:left="440" w:hanging="440"/>
              <w:rPr>
                <w:sz w:val="18"/>
                <w:szCs w:val="18"/>
              </w:rPr>
            </w:pPr>
            <w:r w:rsidRPr="00C111EA">
              <w:rPr>
                <w:b/>
                <w:sz w:val="18"/>
                <w:szCs w:val="18"/>
              </w:rPr>
              <w:t>1</w:t>
            </w:r>
            <w:r>
              <w:rPr>
                <w:b/>
                <w:sz w:val="18"/>
                <w:szCs w:val="18"/>
              </w:rPr>
              <w:t>2</w:t>
            </w:r>
            <w:r w:rsidRPr="00C111EA">
              <w:rPr>
                <w:b/>
                <w:sz w:val="18"/>
                <w:szCs w:val="18"/>
              </w:rPr>
              <w:t xml:space="preserve">.  </w:t>
            </w:r>
            <w:r w:rsidRPr="00C111EA">
              <w:rPr>
                <w:b/>
                <w:sz w:val="18"/>
                <w:szCs w:val="18"/>
              </w:rPr>
              <w:tab/>
              <w:t>Certification:  By submitting this report</w:t>
            </w:r>
            <w:r w:rsidR="00AD7FB4">
              <w:rPr>
                <w:b/>
                <w:sz w:val="18"/>
                <w:szCs w:val="18"/>
              </w:rPr>
              <w:t>,</w:t>
            </w:r>
            <w:r w:rsidRPr="00C111EA">
              <w:rPr>
                <w:b/>
                <w:sz w:val="18"/>
                <w:szCs w:val="18"/>
              </w:rPr>
              <w:t xml:space="preserve"> I certify to the best of my knowledge and belief that th</w:t>
            </w:r>
            <w:r w:rsidR="00AD7FB4">
              <w:rPr>
                <w:b/>
                <w:sz w:val="18"/>
                <w:szCs w:val="18"/>
              </w:rPr>
              <w:t>e</w:t>
            </w:r>
            <w:r w:rsidRPr="00C111EA">
              <w:rPr>
                <w:b/>
                <w:sz w:val="18"/>
                <w:szCs w:val="18"/>
              </w:rPr>
              <w:t xml:space="preserve"> information</w:t>
            </w:r>
            <w:r w:rsidR="00AD7FB4">
              <w:rPr>
                <w:b/>
                <w:sz w:val="18"/>
                <w:szCs w:val="18"/>
              </w:rPr>
              <w:t xml:space="preserve"> contained within this report is accurate  and complete.</w:t>
            </w:r>
            <w:r w:rsidRPr="00C111EA">
              <w:rPr>
                <w:b/>
                <w:sz w:val="18"/>
                <w:szCs w:val="18"/>
              </w:rPr>
              <w:t xml:space="preserve">  </w:t>
            </w:r>
          </w:p>
        </w:tc>
      </w:tr>
      <w:tr w:rsidR="005232DD" w:rsidRPr="00EC179F" w14:paraId="171F0BBE" w14:textId="77777777" w:rsidTr="00D2754F">
        <w:tc>
          <w:tcPr>
            <w:tcW w:w="4788" w:type="dxa"/>
            <w:gridSpan w:val="3"/>
            <w:shd w:val="clear" w:color="auto" w:fill="auto"/>
          </w:tcPr>
          <w:p w14:paraId="3A5A888B" w14:textId="77777777" w:rsidR="005232DD" w:rsidRPr="00C111EA" w:rsidRDefault="005232DD" w:rsidP="00D2754F">
            <w:pPr>
              <w:spacing w:before="60" w:after="60" w:line="228" w:lineRule="auto"/>
              <w:ind w:left="440" w:hanging="440"/>
              <w:rPr>
                <w:sz w:val="18"/>
                <w:szCs w:val="18"/>
              </w:rPr>
            </w:pPr>
            <w:r w:rsidRPr="00C111EA">
              <w:rPr>
                <w:sz w:val="18"/>
                <w:szCs w:val="18"/>
              </w:rPr>
              <w:t>1</w:t>
            </w:r>
            <w:r>
              <w:rPr>
                <w:sz w:val="18"/>
                <w:szCs w:val="18"/>
              </w:rPr>
              <w:t>3a</w:t>
            </w:r>
            <w:r w:rsidRPr="00C111EA">
              <w:rPr>
                <w:sz w:val="18"/>
                <w:szCs w:val="18"/>
              </w:rPr>
              <w:t>.</w:t>
            </w:r>
            <w:r w:rsidRPr="00C111EA">
              <w:rPr>
                <w:sz w:val="18"/>
                <w:szCs w:val="18"/>
              </w:rPr>
              <w:tab/>
              <w:t xml:space="preserve">Signature of </w:t>
            </w:r>
            <w:r>
              <w:rPr>
                <w:sz w:val="18"/>
                <w:szCs w:val="18"/>
              </w:rPr>
              <w:t>A</w:t>
            </w:r>
            <w:r w:rsidRPr="00C111EA">
              <w:rPr>
                <w:sz w:val="18"/>
                <w:szCs w:val="18"/>
              </w:rPr>
              <w:t xml:space="preserve">uthorized </w:t>
            </w:r>
            <w:r>
              <w:rPr>
                <w:sz w:val="18"/>
                <w:szCs w:val="18"/>
              </w:rPr>
              <w:t>C</w:t>
            </w:r>
            <w:r w:rsidRPr="00C111EA">
              <w:rPr>
                <w:sz w:val="18"/>
                <w:szCs w:val="18"/>
              </w:rPr>
              <w:t xml:space="preserve">ertifying </w:t>
            </w:r>
            <w:r>
              <w:rPr>
                <w:sz w:val="18"/>
                <w:szCs w:val="18"/>
              </w:rPr>
              <w:t>O</w:t>
            </w:r>
            <w:r w:rsidRPr="00C111EA">
              <w:rPr>
                <w:sz w:val="18"/>
                <w:szCs w:val="18"/>
              </w:rPr>
              <w:t>fficial</w:t>
            </w:r>
            <w:r w:rsidR="000D2B86">
              <w:rPr>
                <w:sz w:val="18"/>
                <w:szCs w:val="18"/>
              </w:rPr>
              <w:t>:</w:t>
            </w:r>
          </w:p>
          <w:p w14:paraId="3E350746" w14:textId="77777777" w:rsidR="005232DD" w:rsidRPr="00C111EA" w:rsidRDefault="005232DD" w:rsidP="00D2754F">
            <w:pPr>
              <w:spacing w:before="60" w:after="60" w:line="228" w:lineRule="auto"/>
              <w:ind w:left="440" w:hanging="440"/>
              <w:rPr>
                <w:sz w:val="18"/>
                <w:szCs w:val="18"/>
              </w:rPr>
            </w:pPr>
          </w:p>
          <w:p w14:paraId="1364ECE9" w14:textId="77777777" w:rsidR="005232DD" w:rsidRPr="00C111EA" w:rsidRDefault="005232DD" w:rsidP="00D2754F">
            <w:pPr>
              <w:spacing w:before="60" w:after="60" w:line="228" w:lineRule="auto"/>
              <w:ind w:left="440" w:hanging="440"/>
              <w:rPr>
                <w:sz w:val="18"/>
                <w:szCs w:val="18"/>
              </w:rPr>
            </w:pPr>
          </w:p>
        </w:tc>
        <w:tc>
          <w:tcPr>
            <w:tcW w:w="4788" w:type="dxa"/>
            <w:gridSpan w:val="4"/>
            <w:shd w:val="clear" w:color="auto" w:fill="auto"/>
          </w:tcPr>
          <w:p w14:paraId="21E17060" w14:textId="444C4599" w:rsidR="005232DD" w:rsidRPr="00C111EA" w:rsidRDefault="005232DD" w:rsidP="00D2754F">
            <w:pPr>
              <w:spacing w:before="60" w:after="60" w:line="228" w:lineRule="auto"/>
              <w:rPr>
                <w:sz w:val="18"/>
                <w:szCs w:val="18"/>
              </w:rPr>
            </w:pPr>
            <w:r w:rsidRPr="00C111EA">
              <w:rPr>
                <w:sz w:val="18"/>
                <w:szCs w:val="18"/>
              </w:rPr>
              <w:t>1</w:t>
            </w:r>
            <w:r>
              <w:rPr>
                <w:sz w:val="18"/>
                <w:szCs w:val="18"/>
              </w:rPr>
              <w:t>3b</w:t>
            </w:r>
            <w:r w:rsidRPr="00C111EA">
              <w:rPr>
                <w:sz w:val="18"/>
                <w:szCs w:val="18"/>
              </w:rPr>
              <w:t>.  Date report submitted (</w:t>
            </w:r>
            <w:r w:rsidR="00D4286D">
              <w:rPr>
                <w:sz w:val="18"/>
                <w:szCs w:val="18"/>
              </w:rPr>
              <w:t>MM</w:t>
            </w:r>
            <w:r w:rsidRPr="00C111EA">
              <w:rPr>
                <w:sz w:val="18"/>
                <w:szCs w:val="18"/>
              </w:rPr>
              <w:t>/</w:t>
            </w:r>
            <w:r w:rsidR="00D4286D">
              <w:rPr>
                <w:sz w:val="18"/>
                <w:szCs w:val="18"/>
              </w:rPr>
              <w:t>DD</w:t>
            </w:r>
            <w:r w:rsidRPr="00C111EA">
              <w:rPr>
                <w:sz w:val="18"/>
                <w:szCs w:val="18"/>
              </w:rPr>
              <w:t>/</w:t>
            </w:r>
            <w:r w:rsidR="00D4286D">
              <w:rPr>
                <w:sz w:val="18"/>
                <w:szCs w:val="18"/>
              </w:rPr>
              <w:t>YYYY</w:t>
            </w:r>
            <w:r w:rsidRPr="00C111EA">
              <w:rPr>
                <w:sz w:val="18"/>
                <w:szCs w:val="18"/>
              </w:rPr>
              <w:t>)</w:t>
            </w:r>
            <w:r w:rsidR="000D2B86">
              <w:rPr>
                <w:sz w:val="18"/>
                <w:szCs w:val="18"/>
              </w:rPr>
              <w:t>:</w:t>
            </w:r>
          </w:p>
          <w:p w14:paraId="60A0E286" w14:textId="77777777" w:rsidR="005232DD" w:rsidRPr="00C111EA" w:rsidRDefault="005232DD" w:rsidP="00D2754F">
            <w:pPr>
              <w:spacing w:before="60" w:after="60" w:line="228" w:lineRule="auto"/>
              <w:ind w:left="440" w:hanging="440"/>
              <w:rPr>
                <w:sz w:val="18"/>
                <w:szCs w:val="18"/>
              </w:rPr>
            </w:pPr>
          </w:p>
        </w:tc>
      </w:tr>
      <w:tr w:rsidR="005232DD" w:rsidRPr="00EC179F" w14:paraId="3A5C33E0" w14:textId="77777777" w:rsidTr="00D2754F">
        <w:tc>
          <w:tcPr>
            <w:tcW w:w="6112" w:type="dxa"/>
            <w:gridSpan w:val="4"/>
            <w:shd w:val="clear" w:color="auto" w:fill="auto"/>
          </w:tcPr>
          <w:p w14:paraId="1D12426E" w14:textId="77777777" w:rsidR="005232DD" w:rsidRPr="00C111EA" w:rsidRDefault="005232DD" w:rsidP="00D2754F">
            <w:pPr>
              <w:spacing w:before="60" w:after="60" w:line="228" w:lineRule="auto"/>
              <w:ind w:left="440" w:hanging="440"/>
              <w:rPr>
                <w:sz w:val="18"/>
                <w:szCs w:val="18"/>
              </w:rPr>
            </w:pPr>
            <w:r w:rsidRPr="00C111EA">
              <w:rPr>
                <w:sz w:val="18"/>
                <w:szCs w:val="18"/>
              </w:rPr>
              <w:t>1</w:t>
            </w:r>
            <w:r>
              <w:rPr>
                <w:sz w:val="18"/>
                <w:szCs w:val="18"/>
              </w:rPr>
              <w:t>3c</w:t>
            </w:r>
            <w:r w:rsidRPr="00C111EA">
              <w:rPr>
                <w:sz w:val="18"/>
                <w:szCs w:val="18"/>
              </w:rPr>
              <w:t>.</w:t>
            </w:r>
            <w:r w:rsidRPr="00C111EA">
              <w:rPr>
                <w:sz w:val="18"/>
                <w:szCs w:val="18"/>
              </w:rPr>
              <w:tab/>
            </w:r>
            <w:r w:rsidR="000965F6">
              <w:rPr>
                <w:sz w:val="18"/>
                <w:szCs w:val="18"/>
              </w:rPr>
              <w:t>N</w:t>
            </w:r>
            <w:r w:rsidRPr="00C111EA">
              <w:rPr>
                <w:sz w:val="18"/>
                <w:szCs w:val="18"/>
              </w:rPr>
              <w:t xml:space="preserve">ame and </w:t>
            </w:r>
            <w:r w:rsidRPr="00C10BF5">
              <w:rPr>
                <w:sz w:val="18"/>
                <w:szCs w:val="18"/>
              </w:rPr>
              <w:t xml:space="preserve">title of </w:t>
            </w:r>
            <w:r w:rsidR="00673097" w:rsidRPr="00C10BF5">
              <w:rPr>
                <w:sz w:val="18"/>
                <w:szCs w:val="18"/>
              </w:rPr>
              <w:t>Authorized Certifying Official</w:t>
            </w:r>
            <w:r w:rsidR="000D2B86">
              <w:rPr>
                <w:sz w:val="18"/>
                <w:szCs w:val="18"/>
              </w:rPr>
              <w:t>:</w:t>
            </w:r>
          </w:p>
          <w:p w14:paraId="608B3799" w14:textId="77777777" w:rsidR="005232DD" w:rsidRPr="00C111EA" w:rsidRDefault="005232DD" w:rsidP="00D2754F">
            <w:pPr>
              <w:spacing w:before="60" w:after="60" w:line="228" w:lineRule="auto"/>
              <w:rPr>
                <w:sz w:val="18"/>
                <w:szCs w:val="18"/>
              </w:rPr>
            </w:pPr>
          </w:p>
          <w:p w14:paraId="57E0C6EA" w14:textId="77777777" w:rsidR="005232DD" w:rsidRPr="00C111EA" w:rsidRDefault="005232DD" w:rsidP="00D2754F">
            <w:pPr>
              <w:spacing w:before="60" w:after="60" w:line="228" w:lineRule="auto"/>
              <w:rPr>
                <w:sz w:val="18"/>
                <w:szCs w:val="18"/>
              </w:rPr>
            </w:pPr>
          </w:p>
        </w:tc>
        <w:tc>
          <w:tcPr>
            <w:tcW w:w="3464" w:type="dxa"/>
            <w:gridSpan w:val="3"/>
            <w:shd w:val="clear" w:color="auto" w:fill="auto"/>
          </w:tcPr>
          <w:p w14:paraId="653BF325" w14:textId="77777777" w:rsidR="005232DD" w:rsidRPr="00C111EA" w:rsidRDefault="005232DD" w:rsidP="00D2754F">
            <w:pPr>
              <w:spacing w:before="60" w:after="60" w:line="228" w:lineRule="auto"/>
              <w:ind w:left="442" w:hanging="442"/>
              <w:rPr>
                <w:sz w:val="18"/>
                <w:szCs w:val="18"/>
              </w:rPr>
            </w:pPr>
            <w:r w:rsidRPr="00C111EA">
              <w:rPr>
                <w:sz w:val="18"/>
                <w:szCs w:val="18"/>
              </w:rPr>
              <w:t>1</w:t>
            </w:r>
            <w:r>
              <w:rPr>
                <w:sz w:val="18"/>
                <w:szCs w:val="18"/>
              </w:rPr>
              <w:t>3d</w:t>
            </w:r>
            <w:r w:rsidRPr="00C111EA">
              <w:rPr>
                <w:sz w:val="18"/>
                <w:szCs w:val="18"/>
              </w:rPr>
              <w:t>.  Telephone (area code, number, extension)</w:t>
            </w:r>
            <w:r w:rsidR="000D2B86">
              <w:rPr>
                <w:sz w:val="18"/>
                <w:szCs w:val="18"/>
              </w:rPr>
              <w:t>:</w:t>
            </w:r>
          </w:p>
          <w:p w14:paraId="47EBC11C" w14:textId="77777777" w:rsidR="005232DD" w:rsidRPr="00C111EA" w:rsidRDefault="005232DD" w:rsidP="00D2754F">
            <w:pPr>
              <w:spacing w:before="60" w:after="60" w:line="228" w:lineRule="auto"/>
              <w:ind w:left="442" w:hanging="442"/>
              <w:rPr>
                <w:sz w:val="18"/>
                <w:szCs w:val="18"/>
              </w:rPr>
            </w:pPr>
          </w:p>
        </w:tc>
      </w:tr>
    </w:tbl>
    <w:p w14:paraId="6110C5CF" w14:textId="77777777" w:rsidR="005232DD" w:rsidRDefault="005232DD" w:rsidP="00452658">
      <w:pPr>
        <w:spacing w:after="0" w:line="240" w:lineRule="auto"/>
        <w:rPr>
          <w:rFonts w:cs="Arial"/>
          <w:sz w:val="20"/>
          <w:szCs w:val="20"/>
        </w:rPr>
      </w:pPr>
    </w:p>
    <w:p w14:paraId="5B817462" w14:textId="77777777" w:rsidR="00732C54" w:rsidRPr="00732C54" w:rsidRDefault="00732C54" w:rsidP="00452658">
      <w:pPr>
        <w:spacing w:after="0" w:line="240" w:lineRule="auto"/>
        <w:rPr>
          <w:rFonts w:cs="Arial"/>
          <w:sz w:val="20"/>
          <w:szCs w:val="20"/>
        </w:rPr>
      </w:pPr>
    </w:p>
    <w:p w14:paraId="4C567FF8" w14:textId="77777777" w:rsidR="00CA75F0" w:rsidRDefault="00CA75F0" w:rsidP="00CA75F0">
      <w:pPr>
        <w:spacing w:after="0" w:line="240" w:lineRule="auto"/>
        <w:rPr>
          <w:rFonts w:cs="Arial"/>
        </w:rPr>
      </w:pPr>
      <w:r>
        <w:rPr>
          <w:rFonts w:cs="Arial"/>
        </w:rPr>
        <w:lastRenderedPageBreak/>
        <w:t>The purpose of the Interim Performance Report is to provide a record of grant-funded project activities at annual intervals throughout the grant period. If you have questions concerning the interim performance reporting requirements, you may address them to the Program Officer assigned to your grant and whose name and contact information appears in your Official Award Notification. IMLS may share Interim Performance Reports with grantees, potential grantees, and the general public to further the mission of the agency and the development of museum and library services.  Reports may be distributed in a number of ways and formats, including online.</w:t>
      </w:r>
    </w:p>
    <w:p w14:paraId="0396E463" w14:textId="77777777" w:rsidR="00D5744A" w:rsidRPr="00D5744A" w:rsidRDefault="00D5744A" w:rsidP="005232DD">
      <w:pPr>
        <w:spacing w:after="0" w:line="240" w:lineRule="auto"/>
        <w:rPr>
          <w:rFonts w:cs="Arial"/>
        </w:rPr>
      </w:pPr>
    </w:p>
    <w:p w14:paraId="5FC59843" w14:textId="635544F0" w:rsidR="00452658" w:rsidRPr="003D479F" w:rsidRDefault="00673097" w:rsidP="00431F32">
      <w:pPr>
        <w:tabs>
          <w:tab w:val="left" w:pos="540"/>
          <w:tab w:val="right" w:leader="underscore" w:pos="9360"/>
        </w:tabs>
        <w:spacing w:after="0" w:line="360" w:lineRule="auto"/>
        <w:contextualSpacing/>
        <w:rPr>
          <w:rFonts w:cs="Arial"/>
        </w:rPr>
      </w:pPr>
      <w:r w:rsidRPr="00C10BF5">
        <w:rPr>
          <w:rFonts w:cs="Arial"/>
          <w:b/>
        </w:rPr>
        <w:t>1</w:t>
      </w:r>
      <w:r w:rsidR="008E50AB">
        <w:rPr>
          <w:rFonts w:cs="Arial"/>
          <w:b/>
        </w:rPr>
        <w:t>4</w:t>
      </w:r>
      <w:r w:rsidR="00D5744A" w:rsidRPr="00C10BF5">
        <w:rPr>
          <w:rFonts w:cs="Arial"/>
          <w:b/>
        </w:rPr>
        <w:t>.</w:t>
      </w:r>
      <w:r w:rsidR="00D5744A" w:rsidRPr="00C10BF5">
        <w:rPr>
          <w:rFonts w:cs="Arial"/>
          <w:b/>
        </w:rPr>
        <w:tab/>
      </w:r>
      <w:r w:rsidR="000601FA" w:rsidRPr="00C10BF5">
        <w:rPr>
          <w:rFonts w:cs="Arial"/>
          <w:b/>
        </w:rPr>
        <w:t xml:space="preserve">Project </w:t>
      </w:r>
      <w:r w:rsidR="00C10BF5" w:rsidRPr="00C10BF5">
        <w:rPr>
          <w:rFonts w:cs="Arial"/>
          <w:b/>
        </w:rPr>
        <w:t>T</w:t>
      </w:r>
      <w:r w:rsidR="000601FA" w:rsidRPr="00C10BF5">
        <w:rPr>
          <w:rFonts w:cs="Arial"/>
          <w:b/>
        </w:rPr>
        <w:t>itle:</w:t>
      </w:r>
      <w:r w:rsidR="00D5744A" w:rsidRPr="00C10BF5">
        <w:rPr>
          <w:rFonts w:cs="Arial"/>
          <w:b/>
        </w:rPr>
        <w:t xml:space="preserve"> </w:t>
      </w:r>
    </w:p>
    <w:p w14:paraId="3A6F2ED6" w14:textId="67F06F79" w:rsidR="00A643BA" w:rsidRPr="003D479F" w:rsidRDefault="00673097" w:rsidP="003D479F">
      <w:pPr>
        <w:tabs>
          <w:tab w:val="left" w:pos="540"/>
        </w:tabs>
        <w:spacing w:after="0" w:line="360" w:lineRule="auto"/>
        <w:rPr>
          <w:rFonts w:cs="Arial"/>
        </w:rPr>
      </w:pPr>
      <w:r w:rsidRPr="00C10BF5">
        <w:rPr>
          <w:rFonts w:cs="Arial"/>
          <w:b/>
        </w:rPr>
        <w:t>1</w:t>
      </w:r>
      <w:r w:rsidR="008E50AB">
        <w:rPr>
          <w:rFonts w:cs="Arial"/>
          <w:b/>
        </w:rPr>
        <w:t>5</w:t>
      </w:r>
      <w:r w:rsidR="00D5744A" w:rsidRPr="00C10BF5">
        <w:rPr>
          <w:rFonts w:cs="Arial"/>
          <w:b/>
        </w:rPr>
        <w:t>.</w:t>
      </w:r>
      <w:r w:rsidR="00D5744A" w:rsidRPr="00C10BF5">
        <w:rPr>
          <w:rFonts w:cs="Arial"/>
          <w:b/>
        </w:rPr>
        <w:tab/>
      </w:r>
      <w:r w:rsidR="00452658" w:rsidRPr="00C10BF5">
        <w:rPr>
          <w:rFonts w:cs="Arial"/>
          <w:b/>
        </w:rPr>
        <w:t xml:space="preserve">Project </w:t>
      </w:r>
      <w:r w:rsidR="00C10BF5" w:rsidRPr="00C10BF5">
        <w:rPr>
          <w:rFonts w:cs="Arial"/>
          <w:b/>
        </w:rPr>
        <w:t>S</w:t>
      </w:r>
      <w:r w:rsidR="00452658" w:rsidRPr="00C10BF5">
        <w:rPr>
          <w:rFonts w:cs="Arial"/>
          <w:b/>
        </w:rPr>
        <w:t>ummary</w:t>
      </w:r>
      <w:r w:rsidR="005813CC">
        <w:rPr>
          <w:rFonts w:cs="Arial"/>
          <w:b/>
        </w:rPr>
        <w:t xml:space="preserve">: </w:t>
      </w:r>
    </w:p>
    <w:p w14:paraId="5664A22E" w14:textId="7E93AC54" w:rsidR="00B536AB" w:rsidRDefault="00673097" w:rsidP="003D479F">
      <w:pPr>
        <w:tabs>
          <w:tab w:val="left" w:pos="540"/>
        </w:tabs>
        <w:spacing w:after="0" w:line="360" w:lineRule="auto"/>
        <w:rPr>
          <w:rFonts w:cs="Arial"/>
          <w:b/>
        </w:rPr>
      </w:pPr>
      <w:r w:rsidRPr="00C10BF5">
        <w:rPr>
          <w:rFonts w:cs="Arial"/>
          <w:b/>
        </w:rPr>
        <w:t>1</w:t>
      </w:r>
      <w:r w:rsidR="008E50AB">
        <w:rPr>
          <w:rFonts w:cs="Arial"/>
          <w:b/>
        </w:rPr>
        <w:t>6</w:t>
      </w:r>
      <w:r w:rsidR="00A643BA" w:rsidRPr="00C10BF5">
        <w:rPr>
          <w:rFonts w:cs="Arial"/>
          <w:b/>
        </w:rPr>
        <w:t>.</w:t>
      </w:r>
      <w:r w:rsidR="00A643BA" w:rsidRPr="00C10BF5">
        <w:rPr>
          <w:rFonts w:cs="Arial"/>
          <w:b/>
        </w:rPr>
        <w:tab/>
      </w:r>
      <w:r w:rsidR="00AD7FB4">
        <w:rPr>
          <w:rFonts w:cs="Arial"/>
          <w:b/>
        </w:rPr>
        <w:t>Objectives and Accomplishments</w:t>
      </w:r>
    </w:p>
    <w:tbl>
      <w:tblPr>
        <w:tblStyle w:val="TableGrid"/>
        <w:tblW w:w="10957" w:type="dxa"/>
        <w:tblInd w:w="108" w:type="dxa"/>
        <w:tblLook w:val="04A0" w:firstRow="1" w:lastRow="0" w:firstColumn="1" w:lastColumn="0" w:noHBand="0" w:noVBand="1"/>
      </w:tblPr>
      <w:tblGrid>
        <w:gridCol w:w="3127"/>
        <w:gridCol w:w="4050"/>
        <w:gridCol w:w="3780"/>
      </w:tblGrid>
      <w:tr w:rsidR="006B1FE4" w14:paraId="18ED7917" w14:textId="77777777" w:rsidTr="003D479F">
        <w:trPr>
          <w:trHeight w:val="548"/>
        </w:trPr>
        <w:tc>
          <w:tcPr>
            <w:tcW w:w="3127" w:type="dxa"/>
            <w:hideMark/>
          </w:tcPr>
          <w:p w14:paraId="60F3A65B" w14:textId="77777777" w:rsidR="0027216D" w:rsidRDefault="0027216D" w:rsidP="00B95C56">
            <w:pPr>
              <w:jc w:val="center"/>
              <w:rPr>
                <w:rFonts w:cs="Arial"/>
                <w:b/>
                <w:sz w:val="20"/>
                <w:szCs w:val="20"/>
              </w:rPr>
            </w:pPr>
            <w:r>
              <w:rPr>
                <w:rFonts w:cs="Arial"/>
                <w:b/>
                <w:sz w:val="20"/>
                <w:szCs w:val="20"/>
              </w:rPr>
              <w:t xml:space="preserve">Objectives and </w:t>
            </w:r>
          </w:p>
          <w:p w14:paraId="6DAEA1C4" w14:textId="7E41CE31" w:rsidR="006B1FE4" w:rsidRPr="00AD7FB4" w:rsidRDefault="0027216D" w:rsidP="00B95C56">
            <w:pPr>
              <w:jc w:val="center"/>
              <w:rPr>
                <w:rFonts w:cs="Arial"/>
                <w:b/>
                <w:sz w:val="20"/>
                <w:szCs w:val="20"/>
              </w:rPr>
            </w:pPr>
            <w:r>
              <w:rPr>
                <w:rFonts w:cs="Arial"/>
                <w:b/>
                <w:sz w:val="20"/>
                <w:szCs w:val="20"/>
              </w:rPr>
              <w:t>Accomplish</w:t>
            </w:r>
            <w:r w:rsidR="00AD7FB4" w:rsidRPr="00AD7FB4">
              <w:rPr>
                <w:rFonts w:cs="Arial"/>
                <w:b/>
                <w:sz w:val="20"/>
                <w:szCs w:val="20"/>
              </w:rPr>
              <w:t>ments</w:t>
            </w:r>
          </w:p>
        </w:tc>
        <w:tc>
          <w:tcPr>
            <w:tcW w:w="4050" w:type="dxa"/>
            <w:hideMark/>
          </w:tcPr>
          <w:p w14:paraId="68924D35" w14:textId="3E44AAD9" w:rsidR="006B1FE4" w:rsidRPr="006819E0" w:rsidRDefault="0027216D" w:rsidP="0027216D">
            <w:pPr>
              <w:jc w:val="center"/>
              <w:rPr>
                <w:rFonts w:cs="Arial"/>
                <w:b/>
                <w:sz w:val="18"/>
                <w:szCs w:val="18"/>
              </w:rPr>
            </w:pPr>
            <w:r>
              <w:rPr>
                <w:rFonts w:cs="Arial"/>
                <w:b/>
                <w:sz w:val="20"/>
                <w:szCs w:val="20"/>
              </w:rPr>
              <w:t>Comparison of Actual Accomplishments to the Objects of the Federal Award</w:t>
            </w:r>
          </w:p>
        </w:tc>
        <w:tc>
          <w:tcPr>
            <w:tcW w:w="3780" w:type="dxa"/>
            <w:hideMark/>
          </w:tcPr>
          <w:p w14:paraId="077B490F" w14:textId="77777777" w:rsidR="0027216D" w:rsidRDefault="0027216D" w:rsidP="0027216D">
            <w:pPr>
              <w:jc w:val="center"/>
              <w:rPr>
                <w:rFonts w:cs="Arial"/>
                <w:b/>
                <w:sz w:val="20"/>
                <w:szCs w:val="20"/>
              </w:rPr>
            </w:pPr>
            <w:r>
              <w:rPr>
                <w:rFonts w:cs="Arial"/>
                <w:b/>
                <w:sz w:val="20"/>
                <w:szCs w:val="20"/>
              </w:rPr>
              <w:t xml:space="preserve">Reason why Established </w:t>
            </w:r>
          </w:p>
          <w:p w14:paraId="4FA8C72A" w14:textId="1FAE89E9" w:rsidR="006B1FE4" w:rsidRPr="00B95C56" w:rsidRDefault="0027216D" w:rsidP="0027216D">
            <w:pPr>
              <w:jc w:val="center"/>
              <w:rPr>
                <w:rFonts w:cs="Arial"/>
                <w:b/>
                <w:sz w:val="20"/>
                <w:szCs w:val="20"/>
              </w:rPr>
            </w:pPr>
            <w:r>
              <w:rPr>
                <w:rFonts w:cs="Arial"/>
                <w:b/>
                <w:sz w:val="20"/>
                <w:szCs w:val="20"/>
              </w:rPr>
              <w:t>Accomplishments were not met</w:t>
            </w:r>
          </w:p>
        </w:tc>
      </w:tr>
      <w:tr w:rsidR="00C761EF" w14:paraId="60D13D17" w14:textId="77777777" w:rsidTr="003D479F">
        <w:trPr>
          <w:trHeight w:val="350"/>
        </w:trPr>
        <w:tc>
          <w:tcPr>
            <w:tcW w:w="3127" w:type="dxa"/>
          </w:tcPr>
          <w:p w14:paraId="694B313C" w14:textId="77777777" w:rsidR="00C761EF" w:rsidRDefault="00C761EF" w:rsidP="003D479F">
            <w:pPr>
              <w:rPr>
                <w:rFonts w:cs="Arial"/>
                <w:b/>
                <w:sz w:val="18"/>
                <w:szCs w:val="18"/>
              </w:rPr>
            </w:pPr>
          </w:p>
          <w:p w14:paraId="04ACA863" w14:textId="77777777" w:rsidR="00B95C56" w:rsidRDefault="00B95C56" w:rsidP="003D479F">
            <w:pPr>
              <w:rPr>
                <w:rFonts w:cs="Arial"/>
                <w:b/>
                <w:sz w:val="18"/>
                <w:szCs w:val="18"/>
              </w:rPr>
            </w:pPr>
          </w:p>
          <w:p w14:paraId="6EC48C6B" w14:textId="77777777" w:rsidR="00B95C56" w:rsidRPr="006819E0" w:rsidRDefault="00B95C56" w:rsidP="003D479F">
            <w:pPr>
              <w:rPr>
                <w:rFonts w:cs="Arial"/>
                <w:b/>
                <w:sz w:val="18"/>
                <w:szCs w:val="18"/>
              </w:rPr>
            </w:pPr>
          </w:p>
        </w:tc>
        <w:tc>
          <w:tcPr>
            <w:tcW w:w="4050" w:type="dxa"/>
          </w:tcPr>
          <w:p w14:paraId="054BD664" w14:textId="77777777" w:rsidR="00C761EF" w:rsidRPr="006819E0" w:rsidRDefault="00C761EF" w:rsidP="003D479F">
            <w:pPr>
              <w:rPr>
                <w:rFonts w:cs="Arial"/>
                <w:b/>
                <w:sz w:val="18"/>
                <w:szCs w:val="18"/>
              </w:rPr>
            </w:pPr>
          </w:p>
        </w:tc>
        <w:tc>
          <w:tcPr>
            <w:tcW w:w="3780" w:type="dxa"/>
          </w:tcPr>
          <w:p w14:paraId="496C74FF" w14:textId="77777777" w:rsidR="00C761EF" w:rsidRPr="006819E0" w:rsidRDefault="00C761EF" w:rsidP="003D479F">
            <w:pPr>
              <w:rPr>
                <w:rFonts w:cs="Arial"/>
                <w:b/>
                <w:sz w:val="18"/>
                <w:szCs w:val="18"/>
              </w:rPr>
            </w:pPr>
          </w:p>
        </w:tc>
      </w:tr>
      <w:tr w:rsidR="00C761EF" w14:paraId="609899EC" w14:textId="77777777" w:rsidTr="003D479F">
        <w:trPr>
          <w:trHeight w:val="350"/>
        </w:trPr>
        <w:tc>
          <w:tcPr>
            <w:tcW w:w="3127" w:type="dxa"/>
          </w:tcPr>
          <w:p w14:paraId="56218F1E" w14:textId="77777777" w:rsidR="00C761EF" w:rsidRDefault="00C761EF" w:rsidP="003D479F">
            <w:pPr>
              <w:rPr>
                <w:rFonts w:cs="Arial"/>
                <w:b/>
                <w:sz w:val="18"/>
                <w:szCs w:val="18"/>
              </w:rPr>
            </w:pPr>
          </w:p>
          <w:p w14:paraId="607C6416" w14:textId="77777777" w:rsidR="00B95C56" w:rsidRDefault="00B95C56" w:rsidP="003D479F">
            <w:pPr>
              <w:rPr>
                <w:rFonts w:cs="Arial"/>
                <w:b/>
                <w:sz w:val="18"/>
                <w:szCs w:val="18"/>
              </w:rPr>
            </w:pPr>
          </w:p>
          <w:p w14:paraId="1F18994E" w14:textId="77777777" w:rsidR="00B95C56" w:rsidRPr="006819E0" w:rsidRDefault="00B95C56" w:rsidP="00431F32">
            <w:pPr>
              <w:rPr>
                <w:rFonts w:cs="Arial"/>
                <w:b/>
                <w:sz w:val="18"/>
                <w:szCs w:val="18"/>
              </w:rPr>
            </w:pPr>
          </w:p>
        </w:tc>
        <w:tc>
          <w:tcPr>
            <w:tcW w:w="4050" w:type="dxa"/>
          </w:tcPr>
          <w:p w14:paraId="0DBDFBBD" w14:textId="77777777" w:rsidR="00C761EF" w:rsidRPr="006819E0" w:rsidRDefault="00C761EF" w:rsidP="003D479F">
            <w:pPr>
              <w:rPr>
                <w:rFonts w:cs="Arial"/>
                <w:b/>
                <w:sz w:val="18"/>
                <w:szCs w:val="18"/>
              </w:rPr>
            </w:pPr>
          </w:p>
        </w:tc>
        <w:tc>
          <w:tcPr>
            <w:tcW w:w="3780" w:type="dxa"/>
          </w:tcPr>
          <w:p w14:paraId="4C6F3031" w14:textId="77777777" w:rsidR="00C761EF" w:rsidRPr="006819E0" w:rsidRDefault="00C761EF" w:rsidP="003D479F">
            <w:pPr>
              <w:rPr>
                <w:rFonts w:cs="Arial"/>
                <w:b/>
                <w:sz w:val="18"/>
                <w:szCs w:val="18"/>
              </w:rPr>
            </w:pPr>
          </w:p>
        </w:tc>
      </w:tr>
      <w:tr w:rsidR="00C761EF" w14:paraId="0E9A16EF" w14:textId="77777777" w:rsidTr="003D479F">
        <w:trPr>
          <w:trHeight w:val="350"/>
        </w:trPr>
        <w:tc>
          <w:tcPr>
            <w:tcW w:w="3127" w:type="dxa"/>
          </w:tcPr>
          <w:p w14:paraId="1E7DB9E2" w14:textId="77777777" w:rsidR="00C761EF" w:rsidRDefault="00C761EF" w:rsidP="003D479F">
            <w:pPr>
              <w:rPr>
                <w:rFonts w:cs="Arial"/>
                <w:b/>
                <w:sz w:val="18"/>
                <w:szCs w:val="18"/>
              </w:rPr>
            </w:pPr>
          </w:p>
          <w:p w14:paraId="5850D8EF" w14:textId="77777777" w:rsidR="00B95C56" w:rsidRDefault="00B95C56" w:rsidP="003D479F">
            <w:pPr>
              <w:rPr>
                <w:rFonts w:cs="Arial"/>
                <w:b/>
                <w:sz w:val="18"/>
                <w:szCs w:val="18"/>
              </w:rPr>
            </w:pPr>
          </w:p>
          <w:p w14:paraId="309F2DC1" w14:textId="77777777" w:rsidR="00B95C56" w:rsidRPr="006819E0" w:rsidRDefault="00B95C56" w:rsidP="003D479F">
            <w:pPr>
              <w:rPr>
                <w:rFonts w:cs="Arial"/>
                <w:b/>
                <w:sz w:val="18"/>
                <w:szCs w:val="18"/>
              </w:rPr>
            </w:pPr>
          </w:p>
        </w:tc>
        <w:tc>
          <w:tcPr>
            <w:tcW w:w="4050" w:type="dxa"/>
          </w:tcPr>
          <w:p w14:paraId="65AB124A" w14:textId="77777777" w:rsidR="00C761EF" w:rsidRPr="006819E0" w:rsidRDefault="00C761EF" w:rsidP="003D479F">
            <w:pPr>
              <w:rPr>
                <w:rFonts w:cs="Arial"/>
                <w:b/>
                <w:sz w:val="18"/>
                <w:szCs w:val="18"/>
              </w:rPr>
            </w:pPr>
          </w:p>
        </w:tc>
        <w:tc>
          <w:tcPr>
            <w:tcW w:w="3780" w:type="dxa"/>
          </w:tcPr>
          <w:p w14:paraId="6EE97E2A" w14:textId="77777777" w:rsidR="00C761EF" w:rsidRPr="006819E0" w:rsidRDefault="00C761EF" w:rsidP="003D479F">
            <w:pPr>
              <w:rPr>
                <w:rFonts w:cs="Arial"/>
                <w:b/>
                <w:sz w:val="18"/>
                <w:szCs w:val="18"/>
              </w:rPr>
            </w:pPr>
          </w:p>
        </w:tc>
      </w:tr>
    </w:tbl>
    <w:p w14:paraId="2DC47154" w14:textId="77777777" w:rsidR="00FC1C7B" w:rsidRDefault="00FC1C7B" w:rsidP="00452658">
      <w:pPr>
        <w:spacing w:after="0" w:line="240" w:lineRule="auto"/>
        <w:rPr>
          <w:rFonts w:cs="Arial"/>
          <w:sz w:val="18"/>
          <w:szCs w:val="18"/>
        </w:rPr>
      </w:pPr>
    </w:p>
    <w:p w14:paraId="643C6B12" w14:textId="7A97BABE" w:rsidR="00B536AB" w:rsidRDefault="00673097" w:rsidP="00C761EF">
      <w:pPr>
        <w:tabs>
          <w:tab w:val="left" w:pos="540"/>
        </w:tabs>
        <w:spacing w:after="0"/>
        <w:rPr>
          <w:rFonts w:cs="Arial"/>
          <w:b/>
          <w:sz w:val="20"/>
          <w:szCs w:val="20"/>
        </w:rPr>
      </w:pPr>
      <w:r w:rsidRPr="00C10BF5">
        <w:rPr>
          <w:rFonts w:cs="Arial"/>
          <w:b/>
        </w:rPr>
        <w:t>1</w:t>
      </w:r>
      <w:r w:rsidR="008E50AB">
        <w:rPr>
          <w:rFonts w:cs="Arial"/>
          <w:b/>
        </w:rPr>
        <w:t>7</w:t>
      </w:r>
      <w:r w:rsidR="00A643BA" w:rsidRPr="00C10BF5">
        <w:rPr>
          <w:rFonts w:cs="Arial"/>
          <w:b/>
        </w:rPr>
        <w:t>.</w:t>
      </w:r>
      <w:r w:rsidR="00A643BA">
        <w:rPr>
          <w:rFonts w:cs="Arial"/>
          <w:b/>
        </w:rPr>
        <w:tab/>
      </w:r>
      <w:r w:rsidR="00FC1C7B" w:rsidRPr="00A643BA">
        <w:rPr>
          <w:rFonts w:cs="Arial"/>
          <w:b/>
        </w:rPr>
        <w:t>Changes</w:t>
      </w:r>
      <w:r w:rsidR="002F25F2">
        <w:rPr>
          <w:rFonts w:cs="Arial"/>
          <w:b/>
        </w:rPr>
        <w:t xml:space="preserve"> in the Project</w:t>
      </w:r>
      <w:r w:rsidR="0027216D">
        <w:rPr>
          <w:rFonts w:cs="Arial"/>
          <w:b/>
        </w:rPr>
        <w:t xml:space="preserve"> (that had a significant impact on supported activities)</w:t>
      </w:r>
    </w:p>
    <w:tbl>
      <w:tblPr>
        <w:tblStyle w:val="TableGrid"/>
        <w:tblW w:w="11047" w:type="dxa"/>
        <w:tblInd w:w="108" w:type="dxa"/>
        <w:tblLook w:val="04A0" w:firstRow="1" w:lastRow="0" w:firstColumn="1" w:lastColumn="0" w:noHBand="0" w:noVBand="1"/>
      </w:tblPr>
      <w:tblGrid>
        <w:gridCol w:w="3577"/>
        <w:gridCol w:w="4072"/>
        <w:gridCol w:w="3398"/>
      </w:tblGrid>
      <w:tr w:rsidR="006B1FE4" w14:paraId="5BBBDCD3" w14:textId="77777777" w:rsidTr="003D479F">
        <w:trPr>
          <w:trHeight w:val="437"/>
        </w:trPr>
        <w:tc>
          <w:tcPr>
            <w:tcW w:w="3577" w:type="dxa"/>
            <w:hideMark/>
          </w:tcPr>
          <w:p w14:paraId="7CE47D48" w14:textId="77777777" w:rsidR="006B1FE4" w:rsidRPr="00B95C56" w:rsidRDefault="006B1FE4" w:rsidP="004C4FE2">
            <w:pPr>
              <w:jc w:val="center"/>
              <w:rPr>
                <w:rFonts w:cs="Arial"/>
                <w:b/>
                <w:sz w:val="20"/>
                <w:szCs w:val="20"/>
                <w:vertAlign w:val="superscript"/>
              </w:rPr>
            </w:pPr>
            <w:r w:rsidRPr="00B95C56">
              <w:rPr>
                <w:rFonts w:cs="Arial"/>
                <w:b/>
                <w:sz w:val="20"/>
                <w:szCs w:val="20"/>
              </w:rPr>
              <w:t xml:space="preserve">Type of </w:t>
            </w:r>
            <w:r w:rsidR="004C4FE2" w:rsidRPr="00B95C56">
              <w:rPr>
                <w:rFonts w:cs="Arial"/>
                <w:b/>
                <w:sz w:val="20"/>
                <w:szCs w:val="20"/>
              </w:rPr>
              <w:t>C</w:t>
            </w:r>
            <w:r w:rsidRPr="00B95C56">
              <w:rPr>
                <w:rFonts w:cs="Arial"/>
                <w:b/>
                <w:sz w:val="20"/>
                <w:szCs w:val="20"/>
              </w:rPr>
              <w:t>hange</w:t>
            </w:r>
          </w:p>
        </w:tc>
        <w:tc>
          <w:tcPr>
            <w:tcW w:w="4072" w:type="dxa"/>
            <w:hideMark/>
          </w:tcPr>
          <w:p w14:paraId="64A73B00" w14:textId="77777777" w:rsidR="006B1FE4" w:rsidRPr="00B95C56" w:rsidRDefault="006B1FE4" w:rsidP="000601FA">
            <w:pPr>
              <w:jc w:val="center"/>
              <w:rPr>
                <w:rFonts w:cs="Arial"/>
                <w:b/>
                <w:sz w:val="20"/>
                <w:szCs w:val="20"/>
              </w:rPr>
            </w:pPr>
            <w:r w:rsidRPr="00B95C56">
              <w:rPr>
                <w:rFonts w:cs="Arial"/>
                <w:b/>
                <w:sz w:val="20"/>
                <w:szCs w:val="20"/>
              </w:rPr>
              <w:t>Description</w:t>
            </w:r>
          </w:p>
        </w:tc>
        <w:tc>
          <w:tcPr>
            <w:tcW w:w="3398" w:type="dxa"/>
            <w:hideMark/>
          </w:tcPr>
          <w:p w14:paraId="7E8F54F9" w14:textId="77777777" w:rsidR="006B1FE4" w:rsidRPr="00B95C56" w:rsidRDefault="006B1FE4" w:rsidP="00B95C56">
            <w:pPr>
              <w:jc w:val="center"/>
              <w:rPr>
                <w:rFonts w:cs="Arial"/>
                <w:b/>
                <w:sz w:val="20"/>
                <w:szCs w:val="20"/>
              </w:rPr>
            </w:pPr>
            <w:r w:rsidRPr="00B95C56">
              <w:rPr>
                <w:rFonts w:cs="Arial"/>
                <w:b/>
                <w:sz w:val="20"/>
                <w:szCs w:val="20"/>
              </w:rPr>
              <w:t xml:space="preserve">Date of </w:t>
            </w:r>
            <w:r w:rsidR="004C4FE2" w:rsidRPr="00B95C56">
              <w:rPr>
                <w:rFonts w:cs="Arial"/>
                <w:b/>
                <w:sz w:val="20"/>
                <w:szCs w:val="20"/>
              </w:rPr>
              <w:t>A</w:t>
            </w:r>
            <w:r w:rsidRPr="00B95C56">
              <w:rPr>
                <w:rFonts w:cs="Arial"/>
                <w:b/>
                <w:sz w:val="20"/>
                <w:szCs w:val="20"/>
              </w:rPr>
              <w:t>pproval</w:t>
            </w:r>
            <w:r w:rsidR="00B95C56" w:rsidRPr="00B95C56">
              <w:rPr>
                <w:rFonts w:cs="Arial"/>
                <w:b/>
                <w:sz w:val="20"/>
                <w:szCs w:val="20"/>
              </w:rPr>
              <w:t xml:space="preserve"> </w:t>
            </w:r>
            <w:r w:rsidR="004C4FE2" w:rsidRPr="00B95C56">
              <w:rPr>
                <w:rFonts w:cs="Arial"/>
                <w:b/>
                <w:sz w:val="20"/>
                <w:szCs w:val="20"/>
              </w:rPr>
              <w:t>(</w:t>
            </w:r>
            <w:r w:rsidRPr="00B95C56">
              <w:rPr>
                <w:rFonts w:cs="Arial"/>
                <w:b/>
                <w:sz w:val="20"/>
                <w:szCs w:val="20"/>
              </w:rPr>
              <w:t>if applicable</w:t>
            </w:r>
            <w:r w:rsidR="004C4FE2" w:rsidRPr="00B95C56">
              <w:rPr>
                <w:rFonts w:cs="Arial"/>
                <w:b/>
                <w:sz w:val="20"/>
                <w:szCs w:val="20"/>
              </w:rPr>
              <w:t>)</w:t>
            </w:r>
          </w:p>
        </w:tc>
      </w:tr>
      <w:tr w:rsidR="00C761EF" w14:paraId="3BE03759" w14:textId="77777777" w:rsidTr="003D479F">
        <w:trPr>
          <w:trHeight w:val="350"/>
        </w:trPr>
        <w:tc>
          <w:tcPr>
            <w:tcW w:w="3577" w:type="dxa"/>
          </w:tcPr>
          <w:p w14:paraId="51137AF8" w14:textId="77777777" w:rsidR="00C761EF" w:rsidRDefault="00C761EF" w:rsidP="003D479F">
            <w:pPr>
              <w:rPr>
                <w:rFonts w:cs="Arial"/>
                <w:b/>
                <w:sz w:val="18"/>
                <w:szCs w:val="18"/>
              </w:rPr>
            </w:pPr>
          </w:p>
          <w:p w14:paraId="736160A5" w14:textId="77777777" w:rsidR="00B95C56" w:rsidRDefault="00B95C56" w:rsidP="003D479F">
            <w:pPr>
              <w:rPr>
                <w:rFonts w:cs="Arial"/>
                <w:b/>
                <w:sz w:val="18"/>
                <w:szCs w:val="18"/>
              </w:rPr>
            </w:pPr>
          </w:p>
          <w:p w14:paraId="79C59100" w14:textId="77777777" w:rsidR="00B95C56" w:rsidRPr="006819E0" w:rsidRDefault="00B95C56" w:rsidP="003D479F">
            <w:pPr>
              <w:rPr>
                <w:rFonts w:cs="Arial"/>
                <w:b/>
                <w:sz w:val="18"/>
                <w:szCs w:val="18"/>
              </w:rPr>
            </w:pPr>
          </w:p>
        </w:tc>
        <w:tc>
          <w:tcPr>
            <w:tcW w:w="4072" w:type="dxa"/>
          </w:tcPr>
          <w:p w14:paraId="2B589EF8" w14:textId="77777777" w:rsidR="00C761EF" w:rsidRPr="006819E0" w:rsidRDefault="00C761EF" w:rsidP="003D479F">
            <w:pPr>
              <w:rPr>
                <w:rFonts w:cs="Arial"/>
                <w:b/>
                <w:sz w:val="18"/>
                <w:szCs w:val="18"/>
              </w:rPr>
            </w:pPr>
          </w:p>
        </w:tc>
        <w:tc>
          <w:tcPr>
            <w:tcW w:w="3398" w:type="dxa"/>
          </w:tcPr>
          <w:p w14:paraId="01D74E37" w14:textId="77777777" w:rsidR="00C761EF" w:rsidRPr="006819E0" w:rsidRDefault="00C761EF" w:rsidP="003D479F">
            <w:pPr>
              <w:rPr>
                <w:rFonts w:cs="Arial"/>
                <w:b/>
                <w:sz w:val="18"/>
                <w:szCs w:val="18"/>
              </w:rPr>
            </w:pPr>
          </w:p>
        </w:tc>
      </w:tr>
      <w:tr w:rsidR="00C761EF" w14:paraId="2F06F7BF" w14:textId="77777777" w:rsidTr="003D479F">
        <w:trPr>
          <w:trHeight w:val="350"/>
        </w:trPr>
        <w:tc>
          <w:tcPr>
            <w:tcW w:w="3577" w:type="dxa"/>
          </w:tcPr>
          <w:p w14:paraId="23B820FC" w14:textId="77777777" w:rsidR="00C761EF" w:rsidRDefault="00C761EF" w:rsidP="003D479F">
            <w:pPr>
              <w:rPr>
                <w:rFonts w:cs="Arial"/>
                <w:b/>
                <w:sz w:val="18"/>
                <w:szCs w:val="18"/>
              </w:rPr>
            </w:pPr>
          </w:p>
          <w:p w14:paraId="69D6313F" w14:textId="77777777" w:rsidR="00B95C56" w:rsidRDefault="00B95C56" w:rsidP="003D479F">
            <w:pPr>
              <w:rPr>
                <w:rFonts w:cs="Arial"/>
                <w:b/>
                <w:sz w:val="18"/>
                <w:szCs w:val="18"/>
              </w:rPr>
            </w:pPr>
          </w:p>
          <w:p w14:paraId="592C2596" w14:textId="77777777" w:rsidR="00B95C56" w:rsidRPr="006819E0" w:rsidRDefault="00B95C56" w:rsidP="003D479F">
            <w:pPr>
              <w:rPr>
                <w:rFonts w:cs="Arial"/>
                <w:b/>
                <w:sz w:val="18"/>
                <w:szCs w:val="18"/>
              </w:rPr>
            </w:pPr>
          </w:p>
        </w:tc>
        <w:tc>
          <w:tcPr>
            <w:tcW w:w="4072" w:type="dxa"/>
          </w:tcPr>
          <w:p w14:paraId="0DAAD452" w14:textId="77777777" w:rsidR="00C761EF" w:rsidRPr="006819E0" w:rsidRDefault="00C761EF" w:rsidP="003D479F">
            <w:pPr>
              <w:rPr>
                <w:rFonts w:cs="Arial"/>
                <w:b/>
                <w:sz w:val="18"/>
                <w:szCs w:val="18"/>
              </w:rPr>
            </w:pPr>
          </w:p>
        </w:tc>
        <w:tc>
          <w:tcPr>
            <w:tcW w:w="3398" w:type="dxa"/>
          </w:tcPr>
          <w:p w14:paraId="6DA005AF" w14:textId="77777777" w:rsidR="00C761EF" w:rsidRPr="006819E0" w:rsidRDefault="00C761EF" w:rsidP="003D479F">
            <w:pPr>
              <w:rPr>
                <w:rFonts w:cs="Arial"/>
                <w:b/>
                <w:sz w:val="18"/>
                <w:szCs w:val="18"/>
              </w:rPr>
            </w:pPr>
          </w:p>
        </w:tc>
      </w:tr>
    </w:tbl>
    <w:p w14:paraId="686DC5C1" w14:textId="77777777" w:rsidR="00B95C56" w:rsidRDefault="00B95C56" w:rsidP="00556E51">
      <w:pPr>
        <w:tabs>
          <w:tab w:val="left" w:pos="540"/>
        </w:tabs>
        <w:spacing w:after="0"/>
        <w:rPr>
          <w:rFonts w:cs="Arial"/>
          <w:b/>
        </w:rPr>
      </w:pPr>
    </w:p>
    <w:sectPr w:rsidR="00B95C56" w:rsidSect="009B176E">
      <w:footerReference w:type="default" r:id="rId8"/>
      <w:headerReference w:type="first" r:id="rId9"/>
      <w:footerReference w:type="first" r:id="rId10"/>
      <w:pgSz w:w="12240" w:h="15840"/>
      <w:pgMar w:top="720" w:right="720" w:bottom="720" w:left="720" w:header="720" w:footer="12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B286E" w14:textId="77777777" w:rsidR="00A43C2E" w:rsidRDefault="00A43C2E" w:rsidP="004E37A1">
      <w:pPr>
        <w:spacing w:after="0" w:line="240" w:lineRule="auto"/>
      </w:pPr>
      <w:r>
        <w:separator/>
      </w:r>
    </w:p>
  </w:endnote>
  <w:endnote w:type="continuationSeparator" w:id="0">
    <w:p w14:paraId="6BFA0D23" w14:textId="77777777" w:rsidR="00A43C2E" w:rsidRDefault="00A43C2E" w:rsidP="004E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D03B" w14:textId="2DED5299" w:rsidR="00FB5E76" w:rsidRPr="00804545" w:rsidRDefault="00FB5E76" w:rsidP="00804545">
    <w:pPr>
      <w:pStyle w:val="Footer"/>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333FA" w14:textId="77777777" w:rsidR="00FB5E76" w:rsidRDefault="00FB5E76" w:rsidP="003D479F">
    <w:pPr>
      <w:pStyle w:val="Footer"/>
      <w:tabs>
        <w:tab w:val="clear" w:pos="4680"/>
      </w:tabs>
      <w:ind w:right="720"/>
      <w:jc w:val="right"/>
      <w:rPr>
        <w:rFonts w:cs="Arial"/>
        <w:sz w:val="20"/>
        <w:szCs w:val="20"/>
      </w:rPr>
    </w:pPr>
    <w:r>
      <w:rPr>
        <w:rFonts w:cs="Arial"/>
        <w:sz w:val="20"/>
        <w:szCs w:val="20"/>
      </w:rPr>
      <w:t>1</w:t>
    </w:r>
  </w:p>
  <w:p w14:paraId="07DDC741" w14:textId="326B2643" w:rsidR="00FB5E76" w:rsidRPr="00804545" w:rsidRDefault="00FB5E76" w:rsidP="003D479F">
    <w:pPr>
      <w:pStyle w:val="Footer"/>
      <w:tabs>
        <w:tab w:val="clear" w:pos="4680"/>
        <w:tab w:val="clear" w:pos="9360"/>
        <w:tab w:val="right" w:pos="10080"/>
      </w:tabs>
      <w:rPr>
        <w:sz w:val="20"/>
        <w:szCs w:val="20"/>
      </w:rPr>
    </w:pPr>
    <w:r w:rsidRPr="00D5744A">
      <w:rPr>
        <w:rFonts w:cs="Arial"/>
        <w:sz w:val="20"/>
        <w:szCs w:val="20"/>
      </w:rPr>
      <w:t xml:space="preserve">OMB No. </w:t>
    </w:r>
    <w:r>
      <w:rPr>
        <w:rFonts w:cs="Arial"/>
        <w:sz w:val="20"/>
        <w:szCs w:val="20"/>
      </w:rPr>
      <w:t>3137-0071</w:t>
    </w:r>
    <w:r w:rsidRPr="00BF1EDA">
      <w:rPr>
        <w:rFonts w:cs="Arial"/>
        <w:sz w:val="20"/>
        <w:szCs w:val="20"/>
      </w:rPr>
      <w:t xml:space="preserve">, EXPIRES </w:t>
    </w:r>
    <w:r>
      <w:rPr>
        <w:rFonts w:cs="Arial"/>
        <w:sz w:val="20"/>
        <w:szCs w:val="20"/>
      </w:rPr>
      <w:t>01/31/2019</w:t>
    </w:r>
    <w:r>
      <w:rPr>
        <w:rFonts w:cs="Arial"/>
        <w:sz w:val="20"/>
        <w:szCs w:val="20"/>
      </w:rPr>
      <w:tab/>
    </w:r>
    <w:r>
      <w:rPr>
        <w:sz w:val="20"/>
        <w:szCs w:val="20"/>
      </w:rPr>
      <w:t>IMLS-CLR-F-0022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BABB1" w14:textId="77777777" w:rsidR="00A43C2E" w:rsidRDefault="00A43C2E" w:rsidP="004E37A1">
      <w:pPr>
        <w:spacing w:after="0" w:line="240" w:lineRule="auto"/>
      </w:pPr>
      <w:r>
        <w:separator/>
      </w:r>
    </w:p>
  </w:footnote>
  <w:footnote w:type="continuationSeparator" w:id="0">
    <w:p w14:paraId="2D70C99A" w14:textId="77777777" w:rsidR="00A43C2E" w:rsidRDefault="00A43C2E" w:rsidP="004E3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995BC" w14:textId="77777777" w:rsidR="00FB5E76" w:rsidRDefault="00FB5E76" w:rsidP="004E37A1">
    <w:pPr>
      <w:pStyle w:val="Header"/>
      <w:ind w:left="-540"/>
    </w:pPr>
    <w:r>
      <w:rPr>
        <w:noProof/>
        <w:lang w:eastAsia="en-US"/>
      </w:rPr>
      <w:drawing>
        <wp:inline distT="0" distB="0" distL="0" distR="0" wp14:anchorId="2800DD7F" wp14:editId="443E20DC">
          <wp:extent cx="1496291" cy="680541"/>
          <wp:effectExtent l="0" t="0" r="0" b="5715"/>
          <wp:docPr id="1" name="Picture 1" descr="http://www.imls.gov/assets/1/AssetManager/IMLS_Logo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ls.gov/assets/1/AssetManager/IMLS_Logo_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488" cy="6819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D60"/>
    <w:multiLevelType w:val="hybridMultilevel"/>
    <w:tmpl w:val="83EA51B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197661"/>
    <w:multiLevelType w:val="hybridMultilevel"/>
    <w:tmpl w:val="7908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0F7B1A"/>
    <w:multiLevelType w:val="hybridMultilevel"/>
    <w:tmpl w:val="A9EC6886"/>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24E70"/>
    <w:multiLevelType w:val="hybridMultilevel"/>
    <w:tmpl w:val="E198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673DE"/>
    <w:multiLevelType w:val="hybridMultilevel"/>
    <w:tmpl w:val="AAC24988"/>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nsid w:val="31042345"/>
    <w:multiLevelType w:val="hybridMultilevel"/>
    <w:tmpl w:val="6A20DF8A"/>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nsid w:val="3285678D"/>
    <w:multiLevelType w:val="hybridMultilevel"/>
    <w:tmpl w:val="374484C6"/>
    <w:lvl w:ilvl="0" w:tplc="EFBC7F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6030BF"/>
    <w:multiLevelType w:val="hybridMultilevel"/>
    <w:tmpl w:val="7A64DED4"/>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8E943ECA">
      <w:start w:val="1"/>
      <w:numFmt w:val="bullet"/>
      <w:lvlText w:val=""/>
      <w:lvlJc w:val="left"/>
      <w:pPr>
        <w:ind w:left="30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31044"/>
    <w:multiLevelType w:val="hybridMultilevel"/>
    <w:tmpl w:val="09240C7A"/>
    <w:lvl w:ilvl="0" w:tplc="EFBC7F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C55E4"/>
    <w:multiLevelType w:val="hybridMultilevel"/>
    <w:tmpl w:val="B3346D90"/>
    <w:lvl w:ilvl="0" w:tplc="EFBC7F5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E3E104B"/>
    <w:multiLevelType w:val="hybridMultilevel"/>
    <w:tmpl w:val="E2FC7D0A"/>
    <w:lvl w:ilvl="0" w:tplc="EFBC7F5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4CCB5E6E"/>
    <w:multiLevelType w:val="hybridMultilevel"/>
    <w:tmpl w:val="5B6E04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5B4150"/>
    <w:multiLevelType w:val="hybridMultilevel"/>
    <w:tmpl w:val="A3F0AE40"/>
    <w:lvl w:ilvl="0" w:tplc="8E943ECA">
      <w:start w:val="1"/>
      <w:numFmt w:val="bullet"/>
      <w:lvlText w:val=""/>
      <w:lvlJc w:val="left"/>
      <w:pPr>
        <w:ind w:left="2610" w:hanging="360"/>
      </w:pPr>
      <w:rPr>
        <w:rFonts w:ascii="Wingdings 2" w:hAnsi="Wingdings 2"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nsid w:val="57546A7C"/>
    <w:multiLevelType w:val="hybridMultilevel"/>
    <w:tmpl w:val="CD0823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676B433D"/>
    <w:multiLevelType w:val="hybridMultilevel"/>
    <w:tmpl w:val="87F4222E"/>
    <w:lvl w:ilvl="0" w:tplc="EFBC7F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9"/>
  </w:num>
  <w:num w:numId="6">
    <w:abstractNumId w:val="1"/>
  </w:num>
  <w:num w:numId="7">
    <w:abstractNumId w:val="3"/>
  </w:num>
  <w:num w:numId="8">
    <w:abstractNumId w:val="13"/>
  </w:num>
  <w:num w:numId="9">
    <w:abstractNumId w:val="6"/>
  </w:num>
  <w:num w:numId="10">
    <w:abstractNumId w:val="8"/>
  </w:num>
  <w:num w:numId="11">
    <w:abstractNumId w:val="14"/>
  </w:num>
  <w:num w:numId="12">
    <w:abstractNumId w:val="0"/>
  </w:num>
  <w:num w:numId="13">
    <w:abstractNumId w:val="2"/>
  </w:num>
  <w:num w:numId="14">
    <w:abstractNumId w:val="7"/>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7B"/>
    <w:rsid w:val="000111BB"/>
    <w:rsid w:val="000222E8"/>
    <w:rsid w:val="000260D0"/>
    <w:rsid w:val="00055097"/>
    <w:rsid w:val="00057E8A"/>
    <w:rsid w:val="000601FA"/>
    <w:rsid w:val="000639C7"/>
    <w:rsid w:val="0007609F"/>
    <w:rsid w:val="00095FA3"/>
    <w:rsid w:val="000965F6"/>
    <w:rsid w:val="000B0E3F"/>
    <w:rsid w:val="000D2B86"/>
    <w:rsid w:val="000F5DDD"/>
    <w:rsid w:val="0010322F"/>
    <w:rsid w:val="00103AC1"/>
    <w:rsid w:val="001138EE"/>
    <w:rsid w:val="00165191"/>
    <w:rsid w:val="00166815"/>
    <w:rsid w:val="00186225"/>
    <w:rsid w:val="001A03B9"/>
    <w:rsid w:val="001B282D"/>
    <w:rsid w:val="001C4005"/>
    <w:rsid w:val="00201933"/>
    <w:rsid w:val="0020213F"/>
    <w:rsid w:val="00217D99"/>
    <w:rsid w:val="0027216D"/>
    <w:rsid w:val="002A0CCC"/>
    <w:rsid w:val="002D5657"/>
    <w:rsid w:val="002F25F2"/>
    <w:rsid w:val="00300042"/>
    <w:rsid w:val="00307F4F"/>
    <w:rsid w:val="00323F93"/>
    <w:rsid w:val="00333D11"/>
    <w:rsid w:val="00350240"/>
    <w:rsid w:val="00372B1C"/>
    <w:rsid w:val="0038014B"/>
    <w:rsid w:val="003900F4"/>
    <w:rsid w:val="0039265B"/>
    <w:rsid w:val="003B5B1E"/>
    <w:rsid w:val="003D479F"/>
    <w:rsid w:val="00431F32"/>
    <w:rsid w:val="00440E34"/>
    <w:rsid w:val="00447CDF"/>
    <w:rsid w:val="00452658"/>
    <w:rsid w:val="004869CC"/>
    <w:rsid w:val="004A3700"/>
    <w:rsid w:val="004A7508"/>
    <w:rsid w:val="004B0799"/>
    <w:rsid w:val="004B188B"/>
    <w:rsid w:val="004B40FF"/>
    <w:rsid w:val="004C4FE2"/>
    <w:rsid w:val="004C5E2F"/>
    <w:rsid w:val="004D0510"/>
    <w:rsid w:val="004E37A1"/>
    <w:rsid w:val="004E4BA8"/>
    <w:rsid w:val="005232DD"/>
    <w:rsid w:val="00526A51"/>
    <w:rsid w:val="005407B9"/>
    <w:rsid w:val="00544C44"/>
    <w:rsid w:val="00545543"/>
    <w:rsid w:val="00553CD8"/>
    <w:rsid w:val="00556E51"/>
    <w:rsid w:val="00580F38"/>
    <w:rsid w:val="005813CC"/>
    <w:rsid w:val="0059485C"/>
    <w:rsid w:val="00597FA3"/>
    <w:rsid w:val="005A1010"/>
    <w:rsid w:val="005C27C5"/>
    <w:rsid w:val="005F3E54"/>
    <w:rsid w:val="005F6160"/>
    <w:rsid w:val="005F6699"/>
    <w:rsid w:val="00610EAD"/>
    <w:rsid w:val="00622671"/>
    <w:rsid w:val="00625191"/>
    <w:rsid w:val="00652901"/>
    <w:rsid w:val="00653CFB"/>
    <w:rsid w:val="00673097"/>
    <w:rsid w:val="006819E0"/>
    <w:rsid w:val="006900BA"/>
    <w:rsid w:val="006B0D5F"/>
    <w:rsid w:val="006B1FE4"/>
    <w:rsid w:val="006B7F27"/>
    <w:rsid w:val="006E1A98"/>
    <w:rsid w:val="00732C54"/>
    <w:rsid w:val="0074587C"/>
    <w:rsid w:val="007470B0"/>
    <w:rsid w:val="00754BCE"/>
    <w:rsid w:val="00764579"/>
    <w:rsid w:val="007701ED"/>
    <w:rsid w:val="0078165B"/>
    <w:rsid w:val="00795AAD"/>
    <w:rsid w:val="00796A80"/>
    <w:rsid w:val="007A2F9E"/>
    <w:rsid w:val="007E6D13"/>
    <w:rsid w:val="007F1E07"/>
    <w:rsid w:val="007F49F7"/>
    <w:rsid w:val="00804545"/>
    <w:rsid w:val="00864519"/>
    <w:rsid w:val="00870B20"/>
    <w:rsid w:val="00871C04"/>
    <w:rsid w:val="00873F88"/>
    <w:rsid w:val="008A2FE4"/>
    <w:rsid w:val="008A5117"/>
    <w:rsid w:val="008E50AB"/>
    <w:rsid w:val="008F02D9"/>
    <w:rsid w:val="008F0672"/>
    <w:rsid w:val="00925968"/>
    <w:rsid w:val="00927558"/>
    <w:rsid w:val="00940B72"/>
    <w:rsid w:val="009709AC"/>
    <w:rsid w:val="009711B7"/>
    <w:rsid w:val="00977BB8"/>
    <w:rsid w:val="009B176E"/>
    <w:rsid w:val="009B60F0"/>
    <w:rsid w:val="009B6F3D"/>
    <w:rsid w:val="00A00627"/>
    <w:rsid w:val="00A0230D"/>
    <w:rsid w:val="00A07C52"/>
    <w:rsid w:val="00A25EB4"/>
    <w:rsid w:val="00A30A13"/>
    <w:rsid w:val="00A323DA"/>
    <w:rsid w:val="00A3675C"/>
    <w:rsid w:val="00A43C2E"/>
    <w:rsid w:val="00A61894"/>
    <w:rsid w:val="00A643BA"/>
    <w:rsid w:val="00A707BB"/>
    <w:rsid w:val="00A80CBE"/>
    <w:rsid w:val="00AA2A84"/>
    <w:rsid w:val="00AC5A0B"/>
    <w:rsid w:val="00AC674F"/>
    <w:rsid w:val="00AD7FB4"/>
    <w:rsid w:val="00B03A18"/>
    <w:rsid w:val="00B2199D"/>
    <w:rsid w:val="00B2579E"/>
    <w:rsid w:val="00B45E10"/>
    <w:rsid w:val="00B52BD6"/>
    <w:rsid w:val="00B536AB"/>
    <w:rsid w:val="00B71F28"/>
    <w:rsid w:val="00B95C56"/>
    <w:rsid w:val="00B95D9E"/>
    <w:rsid w:val="00BA3B5C"/>
    <w:rsid w:val="00BB2402"/>
    <w:rsid w:val="00BB4E6A"/>
    <w:rsid w:val="00BD1F17"/>
    <w:rsid w:val="00BD4721"/>
    <w:rsid w:val="00BD7DBE"/>
    <w:rsid w:val="00BE6969"/>
    <w:rsid w:val="00BF1179"/>
    <w:rsid w:val="00C10BF5"/>
    <w:rsid w:val="00C1316C"/>
    <w:rsid w:val="00C13710"/>
    <w:rsid w:val="00C628BA"/>
    <w:rsid w:val="00C761EF"/>
    <w:rsid w:val="00CA75F0"/>
    <w:rsid w:val="00CB0AE2"/>
    <w:rsid w:val="00CC2E3F"/>
    <w:rsid w:val="00CD31C1"/>
    <w:rsid w:val="00CD5973"/>
    <w:rsid w:val="00CE6B88"/>
    <w:rsid w:val="00D14C67"/>
    <w:rsid w:val="00D16A3D"/>
    <w:rsid w:val="00D2754F"/>
    <w:rsid w:val="00D32172"/>
    <w:rsid w:val="00D4286D"/>
    <w:rsid w:val="00D439BE"/>
    <w:rsid w:val="00D5744A"/>
    <w:rsid w:val="00DA3466"/>
    <w:rsid w:val="00DB49CB"/>
    <w:rsid w:val="00DB7C6D"/>
    <w:rsid w:val="00DF6CFA"/>
    <w:rsid w:val="00E152DB"/>
    <w:rsid w:val="00E16C9C"/>
    <w:rsid w:val="00E62957"/>
    <w:rsid w:val="00E73CA3"/>
    <w:rsid w:val="00E8241A"/>
    <w:rsid w:val="00ED6472"/>
    <w:rsid w:val="00EE64B3"/>
    <w:rsid w:val="00F02BC0"/>
    <w:rsid w:val="00F170AE"/>
    <w:rsid w:val="00F21CF4"/>
    <w:rsid w:val="00F24BDF"/>
    <w:rsid w:val="00F311F1"/>
    <w:rsid w:val="00F3535D"/>
    <w:rsid w:val="00F5618C"/>
    <w:rsid w:val="00F70C4A"/>
    <w:rsid w:val="00F86DF8"/>
    <w:rsid w:val="00F94D8C"/>
    <w:rsid w:val="00FA7D4B"/>
    <w:rsid w:val="00FB5E76"/>
    <w:rsid w:val="00FC1C7B"/>
    <w:rsid w:val="00FE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C3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7B"/>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C7B"/>
    <w:pPr>
      <w:spacing w:before="100" w:beforeAutospacing="1" w:after="100" w:afterAutospacing="1" w:line="240" w:lineRule="auto"/>
      <w:ind w:left="720" w:hanging="360"/>
      <w:contextualSpacing/>
    </w:pPr>
    <w:rPr>
      <w:rFonts w:eastAsiaTheme="minorHAnsi"/>
      <w:lang w:eastAsia="en-US"/>
    </w:rPr>
  </w:style>
  <w:style w:type="table" w:styleId="TableGrid">
    <w:name w:val="Table Grid"/>
    <w:basedOn w:val="TableNormal"/>
    <w:uiPriority w:val="59"/>
    <w:rsid w:val="00FC1C7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7A1"/>
    <w:rPr>
      <w:rFonts w:eastAsiaTheme="minorEastAsia"/>
      <w:lang w:eastAsia="ja-JP"/>
    </w:rPr>
  </w:style>
  <w:style w:type="paragraph" w:styleId="Footer">
    <w:name w:val="footer"/>
    <w:basedOn w:val="Normal"/>
    <w:link w:val="FooterChar"/>
    <w:uiPriority w:val="99"/>
    <w:unhideWhenUsed/>
    <w:rsid w:val="004E3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A1"/>
    <w:rPr>
      <w:rFonts w:eastAsiaTheme="minorEastAsia"/>
      <w:lang w:eastAsia="ja-JP"/>
    </w:rPr>
  </w:style>
  <w:style w:type="paragraph" w:styleId="BalloonText">
    <w:name w:val="Balloon Text"/>
    <w:basedOn w:val="Normal"/>
    <w:link w:val="BalloonTextChar"/>
    <w:uiPriority w:val="99"/>
    <w:semiHidden/>
    <w:unhideWhenUsed/>
    <w:rsid w:val="004E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7A1"/>
    <w:rPr>
      <w:rFonts w:ascii="Tahoma" w:eastAsiaTheme="minorEastAsia" w:hAnsi="Tahoma" w:cs="Tahoma"/>
      <w:sz w:val="16"/>
      <w:szCs w:val="16"/>
      <w:lang w:eastAsia="ja-JP"/>
    </w:rPr>
  </w:style>
  <w:style w:type="character" w:customStyle="1" w:styleId="apple-converted-space">
    <w:name w:val="apple-converted-space"/>
    <w:basedOn w:val="DefaultParagraphFont"/>
    <w:rsid w:val="006B1FE4"/>
  </w:style>
  <w:style w:type="character" w:styleId="Hyperlink">
    <w:name w:val="Hyperlink"/>
    <w:basedOn w:val="DefaultParagraphFont"/>
    <w:uiPriority w:val="99"/>
    <w:unhideWhenUsed/>
    <w:rsid w:val="007E6D13"/>
    <w:rPr>
      <w:color w:val="0000FF" w:themeColor="hyperlink"/>
      <w:u w:val="single"/>
    </w:rPr>
  </w:style>
  <w:style w:type="character" w:styleId="PageNumber">
    <w:name w:val="page number"/>
    <w:basedOn w:val="DefaultParagraphFont"/>
    <w:uiPriority w:val="99"/>
    <w:semiHidden/>
    <w:unhideWhenUsed/>
    <w:rsid w:val="00864519"/>
  </w:style>
  <w:style w:type="character" w:styleId="CommentReference">
    <w:name w:val="annotation reference"/>
    <w:basedOn w:val="DefaultParagraphFont"/>
    <w:uiPriority w:val="99"/>
    <w:semiHidden/>
    <w:unhideWhenUsed/>
    <w:rsid w:val="00A07C52"/>
    <w:rPr>
      <w:sz w:val="16"/>
      <w:szCs w:val="16"/>
    </w:rPr>
  </w:style>
  <w:style w:type="paragraph" w:styleId="CommentText">
    <w:name w:val="annotation text"/>
    <w:basedOn w:val="Normal"/>
    <w:link w:val="CommentTextChar"/>
    <w:uiPriority w:val="99"/>
    <w:semiHidden/>
    <w:unhideWhenUsed/>
    <w:rsid w:val="00A07C52"/>
    <w:pPr>
      <w:spacing w:line="240" w:lineRule="auto"/>
    </w:pPr>
    <w:rPr>
      <w:sz w:val="20"/>
      <w:szCs w:val="20"/>
    </w:rPr>
  </w:style>
  <w:style w:type="character" w:customStyle="1" w:styleId="CommentTextChar">
    <w:name w:val="Comment Text Char"/>
    <w:basedOn w:val="DefaultParagraphFont"/>
    <w:link w:val="CommentText"/>
    <w:uiPriority w:val="99"/>
    <w:semiHidden/>
    <w:rsid w:val="00A07C5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A07C52"/>
    <w:rPr>
      <w:b/>
      <w:bCs/>
    </w:rPr>
  </w:style>
  <w:style w:type="character" w:customStyle="1" w:styleId="CommentSubjectChar">
    <w:name w:val="Comment Subject Char"/>
    <w:basedOn w:val="CommentTextChar"/>
    <w:link w:val="CommentSubject"/>
    <w:uiPriority w:val="99"/>
    <w:semiHidden/>
    <w:rsid w:val="00A07C52"/>
    <w:rPr>
      <w:rFonts w:eastAsiaTheme="minorEastAsia"/>
      <w:b/>
      <w:bCs/>
      <w:sz w:val="20"/>
      <w:szCs w:val="20"/>
      <w:lang w:eastAsia="ja-JP"/>
    </w:rPr>
  </w:style>
  <w:style w:type="paragraph" w:styleId="Revision">
    <w:name w:val="Revision"/>
    <w:hidden/>
    <w:uiPriority w:val="99"/>
    <w:semiHidden/>
    <w:rsid w:val="005813CC"/>
    <w:pPr>
      <w:spacing w:after="0" w:line="240" w:lineRule="auto"/>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7B"/>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C7B"/>
    <w:pPr>
      <w:spacing w:before="100" w:beforeAutospacing="1" w:after="100" w:afterAutospacing="1" w:line="240" w:lineRule="auto"/>
      <w:ind w:left="720" w:hanging="360"/>
      <w:contextualSpacing/>
    </w:pPr>
    <w:rPr>
      <w:rFonts w:eastAsiaTheme="minorHAnsi"/>
      <w:lang w:eastAsia="en-US"/>
    </w:rPr>
  </w:style>
  <w:style w:type="table" w:styleId="TableGrid">
    <w:name w:val="Table Grid"/>
    <w:basedOn w:val="TableNormal"/>
    <w:uiPriority w:val="59"/>
    <w:rsid w:val="00FC1C7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7A1"/>
    <w:rPr>
      <w:rFonts w:eastAsiaTheme="minorEastAsia"/>
      <w:lang w:eastAsia="ja-JP"/>
    </w:rPr>
  </w:style>
  <w:style w:type="paragraph" w:styleId="Footer">
    <w:name w:val="footer"/>
    <w:basedOn w:val="Normal"/>
    <w:link w:val="FooterChar"/>
    <w:uiPriority w:val="99"/>
    <w:unhideWhenUsed/>
    <w:rsid w:val="004E3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A1"/>
    <w:rPr>
      <w:rFonts w:eastAsiaTheme="minorEastAsia"/>
      <w:lang w:eastAsia="ja-JP"/>
    </w:rPr>
  </w:style>
  <w:style w:type="paragraph" w:styleId="BalloonText">
    <w:name w:val="Balloon Text"/>
    <w:basedOn w:val="Normal"/>
    <w:link w:val="BalloonTextChar"/>
    <w:uiPriority w:val="99"/>
    <w:semiHidden/>
    <w:unhideWhenUsed/>
    <w:rsid w:val="004E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7A1"/>
    <w:rPr>
      <w:rFonts w:ascii="Tahoma" w:eastAsiaTheme="minorEastAsia" w:hAnsi="Tahoma" w:cs="Tahoma"/>
      <w:sz w:val="16"/>
      <w:szCs w:val="16"/>
      <w:lang w:eastAsia="ja-JP"/>
    </w:rPr>
  </w:style>
  <w:style w:type="character" w:customStyle="1" w:styleId="apple-converted-space">
    <w:name w:val="apple-converted-space"/>
    <w:basedOn w:val="DefaultParagraphFont"/>
    <w:rsid w:val="006B1FE4"/>
  </w:style>
  <w:style w:type="character" w:styleId="Hyperlink">
    <w:name w:val="Hyperlink"/>
    <w:basedOn w:val="DefaultParagraphFont"/>
    <w:uiPriority w:val="99"/>
    <w:unhideWhenUsed/>
    <w:rsid w:val="007E6D13"/>
    <w:rPr>
      <w:color w:val="0000FF" w:themeColor="hyperlink"/>
      <w:u w:val="single"/>
    </w:rPr>
  </w:style>
  <w:style w:type="character" w:styleId="PageNumber">
    <w:name w:val="page number"/>
    <w:basedOn w:val="DefaultParagraphFont"/>
    <w:uiPriority w:val="99"/>
    <w:semiHidden/>
    <w:unhideWhenUsed/>
    <w:rsid w:val="00864519"/>
  </w:style>
  <w:style w:type="character" w:styleId="CommentReference">
    <w:name w:val="annotation reference"/>
    <w:basedOn w:val="DefaultParagraphFont"/>
    <w:uiPriority w:val="99"/>
    <w:semiHidden/>
    <w:unhideWhenUsed/>
    <w:rsid w:val="00A07C52"/>
    <w:rPr>
      <w:sz w:val="16"/>
      <w:szCs w:val="16"/>
    </w:rPr>
  </w:style>
  <w:style w:type="paragraph" w:styleId="CommentText">
    <w:name w:val="annotation text"/>
    <w:basedOn w:val="Normal"/>
    <w:link w:val="CommentTextChar"/>
    <w:uiPriority w:val="99"/>
    <w:semiHidden/>
    <w:unhideWhenUsed/>
    <w:rsid w:val="00A07C52"/>
    <w:pPr>
      <w:spacing w:line="240" w:lineRule="auto"/>
    </w:pPr>
    <w:rPr>
      <w:sz w:val="20"/>
      <w:szCs w:val="20"/>
    </w:rPr>
  </w:style>
  <w:style w:type="character" w:customStyle="1" w:styleId="CommentTextChar">
    <w:name w:val="Comment Text Char"/>
    <w:basedOn w:val="DefaultParagraphFont"/>
    <w:link w:val="CommentText"/>
    <w:uiPriority w:val="99"/>
    <w:semiHidden/>
    <w:rsid w:val="00A07C5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A07C52"/>
    <w:rPr>
      <w:b/>
      <w:bCs/>
    </w:rPr>
  </w:style>
  <w:style w:type="character" w:customStyle="1" w:styleId="CommentSubjectChar">
    <w:name w:val="Comment Subject Char"/>
    <w:basedOn w:val="CommentTextChar"/>
    <w:link w:val="CommentSubject"/>
    <w:uiPriority w:val="99"/>
    <w:semiHidden/>
    <w:rsid w:val="00A07C52"/>
    <w:rPr>
      <w:rFonts w:eastAsiaTheme="minorEastAsia"/>
      <w:b/>
      <w:bCs/>
      <w:sz w:val="20"/>
      <w:szCs w:val="20"/>
      <w:lang w:eastAsia="ja-JP"/>
    </w:rPr>
  </w:style>
  <w:style w:type="paragraph" w:styleId="Revision">
    <w:name w:val="Revision"/>
    <w:hidden/>
    <w:uiPriority w:val="99"/>
    <w:semiHidden/>
    <w:rsid w:val="005813CC"/>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6705">
      <w:bodyDiv w:val="1"/>
      <w:marLeft w:val="0"/>
      <w:marRight w:val="0"/>
      <w:marTop w:val="0"/>
      <w:marBottom w:val="0"/>
      <w:divBdr>
        <w:top w:val="none" w:sz="0" w:space="0" w:color="auto"/>
        <w:left w:val="none" w:sz="0" w:space="0" w:color="auto"/>
        <w:bottom w:val="none" w:sz="0" w:space="0" w:color="auto"/>
        <w:right w:val="none" w:sz="0" w:space="0" w:color="auto"/>
      </w:divBdr>
    </w:div>
    <w:div w:id="651370945">
      <w:bodyDiv w:val="1"/>
      <w:marLeft w:val="0"/>
      <w:marRight w:val="0"/>
      <w:marTop w:val="0"/>
      <w:marBottom w:val="0"/>
      <w:divBdr>
        <w:top w:val="none" w:sz="0" w:space="0" w:color="auto"/>
        <w:left w:val="none" w:sz="0" w:space="0" w:color="auto"/>
        <w:bottom w:val="none" w:sz="0" w:space="0" w:color="auto"/>
        <w:right w:val="none" w:sz="0" w:space="0" w:color="auto"/>
      </w:divBdr>
    </w:div>
    <w:div w:id="720402705">
      <w:bodyDiv w:val="1"/>
      <w:marLeft w:val="0"/>
      <w:marRight w:val="0"/>
      <w:marTop w:val="0"/>
      <w:marBottom w:val="0"/>
      <w:divBdr>
        <w:top w:val="none" w:sz="0" w:space="0" w:color="auto"/>
        <w:left w:val="none" w:sz="0" w:space="0" w:color="auto"/>
        <w:bottom w:val="none" w:sz="0" w:space="0" w:color="auto"/>
        <w:right w:val="none" w:sz="0" w:space="0" w:color="auto"/>
      </w:divBdr>
    </w:div>
    <w:div w:id="739060309">
      <w:bodyDiv w:val="1"/>
      <w:marLeft w:val="0"/>
      <w:marRight w:val="0"/>
      <w:marTop w:val="0"/>
      <w:marBottom w:val="0"/>
      <w:divBdr>
        <w:top w:val="none" w:sz="0" w:space="0" w:color="auto"/>
        <w:left w:val="none" w:sz="0" w:space="0" w:color="auto"/>
        <w:bottom w:val="none" w:sz="0" w:space="0" w:color="auto"/>
        <w:right w:val="none" w:sz="0" w:space="0" w:color="auto"/>
      </w:divBdr>
    </w:div>
    <w:div w:id="2075929055">
      <w:bodyDiv w:val="1"/>
      <w:marLeft w:val="0"/>
      <w:marRight w:val="0"/>
      <w:marTop w:val="0"/>
      <w:marBottom w:val="0"/>
      <w:divBdr>
        <w:top w:val="none" w:sz="0" w:space="0" w:color="auto"/>
        <w:left w:val="none" w:sz="0" w:space="0" w:color="auto"/>
        <w:bottom w:val="none" w:sz="0" w:space="0" w:color="auto"/>
        <w:right w:val="none" w:sz="0" w:space="0" w:color="auto"/>
      </w:divBdr>
    </w:div>
    <w:div w:id="2080399346">
      <w:bodyDiv w:val="1"/>
      <w:marLeft w:val="0"/>
      <w:marRight w:val="0"/>
      <w:marTop w:val="0"/>
      <w:marBottom w:val="0"/>
      <w:divBdr>
        <w:top w:val="none" w:sz="0" w:space="0" w:color="auto"/>
        <w:left w:val="none" w:sz="0" w:space="0" w:color="auto"/>
        <w:bottom w:val="none" w:sz="0" w:space="0" w:color="auto"/>
        <w:right w:val="none" w:sz="0" w:space="0" w:color="auto"/>
      </w:divBdr>
    </w:div>
    <w:div w:id="21224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Webb</dc:creator>
  <cp:keywords/>
  <dc:description/>
  <cp:lastModifiedBy>SYSTEM</cp:lastModifiedBy>
  <cp:revision>2</cp:revision>
  <cp:lastPrinted>2015-05-08T13:35:00Z</cp:lastPrinted>
  <dcterms:created xsi:type="dcterms:W3CDTF">2019-02-01T19:13:00Z</dcterms:created>
  <dcterms:modified xsi:type="dcterms:W3CDTF">2019-02-01T19:13:00Z</dcterms:modified>
  <cp:category/>
</cp:coreProperties>
</file>