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1BB7A" w14:textId="77777777" w:rsidR="005D002E" w:rsidRDefault="005D002E" w:rsidP="005D002E">
      <w:pPr>
        <w:spacing w:after="0" w:line="240" w:lineRule="auto"/>
        <w:jc w:val="right"/>
        <w:rPr>
          <w:rFonts w:ascii="Times New Roman" w:hAnsi="Times New Roman" w:cs="Times New Roman"/>
          <w:sz w:val="24"/>
          <w:szCs w:val="24"/>
        </w:rPr>
      </w:pPr>
      <w:bookmarkStart w:id="0" w:name="_GoBack"/>
      <w:bookmarkEnd w:id="0"/>
    </w:p>
    <w:p w14:paraId="70B20611" w14:textId="77777777" w:rsidR="005D002E" w:rsidRDefault="000B271A"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9B21E2">
        <w:rPr>
          <w:rFonts w:ascii="Times New Roman" w:hAnsi="Times New Roman" w:cs="Times New Roman"/>
          <w:sz w:val="24"/>
          <w:szCs w:val="24"/>
        </w:rPr>
        <w:t xml:space="preserve"> </w:t>
      </w:r>
      <w:r w:rsidR="005D002E">
        <w:rPr>
          <w:rFonts w:ascii="Times New Roman" w:hAnsi="Times New Roman" w:cs="Times New Roman"/>
          <w:sz w:val="24"/>
          <w:szCs w:val="24"/>
        </w:rPr>
        <w:t>SUPPORTING STATEMENT</w:t>
      </w:r>
    </w:p>
    <w:p w14:paraId="789FB6B4" w14:textId="77777777" w:rsidR="005D002E" w:rsidRDefault="005D002E"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Agr</w:t>
      </w:r>
      <w:r w:rsidR="006D7281">
        <w:rPr>
          <w:rFonts w:ascii="Times New Roman" w:hAnsi="Times New Roman" w:cs="Times New Roman"/>
          <w:sz w:val="24"/>
          <w:szCs w:val="24"/>
        </w:rPr>
        <w:t>iculture Innovation Center Demonstration</w:t>
      </w:r>
      <w:r>
        <w:rPr>
          <w:rFonts w:ascii="Times New Roman" w:hAnsi="Times New Roman" w:cs="Times New Roman"/>
          <w:sz w:val="24"/>
          <w:szCs w:val="24"/>
        </w:rPr>
        <w:t xml:space="preserve"> Program</w:t>
      </w:r>
    </w:p>
    <w:p w14:paraId="22311366" w14:textId="77777777" w:rsidR="006D7281" w:rsidRDefault="006D7281"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CFR Part 4284 Subpart K</w:t>
      </w:r>
    </w:p>
    <w:p w14:paraId="4FC1FB35" w14:textId="77777777" w:rsidR="005D002E" w:rsidRDefault="009B21E2"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w:t>
      </w:r>
      <w:r w:rsidR="00B1763A">
        <w:rPr>
          <w:rFonts w:ascii="Times New Roman" w:hAnsi="Times New Roman" w:cs="Times New Roman"/>
          <w:sz w:val="24"/>
          <w:szCs w:val="24"/>
        </w:rPr>
        <w:t>o</w:t>
      </w:r>
      <w:r>
        <w:rPr>
          <w:rFonts w:ascii="Times New Roman" w:hAnsi="Times New Roman" w:cs="Times New Roman"/>
          <w:sz w:val="24"/>
          <w:szCs w:val="24"/>
        </w:rPr>
        <w:t xml:space="preserve">. </w:t>
      </w:r>
      <w:r w:rsidR="005D002E">
        <w:rPr>
          <w:rFonts w:ascii="Times New Roman" w:hAnsi="Times New Roman" w:cs="Times New Roman"/>
          <w:sz w:val="24"/>
          <w:szCs w:val="24"/>
        </w:rPr>
        <w:t>0570-0045</w:t>
      </w:r>
    </w:p>
    <w:p w14:paraId="5FCF0136" w14:textId="77777777" w:rsidR="005D002E" w:rsidRDefault="005D002E" w:rsidP="005D002E">
      <w:pPr>
        <w:spacing w:after="0" w:line="240" w:lineRule="auto"/>
        <w:jc w:val="center"/>
        <w:rPr>
          <w:rFonts w:ascii="Times New Roman" w:hAnsi="Times New Roman" w:cs="Times New Roman"/>
          <w:sz w:val="24"/>
          <w:szCs w:val="24"/>
        </w:rPr>
      </w:pPr>
    </w:p>
    <w:p w14:paraId="236E501B" w14:textId="77777777" w:rsidR="005D002E" w:rsidRPr="00106880" w:rsidRDefault="00106880" w:rsidP="00106880">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106880">
        <w:rPr>
          <w:rFonts w:ascii="Times New Roman" w:hAnsi="Times New Roman" w:cs="Times New Roman"/>
          <w:sz w:val="24"/>
          <w:szCs w:val="24"/>
          <w:u w:val="single"/>
        </w:rPr>
        <w:t>Justification</w:t>
      </w:r>
    </w:p>
    <w:p w14:paraId="5A03ED54" w14:textId="77777777" w:rsidR="00106880" w:rsidRDefault="00106880" w:rsidP="00106880">
      <w:pPr>
        <w:spacing w:after="0" w:line="240" w:lineRule="auto"/>
        <w:rPr>
          <w:rFonts w:ascii="Times New Roman" w:hAnsi="Times New Roman" w:cs="Times New Roman"/>
          <w:sz w:val="24"/>
          <w:szCs w:val="24"/>
        </w:rPr>
      </w:pPr>
    </w:p>
    <w:p w14:paraId="63B4A154" w14:textId="77777777"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r w:rsidR="006D7281">
        <w:rPr>
          <w:rFonts w:ascii="Times New Roman" w:hAnsi="Times New Roman" w:cs="Times New Roman"/>
          <w:sz w:val="24"/>
          <w:szCs w:val="24"/>
          <w:u w:val="single"/>
        </w:rPr>
        <w:t xml:space="preserve">  Identify any legal or administrative requirements that necessitate the collection.  Attach a copy of the appropriate section of each statute and regulation mandating or authorizing the collection of information.</w:t>
      </w:r>
    </w:p>
    <w:p w14:paraId="239E1059" w14:textId="77777777" w:rsidR="00106880" w:rsidRDefault="00106880" w:rsidP="00106880">
      <w:pPr>
        <w:spacing w:after="0" w:line="240" w:lineRule="auto"/>
        <w:rPr>
          <w:rFonts w:ascii="Times New Roman" w:hAnsi="Times New Roman" w:cs="Times New Roman"/>
          <w:sz w:val="24"/>
          <w:szCs w:val="24"/>
        </w:rPr>
      </w:pPr>
    </w:p>
    <w:p w14:paraId="01E5F157" w14:textId="77777777" w:rsidR="006D7281" w:rsidRDefault="006D7281" w:rsidP="006D7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USDA’s Rural Business-Cooperative Service, Cooperative Programs administers the Agriculture Innovation Center Demonstration (AIC) Program.  The primary objective of this program is to provide funds to </w:t>
      </w:r>
      <w:r w:rsidR="0009493B">
        <w:rPr>
          <w:rFonts w:ascii="Times New Roman" w:hAnsi="Times New Roman" w:cs="Times New Roman"/>
          <w:sz w:val="24"/>
          <w:szCs w:val="24"/>
        </w:rPr>
        <w:t xml:space="preserve">Agriculture Innovation </w:t>
      </w:r>
      <w:r>
        <w:rPr>
          <w:rFonts w:ascii="Times New Roman" w:hAnsi="Times New Roman" w:cs="Times New Roman"/>
          <w:sz w:val="24"/>
          <w:szCs w:val="24"/>
        </w:rPr>
        <w:t xml:space="preserve">Centers </w:t>
      </w:r>
      <w:r w:rsidR="0009493B">
        <w:rPr>
          <w:rFonts w:ascii="Times New Roman" w:hAnsi="Times New Roman" w:cs="Times New Roman"/>
          <w:sz w:val="24"/>
          <w:szCs w:val="24"/>
        </w:rPr>
        <w:t xml:space="preserve">(Centers) </w:t>
      </w:r>
      <w:r>
        <w:rPr>
          <w:rFonts w:ascii="Times New Roman" w:hAnsi="Times New Roman" w:cs="Times New Roman"/>
          <w:sz w:val="24"/>
          <w:szCs w:val="24"/>
        </w:rPr>
        <w:t>which provide agricultural producers with technical and business development assistance.  Cooperative Programs collects information from applicants to confirm eligibility for the program and to evaluate the quality of the applications.  Recipients of awards are required to submit reporting and payment request information to faci</w:t>
      </w:r>
      <w:r w:rsidR="001B0D69">
        <w:rPr>
          <w:rFonts w:ascii="Times New Roman" w:hAnsi="Times New Roman" w:cs="Times New Roman"/>
          <w:sz w:val="24"/>
          <w:szCs w:val="24"/>
        </w:rPr>
        <w:t>litate monitoring of the award</w:t>
      </w:r>
      <w:r>
        <w:rPr>
          <w:rFonts w:ascii="Times New Roman" w:hAnsi="Times New Roman" w:cs="Times New Roman"/>
          <w:sz w:val="24"/>
          <w:szCs w:val="24"/>
        </w:rPr>
        <w:t xml:space="preserve"> and disbursement of funds.</w:t>
      </w:r>
    </w:p>
    <w:p w14:paraId="6D684343" w14:textId="77777777" w:rsidR="006D7281" w:rsidRDefault="006D7281" w:rsidP="006D7281">
      <w:pPr>
        <w:spacing w:after="0" w:line="240" w:lineRule="auto"/>
        <w:rPr>
          <w:rFonts w:ascii="Times New Roman" w:hAnsi="Times New Roman" w:cs="Times New Roman"/>
          <w:sz w:val="24"/>
          <w:szCs w:val="24"/>
        </w:rPr>
      </w:pPr>
    </w:p>
    <w:p w14:paraId="53E94512" w14:textId="77777777" w:rsidR="006D7281"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The Farm Security and Rural Investment Act of 2002 (Pub.</w:t>
      </w:r>
      <w:r w:rsidR="000B271A">
        <w:rPr>
          <w:rFonts w:ascii="Times New Roman" w:hAnsi="Times New Roman" w:cs="Times New Roman"/>
          <w:sz w:val="24"/>
          <w:szCs w:val="24"/>
        </w:rPr>
        <w:t xml:space="preserve"> L. 107-171</w:t>
      </w:r>
      <w:r>
        <w:rPr>
          <w:rFonts w:ascii="Times New Roman" w:hAnsi="Times New Roman" w:cs="Times New Roman"/>
          <w:sz w:val="24"/>
          <w:szCs w:val="24"/>
        </w:rPr>
        <w:t xml:space="preserve">) authorized the Secretary of the U.S. Department of Agriculture (USDA) to award grant funds </w:t>
      </w:r>
      <w:r w:rsidR="00847EED">
        <w:rPr>
          <w:rFonts w:ascii="Times New Roman" w:hAnsi="Times New Roman" w:cs="Times New Roman"/>
          <w:sz w:val="24"/>
          <w:szCs w:val="24"/>
        </w:rPr>
        <w:t>to</w:t>
      </w:r>
      <w:r w:rsidR="0009493B">
        <w:rPr>
          <w:rFonts w:ascii="Times New Roman" w:hAnsi="Times New Roman" w:cs="Times New Roman"/>
          <w:sz w:val="24"/>
          <w:szCs w:val="24"/>
        </w:rPr>
        <w:t xml:space="preserve"> Centers</w:t>
      </w:r>
      <w:r w:rsidR="00847EED">
        <w:rPr>
          <w:rFonts w:ascii="Times New Roman" w:hAnsi="Times New Roman" w:cs="Times New Roman"/>
          <w:sz w:val="24"/>
          <w:szCs w:val="24"/>
        </w:rPr>
        <w:t xml:space="preserve">.  The Food, Conservation, and Energy Act of 2008 reauthorized the program through </w:t>
      </w:r>
      <w:r w:rsidR="000B271A">
        <w:rPr>
          <w:rFonts w:ascii="Times New Roman" w:hAnsi="Times New Roman" w:cs="Times New Roman"/>
          <w:sz w:val="24"/>
          <w:szCs w:val="24"/>
        </w:rPr>
        <w:t xml:space="preserve">September 30, </w:t>
      </w:r>
      <w:r w:rsidR="00847EED">
        <w:rPr>
          <w:rFonts w:ascii="Times New Roman" w:hAnsi="Times New Roman" w:cs="Times New Roman"/>
          <w:sz w:val="24"/>
          <w:szCs w:val="24"/>
        </w:rPr>
        <w:t xml:space="preserve">2012.  </w:t>
      </w:r>
      <w:r w:rsidR="000B271A">
        <w:rPr>
          <w:rFonts w:ascii="Times New Roman" w:hAnsi="Times New Roman" w:cs="Times New Roman"/>
          <w:sz w:val="24"/>
          <w:szCs w:val="24"/>
        </w:rPr>
        <w:t xml:space="preserve">The Agricultural Act of 2014 (Pub. L. 113-79) reauthorized the program through September 30, 2018.  It is unknown at this time if the program will be reauthorized through a Farm Bill in fiscal year </w:t>
      </w:r>
      <w:r w:rsidR="006D7281">
        <w:rPr>
          <w:rFonts w:ascii="Times New Roman" w:hAnsi="Times New Roman" w:cs="Times New Roman"/>
          <w:sz w:val="24"/>
          <w:szCs w:val="24"/>
        </w:rPr>
        <w:t xml:space="preserve">(FY) </w:t>
      </w:r>
      <w:r w:rsidR="000B271A">
        <w:rPr>
          <w:rFonts w:ascii="Times New Roman" w:hAnsi="Times New Roman" w:cs="Times New Roman"/>
          <w:sz w:val="24"/>
          <w:szCs w:val="24"/>
        </w:rPr>
        <w:t xml:space="preserve">2019.  </w:t>
      </w:r>
    </w:p>
    <w:p w14:paraId="370BAB51" w14:textId="77777777" w:rsidR="006D7281" w:rsidRDefault="006D7281" w:rsidP="00106880">
      <w:pPr>
        <w:spacing w:after="0" w:line="240" w:lineRule="auto"/>
        <w:rPr>
          <w:rFonts w:ascii="Times New Roman" w:hAnsi="Times New Roman" w:cs="Times New Roman"/>
          <w:sz w:val="24"/>
          <w:szCs w:val="24"/>
        </w:rPr>
      </w:pPr>
    </w:p>
    <w:p w14:paraId="55B80BDB" w14:textId="77777777" w:rsidR="006D7281" w:rsidRDefault="006D7281"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Funds were appropriated for this program in FYs 2002, 2003, 2009, and 2018.  Awards were made in FYs 2003 and 2009 using the procedures outlined in 7 CFR Part 4284 Subpart K.  Awards were not made in FY 2002 and 2018 due to insufficient resources to administer the program and/or legal and policy questions that could not be resolved in sufficient time to allow administering the program in those years.</w:t>
      </w:r>
    </w:p>
    <w:p w14:paraId="10ABAAB3" w14:textId="77777777" w:rsidR="006D7281" w:rsidRDefault="006D7281" w:rsidP="00106880">
      <w:pPr>
        <w:spacing w:after="0" w:line="240" w:lineRule="auto"/>
        <w:rPr>
          <w:rFonts w:ascii="Times New Roman" w:hAnsi="Times New Roman" w:cs="Times New Roman"/>
          <w:sz w:val="24"/>
          <w:szCs w:val="24"/>
        </w:rPr>
      </w:pPr>
    </w:p>
    <w:p w14:paraId="24C05C36" w14:textId="77777777"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14:paraId="029E4C87" w14:textId="77777777" w:rsidR="00106880" w:rsidRDefault="00106880" w:rsidP="00106880">
      <w:pPr>
        <w:spacing w:after="0" w:line="240" w:lineRule="auto"/>
        <w:rPr>
          <w:rFonts w:ascii="Times New Roman" w:hAnsi="Times New Roman" w:cs="Times New Roman"/>
          <w:sz w:val="24"/>
          <w:szCs w:val="24"/>
        </w:rPr>
      </w:pPr>
    </w:p>
    <w:p w14:paraId="0DEA8068" w14:textId="77777777" w:rsidR="001B6DF9"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w:t>
      </w:r>
      <w:r w:rsidR="001500F5">
        <w:rPr>
          <w:rFonts w:ascii="Times New Roman" w:hAnsi="Times New Roman" w:cs="Times New Roman"/>
          <w:sz w:val="24"/>
          <w:szCs w:val="24"/>
        </w:rPr>
        <w:t>by Cooperative Programs, with the assistance of Rural Development State and Area Staff, as needed</w:t>
      </w:r>
      <w:r w:rsidR="001B6DF9">
        <w:rPr>
          <w:rFonts w:ascii="Times New Roman" w:hAnsi="Times New Roman" w:cs="Times New Roman"/>
          <w:sz w:val="24"/>
          <w:szCs w:val="24"/>
        </w:rPr>
        <w:t xml:space="preserve">.  The application information is used to confirm that the applicant and use of funds meet the eligibility requirements for the program as well as to assess the quality of the proposed project.  The </w:t>
      </w:r>
      <w:r w:rsidR="001500F5">
        <w:rPr>
          <w:rFonts w:ascii="Times New Roman" w:hAnsi="Times New Roman" w:cs="Times New Roman"/>
          <w:sz w:val="24"/>
          <w:szCs w:val="24"/>
        </w:rPr>
        <w:t>recipients</w:t>
      </w:r>
      <w:r w:rsidR="001B6DF9">
        <w:rPr>
          <w:rFonts w:ascii="Times New Roman" w:hAnsi="Times New Roman" w:cs="Times New Roman"/>
          <w:sz w:val="24"/>
          <w:szCs w:val="24"/>
        </w:rPr>
        <w:t xml:space="preserve"> are required to submit financial status and performance reports to confirm funds are being expended as approved and requests for advance or reimbursement to request payment.</w:t>
      </w:r>
    </w:p>
    <w:p w14:paraId="784CD372" w14:textId="77777777" w:rsidR="0015678C" w:rsidRDefault="0015678C" w:rsidP="00106880">
      <w:pPr>
        <w:spacing w:after="0" w:line="240" w:lineRule="auto"/>
        <w:rPr>
          <w:rFonts w:ascii="Times New Roman" w:hAnsi="Times New Roman" w:cs="Times New Roman"/>
          <w:sz w:val="24"/>
          <w:szCs w:val="24"/>
        </w:rPr>
      </w:pPr>
    </w:p>
    <w:p w14:paraId="3658C010" w14:textId="77777777" w:rsidR="00E74DFF"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9B21E2" w:rsidRPr="00A8204B">
        <w:rPr>
          <w:rFonts w:ascii="Times New Roman" w:hAnsi="Times New Roman" w:cs="Times New Roman"/>
          <w:b/>
          <w:sz w:val="24"/>
          <w:szCs w:val="24"/>
        </w:rPr>
        <w:t xml:space="preserve">REQUIREMENTS </w:t>
      </w:r>
      <w:r w:rsidR="00E74DFF" w:rsidRPr="00A8204B">
        <w:rPr>
          <w:rFonts w:ascii="Times New Roman" w:hAnsi="Times New Roman" w:cs="Times New Roman"/>
          <w:b/>
          <w:sz w:val="24"/>
          <w:szCs w:val="24"/>
        </w:rPr>
        <w:t>–</w:t>
      </w:r>
      <w:r w:rsidR="009B21E2" w:rsidRPr="00A8204B">
        <w:rPr>
          <w:rFonts w:ascii="Times New Roman" w:hAnsi="Times New Roman" w:cs="Times New Roman"/>
          <w:b/>
          <w:sz w:val="24"/>
          <w:szCs w:val="24"/>
        </w:rPr>
        <w:t xml:space="preserve"> </w:t>
      </w:r>
      <w:r w:rsidR="0016056C" w:rsidRPr="00A8204B">
        <w:rPr>
          <w:rFonts w:ascii="Times New Roman" w:hAnsi="Times New Roman" w:cs="Times New Roman"/>
          <w:b/>
          <w:sz w:val="24"/>
          <w:szCs w:val="24"/>
        </w:rPr>
        <w:t>FORMS</w:t>
      </w:r>
      <w:r w:rsidR="00E74DFF" w:rsidRPr="00A8204B">
        <w:rPr>
          <w:rFonts w:ascii="Times New Roman" w:hAnsi="Times New Roman" w:cs="Times New Roman"/>
          <w:b/>
          <w:sz w:val="24"/>
          <w:szCs w:val="24"/>
        </w:rPr>
        <w:t>:</w:t>
      </w:r>
    </w:p>
    <w:p w14:paraId="05CD0533" w14:textId="77777777" w:rsidR="0016056C" w:rsidRDefault="0016056C"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54D31C6" w14:textId="77777777" w:rsidR="0016056C" w:rsidRDefault="0016056C" w:rsidP="00106880">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w:t>
      </w:r>
      <w:r w:rsidR="00CC3FA4">
        <w:rPr>
          <w:rFonts w:ascii="Times New Roman" w:hAnsi="Times New Roman" w:cs="Times New Roman"/>
          <w:sz w:val="24"/>
          <w:szCs w:val="24"/>
          <w:u w:val="single"/>
        </w:rPr>
        <w:t xml:space="preserve"> – Primary Covered Transactions</w:t>
      </w:r>
      <w:r w:rsidRPr="0016056C">
        <w:rPr>
          <w:rFonts w:ascii="Times New Roman" w:hAnsi="Times New Roman" w:cs="Times New Roman"/>
          <w:sz w:val="24"/>
          <w:szCs w:val="24"/>
          <w:u w:val="single"/>
        </w:rPr>
        <w:t>”</w:t>
      </w:r>
      <w:r w:rsidR="00CC3FA4">
        <w:rPr>
          <w:rFonts w:ascii="Times New Roman" w:hAnsi="Times New Roman" w:cs="Times New Roman"/>
          <w:sz w:val="24"/>
          <w:szCs w:val="24"/>
          <w:u w:val="single"/>
        </w:rPr>
        <w:t xml:space="preserve"> (0505-0027),</w:t>
      </w:r>
      <w:r>
        <w:rPr>
          <w:rFonts w:ascii="Times New Roman" w:hAnsi="Times New Roman" w:cs="Times New Roman"/>
          <w:sz w:val="24"/>
          <w:szCs w:val="24"/>
        </w:rPr>
        <w:t xml:space="preserve"> to be completed once at the time of grant award.  This form</w:t>
      </w:r>
      <w:r w:rsidR="001500F5">
        <w:rPr>
          <w:rFonts w:ascii="Times New Roman" w:hAnsi="Times New Roman" w:cs="Times New Roman"/>
          <w:sz w:val="24"/>
          <w:szCs w:val="24"/>
        </w:rPr>
        <w:t xml:space="preserve"> is submitted by the recipient</w:t>
      </w:r>
      <w:r w:rsidR="00FC291C">
        <w:rPr>
          <w:rFonts w:ascii="Times New Roman" w:hAnsi="Times New Roman" w:cs="Times New Roman"/>
          <w:sz w:val="24"/>
          <w:szCs w:val="24"/>
        </w:rPr>
        <w:t xml:space="preserve"> and </w:t>
      </w:r>
      <w:r w:rsidR="00225CB5">
        <w:rPr>
          <w:rFonts w:ascii="Times New Roman" w:hAnsi="Times New Roman" w:cs="Times New Roman"/>
          <w:sz w:val="24"/>
          <w:szCs w:val="24"/>
        </w:rPr>
        <w:t xml:space="preserve">is </w:t>
      </w:r>
      <w:r w:rsidR="00FC291C">
        <w:rPr>
          <w:rFonts w:ascii="Times New Roman" w:hAnsi="Times New Roman" w:cs="Times New Roman"/>
          <w:sz w:val="24"/>
          <w:szCs w:val="24"/>
        </w:rPr>
        <w:t>used by the Agency to confirm that the applicant organization and its principles are not debarred, suspended, or otherwise excluded from receiving Federal assistance.</w:t>
      </w:r>
    </w:p>
    <w:p w14:paraId="1D7B2DE8" w14:textId="77777777" w:rsidR="0016056C" w:rsidRDefault="0016056C" w:rsidP="00106880">
      <w:pPr>
        <w:spacing w:after="0" w:line="240" w:lineRule="auto"/>
        <w:rPr>
          <w:rFonts w:ascii="Times New Roman" w:hAnsi="Times New Roman" w:cs="Times New Roman"/>
          <w:sz w:val="24"/>
          <w:szCs w:val="24"/>
        </w:rPr>
      </w:pPr>
    </w:p>
    <w:p w14:paraId="199CE0DF" w14:textId="77777777" w:rsidR="0016056C" w:rsidRDefault="00FC291C" w:rsidP="00106880">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 xml:space="preserve">Form </w:t>
      </w:r>
      <w:r w:rsidR="0016056C" w:rsidRPr="00FC291C">
        <w:rPr>
          <w:rFonts w:ascii="Times New Roman" w:hAnsi="Times New Roman" w:cs="Times New Roman"/>
          <w:sz w:val="24"/>
          <w:szCs w:val="24"/>
          <w:u w:val="single"/>
        </w:rPr>
        <w:t>AD-1048</w:t>
      </w:r>
      <w:r w:rsidRPr="00FC291C">
        <w:rPr>
          <w:rFonts w:ascii="Times New Roman" w:hAnsi="Times New Roman" w:cs="Times New Roman"/>
          <w:sz w:val="24"/>
          <w:szCs w:val="24"/>
          <w:u w:val="single"/>
        </w:rPr>
        <w:t xml:space="preserve">, “Certification Regarding Debarment, Suspension, and Other Responsibility Matters – </w:t>
      </w:r>
      <w:r w:rsidR="00CC3FA4">
        <w:rPr>
          <w:rFonts w:ascii="Times New Roman" w:hAnsi="Times New Roman" w:cs="Times New Roman"/>
          <w:sz w:val="24"/>
          <w:szCs w:val="24"/>
          <w:u w:val="single"/>
        </w:rPr>
        <w:t>Lower Tier Covered Transactions</w:t>
      </w:r>
      <w:r w:rsidRPr="00FC291C">
        <w:rPr>
          <w:rFonts w:ascii="Times New Roman" w:hAnsi="Times New Roman" w:cs="Times New Roman"/>
          <w:sz w:val="24"/>
          <w:szCs w:val="24"/>
          <w:u w:val="single"/>
        </w:rPr>
        <w:t>”</w:t>
      </w:r>
      <w:r w:rsidR="00CC3FA4">
        <w:rPr>
          <w:rFonts w:ascii="Times New Roman" w:hAnsi="Times New Roman" w:cs="Times New Roman"/>
          <w:sz w:val="24"/>
          <w:szCs w:val="24"/>
          <w:u w:val="single"/>
        </w:rPr>
        <w:t xml:space="preserve"> (0505-0027),</w:t>
      </w:r>
      <w:r>
        <w:rPr>
          <w:rFonts w:ascii="Times New Roman" w:hAnsi="Times New Roman" w:cs="Times New Roman"/>
          <w:sz w:val="24"/>
          <w:szCs w:val="24"/>
        </w:rPr>
        <w:t xml:space="preserve"> to be</w:t>
      </w:r>
      <w:r w:rsidR="001500F5">
        <w:rPr>
          <w:rFonts w:ascii="Times New Roman" w:hAnsi="Times New Roman" w:cs="Times New Roman"/>
          <w:sz w:val="24"/>
          <w:szCs w:val="24"/>
        </w:rPr>
        <w:t xml:space="preserve"> completed each time the recipient</w:t>
      </w:r>
      <w:r>
        <w:rPr>
          <w:rFonts w:ascii="Times New Roman" w:hAnsi="Times New Roman" w:cs="Times New Roman"/>
          <w:sz w:val="24"/>
          <w:szCs w:val="24"/>
        </w:rPr>
        <w:t xml:space="preserve"> will be entering into financial transactions with third-parties using grant or matching funds.  This form is compl</w:t>
      </w:r>
      <w:r w:rsidR="001500F5">
        <w:rPr>
          <w:rFonts w:ascii="Times New Roman" w:hAnsi="Times New Roman" w:cs="Times New Roman"/>
          <w:sz w:val="24"/>
          <w:szCs w:val="24"/>
        </w:rPr>
        <w:t xml:space="preserve">eted by any subrecipients or </w:t>
      </w:r>
      <w:r>
        <w:rPr>
          <w:rFonts w:ascii="Times New Roman" w:hAnsi="Times New Roman" w:cs="Times New Roman"/>
          <w:sz w:val="24"/>
          <w:szCs w:val="24"/>
        </w:rPr>
        <w:t>contractors and is used by the Agency to confirm that these organizations are not debarred, suspended, or otherwise excluded from receiving Federal assistance.</w:t>
      </w:r>
    </w:p>
    <w:p w14:paraId="326B7858" w14:textId="77777777" w:rsidR="0016056C" w:rsidRDefault="0016056C" w:rsidP="00106880">
      <w:pPr>
        <w:spacing w:after="0" w:line="240" w:lineRule="auto"/>
        <w:rPr>
          <w:rFonts w:ascii="Times New Roman" w:hAnsi="Times New Roman" w:cs="Times New Roman"/>
          <w:sz w:val="24"/>
          <w:szCs w:val="24"/>
        </w:rPr>
      </w:pPr>
    </w:p>
    <w:p w14:paraId="5FF49DAF" w14:textId="77777777" w:rsidR="0016056C" w:rsidRDefault="00225CB5" w:rsidP="00106880">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t xml:space="preserve">Form </w:t>
      </w:r>
      <w:r w:rsidR="0016056C" w:rsidRPr="008E62B7">
        <w:rPr>
          <w:rFonts w:ascii="Times New Roman" w:hAnsi="Times New Roman" w:cs="Times New Roman"/>
          <w:sz w:val="24"/>
          <w:szCs w:val="24"/>
          <w:u w:val="single"/>
        </w:rPr>
        <w:t>AD-1049</w:t>
      </w:r>
      <w:r w:rsidRPr="008E62B7">
        <w:rPr>
          <w:rFonts w:ascii="Times New Roman" w:hAnsi="Times New Roman" w:cs="Times New Roman"/>
          <w:sz w:val="24"/>
          <w:szCs w:val="24"/>
          <w:u w:val="single"/>
        </w:rPr>
        <w:t xml:space="preserve">, “Certification Regarding Drug-Free </w:t>
      </w:r>
      <w:r w:rsidR="00CC3FA4">
        <w:rPr>
          <w:rFonts w:ascii="Times New Roman" w:hAnsi="Times New Roman" w:cs="Times New Roman"/>
          <w:sz w:val="24"/>
          <w:szCs w:val="24"/>
          <w:u w:val="single"/>
        </w:rPr>
        <w:t>Workplace Requirements (Grants)</w:t>
      </w:r>
      <w:r w:rsidRPr="008E62B7">
        <w:rPr>
          <w:rFonts w:ascii="Times New Roman" w:hAnsi="Times New Roman" w:cs="Times New Roman"/>
          <w:sz w:val="24"/>
          <w:szCs w:val="24"/>
          <w:u w:val="single"/>
        </w:rPr>
        <w:t>”</w:t>
      </w:r>
      <w:r w:rsidR="00CC3FA4">
        <w:rPr>
          <w:rFonts w:ascii="Times New Roman" w:hAnsi="Times New Roman" w:cs="Times New Roman"/>
          <w:sz w:val="24"/>
          <w:szCs w:val="24"/>
          <w:u w:val="single"/>
        </w:rPr>
        <w:t xml:space="preserve"> (0505-0027),</w:t>
      </w:r>
      <w:r>
        <w:rPr>
          <w:rFonts w:ascii="Times New Roman" w:hAnsi="Times New Roman" w:cs="Times New Roman"/>
          <w:sz w:val="24"/>
          <w:szCs w:val="24"/>
        </w:rPr>
        <w:t xml:space="preserve"> to be completed once at the time of grant award.  This </w:t>
      </w:r>
      <w:r w:rsidR="001500F5">
        <w:rPr>
          <w:rFonts w:ascii="Times New Roman" w:hAnsi="Times New Roman" w:cs="Times New Roman"/>
          <w:sz w:val="24"/>
          <w:szCs w:val="24"/>
        </w:rPr>
        <w:t>form is submitted by the recipient</w:t>
      </w:r>
      <w:r>
        <w:rPr>
          <w:rFonts w:ascii="Times New Roman" w:hAnsi="Times New Roman" w:cs="Times New Roman"/>
          <w:sz w:val="24"/>
          <w:szCs w:val="24"/>
        </w:rPr>
        <w:t xml:space="preserve"> and is used by the Ag</w:t>
      </w:r>
      <w:r w:rsidR="001500F5">
        <w:rPr>
          <w:rFonts w:ascii="Times New Roman" w:hAnsi="Times New Roman" w:cs="Times New Roman"/>
          <w:sz w:val="24"/>
          <w:szCs w:val="24"/>
        </w:rPr>
        <w:t>ency to confirm that the recipient</w:t>
      </w:r>
      <w:r>
        <w:rPr>
          <w:rFonts w:ascii="Times New Roman" w:hAnsi="Times New Roman" w:cs="Times New Roman"/>
          <w:sz w:val="24"/>
          <w:szCs w:val="24"/>
        </w:rPr>
        <w:t xml:space="preserve"> will provide a drug-free workplace in accordance with </w:t>
      </w:r>
      <w:r w:rsidR="001500F5">
        <w:rPr>
          <w:rFonts w:ascii="Times New Roman" w:hAnsi="Times New Roman" w:cs="Times New Roman"/>
          <w:sz w:val="24"/>
          <w:szCs w:val="24"/>
        </w:rPr>
        <w:t>2 CFR Part 421</w:t>
      </w:r>
      <w:r w:rsidR="008E62B7">
        <w:rPr>
          <w:rFonts w:ascii="Times New Roman" w:hAnsi="Times New Roman" w:cs="Times New Roman"/>
          <w:sz w:val="24"/>
          <w:szCs w:val="24"/>
        </w:rPr>
        <w:t>.</w:t>
      </w:r>
    </w:p>
    <w:p w14:paraId="46523AFC" w14:textId="77777777" w:rsidR="00CC3FA4" w:rsidRDefault="00CC3FA4" w:rsidP="00106880">
      <w:pPr>
        <w:spacing w:after="0" w:line="240" w:lineRule="auto"/>
        <w:rPr>
          <w:rFonts w:ascii="Times New Roman" w:hAnsi="Times New Roman" w:cs="Times New Roman"/>
          <w:sz w:val="24"/>
          <w:szCs w:val="24"/>
        </w:rPr>
      </w:pPr>
    </w:p>
    <w:p w14:paraId="5BADAB6A" w14:textId="77777777" w:rsidR="00CC3FA4" w:rsidRDefault="00CC3FA4" w:rsidP="00106880">
      <w:pPr>
        <w:spacing w:after="0" w:line="240" w:lineRule="auto"/>
        <w:rPr>
          <w:rFonts w:ascii="Times New Roman" w:hAnsi="Times New Roman" w:cs="Times New Roman"/>
          <w:sz w:val="24"/>
          <w:szCs w:val="24"/>
        </w:rPr>
      </w:pPr>
      <w:r w:rsidRPr="00CC3FA4">
        <w:rPr>
          <w:rFonts w:ascii="Times New Roman" w:hAnsi="Times New Roman" w:cs="Times New Roman"/>
          <w:sz w:val="24"/>
          <w:szCs w:val="24"/>
          <w:u w:val="single"/>
        </w:rPr>
        <w:t xml:space="preserve">Form AD-3030, “Representations Regarding Felony Tax Conviction and Tax Delinquent </w:t>
      </w:r>
      <w:r>
        <w:rPr>
          <w:rFonts w:ascii="Times New Roman" w:hAnsi="Times New Roman" w:cs="Times New Roman"/>
          <w:sz w:val="24"/>
          <w:szCs w:val="24"/>
          <w:u w:val="single"/>
        </w:rPr>
        <w:t>Status for Corporate Applicants</w:t>
      </w:r>
      <w:r w:rsidRPr="00CC3FA4">
        <w:rPr>
          <w:rFonts w:ascii="Times New Roman" w:hAnsi="Times New Roman" w:cs="Times New Roman"/>
          <w:sz w:val="24"/>
          <w:szCs w:val="24"/>
          <w:u w:val="single"/>
        </w:rPr>
        <w:t>”</w:t>
      </w:r>
      <w:r>
        <w:rPr>
          <w:rFonts w:ascii="Times New Roman" w:hAnsi="Times New Roman" w:cs="Times New Roman"/>
          <w:sz w:val="24"/>
          <w:szCs w:val="24"/>
          <w:u w:val="single"/>
        </w:rPr>
        <w:t xml:space="preserve"> (0505-0025),</w:t>
      </w:r>
      <w:r>
        <w:rPr>
          <w:rFonts w:ascii="Times New Roman" w:hAnsi="Times New Roman" w:cs="Times New Roman"/>
          <w:sz w:val="24"/>
          <w:szCs w:val="24"/>
        </w:rPr>
        <w:t xml:space="preserve"> to be completed once at the time of application.  This form is submitted by the applicant and is used by the Agency to confirm that the applicant is compliant with a provision in the annual Appropriation Law.</w:t>
      </w:r>
    </w:p>
    <w:p w14:paraId="3095E17E" w14:textId="77777777" w:rsidR="00CC3FA4" w:rsidRDefault="00CC3FA4" w:rsidP="00106880">
      <w:pPr>
        <w:spacing w:after="0" w:line="240" w:lineRule="auto"/>
        <w:rPr>
          <w:rFonts w:ascii="Times New Roman" w:hAnsi="Times New Roman" w:cs="Times New Roman"/>
          <w:sz w:val="24"/>
          <w:szCs w:val="24"/>
        </w:rPr>
      </w:pPr>
    </w:p>
    <w:p w14:paraId="00F86C67" w14:textId="77777777" w:rsidR="00CC3FA4" w:rsidRDefault="00CC3FA4" w:rsidP="00106880">
      <w:pPr>
        <w:spacing w:after="0" w:line="240" w:lineRule="auto"/>
        <w:rPr>
          <w:rFonts w:ascii="Times New Roman" w:hAnsi="Times New Roman" w:cs="Times New Roman"/>
          <w:sz w:val="24"/>
          <w:szCs w:val="24"/>
        </w:rPr>
      </w:pPr>
      <w:r w:rsidRPr="00CC3FA4">
        <w:rPr>
          <w:rFonts w:ascii="Times New Roman" w:hAnsi="Times New Roman" w:cs="Times New Roman"/>
          <w:sz w:val="24"/>
          <w:szCs w:val="24"/>
          <w:u w:val="single"/>
        </w:rPr>
        <w:t xml:space="preserve">Form AD-3031, “Assurance Regarding Felony Conviction and Tax Delinquent </w:t>
      </w:r>
      <w:r>
        <w:rPr>
          <w:rFonts w:ascii="Times New Roman" w:hAnsi="Times New Roman" w:cs="Times New Roman"/>
          <w:sz w:val="24"/>
          <w:szCs w:val="24"/>
          <w:u w:val="single"/>
        </w:rPr>
        <w:t>Status for Corporate Applicants</w:t>
      </w:r>
      <w:r w:rsidRPr="00CC3FA4">
        <w:rPr>
          <w:rFonts w:ascii="Times New Roman" w:hAnsi="Times New Roman" w:cs="Times New Roman"/>
          <w:sz w:val="24"/>
          <w:szCs w:val="24"/>
          <w:u w:val="single"/>
        </w:rPr>
        <w:t>”</w:t>
      </w:r>
      <w:r>
        <w:rPr>
          <w:rFonts w:ascii="Times New Roman" w:hAnsi="Times New Roman" w:cs="Times New Roman"/>
          <w:sz w:val="24"/>
          <w:szCs w:val="24"/>
          <w:u w:val="single"/>
        </w:rPr>
        <w:t xml:space="preserve"> (0505-0025),</w:t>
      </w:r>
      <w:r>
        <w:rPr>
          <w:rFonts w:ascii="Times New Roman" w:hAnsi="Times New Roman" w:cs="Times New Roman"/>
          <w:sz w:val="24"/>
          <w:szCs w:val="24"/>
        </w:rPr>
        <w:t xml:space="preserve"> to be completed once at the time of grant award.  This form is submitted by the recipient and is used by the Agency to confirm that the recipient is compliant with a provision in the annual Appropriation Law.</w:t>
      </w:r>
    </w:p>
    <w:p w14:paraId="556365C9" w14:textId="77777777" w:rsidR="0016056C" w:rsidRDefault="0016056C" w:rsidP="00106880">
      <w:pPr>
        <w:spacing w:after="0" w:line="240" w:lineRule="auto"/>
        <w:rPr>
          <w:rFonts w:ascii="Times New Roman" w:hAnsi="Times New Roman" w:cs="Times New Roman"/>
          <w:sz w:val="24"/>
          <w:szCs w:val="24"/>
        </w:rPr>
      </w:pPr>
    </w:p>
    <w:p w14:paraId="6144BCF7" w14:textId="77777777" w:rsidR="001500F5" w:rsidRDefault="001500F5" w:rsidP="00106880">
      <w:pPr>
        <w:spacing w:after="0" w:line="240" w:lineRule="auto"/>
        <w:rPr>
          <w:rFonts w:ascii="Times New Roman" w:hAnsi="Times New Roman" w:cs="Times New Roman"/>
          <w:sz w:val="24"/>
          <w:szCs w:val="24"/>
        </w:rPr>
      </w:pPr>
      <w:r w:rsidRPr="001500F5">
        <w:rPr>
          <w:rFonts w:ascii="Times New Roman" w:hAnsi="Times New Roman" w:cs="Times New Roman"/>
          <w:sz w:val="24"/>
          <w:szCs w:val="24"/>
          <w:u w:val="single"/>
        </w:rPr>
        <w:t>Form RD 400-4, “Assurance Agreement” (0575-0018)</w:t>
      </w:r>
      <w:r>
        <w:rPr>
          <w:rFonts w:ascii="Times New Roman" w:hAnsi="Times New Roman" w:cs="Times New Roman"/>
          <w:sz w:val="24"/>
          <w:szCs w:val="24"/>
        </w:rPr>
        <w:t>, to be completed once at the time of grant award.  This form is submitted by the recipient and is used as an assurance that the recipient will comply with the requirements of Title VI of the Civil Rights Act of 1964.</w:t>
      </w:r>
    </w:p>
    <w:p w14:paraId="25123915" w14:textId="77777777" w:rsidR="001500F5" w:rsidRDefault="001500F5" w:rsidP="00106880">
      <w:pPr>
        <w:spacing w:after="0" w:line="240" w:lineRule="auto"/>
        <w:rPr>
          <w:rFonts w:ascii="Times New Roman" w:hAnsi="Times New Roman" w:cs="Times New Roman"/>
          <w:sz w:val="24"/>
          <w:szCs w:val="24"/>
        </w:rPr>
      </w:pPr>
    </w:p>
    <w:p w14:paraId="47249CF1" w14:textId="77777777" w:rsidR="001500F5" w:rsidRDefault="001500F5" w:rsidP="00106880">
      <w:pPr>
        <w:spacing w:after="0" w:line="240" w:lineRule="auto"/>
        <w:rPr>
          <w:rFonts w:ascii="Times New Roman" w:hAnsi="Times New Roman" w:cs="Times New Roman"/>
          <w:sz w:val="24"/>
          <w:szCs w:val="24"/>
        </w:rPr>
      </w:pPr>
      <w:r w:rsidRPr="001500F5">
        <w:rPr>
          <w:rFonts w:ascii="Times New Roman" w:hAnsi="Times New Roman" w:cs="Times New Roman"/>
          <w:sz w:val="24"/>
          <w:szCs w:val="24"/>
          <w:u w:val="single"/>
        </w:rPr>
        <w:t>Form RD 1940-1, “Request for Obligation of Funds” (0570-0062)</w:t>
      </w:r>
      <w:r>
        <w:rPr>
          <w:rFonts w:ascii="Times New Roman" w:hAnsi="Times New Roman" w:cs="Times New Roman"/>
          <w:sz w:val="24"/>
          <w:szCs w:val="24"/>
        </w:rPr>
        <w:t>, to be completed once at the time of grant award.  This form is submitted by the recipient and used by the Agency to obligate funds.</w:t>
      </w:r>
    </w:p>
    <w:p w14:paraId="060CF56E" w14:textId="25F8D440" w:rsidR="00CC3FA4" w:rsidRDefault="00CC3FA4" w:rsidP="00106880">
      <w:pPr>
        <w:spacing w:after="0" w:line="240" w:lineRule="auto"/>
        <w:rPr>
          <w:rFonts w:ascii="Times New Roman" w:hAnsi="Times New Roman" w:cs="Times New Roman"/>
          <w:sz w:val="24"/>
          <w:szCs w:val="24"/>
        </w:rPr>
      </w:pPr>
    </w:p>
    <w:p w14:paraId="3A302247" w14:textId="77777777" w:rsidR="001500F5" w:rsidRDefault="001500F5" w:rsidP="001500F5">
      <w:pPr>
        <w:spacing w:after="0" w:line="240" w:lineRule="auto"/>
        <w:rPr>
          <w:rFonts w:ascii="Times New Roman" w:hAnsi="Times New Roman" w:cs="Times New Roman"/>
          <w:sz w:val="24"/>
          <w:szCs w:val="24"/>
        </w:rPr>
      </w:pPr>
    </w:p>
    <w:p w14:paraId="639FC2CD" w14:textId="77777777" w:rsidR="001500F5" w:rsidRPr="001500F5" w:rsidRDefault="001500F5" w:rsidP="001500F5">
      <w:pPr>
        <w:spacing w:after="0" w:line="240" w:lineRule="auto"/>
        <w:rPr>
          <w:rFonts w:ascii="Times New Roman" w:hAnsi="Times New Roman" w:cs="Times New Roman"/>
          <w:sz w:val="24"/>
          <w:szCs w:val="24"/>
        </w:rPr>
      </w:pPr>
      <w:r w:rsidRPr="002232BF">
        <w:rPr>
          <w:rFonts w:ascii="Times New Roman" w:hAnsi="Times New Roman" w:cs="Times New Roman"/>
          <w:sz w:val="24"/>
          <w:szCs w:val="24"/>
          <w:u w:val="single"/>
        </w:rPr>
        <w:t>Form RD 1942-46, “Letter of Intent to Meet Conditions” (0570-0062)</w:t>
      </w:r>
      <w:r>
        <w:rPr>
          <w:rFonts w:ascii="Times New Roman" w:hAnsi="Times New Roman" w:cs="Times New Roman"/>
          <w:sz w:val="24"/>
          <w:szCs w:val="24"/>
        </w:rPr>
        <w:t xml:space="preserve">, to be completed once when the Agency </w:t>
      </w:r>
      <w:r w:rsidR="002232BF">
        <w:rPr>
          <w:rFonts w:ascii="Times New Roman" w:hAnsi="Times New Roman" w:cs="Times New Roman"/>
          <w:sz w:val="24"/>
          <w:szCs w:val="24"/>
        </w:rPr>
        <w:t>issues the Letter of Conditions</w:t>
      </w:r>
      <w:r w:rsidRPr="001500F5">
        <w:rPr>
          <w:rFonts w:ascii="Times New Roman" w:hAnsi="Times New Roman" w:cs="Times New Roman"/>
          <w:sz w:val="24"/>
          <w:szCs w:val="24"/>
        </w:rPr>
        <w:t xml:space="preserve">.  </w:t>
      </w:r>
      <w:r w:rsidR="002232BF">
        <w:rPr>
          <w:rFonts w:ascii="Times New Roman" w:hAnsi="Times New Roman" w:cs="Times New Roman"/>
          <w:sz w:val="24"/>
          <w:szCs w:val="24"/>
        </w:rPr>
        <w:t>This form is submitted by the applicant and used by the Agency to confirm that the recipient has met or will meet by a certain date all conditions of an award.</w:t>
      </w:r>
    </w:p>
    <w:p w14:paraId="0301177B" w14:textId="77777777" w:rsidR="001500F5" w:rsidRPr="001500F5" w:rsidRDefault="001500F5" w:rsidP="001500F5">
      <w:pPr>
        <w:spacing w:after="0" w:line="240" w:lineRule="auto"/>
        <w:rPr>
          <w:rFonts w:ascii="Times New Roman" w:hAnsi="Times New Roman" w:cs="Times New Roman"/>
          <w:sz w:val="24"/>
          <w:szCs w:val="24"/>
        </w:rPr>
      </w:pPr>
    </w:p>
    <w:p w14:paraId="5BEE7777" w14:textId="77777777" w:rsidR="001500F5" w:rsidRPr="00CD6471" w:rsidRDefault="001500F5" w:rsidP="001500F5">
      <w:pPr>
        <w:spacing w:after="0" w:line="240" w:lineRule="auto"/>
        <w:rPr>
          <w:rFonts w:ascii="Times New Roman" w:hAnsi="Times New Roman" w:cs="Times New Roman"/>
          <w:sz w:val="24"/>
          <w:szCs w:val="24"/>
        </w:rPr>
      </w:pPr>
      <w:r w:rsidRPr="002232BF">
        <w:rPr>
          <w:rFonts w:ascii="Times New Roman" w:hAnsi="Times New Roman" w:cs="Times New Roman"/>
          <w:sz w:val="24"/>
          <w:szCs w:val="24"/>
          <w:u w:val="single"/>
        </w:rPr>
        <w:t>Form RD 4280-2, “Rural Business-Cooperative Service Financial</w:t>
      </w:r>
      <w:r w:rsidR="002232BF">
        <w:rPr>
          <w:rFonts w:ascii="Times New Roman" w:hAnsi="Times New Roman" w:cs="Times New Roman"/>
          <w:sz w:val="24"/>
          <w:szCs w:val="24"/>
          <w:u w:val="single"/>
        </w:rPr>
        <w:t xml:space="preserve"> Assistance Agreement” (</w:t>
      </w:r>
      <w:r w:rsidRPr="002232BF">
        <w:rPr>
          <w:rFonts w:ascii="Times New Roman" w:hAnsi="Times New Roman" w:cs="Times New Roman"/>
          <w:sz w:val="24"/>
          <w:szCs w:val="24"/>
          <w:u w:val="single"/>
        </w:rPr>
        <w:t>0570-0067)</w:t>
      </w:r>
      <w:r w:rsidR="002232BF" w:rsidRPr="002232BF">
        <w:rPr>
          <w:rFonts w:ascii="Times New Roman" w:hAnsi="Times New Roman" w:cs="Times New Roman"/>
          <w:sz w:val="24"/>
          <w:szCs w:val="24"/>
        </w:rPr>
        <w:t>, to be completed once at the time of grant award</w:t>
      </w:r>
      <w:r w:rsidR="002232BF">
        <w:rPr>
          <w:rFonts w:ascii="Times New Roman" w:hAnsi="Times New Roman" w:cs="Times New Roman"/>
          <w:sz w:val="24"/>
          <w:szCs w:val="24"/>
        </w:rPr>
        <w:t xml:space="preserve">.  This form is submitted by the recipient </w:t>
      </w:r>
      <w:r w:rsidR="002232BF">
        <w:rPr>
          <w:rFonts w:ascii="Times New Roman" w:hAnsi="Times New Roman" w:cs="Times New Roman"/>
          <w:sz w:val="24"/>
          <w:szCs w:val="24"/>
        </w:rPr>
        <w:lastRenderedPageBreak/>
        <w:t>and must be signed by the Agency to indicate that an award is approved</w:t>
      </w:r>
      <w:r w:rsidRPr="001500F5">
        <w:rPr>
          <w:rFonts w:ascii="Times New Roman" w:hAnsi="Times New Roman" w:cs="Times New Roman"/>
          <w:sz w:val="24"/>
          <w:szCs w:val="24"/>
        </w:rPr>
        <w:t>.</w:t>
      </w:r>
      <w:r w:rsidR="002232BF">
        <w:rPr>
          <w:rFonts w:ascii="Times New Roman" w:hAnsi="Times New Roman" w:cs="Times New Roman"/>
          <w:sz w:val="24"/>
          <w:szCs w:val="24"/>
        </w:rPr>
        <w:t xml:space="preserve">  It contains the terms of the award.</w:t>
      </w:r>
    </w:p>
    <w:p w14:paraId="6669E965" w14:textId="77777777" w:rsidR="00FE6426" w:rsidRPr="001500F5" w:rsidRDefault="00FE6426" w:rsidP="001500F5">
      <w:pPr>
        <w:spacing w:after="0" w:line="240" w:lineRule="auto"/>
        <w:rPr>
          <w:rFonts w:ascii="Times New Roman" w:hAnsi="Times New Roman" w:cs="Times New Roman"/>
          <w:sz w:val="24"/>
          <w:szCs w:val="24"/>
        </w:rPr>
      </w:pPr>
    </w:p>
    <w:p w14:paraId="082BBE62" w14:textId="77777777" w:rsidR="00642557" w:rsidRDefault="00642557" w:rsidP="00FE6426">
      <w:pPr>
        <w:spacing w:after="0" w:line="240" w:lineRule="auto"/>
        <w:rPr>
          <w:rFonts w:ascii="Times New Roman" w:hAnsi="Times New Roman" w:cs="Times New Roman"/>
          <w:sz w:val="24"/>
          <w:szCs w:val="24"/>
          <w:u w:val="single"/>
        </w:rPr>
      </w:pPr>
    </w:p>
    <w:p w14:paraId="11335E4A" w14:textId="77777777" w:rsidR="00512844"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D22CAC" w:rsidRPr="00A8204B">
        <w:rPr>
          <w:rFonts w:ascii="Times New Roman" w:hAnsi="Times New Roman" w:cs="Times New Roman"/>
          <w:b/>
          <w:sz w:val="24"/>
          <w:szCs w:val="24"/>
        </w:rPr>
        <w:t>REQUIREMENTS – NO FORMS</w:t>
      </w:r>
      <w:r w:rsidR="00E74DFF" w:rsidRPr="00A8204B">
        <w:rPr>
          <w:rFonts w:ascii="Times New Roman" w:hAnsi="Times New Roman" w:cs="Times New Roman"/>
          <w:b/>
          <w:sz w:val="24"/>
          <w:szCs w:val="24"/>
        </w:rPr>
        <w:t xml:space="preserve"> </w:t>
      </w:r>
      <w:r w:rsidRPr="00A8204B">
        <w:rPr>
          <w:rFonts w:ascii="Times New Roman" w:hAnsi="Times New Roman" w:cs="Times New Roman"/>
          <w:b/>
          <w:sz w:val="24"/>
          <w:szCs w:val="24"/>
        </w:rPr>
        <w:t xml:space="preserve">– Narratives </w:t>
      </w:r>
    </w:p>
    <w:p w14:paraId="7AB5088F" w14:textId="77777777" w:rsidR="00D22CAC" w:rsidRDefault="00D22CAC" w:rsidP="00106880">
      <w:pPr>
        <w:spacing w:after="0" w:line="240" w:lineRule="auto"/>
        <w:rPr>
          <w:rFonts w:ascii="Times New Roman" w:hAnsi="Times New Roman" w:cs="Times New Roman"/>
          <w:sz w:val="24"/>
          <w:szCs w:val="24"/>
        </w:rPr>
      </w:pPr>
    </w:p>
    <w:p w14:paraId="0E164153" w14:textId="77777777" w:rsidR="00D22CAC" w:rsidRDefault="00D22CAC" w:rsidP="00106880">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14:paraId="06D4CBDF" w14:textId="77777777" w:rsidR="00D22CAC" w:rsidRPr="002232BF" w:rsidRDefault="00D22CAC" w:rsidP="002232BF">
      <w:pPr>
        <w:spacing w:after="0" w:line="240" w:lineRule="auto"/>
        <w:rPr>
          <w:rFonts w:ascii="Times New Roman" w:hAnsi="Times New Roman" w:cs="Times New Roman"/>
          <w:sz w:val="24"/>
          <w:szCs w:val="24"/>
        </w:rPr>
      </w:pPr>
    </w:p>
    <w:p w14:paraId="2C9DDEC3" w14:textId="77777777" w:rsidR="00642557" w:rsidRPr="002232BF" w:rsidRDefault="002232BF" w:rsidP="002232BF">
      <w:pPr>
        <w:spacing w:after="0" w:line="240" w:lineRule="auto"/>
        <w:rPr>
          <w:rFonts w:ascii="Times New Roman" w:hAnsi="Times New Roman" w:cs="Times New Roman"/>
          <w:sz w:val="24"/>
          <w:szCs w:val="24"/>
        </w:rPr>
      </w:pPr>
      <w:r w:rsidRPr="002232BF">
        <w:rPr>
          <w:rFonts w:ascii="Times New Roman" w:hAnsi="Times New Roman" w:cs="Times New Roman"/>
          <w:sz w:val="24"/>
          <w:szCs w:val="24"/>
          <w:u w:val="single"/>
        </w:rPr>
        <w:t>Certification Regarding Lobbying</w:t>
      </w:r>
      <w:r>
        <w:rPr>
          <w:rFonts w:ascii="Times New Roman" w:hAnsi="Times New Roman" w:cs="Times New Roman"/>
          <w:sz w:val="24"/>
          <w:szCs w:val="24"/>
          <w:u w:val="single"/>
        </w:rPr>
        <w:t>,</w:t>
      </w:r>
      <w:r w:rsidRPr="002232BF">
        <w:rPr>
          <w:rFonts w:ascii="Times New Roman" w:hAnsi="Times New Roman" w:cs="Times New Roman"/>
          <w:sz w:val="24"/>
          <w:szCs w:val="24"/>
        </w:rPr>
        <w:t xml:space="preserve"> to be completed once at the time of grant award.  Recipients must certify that they have not expended nor will expend any Federal funds to pay any person for influencing or attempting to influence an officer or employee of any agency, a Member of Congress, an officer or employee of Congress, or an employee of a Member of Congress in connection with any of the following covered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The certification must include the language prescribed by 2 CFR Part 418, Appendix A.</w:t>
      </w:r>
    </w:p>
    <w:p w14:paraId="3F77B3E2" w14:textId="648D0926" w:rsidR="002232BF" w:rsidRDefault="002232BF" w:rsidP="00642557">
      <w:pPr>
        <w:spacing w:after="0" w:line="240" w:lineRule="auto"/>
        <w:rPr>
          <w:rFonts w:ascii="Times New Roman" w:hAnsi="Times New Roman" w:cs="Times New Roman"/>
          <w:sz w:val="24"/>
          <w:szCs w:val="24"/>
          <w:u w:val="single"/>
        </w:rPr>
      </w:pPr>
    </w:p>
    <w:p w14:paraId="11A4DCDC" w14:textId="53F96954" w:rsidR="00E30621" w:rsidRPr="00F409DB" w:rsidRDefault="00E30621" w:rsidP="00642557">
      <w:pPr>
        <w:spacing w:after="0" w:line="240" w:lineRule="auto"/>
        <w:rPr>
          <w:rFonts w:ascii="Times New Roman" w:hAnsi="Times New Roman" w:cs="Times New Roman"/>
          <w:sz w:val="24"/>
          <w:szCs w:val="24"/>
          <w:u w:val="single"/>
        </w:rPr>
      </w:pPr>
      <w:r w:rsidRPr="00F409DB">
        <w:rPr>
          <w:rFonts w:ascii="Times New Roman" w:hAnsi="Times New Roman" w:cs="Times New Roman"/>
          <w:sz w:val="24"/>
          <w:szCs w:val="24"/>
          <w:u w:val="single"/>
        </w:rPr>
        <w:t>Categorical Exclusion without Environmental Report</w:t>
      </w:r>
      <w:r>
        <w:rPr>
          <w:rFonts w:ascii="Times New Roman" w:hAnsi="Times New Roman" w:cs="Times New Roman"/>
          <w:sz w:val="24"/>
          <w:szCs w:val="24"/>
          <w:u w:val="single"/>
        </w:rPr>
        <w:t xml:space="preserve">, </w:t>
      </w:r>
      <w:r w:rsidR="00F409DB" w:rsidRPr="00F409DB">
        <w:rPr>
          <w:rFonts w:ascii="Times New Roman" w:hAnsi="Times New Roman" w:cs="Times New Roman"/>
          <w:sz w:val="24"/>
          <w:szCs w:val="24"/>
        </w:rPr>
        <w:t>RD officials use th</w:t>
      </w:r>
      <w:r w:rsidR="00F409DB">
        <w:rPr>
          <w:rFonts w:ascii="Times New Roman" w:hAnsi="Times New Roman" w:cs="Times New Roman"/>
          <w:sz w:val="24"/>
          <w:szCs w:val="24"/>
        </w:rPr>
        <w:t>e</w:t>
      </w:r>
      <w:r w:rsidR="00F409DB" w:rsidRPr="00F409DB">
        <w:rPr>
          <w:rFonts w:ascii="Times New Roman" w:hAnsi="Times New Roman" w:cs="Times New Roman"/>
          <w:sz w:val="24"/>
          <w:szCs w:val="24"/>
        </w:rPr>
        <w:t xml:space="preserve"> information </w:t>
      </w:r>
      <w:r w:rsidR="00F409DB">
        <w:rPr>
          <w:rFonts w:ascii="Times New Roman" w:hAnsi="Times New Roman" w:cs="Times New Roman"/>
          <w:sz w:val="24"/>
          <w:szCs w:val="24"/>
        </w:rPr>
        <w:t xml:space="preserve">in each application </w:t>
      </w:r>
      <w:r w:rsidR="00F409DB" w:rsidRPr="00F409DB">
        <w:rPr>
          <w:rFonts w:ascii="Times New Roman" w:hAnsi="Times New Roman" w:cs="Times New Roman"/>
          <w:sz w:val="24"/>
          <w:szCs w:val="24"/>
        </w:rPr>
        <w:t>to evaluate and document the potential environmental impacts of the proposal, and to ensure that proper consultation with local, state, and Federal natural resource and environmental regulatory agencies and tribes has been conducted and concluded in accordance with the various environmental and historic preservation statutes and regulatory requirements.</w:t>
      </w:r>
      <w:r w:rsidR="00F409DB">
        <w:rPr>
          <w:rFonts w:ascii="Times New Roman" w:hAnsi="Times New Roman" w:cs="Times New Roman"/>
          <w:sz w:val="24"/>
          <w:szCs w:val="24"/>
        </w:rPr>
        <w:t xml:space="preserve">  </w:t>
      </w:r>
      <w:r w:rsidR="00F409DB" w:rsidRPr="00F409DB">
        <w:rPr>
          <w:rFonts w:ascii="Times New Roman" w:hAnsi="Times New Roman" w:cs="Times New Roman"/>
          <w:sz w:val="24"/>
          <w:szCs w:val="24"/>
        </w:rPr>
        <w:t>The actions listed in §§1970.53 through 1970.55 are classes of actions that the Agency has determined do not individually or cumulatively have a significant effect on the human environment (referred to as “categorical exclusions” or CEs). These actions include projects involving no or minimal disturbance, small scale development, and multi-tier action projects. Generally small scale development projects require an environmental report (ER).</w:t>
      </w:r>
      <w:r w:rsidR="00F409DB">
        <w:rPr>
          <w:rFonts w:ascii="Times New Roman" w:hAnsi="Times New Roman" w:cs="Times New Roman"/>
          <w:sz w:val="24"/>
          <w:szCs w:val="24"/>
        </w:rPr>
        <w:t xml:space="preserve">  This program’s purpose is technical assistance which falls under Categorical Exclusion per 7 CFR 1970, subpart B.</w:t>
      </w:r>
    </w:p>
    <w:p w14:paraId="79369B99" w14:textId="77777777" w:rsidR="00E30621" w:rsidRDefault="00E30621" w:rsidP="00642557">
      <w:pPr>
        <w:spacing w:after="0" w:line="240" w:lineRule="auto"/>
        <w:rPr>
          <w:rFonts w:ascii="Times New Roman" w:hAnsi="Times New Roman" w:cs="Times New Roman"/>
          <w:sz w:val="24"/>
          <w:szCs w:val="24"/>
          <w:u w:val="single"/>
        </w:rPr>
      </w:pPr>
    </w:p>
    <w:p w14:paraId="6E3CC528" w14:textId="77777777" w:rsidR="00642557" w:rsidRDefault="002232BF" w:rsidP="0064255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Semi-Annual </w:t>
      </w:r>
      <w:r w:rsidR="00642557" w:rsidRPr="00157930">
        <w:rPr>
          <w:rFonts w:ascii="Times New Roman" w:hAnsi="Times New Roman" w:cs="Times New Roman"/>
          <w:sz w:val="24"/>
          <w:szCs w:val="24"/>
          <w:u w:val="single"/>
        </w:rPr>
        <w:t>Performance Report</w:t>
      </w:r>
      <w:r w:rsidR="00642557">
        <w:rPr>
          <w:rFonts w:ascii="Times New Roman" w:hAnsi="Times New Roman" w:cs="Times New Roman"/>
          <w:sz w:val="24"/>
          <w:szCs w:val="24"/>
        </w:rPr>
        <w:t xml:space="preserve">, to be completed on a semi-annual basis.  </w:t>
      </w:r>
      <w:r>
        <w:rPr>
          <w:rFonts w:ascii="Times New Roman" w:hAnsi="Times New Roman" w:cs="Times New Roman"/>
          <w:sz w:val="24"/>
          <w:szCs w:val="24"/>
        </w:rPr>
        <w:t xml:space="preserve">Recipients are required to submit reports that identify project objectives and accomplishments, as well as any problems or deficiencies.  The Agency uses the information to </w:t>
      </w:r>
      <w:r w:rsidR="00642557">
        <w:rPr>
          <w:rFonts w:ascii="Times New Roman" w:hAnsi="Times New Roman" w:cs="Times New Roman"/>
          <w:sz w:val="24"/>
          <w:szCs w:val="24"/>
        </w:rPr>
        <w:t xml:space="preserve">confirm that </w:t>
      </w:r>
      <w:r>
        <w:rPr>
          <w:rFonts w:ascii="Times New Roman" w:hAnsi="Times New Roman" w:cs="Times New Roman"/>
          <w:sz w:val="24"/>
          <w:szCs w:val="24"/>
        </w:rPr>
        <w:t>the recipient is making appropriate progress on the project</w:t>
      </w:r>
      <w:r w:rsidR="00642557">
        <w:rPr>
          <w:rFonts w:ascii="Times New Roman" w:hAnsi="Times New Roman" w:cs="Times New Roman"/>
          <w:sz w:val="24"/>
          <w:szCs w:val="24"/>
        </w:rPr>
        <w:t>.</w:t>
      </w:r>
    </w:p>
    <w:p w14:paraId="2C648A7D" w14:textId="77777777" w:rsidR="00642557" w:rsidRDefault="00642557" w:rsidP="00642557">
      <w:pPr>
        <w:spacing w:after="0" w:line="240" w:lineRule="auto"/>
        <w:rPr>
          <w:rFonts w:ascii="Times New Roman" w:hAnsi="Times New Roman" w:cs="Times New Roman"/>
          <w:sz w:val="24"/>
          <w:szCs w:val="24"/>
        </w:rPr>
      </w:pPr>
    </w:p>
    <w:p w14:paraId="2821BA19" w14:textId="77777777" w:rsidR="00642557" w:rsidRDefault="002232BF" w:rsidP="0064255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Final Performance</w:t>
      </w:r>
      <w:r w:rsidR="00642557" w:rsidRPr="00157930">
        <w:rPr>
          <w:rFonts w:ascii="Times New Roman" w:hAnsi="Times New Roman" w:cs="Times New Roman"/>
          <w:sz w:val="24"/>
          <w:szCs w:val="24"/>
          <w:u w:val="single"/>
        </w:rPr>
        <w:t xml:space="preserve"> Report</w:t>
      </w:r>
      <w:r w:rsidR="00642557">
        <w:rPr>
          <w:rFonts w:ascii="Times New Roman" w:hAnsi="Times New Roman" w:cs="Times New Roman"/>
          <w:sz w:val="24"/>
          <w:szCs w:val="24"/>
        </w:rPr>
        <w:t xml:space="preserve">, to be completed once at the completion of the period of performance.  </w:t>
      </w:r>
      <w:r>
        <w:rPr>
          <w:rFonts w:ascii="Times New Roman" w:hAnsi="Times New Roman" w:cs="Times New Roman"/>
          <w:sz w:val="24"/>
          <w:szCs w:val="24"/>
        </w:rPr>
        <w:t>Recipients are required to submit a cumulative report that describes the objectives of the award and the accomplishments of the project, including any performance measures.  The Agency uses the information to confirm that the recipient has completed the project to the extent that it can</w:t>
      </w:r>
      <w:r w:rsidR="00C50E2F">
        <w:rPr>
          <w:rFonts w:ascii="Times New Roman" w:hAnsi="Times New Roman" w:cs="Times New Roman"/>
          <w:sz w:val="24"/>
          <w:szCs w:val="24"/>
        </w:rPr>
        <w:t>,</w:t>
      </w:r>
      <w:r>
        <w:rPr>
          <w:rFonts w:ascii="Times New Roman" w:hAnsi="Times New Roman" w:cs="Times New Roman"/>
          <w:sz w:val="24"/>
          <w:szCs w:val="24"/>
        </w:rPr>
        <w:t xml:space="preserve"> and it may use some or all of the performance measure data to assess the effectiveness of the program.</w:t>
      </w:r>
    </w:p>
    <w:p w14:paraId="30ED1F02" w14:textId="77777777" w:rsidR="00355F32" w:rsidRDefault="00355F32" w:rsidP="00106880">
      <w:pPr>
        <w:spacing w:after="0" w:line="240" w:lineRule="auto"/>
        <w:rPr>
          <w:rFonts w:ascii="Times New Roman" w:hAnsi="Times New Roman" w:cs="Times New Roman"/>
          <w:sz w:val="24"/>
          <w:szCs w:val="24"/>
        </w:rPr>
      </w:pPr>
    </w:p>
    <w:p w14:paraId="13CB65F9" w14:textId="77777777" w:rsidR="009B21E2" w:rsidRPr="00A8204B" w:rsidRDefault="009B21E2" w:rsidP="009B21E2">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FORMS APPROVED UNDER OTHER OMB NUMBERS:</w:t>
      </w:r>
    </w:p>
    <w:p w14:paraId="7D13B78D" w14:textId="77777777" w:rsidR="009B21E2" w:rsidRDefault="009B21E2" w:rsidP="009B21E2">
      <w:pPr>
        <w:spacing w:after="0" w:line="240" w:lineRule="auto"/>
        <w:rPr>
          <w:rFonts w:ascii="Times New Roman" w:hAnsi="Times New Roman" w:cs="Times New Roman"/>
          <w:sz w:val="24"/>
          <w:szCs w:val="24"/>
        </w:rPr>
      </w:pPr>
    </w:p>
    <w:p w14:paraId="7875A1F7" w14:textId="77777777" w:rsidR="00BB323F" w:rsidRDefault="00BB323F" w:rsidP="00BB323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SF-424, “Application for Federal Assistance” (4040-0004)</w:t>
      </w:r>
      <w:r w:rsidRPr="001B6DF9">
        <w:rPr>
          <w:rFonts w:ascii="Times New Roman" w:hAnsi="Times New Roman" w:cs="Times New Roman"/>
          <w:sz w:val="24"/>
          <w:szCs w:val="24"/>
        </w:rPr>
        <w:t>, to be completed once at the time of application.</w:t>
      </w:r>
      <w:r>
        <w:rPr>
          <w:rFonts w:ascii="Times New Roman" w:hAnsi="Times New Roman" w:cs="Times New Roman"/>
          <w:sz w:val="24"/>
          <w:szCs w:val="24"/>
        </w:rPr>
        <w:t xml:space="preserve">  This form is submitted by the applicant </w:t>
      </w:r>
      <w:r w:rsidR="000750D1">
        <w:rPr>
          <w:rFonts w:ascii="Times New Roman" w:hAnsi="Times New Roman" w:cs="Times New Roman"/>
          <w:sz w:val="24"/>
          <w:szCs w:val="24"/>
        </w:rPr>
        <w:t>and includes essential and legally-required information, such as the grant funds requested, DUNS number, and contact information</w:t>
      </w:r>
      <w:r>
        <w:rPr>
          <w:rFonts w:ascii="Times New Roman" w:hAnsi="Times New Roman" w:cs="Times New Roman"/>
          <w:sz w:val="24"/>
          <w:szCs w:val="24"/>
        </w:rPr>
        <w:t xml:space="preserve">.  </w:t>
      </w:r>
      <w:r w:rsidR="000750D1">
        <w:rPr>
          <w:rFonts w:ascii="Times New Roman" w:hAnsi="Times New Roman" w:cs="Times New Roman"/>
          <w:sz w:val="24"/>
          <w:szCs w:val="24"/>
        </w:rPr>
        <w:t>The Agency uses the information to set up a customer file and document the application.</w:t>
      </w:r>
    </w:p>
    <w:p w14:paraId="53D389C6" w14:textId="77777777" w:rsidR="00BB323F" w:rsidRDefault="00BB323F" w:rsidP="00BB323F">
      <w:pPr>
        <w:spacing w:after="0" w:line="240" w:lineRule="auto"/>
        <w:rPr>
          <w:rFonts w:ascii="Times New Roman" w:hAnsi="Times New Roman" w:cs="Times New Roman"/>
          <w:sz w:val="24"/>
          <w:szCs w:val="24"/>
        </w:rPr>
      </w:pPr>
    </w:p>
    <w:p w14:paraId="7559534F" w14:textId="77777777" w:rsidR="00BB323F" w:rsidRDefault="00BB323F" w:rsidP="000750D1">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xml:space="preserve">, to be </w:t>
      </w:r>
      <w:r w:rsidRPr="000750D1">
        <w:rPr>
          <w:rFonts w:ascii="Times New Roman" w:hAnsi="Times New Roman" w:cs="Times New Roman"/>
          <w:sz w:val="24"/>
          <w:szCs w:val="24"/>
        </w:rPr>
        <w:t xml:space="preserve">completed once at the time of application.  This form is submitted by the applicant </w:t>
      </w:r>
      <w:r w:rsidR="000750D1" w:rsidRPr="000750D1">
        <w:rPr>
          <w:rFonts w:ascii="Times New Roman" w:hAnsi="Times New Roman" w:cs="Times New Roman"/>
          <w:sz w:val="24"/>
          <w:szCs w:val="24"/>
        </w:rPr>
        <w:t xml:space="preserve">to show the project's anticipated budget breakdown in terms of expense categories and division of Federal and non-Federal sources of funds.   </w:t>
      </w:r>
      <w:r w:rsidR="000750D1">
        <w:rPr>
          <w:rFonts w:ascii="Times New Roman" w:hAnsi="Times New Roman" w:cs="Times New Roman"/>
          <w:sz w:val="24"/>
          <w:szCs w:val="24"/>
        </w:rPr>
        <w:t>The Agency uses the budget to assess the proposed use of funds and establish an approved budget if an award is approved.</w:t>
      </w:r>
    </w:p>
    <w:p w14:paraId="7EDDEA7E" w14:textId="77777777" w:rsidR="00BB323F" w:rsidRDefault="00BB323F" w:rsidP="00BB323F">
      <w:pPr>
        <w:spacing w:after="0" w:line="240" w:lineRule="auto"/>
        <w:rPr>
          <w:rFonts w:ascii="Times New Roman" w:hAnsi="Times New Roman" w:cs="Times New Roman"/>
          <w:sz w:val="24"/>
          <w:szCs w:val="24"/>
        </w:rPr>
      </w:pPr>
    </w:p>
    <w:p w14:paraId="2279DA16" w14:textId="77777777" w:rsidR="00BB323F" w:rsidRDefault="00BB323F" w:rsidP="00BB323F">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to be collected once at the time of application.  This form is</w:t>
      </w:r>
      <w:r w:rsidR="000750D1">
        <w:rPr>
          <w:rFonts w:ascii="Times New Roman" w:hAnsi="Times New Roman" w:cs="Times New Roman"/>
          <w:sz w:val="24"/>
          <w:szCs w:val="24"/>
        </w:rPr>
        <w:t xml:space="preserve"> submitted by the applicant.  The Agency uses the form to obtain assurances regarding</w:t>
      </w:r>
      <w:r>
        <w:rPr>
          <w:rFonts w:ascii="Times New Roman" w:hAnsi="Times New Roman" w:cs="Times New Roman"/>
          <w:sz w:val="24"/>
          <w:szCs w:val="24"/>
        </w:rPr>
        <w:t xml:space="preserve"> the applicant organization’s legal authority to apply for Federal assistance, its financial capability to pay the non-Federal share of project costs, and its compliance with legal and regulatory requirements.</w:t>
      </w:r>
    </w:p>
    <w:p w14:paraId="37B050A4" w14:textId="77777777" w:rsidR="00BB323F" w:rsidRDefault="00BB323F" w:rsidP="009B21E2">
      <w:pPr>
        <w:spacing w:after="0" w:line="240" w:lineRule="auto"/>
        <w:rPr>
          <w:rFonts w:ascii="Times New Roman" w:hAnsi="Times New Roman" w:cs="Times New Roman"/>
          <w:sz w:val="24"/>
          <w:szCs w:val="24"/>
          <w:u w:val="single"/>
        </w:rPr>
      </w:pPr>
    </w:p>
    <w:p w14:paraId="02126478" w14:textId="55F35039" w:rsidR="009B21E2" w:rsidRPr="00CD6471" w:rsidRDefault="009B21E2" w:rsidP="009B2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SF-LLL, “Disclosure of Lobbying Activities” (</w:t>
      </w:r>
      <w:r w:rsidR="00544658">
        <w:rPr>
          <w:rFonts w:ascii="Times New Roman" w:hAnsi="Times New Roman" w:cs="Times New Roman"/>
          <w:sz w:val="24"/>
          <w:szCs w:val="24"/>
          <w:u w:val="single"/>
        </w:rPr>
        <w:t>4040-0013</w:t>
      </w:r>
      <w:r>
        <w:rPr>
          <w:rFonts w:ascii="Times New Roman" w:hAnsi="Times New Roman" w:cs="Times New Roman"/>
          <w:sz w:val="24"/>
          <w:szCs w:val="24"/>
          <w:u w:val="single"/>
        </w:rPr>
        <w:t>)</w:t>
      </w:r>
      <w:r>
        <w:rPr>
          <w:rFonts w:ascii="Times New Roman" w:hAnsi="Times New Roman" w:cs="Times New Roman"/>
          <w:sz w:val="24"/>
          <w:szCs w:val="24"/>
        </w:rPr>
        <w:t xml:space="preserve">, to be completed once at the time of grant award.  This form </w:t>
      </w:r>
      <w:r w:rsidR="000750D1">
        <w:rPr>
          <w:rFonts w:ascii="Times New Roman" w:hAnsi="Times New Roman" w:cs="Times New Roman"/>
          <w:sz w:val="24"/>
          <w:szCs w:val="24"/>
        </w:rPr>
        <w:t>is submitted by the recipient</w:t>
      </w:r>
      <w:r>
        <w:rPr>
          <w:rFonts w:ascii="Times New Roman" w:hAnsi="Times New Roman" w:cs="Times New Roman"/>
          <w:sz w:val="24"/>
          <w:szCs w:val="24"/>
        </w:rPr>
        <w:t xml:space="preserve"> and is used by the Agency to obtain disclosure of lobbying activities on the part of the grantee</w:t>
      </w:r>
      <w:r w:rsidR="000750D1">
        <w:rPr>
          <w:rFonts w:ascii="Times New Roman" w:hAnsi="Times New Roman" w:cs="Times New Roman"/>
          <w:sz w:val="24"/>
          <w:szCs w:val="24"/>
        </w:rPr>
        <w:t>, as required by 2 CFR Part 418</w:t>
      </w:r>
      <w:r>
        <w:rPr>
          <w:rFonts w:ascii="Times New Roman" w:hAnsi="Times New Roman" w:cs="Times New Roman"/>
          <w:sz w:val="24"/>
          <w:szCs w:val="24"/>
        </w:rPr>
        <w:t>.</w:t>
      </w:r>
    </w:p>
    <w:p w14:paraId="16A50E9C" w14:textId="77777777" w:rsidR="009B21E2" w:rsidRDefault="009B21E2" w:rsidP="009B21E2">
      <w:pPr>
        <w:spacing w:after="0" w:line="240" w:lineRule="auto"/>
        <w:rPr>
          <w:rFonts w:ascii="Times New Roman" w:hAnsi="Times New Roman" w:cs="Times New Roman"/>
          <w:sz w:val="24"/>
          <w:szCs w:val="24"/>
          <w:u w:val="single"/>
        </w:rPr>
      </w:pPr>
    </w:p>
    <w:p w14:paraId="552E474C" w14:textId="725984A7" w:rsidR="002232BF" w:rsidRDefault="002232BF" w:rsidP="002232BF">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SF-270, “Request for Advance or Reimbursement” (</w:t>
      </w:r>
      <w:r w:rsidR="00AB7419">
        <w:rPr>
          <w:rFonts w:ascii="Times New Roman" w:hAnsi="Times New Roman" w:cs="Times New Roman"/>
          <w:sz w:val="24"/>
          <w:szCs w:val="24"/>
          <w:u w:val="single"/>
        </w:rPr>
        <w:t>4040-0012</w:t>
      </w:r>
      <w:r>
        <w:rPr>
          <w:rFonts w:ascii="Times New Roman" w:hAnsi="Times New Roman" w:cs="Times New Roman"/>
          <w:sz w:val="24"/>
          <w:szCs w:val="24"/>
          <w:u w:val="single"/>
        </w:rPr>
        <w:t>)</w:t>
      </w:r>
      <w:r>
        <w:rPr>
          <w:rFonts w:ascii="Times New Roman" w:hAnsi="Times New Roman" w:cs="Times New Roman"/>
          <w:sz w:val="24"/>
          <w:szCs w:val="24"/>
        </w:rPr>
        <w:t xml:space="preserve">, to be completed no more frequently than monthly.  This form is submitted by the </w:t>
      </w:r>
      <w:r w:rsidR="000750D1">
        <w:rPr>
          <w:rFonts w:ascii="Times New Roman" w:hAnsi="Times New Roman" w:cs="Times New Roman"/>
          <w:sz w:val="24"/>
          <w:szCs w:val="24"/>
        </w:rPr>
        <w:t xml:space="preserve">recipient </w:t>
      </w:r>
      <w:r>
        <w:rPr>
          <w:rFonts w:ascii="Times New Roman" w:hAnsi="Times New Roman" w:cs="Times New Roman"/>
          <w:sz w:val="24"/>
          <w:szCs w:val="24"/>
        </w:rPr>
        <w:t>to request advance or reimbursement of grant funds obligated under the grant agreement.</w:t>
      </w:r>
      <w:r w:rsidR="000750D1">
        <w:rPr>
          <w:rFonts w:ascii="Times New Roman" w:hAnsi="Times New Roman" w:cs="Times New Roman"/>
          <w:sz w:val="24"/>
          <w:szCs w:val="24"/>
        </w:rPr>
        <w:t xml:space="preserve">  The Agency uses the information to identify the amount to be disbursed and to track expenditures during the period of performance.</w:t>
      </w:r>
    </w:p>
    <w:p w14:paraId="6B720A2B" w14:textId="77777777" w:rsidR="002232BF" w:rsidRDefault="002232BF" w:rsidP="002232BF">
      <w:pPr>
        <w:spacing w:after="0" w:line="240" w:lineRule="auto"/>
        <w:rPr>
          <w:rFonts w:ascii="Times New Roman" w:hAnsi="Times New Roman" w:cs="Times New Roman"/>
          <w:sz w:val="24"/>
          <w:szCs w:val="24"/>
          <w:u w:val="single"/>
        </w:rPr>
      </w:pPr>
    </w:p>
    <w:p w14:paraId="10FD127A" w14:textId="76B3595C" w:rsidR="002232BF" w:rsidRDefault="002232BF" w:rsidP="002232BF">
      <w:p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Form SF-</w:t>
      </w:r>
      <w:r>
        <w:rPr>
          <w:rFonts w:ascii="Times New Roman" w:hAnsi="Times New Roman" w:cs="Times New Roman"/>
          <w:sz w:val="24"/>
          <w:szCs w:val="24"/>
          <w:u w:val="single"/>
        </w:rPr>
        <w:t>425</w:t>
      </w:r>
      <w:r w:rsidRPr="00355F32">
        <w:rPr>
          <w:rFonts w:ascii="Times New Roman" w:hAnsi="Times New Roman" w:cs="Times New Roman"/>
          <w:sz w:val="24"/>
          <w:szCs w:val="24"/>
          <w:u w:val="single"/>
        </w:rPr>
        <w:t>, “</w:t>
      </w:r>
      <w:r>
        <w:rPr>
          <w:rFonts w:ascii="Times New Roman" w:hAnsi="Times New Roman" w:cs="Times New Roman"/>
          <w:sz w:val="24"/>
          <w:szCs w:val="24"/>
          <w:u w:val="single"/>
        </w:rPr>
        <w:t xml:space="preserve">Federal </w:t>
      </w:r>
      <w:r w:rsidRPr="00355F32">
        <w:rPr>
          <w:rFonts w:ascii="Times New Roman" w:hAnsi="Times New Roman" w:cs="Times New Roman"/>
          <w:sz w:val="24"/>
          <w:szCs w:val="24"/>
          <w:u w:val="single"/>
        </w:rPr>
        <w:t>Financial Report” (</w:t>
      </w:r>
      <w:r w:rsidR="00AB7419">
        <w:rPr>
          <w:rFonts w:ascii="Times New Roman" w:hAnsi="Times New Roman" w:cs="Times New Roman"/>
          <w:sz w:val="24"/>
          <w:szCs w:val="24"/>
          <w:u w:val="single"/>
        </w:rPr>
        <w:t>4040-0014</w:t>
      </w:r>
      <w:r w:rsidRPr="00355F32">
        <w:rPr>
          <w:rFonts w:ascii="Times New Roman" w:hAnsi="Times New Roman" w:cs="Times New Roman"/>
          <w:sz w:val="24"/>
          <w:szCs w:val="24"/>
          <w:u w:val="single"/>
        </w:rPr>
        <w:t>)</w:t>
      </w:r>
      <w:r>
        <w:rPr>
          <w:rFonts w:ascii="Times New Roman" w:hAnsi="Times New Roman" w:cs="Times New Roman"/>
          <w:sz w:val="24"/>
          <w:szCs w:val="24"/>
        </w:rPr>
        <w:t>, to be completed on a semi-annual basis</w:t>
      </w:r>
      <w:r w:rsidR="000750D1">
        <w:rPr>
          <w:rFonts w:ascii="Times New Roman" w:hAnsi="Times New Roman" w:cs="Times New Roman"/>
          <w:sz w:val="24"/>
          <w:szCs w:val="24"/>
        </w:rPr>
        <w:t xml:space="preserve"> and after the period of performance for the project has ended</w:t>
      </w:r>
      <w:r>
        <w:rPr>
          <w:rFonts w:ascii="Times New Roman" w:hAnsi="Times New Roman" w:cs="Times New Roman"/>
          <w:sz w:val="24"/>
          <w:szCs w:val="24"/>
        </w:rPr>
        <w:t xml:space="preserve">.  This </w:t>
      </w:r>
      <w:r w:rsidR="000750D1">
        <w:rPr>
          <w:rFonts w:ascii="Times New Roman" w:hAnsi="Times New Roman" w:cs="Times New Roman"/>
          <w:sz w:val="24"/>
          <w:szCs w:val="24"/>
        </w:rPr>
        <w:t>form is submitted by the recipient</w:t>
      </w:r>
      <w:r>
        <w:rPr>
          <w:rFonts w:ascii="Times New Roman" w:hAnsi="Times New Roman" w:cs="Times New Roman"/>
          <w:sz w:val="24"/>
          <w:szCs w:val="24"/>
        </w:rPr>
        <w:t xml:space="preserve"> so that the Agency can </w:t>
      </w:r>
      <w:r w:rsidR="000750D1">
        <w:rPr>
          <w:rFonts w:ascii="Times New Roman" w:hAnsi="Times New Roman" w:cs="Times New Roman"/>
          <w:sz w:val="24"/>
          <w:szCs w:val="24"/>
        </w:rPr>
        <w:t>track Federal and non-Federal expenditures, cash on hand, unliquidated obligations, and indirect costs</w:t>
      </w:r>
      <w:r>
        <w:rPr>
          <w:rFonts w:ascii="Times New Roman" w:hAnsi="Times New Roman" w:cs="Times New Roman"/>
          <w:sz w:val="24"/>
          <w:szCs w:val="24"/>
        </w:rPr>
        <w:t>.</w:t>
      </w:r>
    </w:p>
    <w:p w14:paraId="57BA99BA" w14:textId="77777777" w:rsidR="009B21E2" w:rsidRDefault="009B21E2" w:rsidP="00106880">
      <w:pPr>
        <w:spacing w:after="0" w:line="240" w:lineRule="auto"/>
        <w:rPr>
          <w:rFonts w:ascii="Times New Roman" w:hAnsi="Times New Roman" w:cs="Times New Roman"/>
          <w:sz w:val="24"/>
          <w:szCs w:val="24"/>
        </w:rPr>
      </w:pPr>
    </w:p>
    <w:p w14:paraId="2CA85262" w14:textId="77777777" w:rsidR="00355F32" w:rsidRDefault="00355F32" w:rsidP="00106880">
      <w:pPr>
        <w:spacing w:after="0" w:line="240" w:lineRule="auto"/>
        <w:rPr>
          <w:rFonts w:ascii="Times New Roman" w:hAnsi="Times New Roman" w:cs="Times New Roman"/>
          <w:sz w:val="24"/>
          <w:szCs w:val="24"/>
        </w:rPr>
      </w:pPr>
    </w:p>
    <w:p w14:paraId="506D3CF6" w14:textId="77777777" w:rsidR="00355F32" w:rsidRDefault="00AB44B5" w:rsidP="00106880">
      <w:pPr>
        <w:spacing w:after="0" w:line="240" w:lineRule="auto"/>
        <w:rPr>
          <w:rFonts w:ascii="Times New Roman" w:hAnsi="Times New Roman" w:cs="Times New Roman"/>
          <w:sz w:val="24"/>
          <w:szCs w:val="24"/>
        </w:rPr>
      </w:pPr>
      <w:r>
        <w:rPr>
          <w:rFonts w:ascii="Times New Roman" w:hAnsi="Times New Roman" w:cs="Times New Roman"/>
          <w:b/>
          <w:sz w:val="24"/>
          <w:szCs w:val="24"/>
        </w:rPr>
        <w:t>RECORDKEEPING REQUIREMENTS</w:t>
      </w:r>
    </w:p>
    <w:p w14:paraId="09C88E86" w14:textId="77777777" w:rsidR="00355F32" w:rsidRDefault="00355F32" w:rsidP="00106880">
      <w:pPr>
        <w:spacing w:after="0" w:line="240" w:lineRule="auto"/>
        <w:rPr>
          <w:rFonts w:ascii="Times New Roman" w:hAnsi="Times New Roman" w:cs="Times New Roman"/>
          <w:sz w:val="24"/>
          <w:szCs w:val="24"/>
        </w:rPr>
      </w:pPr>
    </w:p>
    <w:p w14:paraId="6E106665" w14:textId="77777777" w:rsidR="00355F32" w:rsidRPr="00355F32" w:rsidRDefault="00355F32"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USDA </w:t>
      </w:r>
      <w:r w:rsidR="00157930">
        <w:rPr>
          <w:rFonts w:ascii="Times New Roman" w:hAnsi="Times New Roman" w:cs="Times New Roman"/>
          <w:sz w:val="24"/>
          <w:szCs w:val="24"/>
        </w:rPr>
        <w:t>Administrative Requirements</w:t>
      </w:r>
      <w:r>
        <w:rPr>
          <w:rFonts w:ascii="Times New Roman" w:hAnsi="Times New Roman" w:cs="Times New Roman"/>
          <w:sz w:val="24"/>
          <w:szCs w:val="24"/>
        </w:rPr>
        <w:t xml:space="preserve"> require that financial records, supporting documents, statistical records and all other records pertinent to the award will be retained for a period of at least three years after the period of performance has ended.  Records must be retained beyond three years if audit findings have not been resolved.</w:t>
      </w:r>
    </w:p>
    <w:p w14:paraId="063527FB" w14:textId="77777777" w:rsidR="00106880" w:rsidRPr="00106880" w:rsidRDefault="00106880" w:rsidP="00106880">
      <w:pPr>
        <w:spacing w:after="0" w:line="240" w:lineRule="auto"/>
        <w:rPr>
          <w:rFonts w:ascii="Times New Roman" w:hAnsi="Times New Roman" w:cs="Times New Roman"/>
          <w:sz w:val="24"/>
          <w:szCs w:val="24"/>
        </w:rPr>
      </w:pPr>
    </w:p>
    <w:p w14:paraId="404B8241" w14:textId="77777777" w:rsidR="00106880" w:rsidRPr="00355F32"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2BD0C8B0" w14:textId="77777777" w:rsidR="00355F32" w:rsidRDefault="00355F32" w:rsidP="00355F32">
      <w:pPr>
        <w:spacing w:after="0" w:line="240" w:lineRule="auto"/>
        <w:rPr>
          <w:rFonts w:ascii="Times New Roman" w:hAnsi="Times New Roman" w:cs="Times New Roman"/>
          <w:sz w:val="24"/>
          <w:szCs w:val="24"/>
        </w:rPr>
      </w:pPr>
    </w:p>
    <w:p w14:paraId="03AFCFF3" w14:textId="77777777" w:rsidR="00355F32" w:rsidRDefault="00582FB9"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Applicants will be required to submit applications through Grants.gov.  Recipients will be required to submit all forms, reports, and work products via e-mail, unless special circumstances warrant submission in paper form.</w:t>
      </w:r>
    </w:p>
    <w:p w14:paraId="0AC93FBF" w14:textId="77777777" w:rsidR="00355F32" w:rsidRPr="00355F32" w:rsidRDefault="00355F32" w:rsidP="00355F32">
      <w:pPr>
        <w:spacing w:after="0" w:line="240" w:lineRule="auto"/>
        <w:rPr>
          <w:rFonts w:ascii="Times New Roman" w:hAnsi="Times New Roman" w:cs="Times New Roman"/>
          <w:sz w:val="24"/>
          <w:szCs w:val="24"/>
        </w:rPr>
      </w:pPr>
    </w:p>
    <w:p w14:paraId="659F4B24" w14:textId="77777777" w:rsidR="00355F32" w:rsidRPr="00BC0ADB"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14:paraId="2B128C3B" w14:textId="77777777" w:rsidR="00355F32" w:rsidRDefault="00355F32" w:rsidP="00355F32">
      <w:pPr>
        <w:spacing w:after="0" w:line="240" w:lineRule="auto"/>
        <w:rPr>
          <w:rFonts w:ascii="Times New Roman" w:hAnsi="Times New Roman" w:cs="Times New Roman"/>
          <w:sz w:val="24"/>
          <w:szCs w:val="24"/>
        </w:rPr>
      </w:pPr>
    </w:p>
    <w:p w14:paraId="019A7959" w14:textId="77777777" w:rsidR="00355F32" w:rsidRDefault="00582FB9"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There is no similar information available, as described in Item 2 above.  All information collected is specific to the application and grant award.</w:t>
      </w:r>
    </w:p>
    <w:p w14:paraId="1E2DEA81" w14:textId="77777777" w:rsidR="00355F32" w:rsidRPr="00355F32" w:rsidRDefault="00355F32" w:rsidP="00355F32">
      <w:pPr>
        <w:spacing w:after="0" w:line="240" w:lineRule="auto"/>
        <w:rPr>
          <w:rFonts w:ascii="Times New Roman" w:hAnsi="Times New Roman" w:cs="Times New Roman"/>
          <w:sz w:val="24"/>
          <w:szCs w:val="24"/>
        </w:rPr>
      </w:pPr>
    </w:p>
    <w:p w14:paraId="628A1FEB" w14:textId="77777777" w:rsidR="00355F32"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14:paraId="67F76388" w14:textId="77777777" w:rsidR="00C01B34" w:rsidRDefault="00C01B34" w:rsidP="00C01B34">
      <w:pPr>
        <w:spacing w:after="0" w:line="240" w:lineRule="auto"/>
        <w:rPr>
          <w:rFonts w:ascii="Times New Roman" w:hAnsi="Times New Roman" w:cs="Times New Roman"/>
          <w:sz w:val="24"/>
          <w:szCs w:val="24"/>
        </w:rPr>
      </w:pPr>
    </w:p>
    <w:p w14:paraId="18B242CF" w14:textId="77777777"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A5C33">
        <w:rPr>
          <w:rFonts w:ascii="Times New Roman" w:hAnsi="Times New Roman" w:cs="Times New Roman"/>
          <w:sz w:val="24"/>
          <w:szCs w:val="24"/>
        </w:rPr>
        <w:t>collection of information does not impact small businesses or other small entities.</w:t>
      </w:r>
    </w:p>
    <w:p w14:paraId="09B9AFFB" w14:textId="77777777" w:rsidR="00C01B34" w:rsidRPr="00C01B34" w:rsidRDefault="00C01B34" w:rsidP="00C01B34">
      <w:pPr>
        <w:spacing w:after="0" w:line="240" w:lineRule="auto"/>
        <w:rPr>
          <w:rFonts w:ascii="Times New Roman" w:hAnsi="Times New Roman" w:cs="Times New Roman"/>
          <w:sz w:val="24"/>
          <w:szCs w:val="24"/>
        </w:rPr>
      </w:pPr>
    </w:p>
    <w:p w14:paraId="33A0ED2D" w14:textId="77777777" w:rsidR="00C01B34"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14:paraId="3FB7ABA4" w14:textId="77777777" w:rsidR="00C01B34" w:rsidRDefault="00C01B34" w:rsidP="00C01B34">
      <w:pPr>
        <w:spacing w:after="0" w:line="240" w:lineRule="auto"/>
        <w:rPr>
          <w:rFonts w:ascii="Times New Roman" w:hAnsi="Times New Roman" w:cs="Times New Roman"/>
          <w:sz w:val="24"/>
          <w:szCs w:val="24"/>
        </w:rPr>
      </w:pPr>
    </w:p>
    <w:p w14:paraId="044099AF" w14:textId="77777777"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reporting burden is consistent with the minimum information necessary to </w:t>
      </w:r>
      <w:r w:rsidR="00582FB9">
        <w:rPr>
          <w:rFonts w:ascii="Times New Roman" w:hAnsi="Times New Roman" w:cs="Times New Roman"/>
          <w:sz w:val="24"/>
          <w:szCs w:val="24"/>
        </w:rPr>
        <w:t xml:space="preserve">assess applicant eligibility and </w:t>
      </w:r>
      <w:r>
        <w:rPr>
          <w:rFonts w:ascii="Times New Roman" w:hAnsi="Times New Roman" w:cs="Times New Roman"/>
          <w:sz w:val="24"/>
          <w:szCs w:val="24"/>
        </w:rPr>
        <w:t xml:space="preserve">monitor recipient performance.  Without collecting the listed information, </w:t>
      </w:r>
      <w:r w:rsidR="00582FB9">
        <w:rPr>
          <w:rFonts w:ascii="Times New Roman" w:hAnsi="Times New Roman" w:cs="Times New Roman"/>
          <w:sz w:val="24"/>
          <w:szCs w:val="24"/>
        </w:rPr>
        <w:t>the Agency</w:t>
      </w:r>
      <w:r>
        <w:rPr>
          <w:rFonts w:ascii="Times New Roman" w:hAnsi="Times New Roman" w:cs="Times New Roman"/>
          <w:sz w:val="24"/>
          <w:szCs w:val="24"/>
        </w:rPr>
        <w:t xml:space="preserve"> cannot be assured that the applicants meet the statuto</w:t>
      </w:r>
      <w:r w:rsidR="0030152E">
        <w:rPr>
          <w:rFonts w:ascii="Times New Roman" w:hAnsi="Times New Roman" w:cs="Times New Roman"/>
          <w:sz w:val="24"/>
          <w:szCs w:val="24"/>
        </w:rPr>
        <w:t xml:space="preserve">ry requirements for eligibility, </w:t>
      </w:r>
      <w:r>
        <w:rPr>
          <w:rFonts w:ascii="Times New Roman" w:hAnsi="Times New Roman" w:cs="Times New Roman"/>
          <w:sz w:val="24"/>
          <w:szCs w:val="24"/>
        </w:rPr>
        <w:t>that the Centers will have the capacity to provide the intended services</w:t>
      </w:r>
      <w:r w:rsidR="0030152E">
        <w:rPr>
          <w:rFonts w:ascii="Times New Roman" w:hAnsi="Times New Roman" w:cs="Times New Roman"/>
          <w:sz w:val="24"/>
          <w:szCs w:val="24"/>
        </w:rPr>
        <w:t>, and that the Centers are providing services in accordance with the approved grant agreement</w:t>
      </w:r>
      <w:r>
        <w:rPr>
          <w:rFonts w:ascii="Times New Roman" w:hAnsi="Times New Roman" w:cs="Times New Roman"/>
          <w:sz w:val="24"/>
          <w:szCs w:val="24"/>
        </w:rPr>
        <w:t>.</w:t>
      </w:r>
    </w:p>
    <w:p w14:paraId="3D547FA7" w14:textId="77777777" w:rsidR="00C01B34" w:rsidRPr="00C01B34" w:rsidRDefault="00C01B34" w:rsidP="00C01B34">
      <w:pPr>
        <w:spacing w:after="0" w:line="240" w:lineRule="auto"/>
        <w:rPr>
          <w:rFonts w:ascii="Times New Roman" w:hAnsi="Times New Roman" w:cs="Times New Roman"/>
          <w:sz w:val="24"/>
          <w:szCs w:val="24"/>
        </w:rPr>
      </w:pPr>
    </w:p>
    <w:p w14:paraId="6DB20288" w14:textId="77777777" w:rsidR="00C01B34" w:rsidRDefault="00C01B34" w:rsidP="0010688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Explain any special circumstances that would cause an information collection to be conducted in a manner:</w:t>
      </w:r>
    </w:p>
    <w:p w14:paraId="61180594" w14:textId="77777777" w:rsidR="00C01B34" w:rsidRDefault="00C01B34" w:rsidP="00C01B34">
      <w:pPr>
        <w:pStyle w:val="ListParagraph"/>
        <w:spacing w:after="0" w:line="240" w:lineRule="auto"/>
        <w:ind w:left="360"/>
        <w:rPr>
          <w:rFonts w:ascii="Times New Roman" w:hAnsi="Times New Roman" w:cs="Times New Roman"/>
          <w:sz w:val="24"/>
          <w:szCs w:val="24"/>
        </w:rPr>
      </w:pPr>
    </w:p>
    <w:p w14:paraId="719AE770" w14:textId="77777777" w:rsidR="00582FB9" w:rsidRPr="00582FB9" w:rsidRDefault="00C01B34" w:rsidP="00FF2674">
      <w:pPr>
        <w:pStyle w:val="ListParagraph"/>
        <w:numPr>
          <w:ilvl w:val="1"/>
          <w:numId w:val="2"/>
        </w:numPr>
        <w:spacing w:after="0" w:line="240" w:lineRule="auto"/>
        <w:rPr>
          <w:rFonts w:ascii="Times New Roman" w:hAnsi="Times New Roman" w:cs="Times New Roman"/>
          <w:sz w:val="24"/>
          <w:szCs w:val="24"/>
          <w:u w:val="single"/>
        </w:rPr>
      </w:pPr>
      <w:r w:rsidRPr="001B6302">
        <w:rPr>
          <w:rFonts w:ascii="Times New Roman" w:hAnsi="Times New Roman" w:cs="Times New Roman"/>
          <w:sz w:val="24"/>
          <w:szCs w:val="24"/>
          <w:u w:val="single"/>
        </w:rPr>
        <w:t>Requiring respondents to report information more than quarterly.</w:t>
      </w:r>
      <w:r w:rsidR="00FF2674" w:rsidRPr="0069415D">
        <w:rPr>
          <w:rFonts w:ascii="Times New Roman" w:hAnsi="Times New Roman" w:cs="Times New Roman"/>
          <w:sz w:val="24"/>
          <w:szCs w:val="24"/>
        </w:rPr>
        <w:t xml:space="preserve">  </w:t>
      </w:r>
    </w:p>
    <w:p w14:paraId="5EADAA5F" w14:textId="77777777" w:rsidR="00582FB9" w:rsidRPr="00582FB9" w:rsidRDefault="00582FB9" w:rsidP="00582FB9">
      <w:pPr>
        <w:pStyle w:val="ListParagraph"/>
        <w:spacing w:after="0" w:line="240" w:lineRule="auto"/>
        <w:ind w:left="1080"/>
        <w:rPr>
          <w:rFonts w:ascii="Times New Roman" w:hAnsi="Times New Roman" w:cs="Times New Roman"/>
          <w:sz w:val="24"/>
          <w:szCs w:val="24"/>
        </w:rPr>
      </w:pPr>
    </w:p>
    <w:p w14:paraId="476DF3ED" w14:textId="77777777" w:rsidR="001B6302" w:rsidRPr="00582FB9" w:rsidRDefault="00582FB9" w:rsidP="00582FB9">
      <w:pPr>
        <w:spacing w:after="0" w:line="240" w:lineRule="auto"/>
        <w:ind w:left="1080"/>
        <w:rPr>
          <w:rFonts w:ascii="Times New Roman" w:hAnsi="Times New Roman" w:cs="Times New Roman"/>
          <w:sz w:val="24"/>
          <w:szCs w:val="24"/>
        </w:rPr>
      </w:pPr>
      <w:r w:rsidRPr="00582FB9">
        <w:rPr>
          <w:rFonts w:ascii="Times New Roman" w:hAnsi="Times New Roman" w:cs="Times New Roman"/>
          <w:sz w:val="24"/>
          <w:szCs w:val="24"/>
        </w:rPr>
        <w:t>Recipients would only be required to submit reports more frequently than quarterly if they have demonstrated poor performance under past awards</w:t>
      </w:r>
      <w:r>
        <w:rPr>
          <w:rFonts w:ascii="Times New Roman" w:hAnsi="Times New Roman" w:cs="Times New Roman"/>
          <w:sz w:val="24"/>
          <w:szCs w:val="24"/>
        </w:rPr>
        <w:t xml:space="preserve"> and/or have failed to comply with the terms of the award and the Agency believes that more frequent reporting would help bring the recipient into compliance</w:t>
      </w:r>
      <w:r w:rsidRPr="00582FB9">
        <w:rPr>
          <w:rFonts w:ascii="Times New Roman" w:hAnsi="Times New Roman" w:cs="Times New Roman"/>
          <w:sz w:val="24"/>
          <w:szCs w:val="24"/>
        </w:rPr>
        <w:t>.</w:t>
      </w:r>
    </w:p>
    <w:p w14:paraId="603396C6" w14:textId="77777777" w:rsidR="00582FB9" w:rsidRPr="00582FB9" w:rsidRDefault="00582FB9" w:rsidP="00582FB9">
      <w:pPr>
        <w:spacing w:after="0" w:line="240" w:lineRule="auto"/>
        <w:ind w:left="1080"/>
        <w:rPr>
          <w:rFonts w:ascii="Times New Roman" w:hAnsi="Times New Roman" w:cs="Times New Roman"/>
          <w:sz w:val="24"/>
          <w:szCs w:val="24"/>
        </w:rPr>
      </w:pPr>
    </w:p>
    <w:p w14:paraId="362C154E"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written responses in less than 30 days.</w:t>
      </w:r>
      <w:r w:rsidRPr="00582FB9">
        <w:rPr>
          <w:rFonts w:ascii="Times New Roman" w:hAnsi="Times New Roman" w:cs="Times New Roman"/>
          <w:sz w:val="24"/>
          <w:szCs w:val="24"/>
        </w:rPr>
        <w:t xml:space="preserve">  </w:t>
      </w:r>
    </w:p>
    <w:p w14:paraId="543A0FFA"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5283BDF7" w14:textId="77777777" w:rsidR="00C01B34" w:rsidRDefault="00582FB9" w:rsidP="00582FB9">
      <w:pPr>
        <w:pStyle w:val="ListParagraph"/>
        <w:spacing w:after="0" w:line="240" w:lineRule="auto"/>
        <w:ind w:left="1080"/>
        <w:rPr>
          <w:rFonts w:ascii="Times New Roman" w:hAnsi="Times New Roman" w:cs="Times New Roman"/>
          <w:sz w:val="24"/>
          <w:szCs w:val="24"/>
        </w:rPr>
      </w:pPr>
      <w:r w:rsidRPr="00582FB9">
        <w:rPr>
          <w:rFonts w:ascii="Times New Roman" w:hAnsi="Times New Roman" w:cs="Times New Roman"/>
          <w:sz w:val="24"/>
          <w:szCs w:val="24"/>
        </w:rPr>
        <w:t>If a grant recipient requests an extension to the grant period and the Agency needs additional information to process the request, the recipient would be given less than 30 days to provide the additional information needed.</w:t>
      </w:r>
    </w:p>
    <w:p w14:paraId="231B85E6" w14:textId="77777777" w:rsidR="00FF2674" w:rsidRPr="00FF2674" w:rsidRDefault="00FF2674" w:rsidP="00FF2674">
      <w:pPr>
        <w:pStyle w:val="ListParagraph"/>
        <w:rPr>
          <w:rFonts w:ascii="Times New Roman" w:hAnsi="Times New Roman" w:cs="Times New Roman"/>
          <w:sz w:val="24"/>
          <w:szCs w:val="24"/>
        </w:rPr>
      </w:pPr>
    </w:p>
    <w:p w14:paraId="71EC81DF"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more than an original and two copies</w:t>
      </w:r>
      <w:r>
        <w:rPr>
          <w:rFonts w:ascii="Times New Roman" w:hAnsi="Times New Roman" w:cs="Times New Roman"/>
          <w:sz w:val="24"/>
          <w:szCs w:val="24"/>
        </w:rPr>
        <w:t xml:space="preserve">. </w:t>
      </w:r>
    </w:p>
    <w:p w14:paraId="193F467E" w14:textId="77777777" w:rsidR="00582FB9" w:rsidRDefault="00582FB9" w:rsidP="00582FB9">
      <w:pPr>
        <w:pStyle w:val="ListParagraph"/>
        <w:spacing w:after="0" w:line="240" w:lineRule="auto"/>
        <w:ind w:left="1080"/>
        <w:rPr>
          <w:rFonts w:ascii="Times New Roman" w:hAnsi="Times New Roman" w:cs="Times New Roman"/>
          <w:sz w:val="24"/>
          <w:szCs w:val="24"/>
          <w:u w:val="single"/>
        </w:rPr>
      </w:pPr>
    </w:p>
    <w:p w14:paraId="2B801AA1" w14:textId="77777777" w:rsidR="00FF2674" w:rsidRDefault="00582FB9" w:rsidP="00582FB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14:paraId="6C8A5792" w14:textId="77777777" w:rsidR="00FF2674" w:rsidRPr="00FF2674" w:rsidRDefault="00FF2674" w:rsidP="00FF2674">
      <w:pPr>
        <w:pStyle w:val="ListParagraph"/>
        <w:rPr>
          <w:rFonts w:ascii="Times New Roman" w:hAnsi="Times New Roman" w:cs="Times New Roman"/>
          <w:sz w:val="24"/>
          <w:szCs w:val="24"/>
        </w:rPr>
      </w:pPr>
    </w:p>
    <w:p w14:paraId="124E6804"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respondents to retain records for more than 3 years.</w:t>
      </w:r>
      <w:r>
        <w:rPr>
          <w:rFonts w:ascii="Times New Roman" w:hAnsi="Times New Roman" w:cs="Times New Roman"/>
          <w:sz w:val="24"/>
          <w:szCs w:val="24"/>
        </w:rPr>
        <w:t xml:space="preserve">  </w:t>
      </w:r>
    </w:p>
    <w:p w14:paraId="64F90B30"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412F10F2" w14:textId="77777777" w:rsidR="00FF2674" w:rsidRPr="00582FB9" w:rsidRDefault="00FF2674" w:rsidP="00582FB9">
      <w:pPr>
        <w:pStyle w:val="ListParagraph"/>
        <w:spacing w:after="0" w:line="240" w:lineRule="auto"/>
        <w:ind w:left="1080"/>
        <w:rPr>
          <w:rFonts w:ascii="Times New Roman" w:hAnsi="Times New Roman" w:cs="Times New Roman"/>
          <w:sz w:val="24"/>
          <w:szCs w:val="24"/>
        </w:rPr>
      </w:pPr>
      <w:r w:rsidRPr="00582FB9">
        <w:rPr>
          <w:rFonts w:ascii="Times New Roman" w:hAnsi="Times New Roman" w:cs="Times New Roman"/>
          <w:sz w:val="24"/>
          <w:szCs w:val="24"/>
        </w:rPr>
        <w:t>There are no requirements to retain records for more than 3 years, unless an audit finding has not been resolved.</w:t>
      </w:r>
    </w:p>
    <w:p w14:paraId="45A9EBF4" w14:textId="77777777" w:rsidR="00FF2674" w:rsidRPr="00FF2674" w:rsidRDefault="00FF2674" w:rsidP="00FF2674">
      <w:pPr>
        <w:pStyle w:val="ListParagraph"/>
        <w:rPr>
          <w:rFonts w:ascii="Times New Roman" w:hAnsi="Times New Roman" w:cs="Times New Roman"/>
          <w:sz w:val="24"/>
          <w:szCs w:val="24"/>
        </w:rPr>
      </w:pPr>
    </w:p>
    <w:p w14:paraId="22CDD9E4"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Not utilizing statistical sampling.</w:t>
      </w:r>
      <w:r>
        <w:rPr>
          <w:rFonts w:ascii="Times New Roman" w:hAnsi="Times New Roman" w:cs="Times New Roman"/>
          <w:sz w:val="24"/>
          <w:szCs w:val="24"/>
        </w:rPr>
        <w:t xml:space="preserve">  </w:t>
      </w:r>
    </w:p>
    <w:p w14:paraId="4E2CC908"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27292381" w14:textId="77777777" w:rsidR="00FF2674" w:rsidRDefault="00582FB9" w:rsidP="00582FB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14:paraId="7043DF68" w14:textId="77777777" w:rsidR="00FF2674" w:rsidRPr="00FF2674" w:rsidRDefault="00FF2674" w:rsidP="00FF2674">
      <w:pPr>
        <w:pStyle w:val="ListParagraph"/>
        <w:rPr>
          <w:rFonts w:ascii="Times New Roman" w:hAnsi="Times New Roman" w:cs="Times New Roman"/>
          <w:sz w:val="24"/>
          <w:szCs w:val="24"/>
        </w:rPr>
      </w:pPr>
    </w:p>
    <w:p w14:paraId="76DE86EC"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Required use of statistical sampling which has not been reviewed and approved by OMB.</w:t>
      </w:r>
      <w:r>
        <w:rPr>
          <w:rFonts w:ascii="Times New Roman" w:hAnsi="Times New Roman" w:cs="Times New Roman"/>
          <w:sz w:val="24"/>
          <w:szCs w:val="24"/>
        </w:rPr>
        <w:t xml:space="preserve">  </w:t>
      </w:r>
    </w:p>
    <w:p w14:paraId="51EB0C89"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414CC6E6" w14:textId="77777777" w:rsidR="00FF2674" w:rsidRDefault="00582FB9" w:rsidP="00582FB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14:paraId="39774B4F" w14:textId="77777777" w:rsidR="00FF2674" w:rsidRPr="00FF2674" w:rsidRDefault="00FF2674" w:rsidP="00FF2674">
      <w:pPr>
        <w:pStyle w:val="ListParagraph"/>
        <w:rPr>
          <w:rFonts w:ascii="Times New Roman" w:hAnsi="Times New Roman" w:cs="Times New Roman"/>
          <w:sz w:val="24"/>
          <w:szCs w:val="24"/>
        </w:rPr>
      </w:pPr>
    </w:p>
    <w:p w14:paraId="3090E2CD"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a pledge of confidentiality.</w:t>
      </w:r>
      <w:r>
        <w:rPr>
          <w:rFonts w:ascii="Times New Roman" w:hAnsi="Times New Roman" w:cs="Times New Roman"/>
          <w:sz w:val="24"/>
          <w:szCs w:val="24"/>
        </w:rPr>
        <w:t xml:space="preserve">  </w:t>
      </w:r>
    </w:p>
    <w:p w14:paraId="4159A8CA"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27AD30D1" w14:textId="77777777" w:rsidR="00FF2674" w:rsidRDefault="00582FB9" w:rsidP="00582FB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14:paraId="3A3676D3" w14:textId="77777777" w:rsidR="00FF2674" w:rsidRPr="00FF2674" w:rsidRDefault="00FF2674" w:rsidP="00FF2674">
      <w:pPr>
        <w:pStyle w:val="ListParagraph"/>
        <w:rPr>
          <w:rFonts w:ascii="Times New Roman" w:hAnsi="Times New Roman" w:cs="Times New Roman"/>
          <w:sz w:val="24"/>
          <w:szCs w:val="24"/>
        </w:rPr>
      </w:pPr>
    </w:p>
    <w:p w14:paraId="56795FA2" w14:textId="77777777" w:rsidR="00582FB9"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submission of proprietary trade secrets.</w:t>
      </w:r>
      <w:r>
        <w:rPr>
          <w:rFonts w:ascii="Times New Roman" w:hAnsi="Times New Roman" w:cs="Times New Roman"/>
          <w:sz w:val="24"/>
          <w:szCs w:val="24"/>
        </w:rPr>
        <w:t xml:space="preserve">  </w:t>
      </w:r>
    </w:p>
    <w:p w14:paraId="0956A1AC" w14:textId="77777777" w:rsidR="00582FB9" w:rsidRDefault="00582FB9" w:rsidP="00582FB9">
      <w:pPr>
        <w:pStyle w:val="ListParagraph"/>
        <w:spacing w:after="0" w:line="240" w:lineRule="auto"/>
        <w:ind w:left="1080"/>
        <w:rPr>
          <w:rFonts w:ascii="Times New Roman" w:hAnsi="Times New Roman" w:cs="Times New Roman"/>
          <w:sz w:val="24"/>
          <w:szCs w:val="24"/>
        </w:rPr>
      </w:pPr>
    </w:p>
    <w:p w14:paraId="5B84F277" w14:textId="77777777" w:rsidR="00FF2674" w:rsidRDefault="00582FB9" w:rsidP="00582FB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special circumstances exist.</w:t>
      </w:r>
    </w:p>
    <w:p w14:paraId="165694CD" w14:textId="77777777" w:rsidR="00C01B34" w:rsidRPr="00C01B34" w:rsidRDefault="00C01B34" w:rsidP="00C01B34">
      <w:pPr>
        <w:spacing w:after="0" w:line="240" w:lineRule="auto"/>
        <w:rPr>
          <w:rFonts w:ascii="Times New Roman" w:hAnsi="Times New Roman" w:cs="Times New Roman"/>
          <w:sz w:val="24"/>
          <w:szCs w:val="24"/>
        </w:rPr>
      </w:pPr>
    </w:p>
    <w:p w14:paraId="12974096" w14:textId="77777777" w:rsidR="00C01B3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4F95723D"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334C6D65" w14:textId="77777777" w:rsidR="00FF2674" w:rsidRDefault="00FF2674"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required by the Paperwork Reduction Act of 1995, a </w:t>
      </w:r>
      <w:r w:rsidR="00EE239E">
        <w:rPr>
          <w:rFonts w:ascii="Times New Roman" w:hAnsi="Times New Roman" w:cs="Times New Roman"/>
          <w:sz w:val="24"/>
          <w:szCs w:val="24"/>
        </w:rPr>
        <w:t xml:space="preserve">60-day </w:t>
      </w:r>
      <w:r>
        <w:rPr>
          <w:rFonts w:ascii="Times New Roman" w:hAnsi="Times New Roman" w:cs="Times New Roman"/>
          <w:sz w:val="24"/>
          <w:szCs w:val="24"/>
        </w:rPr>
        <w:t xml:space="preserve">notice </w:t>
      </w:r>
      <w:r w:rsidR="00EE239E">
        <w:rPr>
          <w:rFonts w:ascii="Times New Roman" w:hAnsi="Times New Roman" w:cs="Times New Roman"/>
          <w:sz w:val="24"/>
          <w:szCs w:val="24"/>
        </w:rPr>
        <w:t xml:space="preserve">soliciting comments </w:t>
      </w:r>
      <w:r>
        <w:rPr>
          <w:rFonts w:ascii="Times New Roman" w:hAnsi="Times New Roman" w:cs="Times New Roman"/>
          <w:sz w:val="24"/>
          <w:szCs w:val="24"/>
        </w:rPr>
        <w:t xml:space="preserve">was published on </w:t>
      </w:r>
      <w:r w:rsidR="00D13908" w:rsidRPr="00D13908">
        <w:rPr>
          <w:rFonts w:ascii="Times New Roman" w:hAnsi="Times New Roman" w:cs="Times New Roman"/>
          <w:sz w:val="24"/>
          <w:szCs w:val="24"/>
        </w:rPr>
        <w:t>December 3</w:t>
      </w:r>
      <w:r w:rsidR="00EE239E" w:rsidRPr="00D13908">
        <w:rPr>
          <w:rFonts w:ascii="Times New Roman" w:hAnsi="Times New Roman" w:cs="Times New Roman"/>
          <w:sz w:val="24"/>
          <w:szCs w:val="24"/>
        </w:rPr>
        <w:t>,</w:t>
      </w:r>
      <w:r w:rsidR="00EE239E">
        <w:rPr>
          <w:rFonts w:ascii="Times New Roman" w:hAnsi="Times New Roman" w:cs="Times New Roman"/>
          <w:sz w:val="24"/>
          <w:szCs w:val="24"/>
        </w:rPr>
        <w:t xml:space="preserve"> 2018, </w:t>
      </w:r>
      <w:r w:rsidR="00D13908" w:rsidRPr="00D13908">
        <w:rPr>
          <w:rFonts w:ascii="Times New Roman" w:hAnsi="Times New Roman" w:cs="Times New Roman"/>
          <w:sz w:val="24"/>
          <w:szCs w:val="24"/>
        </w:rPr>
        <w:t>62292</w:t>
      </w:r>
      <w:r>
        <w:rPr>
          <w:rFonts w:ascii="Times New Roman" w:hAnsi="Times New Roman" w:cs="Times New Roman"/>
          <w:sz w:val="24"/>
          <w:szCs w:val="24"/>
        </w:rPr>
        <w:t>.  No comments were received.</w:t>
      </w:r>
    </w:p>
    <w:p w14:paraId="160D905D" w14:textId="77777777" w:rsidR="00EE239E" w:rsidRDefault="00EE239E" w:rsidP="00FF2674">
      <w:pPr>
        <w:pStyle w:val="ListParagraph"/>
        <w:spacing w:after="0" w:line="240" w:lineRule="auto"/>
        <w:ind w:left="360"/>
        <w:rPr>
          <w:rFonts w:ascii="Times New Roman" w:hAnsi="Times New Roman" w:cs="Times New Roman"/>
          <w:sz w:val="24"/>
          <w:szCs w:val="24"/>
        </w:rPr>
      </w:pPr>
    </w:p>
    <w:p w14:paraId="2167FD01" w14:textId="77777777" w:rsidR="00EE239E" w:rsidRDefault="00EE239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In addition, the Agency contacted the following individuals at organizations that have participated in the program in the past to obtain their feedback on the amount of time needed to prepare a proposal and performance reports.</w:t>
      </w:r>
    </w:p>
    <w:p w14:paraId="2D61D233" w14:textId="77777777" w:rsidR="00EE239E" w:rsidRDefault="00EE239E" w:rsidP="00FF2674">
      <w:pPr>
        <w:pStyle w:val="ListParagraph"/>
        <w:spacing w:after="0" w:line="240" w:lineRule="auto"/>
        <w:ind w:left="360"/>
        <w:rPr>
          <w:rFonts w:ascii="Times New Roman" w:hAnsi="Times New Roman" w:cs="Times New Roman"/>
          <w:sz w:val="24"/>
          <w:szCs w:val="24"/>
        </w:rPr>
      </w:pPr>
    </w:p>
    <w:p w14:paraId="1CC9C945" w14:textId="77777777" w:rsidR="00DF5A4E" w:rsidRDefault="00DF5A4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Lisa </w:t>
      </w:r>
      <w:r w:rsidR="00BD209D">
        <w:rPr>
          <w:rFonts w:ascii="Times New Roman" w:hAnsi="Times New Roman" w:cs="Times New Roman"/>
          <w:sz w:val="24"/>
          <w:szCs w:val="24"/>
        </w:rPr>
        <w:t>Gjerskvik, Senior Director of Strategy Management</w:t>
      </w:r>
    </w:p>
    <w:p w14:paraId="043B0E46" w14:textId="77777777" w:rsidR="00CE77D7" w:rsidRDefault="00DF5A4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Agricultural Utilization Research Institute</w:t>
      </w:r>
    </w:p>
    <w:p w14:paraId="689F3B5D" w14:textId="77777777" w:rsidR="00DF5A4E" w:rsidRDefault="00BD209D"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12298 350</w:t>
      </w:r>
      <w:r w:rsidRPr="00BD209D">
        <w:rPr>
          <w:rFonts w:ascii="Times New Roman" w:hAnsi="Times New Roman" w:cs="Times New Roman"/>
          <w:sz w:val="24"/>
          <w:szCs w:val="24"/>
          <w:vertAlign w:val="superscript"/>
        </w:rPr>
        <w:t>th</w:t>
      </w:r>
      <w:r>
        <w:rPr>
          <w:rFonts w:ascii="Times New Roman" w:hAnsi="Times New Roman" w:cs="Times New Roman"/>
          <w:sz w:val="24"/>
          <w:szCs w:val="24"/>
        </w:rPr>
        <w:t xml:space="preserve"> Avenue</w:t>
      </w:r>
    </w:p>
    <w:p w14:paraId="3FB557DF" w14:textId="77777777" w:rsidR="00BD209D" w:rsidRDefault="00BD209D"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Post Office Box 251</w:t>
      </w:r>
    </w:p>
    <w:p w14:paraId="2AF8CDDF" w14:textId="77777777" w:rsidR="00BD209D" w:rsidRDefault="00BD209D"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Waseca, Minnesota</w:t>
      </w:r>
    </w:p>
    <w:p w14:paraId="25FE9EE8" w14:textId="77777777" w:rsidR="00DF5A4E" w:rsidRDefault="00DF5A4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218-281-7600</w:t>
      </w:r>
    </w:p>
    <w:p w14:paraId="3422FB48" w14:textId="77777777" w:rsidR="00004AEC" w:rsidRPr="00CE77D7" w:rsidRDefault="00004AEC" w:rsidP="00004AEC">
      <w:pPr>
        <w:pStyle w:val="ListParagraph"/>
        <w:spacing w:after="0" w:line="240" w:lineRule="auto"/>
        <w:ind w:left="360"/>
        <w:rPr>
          <w:rFonts w:ascii="Times New Roman" w:hAnsi="Times New Roman" w:cs="Times New Roman"/>
          <w:sz w:val="24"/>
          <w:szCs w:val="24"/>
        </w:rPr>
      </w:pPr>
      <w:r>
        <w:rPr>
          <w:rFonts w:ascii="Times New Roman" w:hAnsi="Times New Roman"/>
          <w:sz w:val="24"/>
          <w:szCs w:val="24"/>
        </w:rPr>
        <w:t xml:space="preserve">No further </w:t>
      </w:r>
      <w:r w:rsidRPr="00675B78">
        <w:rPr>
          <w:rFonts w:ascii="Times New Roman" w:hAnsi="Times New Roman"/>
          <w:sz w:val="24"/>
          <w:szCs w:val="24"/>
        </w:rPr>
        <w:t>comments or suggestions</w:t>
      </w:r>
      <w:r>
        <w:rPr>
          <w:rFonts w:ascii="Times New Roman" w:hAnsi="Times New Roman"/>
          <w:sz w:val="24"/>
          <w:szCs w:val="24"/>
        </w:rPr>
        <w:t xml:space="preserve"> were reported, in response to our inquiry, since the last Supporting Statement renewal.</w:t>
      </w:r>
    </w:p>
    <w:p w14:paraId="3D0EBA32" w14:textId="77777777" w:rsidR="00004AEC" w:rsidRDefault="00004AEC" w:rsidP="00FF2674">
      <w:pPr>
        <w:pStyle w:val="ListParagraph"/>
        <w:spacing w:after="0" w:line="240" w:lineRule="auto"/>
        <w:ind w:left="360"/>
        <w:rPr>
          <w:rFonts w:ascii="Times New Roman" w:hAnsi="Times New Roman" w:cs="Times New Roman"/>
          <w:sz w:val="24"/>
          <w:szCs w:val="24"/>
        </w:rPr>
      </w:pPr>
    </w:p>
    <w:p w14:paraId="7909DD1D" w14:textId="77777777" w:rsidR="00CE77D7" w:rsidRDefault="00CE77D7" w:rsidP="00FF2674">
      <w:pPr>
        <w:pStyle w:val="ListParagraph"/>
        <w:spacing w:after="0" w:line="240" w:lineRule="auto"/>
        <w:ind w:left="360"/>
        <w:rPr>
          <w:rFonts w:ascii="Times New Roman" w:hAnsi="Times New Roman" w:cs="Times New Roman"/>
          <w:sz w:val="24"/>
          <w:szCs w:val="24"/>
        </w:rPr>
      </w:pPr>
    </w:p>
    <w:p w14:paraId="0A749048" w14:textId="77777777" w:rsidR="00CE77D7" w:rsidRDefault="003E08E8"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Abbey Willard</w:t>
      </w:r>
      <w:r w:rsidR="00811618">
        <w:rPr>
          <w:rFonts w:ascii="Times New Roman" w:hAnsi="Times New Roman" w:cs="Times New Roman"/>
          <w:sz w:val="24"/>
          <w:szCs w:val="24"/>
        </w:rPr>
        <w:t>, Agricultural Development Director</w:t>
      </w:r>
    </w:p>
    <w:p w14:paraId="34CFDF9E" w14:textId="77777777" w:rsidR="00EE239E" w:rsidRP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Vermont Agency of Agriculture Food &amp; Markets</w:t>
      </w:r>
    </w:p>
    <w:p w14:paraId="25C2727D" w14:textId="77777777" w:rsidR="00CE77D7" w:rsidRDefault="00CE77D7"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116 State Street</w:t>
      </w:r>
    </w:p>
    <w:p w14:paraId="2FAEE0D4" w14:textId="77777777" w:rsidR="00CE77D7" w:rsidRDefault="00CE77D7"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Montpelier, Vermont 05620-2901</w:t>
      </w:r>
    </w:p>
    <w:p w14:paraId="62F4006D" w14:textId="77777777" w:rsidR="00CE77D7" w:rsidRDefault="00811618"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802-272-2885</w:t>
      </w:r>
    </w:p>
    <w:p w14:paraId="45C14684" w14:textId="77777777" w:rsidR="00004AEC" w:rsidRPr="00CE77D7" w:rsidRDefault="00004AEC" w:rsidP="00004AEC">
      <w:pPr>
        <w:pStyle w:val="ListParagraph"/>
        <w:spacing w:after="0" w:line="240" w:lineRule="auto"/>
        <w:ind w:left="360"/>
        <w:rPr>
          <w:rFonts w:ascii="Times New Roman" w:hAnsi="Times New Roman" w:cs="Times New Roman"/>
          <w:sz w:val="24"/>
          <w:szCs w:val="24"/>
        </w:rPr>
      </w:pPr>
      <w:r>
        <w:rPr>
          <w:rFonts w:ascii="Times New Roman" w:hAnsi="Times New Roman"/>
          <w:sz w:val="24"/>
          <w:szCs w:val="24"/>
        </w:rPr>
        <w:t xml:space="preserve">No further </w:t>
      </w:r>
      <w:r w:rsidRPr="00675B78">
        <w:rPr>
          <w:rFonts w:ascii="Times New Roman" w:hAnsi="Times New Roman"/>
          <w:sz w:val="24"/>
          <w:szCs w:val="24"/>
        </w:rPr>
        <w:t>comments or suggestions</w:t>
      </w:r>
      <w:r>
        <w:rPr>
          <w:rFonts w:ascii="Times New Roman" w:hAnsi="Times New Roman"/>
          <w:sz w:val="24"/>
          <w:szCs w:val="24"/>
        </w:rPr>
        <w:t xml:space="preserve"> were reported, in response to our inquiry, since the last Supporting Statement renewal.</w:t>
      </w:r>
    </w:p>
    <w:p w14:paraId="22BB0587" w14:textId="77777777" w:rsidR="00004AEC" w:rsidRDefault="00004AEC" w:rsidP="00CE77D7">
      <w:pPr>
        <w:pStyle w:val="ListParagraph"/>
        <w:spacing w:after="0" w:line="240" w:lineRule="auto"/>
        <w:ind w:left="360"/>
        <w:rPr>
          <w:rFonts w:ascii="Times New Roman" w:hAnsi="Times New Roman" w:cs="Times New Roman"/>
          <w:sz w:val="24"/>
          <w:szCs w:val="24"/>
        </w:rPr>
      </w:pPr>
    </w:p>
    <w:p w14:paraId="7BCFE222" w14:textId="77777777" w:rsidR="00CE77D7" w:rsidRDefault="00CE77D7" w:rsidP="00CE77D7">
      <w:pPr>
        <w:pStyle w:val="ListParagraph"/>
        <w:spacing w:after="0" w:line="240" w:lineRule="auto"/>
        <w:ind w:left="360"/>
        <w:rPr>
          <w:rFonts w:ascii="Times New Roman" w:hAnsi="Times New Roman" w:cs="Times New Roman"/>
          <w:sz w:val="24"/>
          <w:szCs w:val="24"/>
        </w:rPr>
      </w:pPr>
    </w:p>
    <w:p w14:paraId="7123273D" w14:textId="77777777" w:rsid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Sheila Harsdorf, Secretary</w:t>
      </w:r>
    </w:p>
    <w:p w14:paraId="6CA536C9" w14:textId="77777777" w:rsid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Wisconsin Department of Agriculture, Trade and Consumer Protection</w:t>
      </w:r>
    </w:p>
    <w:p w14:paraId="19339EF4" w14:textId="77777777" w:rsid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2811 Agriculture Drive</w:t>
      </w:r>
    </w:p>
    <w:p w14:paraId="6C65B9B3" w14:textId="77777777" w:rsid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Madison, Wisconsin 53718-6777</w:t>
      </w:r>
    </w:p>
    <w:p w14:paraId="1591F7AC" w14:textId="77777777" w:rsidR="00CE77D7" w:rsidRDefault="00CE77D7" w:rsidP="00CE77D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608-224-5012</w:t>
      </w:r>
    </w:p>
    <w:p w14:paraId="1BD74DD7" w14:textId="77777777" w:rsidR="007A051F" w:rsidRDefault="007A051F" w:rsidP="00CE77D7">
      <w:pPr>
        <w:pStyle w:val="ListParagraph"/>
        <w:spacing w:after="0" w:line="240" w:lineRule="auto"/>
        <w:ind w:left="360"/>
        <w:rPr>
          <w:rFonts w:ascii="Times New Roman" w:hAnsi="Times New Roman" w:cs="Times New Roman"/>
          <w:sz w:val="24"/>
          <w:szCs w:val="24"/>
        </w:rPr>
      </w:pPr>
    </w:p>
    <w:p w14:paraId="2DD1E81B" w14:textId="77777777" w:rsidR="007A051F" w:rsidRPr="00CE77D7" w:rsidRDefault="007A051F" w:rsidP="00CE77D7">
      <w:pPr>
        <w:pStyle w:val="ListParagraph"/>
        <w:spacing w:after="0" w:line="240" w:lineRule="auto"/>
        <w:ind w:left="360"/>
        <w:rPr>
          <w:rFonts w:ascii="Times New Roman" w:hAnsi="Times New Roman" w:cs="Times New Roman"/>
          <w:sz w:val="24"/>
          <w:szCs w:val="24"/>
        </w:rPr>
      </w:pPr>
      <w:r>
        <w:rPr>
          <w:rFonts w:ascii="Times New Roman" w:hAnsi="Times New Roman"/>
          <w:sz w:val="24"/>
          <w:szCs w:val="24"/>
        </w:rPr>
        <w:t xml:space="preserve">No further </w:t>
      </w:r>
      <w:r w:rsidRPr="00675B78">
        <w:rPr>
          <w:rFonts w:ascii="Times New Roman" w:hAnsi="Times New Roman"/>
          <w:sz w:val="24"/>
          <w:szCs w:val="24"/>
        </w:rPr>
        <w:t>comments or suggestions</w:t>
      </w:r>
      <w:r>
        <w:rPr>
          <w:rFonts w:ascii="Times New Roman" w:hAnsi="Times New Roman"/>
          <w:sz w:val="24"/>
          <w:szCs w:val="24"/>
        </w:rPr>
        <w:t xml:space="preserve"> were reported, in response to our inquiry, since the last Supporting Statement renewal.</w:t>
      </w:r>
    </w:p>
    <w:p w14:paraId="68C213B8"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787B77B8" w14:textId="77777777"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Explain any decision to provide any payment or gift to respondents, other than remuneration of contractors or grantees.</w:t>
      </w:r>
    </w:p>
    <w:p w14:paraId="33ACD40B"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084F69C4" w14:textId="77777777" w:rsidR="00FF2674" w:rsidRDefault="00FF2674"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payments or gifts to respondents</w:t>
      </w:r>
      <w:r w:rsidR="00EE239E">
        <w:rPr>
          <w:rFonts w:ascii="Times New Roman" w:hAnsi="Times New Roman" w:cs="Times New Roman"/>
          <w:sz w:val="24"/>
          <w:szCs w:val="24"/>
        </w:rPr>
        <w:t>.</w:t>
      </w:r>
    </w:p>
    <w:p w14:paraId="6999276B"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338A1BF3" w14:textId="77777777"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p>
    <w:p w14:paraId="545EF837"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5A6545FF" w14:textId="77777777" w:rsidR="00FF2674" w:rsidRDefault="0030152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No assurance of confidentiality was provided to respondents.</w:t>
      </w:r>
    </w:p>
    <w:p w14:paraId="7A3B36AD" w14:textId="77777777" w:rsidR="00FF2674" w:rsidRDefault="00FF2674" w:rsidP="00FF2674">
      <w:pPr>
        <w:pStyle w:val="ListParagraph"/>
        <w:spacing w:after="0" w:line="240" w:lineRule="auto"/>
        <w:ind w:left="360"/>
        <w:rPr>
          <w:rFonts w:ascii="Times New Roman" w:hAnsi="Times New Roman" w:cs="Times New Roman"/>
          <w:sz w:val="24"/>
          <w:szCs w:val="24"/>
        </w:rPr>
      </w:pPr>
    </w:p>
    <w:p w14:paraId="4CAD9264" w14:textId="77777777" w:rsidR="00FF2674"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14:paraId="39D5F6CC" w14:textId="77777777" w:rsidR="009A2462" w:rsidRDefault="009A2462" w:rsidP="009A2462">
      <w:pPr>
        <w:pStyle w:val="ListParagraph"/>
        <w:spacing w:after="0" w:line="240" w:lineRule="auto"/>
        <w:ind w:left="360"/>
        <w:rPr>
          <w:rFonts w:ascii="Times New Roman" w:hAnsi="Times New Roman" w:cs="Times New Roman"/>
          <w:sz w:val="24"/>
          <w:szCs w:val="24"/>
        </w:rPr>
      </w:pPr>
    </w:p>
    <w:p w14:paraId="6069BC3C" w14:textId="77777777" w:rsidR="009A2462" w:rsidRDefault="009A2462" w:rsidP="009A246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is no collection of any information that would considered sensitive in nature or commonly considered private.</w:t>
      </w:r>
    </w:p>
    <w:p w14:paraId="5367389D" w14:textId="77777777" w:rsidR="009A2462" w:rsidRDefault="009A2462" w:rsidP="009A2462">
      <w:pPr>
        <w:pStyle w:val="ListParagraph"/>
        <w:spacing w:after="0" w:line="240" w:lineRule="auto"/>
        <w:ind w:left="360"/>
        <w:rPr>
          <w:rFonts w:ascii="Times New Roman" w:hAnsi="Times New Roman" w:cs="Times New Roman"/>
          <w:sz w:val="24"/>
          <w:szCs w:val="24"/>
        </w:rPr>
      </w:pPr>
    </w:p>
    <w:p w14:paraId="39F3D1AD"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14:paraId="59BFB03D" w14:textId="77777777" w:rsidR="009A2462" w:rsidRDefault="009A2462" w:rsidP="009A2462">
      <w:pPr>
        <w:pStyle w:val="ListParagraph"/>
        <w:spacing w:after="0" w:line="240" w:lineRule="auto"/>
        <w:ind w:left="360"/>
        <w:rPr>
          <w:rFonts w:ascii="Times New Roman" w:hAnsi="Times New Roman" w:cs="Times New Roman"/>
          <w:sz w:val="24"/>
          <w:szCs w:val="24"/>
        </w:rPr>
      </w:pPr>
    </w:p>
    <w:p w14:paraId="29D8FE8F" w14:textId="77777777" w:rsidR="00EE239E" w:rsidRDefault="00EE239E" w:rsidP="00EE23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this program has been authorized since the 2002 Farm Bill, it has only received funds in four of the past 17 years.  Due to insufficient resources as well as legal and policy issues, the Agency has only made awards in two of those years.  Thus, very little data is available upon which to base estimates.  </w:t>
      </w:r>
    </w:p>
    <w:p w14:paraId="04AA8B18" w14:textId="77777777" w:rsidR="00EE239E" w:rsidRDefault="00EE239E" w:rsidP="00EE239E">
      <w:pPr>
        <w:spacing w:after="0" w:line="240" w:lineRule="auto"/>
        <w:rPr>
          <w:rFonts w:ascii="Times New Roman" w:hAnsi="Times New Roman" w:cs="Times New Roman"/>
          <w:sz w:val="24"/>
          <w:szCs w:val="24"/>
        </w:rPr>
      </w:pPr>
    </w:p>
    <w:p w14:paraId="1DA6D4B6" w14:textId="77777777" w:rsidR="00EE239E" w:rsidRDefault="00EE239E" w:rsidP="00EE239E">
      <w:pPr>
        <w:spacing w:after="0" w:line="240" w:lineRule="auto"/>
        <w:rPr>
          <w:rFonts w:ascii="Times New Roman" w:hAnsi="Times New Roman" w:cs="Times New Roman"/>
          <w:sz w:val="24"/>
          <w:szCs w:val="24"/>
        </w:rPr>
      </w:pPr>
      <w:r>
        <w:rPr>
          <w:rFonts w:ascii="Times New Roman" w:hAnsi="Times New Roman" w:cs="Times New Roman"/>
          <w:sz w:val="24"/>
          <w:szCs w:val="24"/>
        </w:rPr>
        <w:t>In terms of applicants, we estimated that there will be approximately 25.  The eligibility for the program is quite broad, but the matching requirements, legal structure requirements, and relatively narrow field of expertise required means that few organizations will either be eligible to apply or find it worthwhile to restructure to meet eligibility requirements.</w:t>
      </w:r>
    </w:p>
    <w:p w14:paraId="243B1E6A" w14:textId="77777777" w:rsidR="00F85E9E" w:rsidRDefault="00F85E9E" w:rsidP="00EE239E">
      <w:pPr>
        <w:spacing w:after="0" w:line="240" w:lineRule="auto"/>
        <w:rPr>
          <w:rFonts w:ascii="Times New Roman" w:hAnsi="Times New Roman" w:cs="Times New Roman"/>
          <w:sz w:val="24"/>
          <w:szCs w:val="24"/>
        </w:rPr>
      </w:pPr>
    </w:p>
    <w:p w14:paraId="0B0A8940" w14:textId="77777777" w:rsidR="00F85E9E" w:rsidRDefault="00F85E9E" w:rsidP="00EE239E">
      <w:pPr>
        <w:spacing w:after="0" w:line="240" w:lineRule="auto"/>
        <w:rPr>
          <w:rFonts w:ascii="Times New Roman" w:hAnsi="Times New Roman" w:cs="Times New Roman"/>
          <w:sz w:val="24"/>
          <w:szCs w:val="24"/>
        </w:rPr>
      </w:pPr>
      <w:r>
        <w:rPr>
          <w:rFonts w:ascii="Times New Roman" w:hAnsi="Times New Roman" w:cs="Times New Roman"/>
          <w:sz w:val="24"/>
          <w:szCs w:val="24"/>
        </w:rPr>
        <w:t>In terms of recipients, we based our estimate of three on the most recent appropriation for the program in FY 2018.  The program has been authorized for up to $10 million, but only $1 million was appropriated.  At this fund level, we anticipate no more than three recipients.</w:t>
      </w:r>
    </w:p>
    <w:p w14:paraId="2E400D54" w14:textId="77777777" w:rsidR="00EE239E" w:rsidRDefault="00EE239E" w:rsidP="00EE239E">
      <w:pPr>
        <w:spacing w:after="0" w:line="240" w:lineRule="auto"/>
        <w:rPr>
          <w:rFonts w:ascii="Times New Roman" w:hAnsi="Times New Roman" w:cs="Times New Roman"/>
          <w:sz w:val="24"/>
          <w:szCs w:val="24"/>
        </w:rPr>
      </w:pPr>
    </w:p>
    <w:p w14:paraId="6A4C2861" w14:textId="77777777" w:rsidR="00F85E9E" w:rsidRDefault="00EE239E" w:rsidP="00EE239E">
      <w:pPr>
        <w:spacing w:after="0" w:line="240" w:lineRule="auto"/>
        <w:rPr>
          <w:rFonts w:ascii="Times New Roman" w:hAnsi="Times New Roman" w:cs="Times New Roman"/>
          <w:sz w:val="24"/>
          <w:szCs w:val="24"/>
        </w:rPr>
      </w:pPr>
      <w:r w:rsidRPr="00EE239E">
        <w:rPr>
          <w:rFonts w:ascii="Times New Roman" w:hAnsi="Times New Roman" w:cs="Times New Roman"/>
          <w:sz w:val="24"/>
          <w:szCs w:val="24"/>
        </w:rPr>
        <w:t xml:space="preserve">While applicants need only submit their applications once each year, recipients need to submit financial and performance reports twice each year, along with a single submission of required forms as part of the award process, giving us an estimated </w:t>
      </w:r>
      <w:r w:rsidR="006910B9">
        <w:rPr>
          <w:rFonts w:ascii="Times New Roman" w:hAnsi="Times New Roman" w:cs="Times New Roman"/>
          <w:sz w:val="24"/>
          <w:szCs w:val="24"/>
        </w:rPr>
        <w:t>89 responses and 1,050.5</w:t>
      </w:r>
      <w:r w:rsidRPr="00EE239E">
        <w:rPr>
          <w:rFonts w:ascii="Times New Roman" w:hAnsi="Times New Roman" w:cs="Times New Roman"/>
          <w:sz w:val="24"/>
          <w:szCs w:val="24"/>
        </w:rPr>
        <w:t xml:space="preserve"> burden hours each year. </w:t>
      </w:r>
      <w:r w:rsidRPr="00EE239E">
        <w:rPr>
          <w:rFonts w:ascii="Times New Roman" w:hAnsi="Times New Roman" w:cs="Times New Roman"/>
          <w:b/>
          <w:sz w:val="24"/>
          <w:szCs w:val="24"/>
        </w:rPr>
        <w:t xml:space="preserve"> </w:t>
      </w:r>
      <w:r w:rsidRPr="00EE239E">
        <w:rPr>
          <w:rFonts w:ascii="Times New Roman" w:hAnsi="Times New Roman" w:cs="Times New Roman"/>
          <w:sz w:val="24"/>
          <w:szCs w:val="24"/>
        </w:rPr>
        <w:t>See the attached spreadsheet for a more detailed breakdown of the number of respondents, frequency of response, and annual hour burden.</w:t>
      </w:r>
    </w:p>
    <w:p w14:paraId="06B5FB6A" w14:textId="77777777" w:rsidR="00F85E9E" w:rsidRDefault="00F85E9E" w:rsidP="00EE239E">
      <w:pPr>
        <w:spacing w:after="0" w:line="240" w:lineRule="auto"/>
        <w:rPr>
          <w:rFonts w:ascii="Times New Roman" w:hAnsi="Times New Roman" w:cs="Times New Roman"/>
          <w:sz w:val="24"/>
          <w:szCs w:val="24"/>
        </w:rPr>
      </w:pPr>
    </w:p>
    <w:p w14:paraId="0E7AD3BF" w14:textId="5E01726C" w:rsidR="00EE239E" w:rsidRPr="00F85E9E" w:rsidRDefault="00F85E9E" w:rsidP="00EE239E">
      <w:pPr>
        <w:spacing w:after="0" w:line="240" w:lineRule="auto"/>
        <w:rPr>
          <w:rFonts w:ascii="Times New Roman" w:hAnsi="Times New Roman" w:cs="Times New Roman"/>
          <w:sz w:val="24"/>
          <w:szCs w:val="24"/>
        </w:rPr>
      </w:pPr>
      <w:r w:rsidRPr="00F85E9E">
        <w:rPr>
          <w:rFonts w:ascii="Times New Roman" w:hAnsi="Times New Roman" w:cs="Times New Roman"/>
          <w:sz w:val="24"/>
          <w:szCs w:val="24"/>
        </w:rPr>
        <w:t>The Agency used a mean wage rate of $</w:t>
      </w:r>
      <w:r w:rsidR="00F43C05">
        <w:rPr>
          <w:rFonts w:ascii="Times New Roman" w:hAnsi="Times New Roman" w:cs="Times New Roman"/>
          <w:sz w:val="24"/>
          <w:szCs w:val="24"/>
        </w:rPr>
        <w:t>57.88</w:t>
      </w:r>
      <w:r w:rsidRPr="00F85E9E">
        <w:rPr>
          <w:rFonts w:ascii="Times New Roman" w:hAnsi="Times New Roman" w:cs="Times New Roman"/>
          <w:sz w:val="24"/>
          <w:szCs w:val="24"/>
        </w:rPr>
        <w:t xml:space="preserve"> for the applicant burden section from the Bureau of Labor Statistics, May 2017 National Occupational Employment and Wage Estimates United States (http://www.bls.gov/oes/current/oes_nat.htm).  Mean wages by occupation for the following classes: Management Analyst $44.92; Postsecondary School Teacher (University Professor) $39.85; </w:t>
      </w:r>
      <w:r w:rsidR="00211D6E">
        <w:rPr>
          <w:rFonts w:ascii="Times New Roman" w:hAnsi="Times New Roman" w:cs="Times New Roman"/>
          <w:sz w:val="24"/>
          <w:szCs w:val="24"/>
        </w:rPr>
        <w:t>Financial Analyst $47.80.  These positions are expected to be the most common contributors to developing applicant proposals as well as filling out forms and preparing reports.</w:t>
      </w:r>
    </w:p>
    <w:p w14:paraId="191A0FBF" w14:textId="77777777" w:rsidR="00EE239E" w:rsidRPr="00F85E9E" w:rsidRDefault="00EE239E" w:rsidP="00EE239E">
      <w:pPr>
        <w:spacing w:after="0" w:line="240" w:lineRule="auto"/>
        <w:rPr>
          <w:rFonts w:ascii="Times New Roman" w:hAnsi="Times New Roman" w:cs="Times New Roman"/>
          <w:sz w:val="24"/>
          <w:szCs w:val="24"/>
        </w:rPr>
      </w:pPr>
    </w:p>
    <w:p w14:paraId="17DABF32" w14:textId="77777777" w:rsidR="00F85E9E" w:rsidRPr="00EE239E" w:rsidRDefault="00EE239E" w:rsidP="00EE239E">
      <w:pPr>
        <w:spacing w:after="0" w:line="240" w:lineRule="auto"/>
        <w:rPr>
          <w:rFonts w:ascii="Times New Roman" w:hAnsi="Times New Roman" w:cs="Times New Roman"/>
          <w:sz w:val="24"/>
          <w:szCs w:val="24"/>
        </w:rPr>
      </w:pPr>
      <w:r w:rsidRPr="00EE239E">
        <w:rPr>
          <w:rFonts w:ascii="Times New Roman" w:hAnsi="Times New Roman" w:cs="Times New Roman"/>
          <w:sz w:val="24"/>
          <w:szCs w:val="24"/>
        </w:rPr>
        <w:t xml:space="preserve">The burden was estimated by program staff worked with the program </w:t>
      </w:r>
      <w:r w:rsidR="00F85E9E">
        <w:rPr>
          <w:rFonts w:ascii="Times New Roman" w:hAnsi="Times New Roman" w:cs="Times New Roman"/>
          <w:sz w:val="24"/>
          <w:szCs w:val="24"/>
        </w:rPr>
        <w:t>when it was originally administered in FY 2003 and who have almost 20 years of experience working on multiple other programs.</w:t>
      </w:r>
    </w:p>
    <w:p w14:paraId="3DE5AC78" w14:textId="77777777" w:rsidR="009A2462" w:rsidRPr="00EE239E" w:rsidRDefault="009A2462" w:rsidP="00EE239E">
      <w:pPr>
        <w:pStyle w:val="ListParagraph"/>
        <w:spacing w:after="0" w:line="240" w:lineRule="auto"/>
        <w:ind w:left="360"/>
        <w:rPr>
          <w:rFonts w:ascii="Times New Roman" w:hAnsi="Times New Roman" w:cs="Times New Roman"/>
          <w:sz w:val="24"/>
          <w:szCs w:val="24"/>
        </w:rPr>
      </w:pPr>
    </w:p>
    <w:p w14:paraId="2F164020" w14:textId="77777777" w:rsidR="009A2462" w:rsidRPr="001139AF" w:rsidRDefault="009A2462" w:rsidP="001139AF">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an estimate of the total cost to respondents or recordkeepers resulting from the collection of information</w:t>
      </w:r>
      <w:r w:rsidR="009F4BE9">
        <w:rPr>
          <w:rFonts w:ascii="Times New Roman" w:hAnsi="Times New Roman" w:cs="Times New Roman"/>
          <w:sz w:val="24"/>
          <w:szCs w:val="24"/>
          <w:u w:val="single"/>
        </w:rPr>
        <w:t>. (Do not include the cost of any hour burden shown in items 12 and 14)</w:t>
      </w:r>
      <w:r w:rsidRPr="009A2462">
        <w:rPr>
          <w:rFonts w:ascii="Times New Roman" w:hAnsi="Times New Roman" w:cs="Times New Roman"/>
          <w:sz w:val="24"/>
          <w:szCs w:val="24"/>
          <w:u w:val="single"/>
        </w:rPr>
        <w:t>:</w:t>
      </w:r>
    </w:p>
    <w:p w14:paraId="03A6DEE0" w14:textId="77777777" w:rsidR="001139AF" w:rsidRPr="001139AF" w:rsidRDefault="00C82AC3" w:rsidP="001139AF">
      <w:pPr>
        <w:spacing w:after="0" w:line="240" w:lineRule="auto"/>
        <w:rPr>
          <w:rFonts w:ascii="Times New Roman" w:hAnsi="Times New Roman" w:cs="Times New Roman"/>
          <w:b/>
          <w:sz w:val="24"/>
          <w:szCs w:val="24"/>
        </w:rPr>
      </w:pPr>
      <w:r w:rsidRPr="001139AF">
        <w:rPr>
          <w:rFonts w:ascii="Times New Roman" w:hAnsi="Times New Roman" w:cs="Times New Roman"/>
          <w:sz w:val="24"/>
          <w:szCs w:val="24"/>
        </w:rPr>
        <w:t xml:space="preserve">  </w:t>
      </w:r>
    </w:p>
    <w:p w14:paraId="33C0E349" w14:textId="77777777" w:rsidR="001139AF" w:rsidRPr="001139AF" w:rsidRDefault="001139AF" w:rsidP="001139AF">
      <w:pPr>
        <w:spacing w:after="0" w:line="240" w:lineRule="auto"/>
        <w:ind w:left="450"/>
        <w:rPr>
          <w:rFonts w:ascii="Times New Roman" w:hAnsi="Times New Roman" w:cs="Times New Roman"/>
          <w:sz w:val="24"/>
          <w:szCs w:val="24"/>
        </w:rPr>
      </w:pPr>
      <w:r w:rsidRPr="001139AF">
        <w:rPr>
          <w:rFonts w:ascii="Times New Roman" w:hAnsi="Times New Roman" w:cs="Times New Roman"/>
          <w:sz w:val="24"/>
          <w:szCs w:val="24"/>
        </w:rPr>
        <w:t xml:space="preserve">a.  </w:t>
      </w:r>
      <w:r w:rsidRPr="001139AF">
        <w:rPr>
          <w:rFonts w:ascii="Times New Roman" w:hAnsi="Times New Roman" w:cs="Times New Roman"/>
          <w:sz w:val="24"/>
          <w:szCs w:val="24"/>
          <w:u w:val="single"/>
        </w:rPr>
        <w:t>Total capital and start-up cost component (annualized over its expected useful life)</w:t>
      </w:r>
      <w:r w:rsidRPr="001139AF">
        <w:rPr>
          <w:rFonts w:ascii="Times New Roman" w:hAnsi="Times New Roman" w:cs="Times New Roman"/>
          <w:sz w:val="24"/>
          <w:szCs w:val="24"/>
        </w:rPr>
        <w:t xml:space="preserve">.  </w:t>
      </w:r>
    </w:p>
    <w:p w14:paraId="09DC2BEF" w14:textId="77777777" w:rsidR="001139AF" w:rsidRPr="001139AF" w:rsidRDefault="001139AF" w:rsidP="001139AF">
      <w:pPr>
        <w:spacing w:after="0" w:line="240" w:lineRule="auto"/>
        <w:rPr>
          <w:rFonts w:ascii="Times New Roman" w:hAnsi="Times New Roman" w:cs="Times New Roman"/>
          <w:b/>
          <w:sz w:val="24"/>
          <w:szCs w:val="24"/>
        </w:rPr>
      </w:pPr>
    </w:p>
    <w:p w14:paraId="5E8E1D14" w14:textId="77777777" w:rsidR="001139AF" w:rsidRPr="001139AF" w:rsidRDefault="001139AF" w:rsidP="001139AF">
      <w:pPr>
        <w:spacing w:after="0" w:line="240" w:lineRule="auto"/>
        <w:ind w:left="720"/>
        <w:rPr>
          <w:rFonts w:ascii="Times New Roman" w:hAnsi="Times New Roman" w:cs="Times New Roman"/>
          <w:sz w:val="24"/>
          <w:szCs w:val="24"/>
        </w:rPr>
      </w:pPr>
      <w:r w:rsidRPr="001139AF">
        <w:rPr>
          <w:rFonts w:ascii="Times New Roman" w:hAnsi="Times New Roman" w:cs="Times New Roman"/>
          <w:sz w:val="24"/>
          <w:szCs w:val="24"/>
        </w:rPr>
        <w:t>There are no capital and start-up costs involved.</w:t>
      </w:r>
    </w:p>
    <w:p w14:paraId="0CFE7D62" w14:textId="77777777" w:rsidR="001139AF" w:rsidRPr="001139AF" w:rsidRDefault="001139AF" w:rsidP="001139AF">
      <w:pPr>
        <w:spacing w:after="0" w:line="240" w:lineRule="auto"/>
        <w:ind w:left="720"/>
        <w:rPr>
          <w:rFonts w:ascii="Times New Roman" w:hAnsi="Times New Roman" w:cs="Times New Roman"/>
          <w:sz w:val="24"/>
          <w:szCs w:val="24"/>
        </w:rPr>
      </w:pPr>
    </w:p>
    <w:p w14:paraId="1A1CC869" w14:textId="77777777" w:rsidR="001139AF" w:rsidRPr="001139AF" w:rsidRDefault="001139AF" w:rsidP="001139AF">
      <w:pPr>
        <w:spacing w:after="0" w:line="240" w:lineRule="auto"/>
        <w:ind w:left="450"/>
        <w:rPr>
          <w:rFonts w:ascii="Times New Roman" w:hAnsi="Times New Roman" w:cs="Times New Roman"/>
          <w:sz w:val="24"/>
          <w:szCs w:val="24"/>
        </w:rPr>
      </w:pPr>
      <w:r w:rsidRPr="001139AF">
        <w:rPr>
          <w:rFonts w:ascii="Times New Roman" w:hAnsi="Times New Roman" w:cs="Times New Roman"/>
          <w:sz w:val="24"/>
          <w:szCs w:val="24"/>
        </w:rPr>
        <w:t xml:space="preserve">b.  </w:t>
      </w:r>
      <w:r w:rsidRPr="001139AF">
        <w:rPr>
          <w:rFonts w:ascii="Times New Roman" w:hAnsi="Times New Roman" w:cs="Times New Roman"/>
          <w:sz w:val="24"/>
          <w:szCs w:val="24"/>
          <w:u w:val="single"/>
        </w:rPr>
        <w:t>Total operation and maintenance and purchase of services component</w:t>
      </w:r>
      <w:r w:rsidRPr="001139AF">
        <w:rPr>
          <w:rFonts w:ascii="Times New Roman" w:hAnsi="Times New Roman" w:cs="Times New Roman"/>
          <w:sz w:val="24"/>
          <w:szCs w:val="24"/>
        </w:rPr>
        <w:t xml:space="preserve">.  </w:t>
      </w:r>
    </w:p>
    <w:p w14:paraId="5D411346" w14:textId="77777777" w:rsidR="001139AF" w:rsidRPr="001139AF" w:rsidRDefault="001139AF" w:rsidP="001139AF">
      <w:pPr>
        <w:spacing w:after="0" w:line="240" w:lineRule="auto"/>
        <w:ind w:left="450"/>
        <w:rPr>
          <w:rFonts w:ascii="Times New Roman" w:hAnsi="Times New Roman" w:cs="Times New Roman"/>
          <w:sz w:val="24"/>
          <w:szCs w:val="24"/>
        </w:rPr>
      </w:pPr>
    </w:p>
    <w:p w14:paraId="248D47F0" w14:textId="77777777" w:rsidR="009A2462" w:rsidRPr="001139AF" w:rsidRDefault="001139AF" w:rsidP="001139AF">
      <w:pPr>
        <w:spacing w:after="0" w:line="240" w:lineRule="auto"/>
        <w:ind w:left="720"/>
        <w:rPr>
          <w:rFonts w:ascii="Times New Roman" w:hAnsi="Times New Roman" w:cs="Times New Roman"/>
          <w:sz w:val="24"/>
          <w:szCs w:val="24"/>
        </w:rPr>
      </w:pPr>
      <w:r w:rsidRPr="001139AF">
        <w:rPr>
          <w:rFonts w:ascii="Times New Roman" w:hAnsi="Times New Roman" w:cs="Times New Roman"/>
          <w:sz w:val="24"/>
          <w:szCs w:val="24"/>
        </w:rPr>
        <w:t>There are no operation and maintenance and</w:t>
      </w:r>
      <w:r>
        <w:rPr>
          <w:rFonts w:ascii="Times New Roman" w:hAnsi="Times New Roman" w:cs="Times New Roman"/>
          <w:sz w:val="24"/>
          <w:szCs w:val="24"/>
        </w:rPr>
        <w:t xml:space="preserve"> purchase of services involved.</w:t>
      </w:r>
    </w:p>
    <w:p w14:paraId="5B0D7E0E" w14:textId="77777777" w:rsidR="009A2462" w:rsidRPr="001139AF" w:rsidRDefault="009A2462" w:rsidP="001139AF">
      <w:pPr>
        <w:spacing w:after="0" w:line="240" w:lineRule="auto"/>
        <w:rPr>
          <w:rFonts w:ascii="Times New Roman" w:hAnsi="Times New Roman" w:cs="Times New Roman"/>
          <w:sz w:val="24"/>
          <w:szCs w:val="24"/>
        </w:rPr>
      </w:pPr>
    </w:p>
    <w:p w14:paraId="2FA9BDF2"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w:t>
      </w:r>
      <w:r w:rsidR="008575BE">
        <w:rPr>
          <w:rFonts w:ascii="Times New Roman" w:hAnsi="Times New Roman" w:cs="Times New Roman"/>
          <w:sz w:val="24"/>
          <w:szCs w:val="24"/>
          <w:u w:val="single"/>
        </w:rPr>
        <w:t xml:space="preserve"> cost to the Federal Government.  Provide a description of the method used to estimate cost and any other expense that would not have been incurred without this collection of information.</w:t>
      </w:r>
    </w:p>
    <w:p w14:paraId="1DE8C51B" w14:textId="77777777" w:rsidR="009A2462" w:rsidRDefault="009A2462" w:rsidP="009A2462">
      <w:pPr>
        <w:spacing w:after="0" w:line="240" w:lineRule="auto"/>
        <w:rPr>
          <w:rFonts w:ascii="Times New Roman" w:hAnsi="Times New Roman" w:cs="Times New Roman"/>
          <w:sz w:val="24"/>
          <w:szCs w:val="24"/>
        </w:rPr>
      </w:pPr>
    </w:p>
    <w:p w14:paraId="05DE6EA2" w14:textId="77777777" w:rsidR="008575BE" w:rsidRPr="008575BE" w:rsidRDefault="009A2462" w:rsidP="008575BE">
      <w:pPr>
        <w:spacing w:after="0" w:line="240" w:lineRule="auto"/>
        <w:rPr>
          <w:rFonts w:ascii="Times New Roman" w:hAnsi="Times New Roman" w:cs="Times New Roman"/>
          <w:sz w:val="24"/>
          <w:szCs w:val="24"/>
        </w:rPr>
      </w:pPr>
      <w:r w:rsidRPr="0072765B">
        <w:rPr>
          <w:rFonts w:ascii="Times New Roman" w:hAnsi="Times New Roman" w:cs="Times New Roman"/>
          <w:sz w:val="24"/>
          <w:szCs w:val="24"/>
        </w:rPr>
        <w:t>The estimated annualized cost to the Federal Government is $</w:t>
      </w:r>
      <w:r w:rsidR="008575BE">
        <w:rPr>
          <w:rFonts w:ascii="Times New Roman" w:hAnsi="Times New Roman" w:cs="Times New Roman"/>
          <w:sz w:val="24"/>
          <w:szCs w:val="24"/>
        </w:rPr>
        <w:t>33,810.75</w:t>
      </w:r>
      <w:r w:rsidRPr="0072765B">
        <w:rPr>
          <w:rFonts w:ascii="Times New Roman" w:hAnsi="Times New Roman" w:cs="Times New Roman"/>
          <w:sz w:val="24"/>
          <w:szCs w:val="24"/>
        </w:rPr>
        <w:t>.</w:t>
      </w:r>
      <w:r w:rsidRPr="008575BE">
        <w:rPr>
          <w:rFonts w:ascii="Times New Roman" w:hAnsi="Times New Roman" w:cs="Times New Roman"/>
          <w:sz w:val="24"/>
          <w:szCs w:val="24"/>
        </w:rPr>
        <w:t xml:space="preserve">  </w:t>
      </w:r>
      <w:r w:rsidR="008575BE" w:rsidRPr="008575BE">
        <w:rPr>
          <w:rFonts w:ascii="Times New Roman" w:hAnsi="Times New Roman" w:cs="Times New Roman"/>
          <w:sz w:val="24"/>
          <w:szCs w:val="24"/>
        </w:rPr>
        <w:t xml:space="preserve">The method used to estimate </w:t>
      </w:r>
      <w:r w:rsidR="008575BE">
        <w:rPr>
          <w:rFonts w:ascii="Times New Roman" w:hAnsi="Times New Roman" w:cs="Times New Roman"/>
          <w:sz w:val="24"/>
          <w:szCs w:val="24"/>
        </w:rPr>
        <w:t>cost was to rely on estimates from</w:t>
      </w:r>
      <w:r w:rsidR="008575BE" w:rsidRPr="008575BE">
        <w:rPr>
          <w:rFonts w:ascii="Times New Roman" w:hAnsi="Times New Roman" w:cs="Times New Roman"/>
          <w:sz w:val="24"/>
          <w:szCs w:val="24"/>
        </w:rPr>
        <w:t xml:space="preserve"> National Office program staff regarding how much time was spent by program staff on each component of the program.  The GS wage rate tables for 2018 were used to estimate the wage rates for each type of Agency function, depending on the grade level of the person who typically performs that function. Wage rates were adjusted to include 36.25% for employee benefits and 28% for overhead costs.</w:t>
      </w:r>
    </w:p>
    <w:p w14:paraId="4146FDD1" w14:textId="77777777" w:rsidR="008575BE" w:rsidRPr="008575BE" w:rsidRDefault="008575BE" w:rsidP="008575BE">
      <w:pPr>
        <w:spacing w:after="0" w:line="240" w:lineRule="auto"/>
        <w:rPr>
          <w:rFonts w:ascii="Times New Roman" w:hAnsi="Times New Roman" w:cs="Times New Roman"/>
          <w:sz w:val="24"/>
          <w:szCs w:val="24"/>
        </w:rPr>
      </w:pPr>
    </w:p>
    <w:p w14:paraId="5B8400E8"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We used the following wage rates to estimate costs:</w:t>
      </w:r>
    </w:p>
    <w:p w14:paraId="7223B725" w14:textId="77777777" w:rsidR="008575BE" w:rsidRPr="008575BE" w:rsidRDefault="008575BE" w:rsidP="008575BE">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48"/>
        <w:gridCol w:w="2323"/>
        <w:gridCol w:w="2333"/>
      </w:tblGrid>
      <w:tr w:rsidR="008575BE" w:rsidRPr="008575BE" w14:paraId="7DF16687" w14:textId="77777777" w:rsidTr="008575BE">
        <w:tc>
          <w:tcPr>
            <w:tcW w:w="2346" w:type="dxa"/>
            <w:shd w:val="clear" w:color="auto" w:fill="auto"/>
          </w:tcPr>
          <w:p w14:paraId="5F35F1BD" w14:textId="77777777" w:rsidR="008575BE" w:rsidRPr="008575BE" w:rsidRDefault="008575BE" w:rsidP="008575BE">
            <w:pPr>
              <w:spacing w:after="0" w:line="240" w:lineRule="auto"/>
              <w:jc w:val="center"/>
              <w:rPr>
                <w:rFonts w:ascii="Times New Roman" w:hAnsi="Times New Roman" w:cs="Times New Roman"/>
                <w:b/>
                <w:sz w:val="24"/>
                <w:szCs w:val="24"/>
              </w:rPr>
            </w:pPr>
            <w:r w:rsidRPr="008575BE">
              <w:rPr>
                <w:rFonts w:ascii="Times New Roman" w:hAnsi="Times New Roman" w:cs="Times New Roman"/>
                <w:b/>
                <w:sz w:val="24"/>
                <w:szCs w:val="24"/>
              </w:rPr>
              <w:t>Geographic Location</w:t>
            </w:r>
          </w:p>
        </w:tc>
        <w:tc>
          <w:tcPr>
            <w:tcW w:w="2348" w:type="dxa"/>
            <w:shd w:val="clear" w:color="auto" w:fill="auto"/>
          </w:tcPr>
          <w:p w14:paraId="3387BDB2" w14:textId="77777777" w:rsidR="008575BE" w:rsidRPr="008575BE" w:rsidRDefault="008575BE" w:rsidP="008575BE">
            <w:pPr>
              <w:spacing w:after="0" w:line="240" w:lineRule="auto"/>
              <w:jc w:val="center"/>
              <w:rPr>
                <w:rFonts w:ascii="Times New Roman" w:hAnsi="Times New Roman" w:cs="Times New Roman"/>
                <w:b/>
                <w:sz w:val="24"/>
                <w:szCs w:val="24"/>
              </w:rPr>
            </w:pPr>
            <w:r w:rsidRPr="008575BE">
              <w:rPr>
                <w:rFonts w:ascii="Times New Roman" w:hAnsi="Times New Roman" w:cs="Times New Roman"/>
                <w:b/>
                <w:sz w:val="24"/>
                <w:szCs w:val="24"/>
              </w:rPr>
              <w:t>GS Level/Title</w:t>
            </w:r>
          </w:p>
        </w:tc>
        <w:tc>
          <w:tcPr>
            <w:tcW w:w="2323" w:type="dxa"/>
            <w:shd w:val="clear" w:color="auto" w:fill="auto"/>
          </w:tcPr>
          <w:p w14:paraId="79852DED" w14:textId="77777777" w:rsidR="008575BE" w:rsidRPr="008575BE" w:rsidRDefault="008575BE" w:rsidP="008575BE">
            <w:pPr>
              <w:spacing w:after="0" w:line="240" w:lineRule="auto"/>
              <w:jc w:val="center"/>
              <w:rPr>
                <w:rFonts w:ascii="Times New Roman" w:hAnsi="Times New Roman" w:cs="Times New Roman"/>
                <w:b/>
                <w:sz w:val="24"/>
                <w:szCs w:val="24"/>
              </w:rPr>
            </w:pPr>
            <w:r w:rsidRPr="008575BE">
              <w:rPr>
                <w:rFonts w:ascii="Times New Roman" w:hAnsi="Times New Roman" w:cs="Times New Roman"/>
                <w:b/>
                <w:sz w:val="24"/>
                <w:szCs w:val="24"/>
              </w:rPr>
              <w:t>Hourly Wage Rate</w:t>
            </w:r>
          </w:p>
        </w:tc>
        <w:tc>
          <w:tcPr>
            <w:tcW w:w="2333" w:type="dxa"/>
            <w:shd w:val="clear" w:color="auto" w:fill="auto"/>
          </w:tcPr>
          <w:p w14:paraId="053FDC41" w14:textId="77777777" w:rsidR="008575BE" w:rsidRPr="008575BE" w:rsidRDefault="008575BE" w:rsidP="008575BE">
            <w:pPr>
              <w:spacing w:after="0" w:line="240" w:lineRule="auto"/>
              <w:jc w:val="center"/>
              <w:rPr>
                <w:rFonts w:ascii="Times New Roman" w:hAnsi="Times New Roman" w:cs="Times New Roman"/>
                <w:b/>
                <w:sz w:val="24"/>
                <w:szCs w:val="24"/>
              </w:rPr>
            </w:pPr>
            <w:r w:rsidRPr="008575BE">
              <w:rPr>
                <w:rFonts w:ascii="Times New Roman" w:hAnsi="Times New Roman" w:cs="Times New Roman"/>
                <w:b/>
                <w:sz w:val="24"/>
                <w:szCs w:val="24"/>
              </w:rPr>
              <w:t>Adjusted Wage Rate</w:t>
            </w:r>
          </w:p>
        </w:tc>
      </w:tr>
      <w:tr w:rsidR="008575BE" w:rsidRPr="008575BE" w14:paraId="56AE05AD" w14:textId="77777777" w:rsidTr="008575BE">
        <w:tc>
          <w:tcPr>
            <w:tcW w:w="2346" w:type="dxa"/>
            <w:shd w:val="clear" w:color="auto" w:fill="auto"/>
          </w:tcPr>
          <w:p w14:paraId="30F73CBC"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Rest of U.S.</w:t>
            </w:r>
          </w:p>
        </w:tc>
        <w:tc>
          <w:tcPr>
            <w:tcW w:w="2348" w:type="dxa"/>
            <w:shd w:val="clear" w:color="auto" w:fill="auto"/>
          </w:tcPr>
          <w:p w14:paraId="17E1BD29"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GS-13 (step 5)</w:t>
            </w:r>
          </w:p>
          <w:p w14:paraId="4A227E99"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Program Specialist</w:t>
            </w:r>
          </w:p>
        </w:tc>
        <w:tc>
          <w:tcPr>
            <w:tcW w:w="2323" w:type="dxa"/>
            <w:shd w:val="clear" w:color="auto" w:fill="auto"/>
          </w:tcPr>
          <w:p w14:paraId="285F8FF8" w14:textId="77777777" w:rsidR="008575BE" w:rsidRPr="008575BE" w:rsidRDefault="008575BE" w:rsidP="008575BE">
            <w:pPr>
              <w:spacing w:after="0" w:line="240" w:lineRule="auto"/>
              <w:jc w:val="right"/>
              <w:rPr>
                <w:rFonts w:ascii="Times New Roman" w:hAnsi="Times New Roman" w:cs="Times New Roman"/>
                <w:sz w:val="24"/>
                <w:szCs w:val="24"/>
              </w:rPr>
            </w:pPr>
            <w:r w:rsidRPr="008575BE">
              <w:rPr>
                <w:rFonts w:ascii="Times New Roman" w:hAnsi="Times New Roman" w:cs="Times New Roman"/>
                <w:sz w:val="24"/>
                <w:szCs w:val="24"/>
              </w:rPr>
              <w:t>$47.38</w:t>
            </w:r>
          </w:p>
        </w:tc>
        <w:tc>
          <w:tcPr>
            <w:tcW w:w="2333" w:type="dxa"/>
            <w:shd w:val="clear" w:color="auto" w:fill="auto"/>
          </w:tcPr>
          <w:p w14:paraId="7522F582" w14:textId="77777777" w:rsidR="008575BE" w:rsidRPr="008575BE" w:rsidRDefault="008575BE" w:rsidP="008575BE">
            <w:pPr>
              <w:spacing w:after="0" w:line="240" w:lineRule="auto"/>
              <w:jc w:val="right"/>
              <w:rPr>
                <w:rFonts w:ascii="Times New Roman" w:hAnsi="Times New Roman" w:cs="Times New Roman"/>
                <w:sz w:val="24"/>
                <w:szCs w:val="24"/>
              </w:rPr>
            </w:pPr>
            <w:r w:rsidRPr="008575BE">
              <w:rPr>
                <w:rFonts w:ascii="Times New Roman" w:hAnsi="Times New Roman" w:cs="Times New Roman"/>
                <w:sz w:val="24"/>
                <w:szCs w:val="24"/>
              </w:rPr>
              <w:t>$77.82</w:t>
            </w:r>
          </w:p>
          <w:p w14:paraId="593162F4" w14:textId="77777777" w:rsidR="008575BE" w:rsidRPr="008575BE" w:rsidRDefault="008575BE" w:rsidP="008575BE">
            <w:pPr>
              <w:spacing w:after="0" w:line="240" w:lineRule="auto"/>
              <w:jc w:val="right"/>
              <w:rPr>
                <w:rFonts w:ascii="Times New Roman" w:hAnsi="Times New Roman" w:cs="Times New Roman"/>
                <w:sz w:val="24"/>
                <w:szCs w:val="24"/>
              </w:rPr>
            </w:pPr>
          </w:p>
        </w:tc>
      </w:tr>
      <w:tr w:rsidR="008575BE" w:rsidRPr="008575BE" w14:paraId="14ADF715" w14:textId="77777777" w:rsidTr="008575BE">
        <w:tc>
          <w:tcPr>
            <w:tcW w:w="2346" w:type="dxa"/>
            <w:shd w:val="clear" w:color="auto" w:fill="auto"/>
          </w:tcPr>
          <w:p w14:paraId="6D1CB249" w14:textId="77777777" w:rsidR="008575BE" w:rsidRPr="008575BE" w:rsidRDefault="008575BE" w:rsidP="008575BE">
            <w:pPr>
              <w:spacing w:after="0" w:line="240" w:lineRule="auto"/>
              <w:rPr>
                <w:rFonts w:ascii="Times New Roman" w:hAnsi="Times New Roman" w:cs="Times New Roman"/>
                <w:sz w:val="24"/>
                <w:szCs w:val="24"/>
              </w:rPr>
            </w:pPr>
            <w:r>
              <w:rPr>
                <w:rFonts w:ascii="Times New Roman" w:hAnsi="Times New Roman" w:cs="Times New Roman"/>
                <w:sz w:val="24"/>
                <w:szCs w:val="24"/>
              </w:rPr>
              <w:t>WDC</w:t>
            </w:r>
          </w:p>
        </w:tc>
        <w:tc>
          <w:tcPr>
            <w:tcW w:w="2348" w:type="dxa"/>
            <w:shd w:val="clear" w:color="auto" w:fill="auto"/>
          </w:tcPr>
          <w:p w14:paraId="00F07EB4" w14:textId="77777777" w:rsidR="008575BE" w:rsidRDefault="008575BE" w:rsidP="008575BE">
            <w:pPr>
              <w:spacing w:after="0" w:line="240" w:lineRule="auto"/>
              <w:rPr>
                <w:rFonts w:ascii="Times New Roman" w:hAnsi="Times New Roman" w:cs="Times New Roman"/>
                <w:sz w:val="24"/>
                <w:szCs w:val="24"/>
              </w:rPr>
            </w:pPr>
            <w:r>
              <w:rPr>
                <w:rFonts w:ascii="Times New Roman" w:hAnsi="Times New Roman" w:cs="Times New Roman"/>
                <w:sz w:val="24"/>
                <w:szCs w:val="24"/>
              </w:rPr>
              <w:t>GS-09 (step 5)</w:t>
            </w:r>
          </w:p>
          <w:p w14:paraId="25396D53" w14:textId="77777777" w:rsidR="008575BE" w:rsidRPr="008575BE" w:rsidRDefault="008575BE" w:rsidP="008575BE">
            <w:pPr>
              <w:spacing w:after="0" w:line="240" w:lineRule="auto"/>
              <w:rPr>
                <w:rFonts w:ascii="Times New Roman" w:hAnsi="Times New Roman" w:cs="Times New Roman"/>
                <w:sz w:val="24"/>
                <w:szCs w:val="24"/>
              </w:rPr>
            </w:pPr>
          </w:p>
        </w:tc>
        <w:tc>
          <w:tcPr>
            <w:tcW w:w="2323" w:type="dxa"/>
            <w:shd w:val="clear" w:color="auto" w:fill="auto"/>
          </w:tcPr>
          <w:p w14:paraId="2723C9E5" w14:textId="77777777" w:rsidR="008575BE" w:rsidRPr="008575BE" w:rsidRDefault="008575BE" w:rsidP="008575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$30.54</w:t>
            </w:r>
          </w:p>
        </w:tc>
        <w:tc>
          <w:tcPr>
            <w:tcW w:w="2333" w:type="dxa"/>
            <w:shd w:val="clear" w:color="auto" w:fill="auto"/>
          </w:tcPr>
          <w:p w14:paraId="230512C6" w14:textId="77777777" w:rsidR="008575BE" w:rsidRPr="008575BE" w:rsidRDefault="008575BE" w:rsidP="008575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$50.16</w:t>
            </w:r>
          </w:p>
        </w:tc>
      </w:tr>
      <w:tr w:rsidR="008575BE" w:rsidRPr="008575BE" w14:paraId="216C77B2" w14:textId="77777777" w:rsidTr="008575BE">
        <w:tc>
          <w:tcPr>
            <w:tcW w:w="2346" w:type="dxa"/>
            <w:shd w:val="clear" w:color="auto" w:fill="auto"/>
          </w:tcPr>
          <w:p w14:paraId="70ECA4D9"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WDC</w:t>
            </w:r>
          </w:p>
        </w:tc>
        <w:tc>
          <w:tcPr>
            <w:tcW w:w="2348" w:type="dxa"/>
            <w:shd w:val="clear" w:color="auto" w:fill="auto"/>
          </w:tcPr>
          <w:p w14:paraId="417D1494"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GS-13 (step 5)</w:t>
            </w:r>
          </w:p>
          <w:p w14:paraId="768B37AC" w14:textId="77777777" w:rsidR="008575BE" w:rsidRPr="008575BE" w:rsidRDefault="008575BE" w:rsidP="008575BE">
            <w:pPr>
              <w:spacing w:after="0" w:line="240" w:lineRule="auto"/>
              <w:rPr>
                <w:rFonts w:ascii="Times New Roman" w:hAnsi="Times New Roman" w:cs="Times New Roman"/>
                <w:sz w:val="24"/>
                <w:szCs w:val="24"/>
              </w:rPr>
            </w:pPr>
            <w:r w:rsidRPr="008575BE">
              <w:rPr>
                <w:rFonts w:ascii="Times New Roman" w:hAnsi="Times New Roman" w:cs="Times New Roman"/>
                <w:sz w:val="24"/>
                <w:szCs w:val="24"/>
              </w:rPr>
              <w:t>Management and Program Analyst</w:t>
            </w:r>
          </w:p>
        </w:tc>
        <w:tc>
          <w:tcPr>
            <w:tcW w:w="2323" w:type="dxa"/>
            <w:shd w:val="clear" w:color="auto" w:fill="auto"/>
          </w:tcPr>
          <w:p w14:paraId="55E3AD61" w14:textId="77777777" w:rsidR="008575BE" w:rsidRPr="008575BE" w:rsidRDefault="008575BE" w:rsidP="008575BE">
            <w:pPr>
              <w:spacing w:after="0" w:line="240" w:lineRule="auto"/>
              <w:jc w:val="right"/>
              <w:rPr>
                <w:rFonts w:ascii="Times New Roman" w:hAnsi="Times New Roman" w:cs="Times New Roman"/>
                <w:sz w:val="24"/>
                <w:szCs w:val="24"/>
              </w:rPr>
            </w:pPr>
            <w:r w:rsidRPr="008575BE">
              <w:rPr>
                <w:rFonts w:ascii="Times New Roman" w:hAnsi="Times New Roman" w:cs="Times New Roman"/>
                <w:sz w:val="24"/>
                <w:szCs w:val="24"/>
              </w:rPr>
              <w:t>$52.66</w:t>
            </w:r>
          </w:p>
        </w:tc>
        <w:tc>
          <w:tcPr>
            <w:tcW w:w="2333" w:type="dxa"/>
            <w:shd w:val="clear" w:color="auto" w:fill="auto"/>
          </w:tcPr>
          <w:p w14:paraId="1A7F51A9" w14:textId="77777777" w:rsidR="008575BE" w:rsidRPr="008575BE" w:rsidRDefault="008575BE" w:rsidP="008575BE">
            <w:pPr>
              <w:spacing w:after="0" w:line="240" w:lineRule="auto"/>
              <w:jc w:val="right"/>
              <w:rPr>
                <w:rFonts w:ascii="Times New Roman" w:hAnsi="Times New Roman" w:cs="Times New Roman"/>
                <w:sz w:val="24"/>
                <w:szCs w:val="24"/>
              </w:rPr>
            </w:pPr>
            <w:r w:rsidRPr="008575BE">
              <w:rPr>
                <w:rFonts w:ascii="Times New Roman" w:hAnsi="Times New Roman" w:cs="Times New Roman"/>
                <w:sz w:val="24"/>
                <w:szCs w:val="24"/>
              </w:rPr>
              <w:t>$86.49</w:t>
            </w:r>
          </w:p>
        </w:tc>
      </w:tr>
    </w:tbl>
    <w:p w14:paraId="59389D16" w14:textId="77777777" w:rsidR="009A2462" w:rsidRPr="00765CB8" w:rsidRDefault="009A2462" w:rsidP="009A2462">
      <w:pPr>
        <w:spacing w:after="0" w:line="240" w:lineRule="auto"/>
        <w:ind w:left="360"/>
        <w:rPr>
          <w:rFonts w:ascii="Times New Roman" w:hAnsi="Times New Roman" w:cs="Times New Roman"/>
          <w:color w:val="FF0000"/>
          <w:sz w:val="24"/>
          <w:szCs w:val="24"/>
        </w:rPr>
      </w:pPr>
    </w:p>
    <w:p w14:paraId="6BEF4263" w14:textId="77777777" w:rsidR="009A2462" w:rsidRPr="009A2462" w:rsidRDefault="009A2462" w:rsidP="009A2462">
      <w:pPr>
        <w:spacing w:after="0" w:line="240" w:lineRule="auto"/>
        <w:rPr>
          <w:rFonts w:ascii="Times New Roman" w:hAnsi="Times New Roman" w:cs="Times New Roman"/>
          <w:sz w:val="24"/>
          <w:szCs w:val="24"/>
        </w:rPr>
      </w:pPr>
    </w:p>
    <w:p w14:paraId="54D2B14C"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14:paraId="31E888A7" w14:textId="77777777" w:rsidR="009A2462" w:rsidRDefault="009A2462" w:rsidP="009A2462">
      <w:pPr>
        <w:spacing w:after="0" w:line="240" w:lineRule="auto"/>
        <w:rPr>
          <w:rFonts w:ascii="Times New Roman" w:hAnsi="Times New Roman" w:cs="Times New Roman"/>
          <w:sz w:val="24"/>
          <w:szCs w:val="24"/>
        </w:rPr>
      </w:pPr>
    </w:p>
    <w:p w14:paraId="40CF328E" w14:textId="77777777" w:rsidR="008F0FDC" w:rsidRPr="00765CB8" w:rsidRDefault="008575BE" w:rsidP="008F0FDC">
      <w:pPr>
        <w:spacing w:after="0" w:line="240" w:lineRule="auto"/>
        <w:ind w:left="360"/>
        <w:rPr>
          <w:rFonts w:ascii="Times New Roman" w:hAnsi="Times New Roman" w:cs="Times New Roman"/>
          <w:color w:val="FF0000"/>
          <w:sz w:val="24"/>
          <w:szCs w:val="24"/>
        </w:rPr>
      </w:pPr>
      <w:r>
        <w:rPr>
          <w:rFonts w:ascii="Times New Roman" w:hAnsi="Times New Roman" w:cs="Times New Roman"/>
          <w:sz w:val="24"/>
          <w:szCs w:val="24"/>
        </w:rPr>
        <w:t>We have estimated a significant increase in burden.  The primary reason for this increase is because there is some evidence that it may be utilized at a higher level than in previous years.  Thus, we have increased the number of applicants from 2 to 25 and we expect to increase the number of recipients from 2 to 3.  These increases, along with an increase in wage rates, account for the increase in burden.</w:t>
      </w:r>
    </w:p>
    <w:p w14:paraId="67D33ACA" w14:textId="77777777" w:rsidR="009A2462" w:rsidRPr="008F0FDC" w:rsidRDefault="009A2462" w:rsidP="009A2462">
      <w:pPr>
        <w:spacing w:after="0" w:line="240" w:lineRule="auto"/>
        <w:rPr>
          <w:rFonts w:ascii="Times New Roman" w:hAnsi="Times New Roman" w:cs="Times New Roman"/>
          <w:sz w:val="24"/>
          <w:szCs w:val="24"/>
        </w:rPr>
      </w:pPr>
    </w:p>
    <w:p w14:paraId="2D8342FB"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14:paraId="1FAD6ABB" w14:textId="77777777" w:rsidR="009A2462" w:rsidRDefault="009A2462" w:rsidP="009A2462">
      <w:pPr>
        <w:spacing w:after="0" w:line="240" w:lineRule="auto"/>
        <w:rPr>
          <w:rFonts w:ascii="Times New Roman" w:hAnsi="Times New Roman" w:cs="Times New Roman"/>
          <w:sz w:val="24"/>
          <w:szCs w:val="24"/>
        </w:rPr>
      </w:pPr>
    </w:p>
    <w:p w14:paraId="5AE44FB7" w14:textId="77777777" w:rsidR="009A2462" w:rsidRDefault="008575BE" w:rsidP="000F73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results of this information collection will not be published.</w:t>
      </w:r>
    </w:p>
    <w:p w14:paraId="03D2F9C6" w14:textId="77777777" w:rsidR="009A2462" w:rsidRPr="009A2462" w:rsidRDefault="009A2462" w:rsidP="009A2462">
      <w:pPr>
        <w:spacing w:after="0" w:line="240" w:lineRule="auto"/>
        <w:rPr>
          <w:rFonts w:ascii="Times New Roman" w:hAnsi="Times New Roman" w:cs="Times New Roman"/>
          <w:sz w:val="24"/>
          <w:szCs w:val="24"/>
        </w:rPr>
      </w:pPr>
    </w:p>
    <w:p w14:paraId="4FC4CFAF"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14:paraId="4C60539A" w14:textId="77777777" w:rsidR="009A2462" w:rsidRDefault="009A2462" w:rsidP="009A2462">
      <w:pPr>
        <w:spacing w:after="0" w:line="240" w:lineRule="auto"/>
        <w:rPr>
          <w:rFonts w:ascii="Times New Roman" w:hAnsi="Times New Roman" w:cs="Times New Roman"/>
          <w:sz w:val="24"/>
          <w:szCs w:val="24"/>
        </w:rPr>
      </w:pPr>
    </w:p>
    <w:p w14:paraId="26740B6C" w14:textId="77777777" w:rsidR="00AB24B8" w:rsidRDefault="009B21E2" w:rsidP="00B1763A">
      <w:pPr>
        <w:spacing w:line="240" w:lineRule="auto"/>
        <w:ind w:left="360"/>
        <w:rPr>
          <w:rFonts w:ascii="Times New Roman" w:hAnsi="Times New Roman"/>
          <w:sz w:val="24"/>
          <w:szCs w:val="24"/>
        </w:rPr>
      </w:pPr>
      <w:r w:rsidRPr="00383DA5">
        <w:rPr>
          <w:rFonts w:ascii="Times New Roman" w:hAnsi="Times New Roman"/>
          <w:sz w:val="24"/>
          <w:szCs w:val="24"/>
        </w:rPr>
        <w:t xml:space="preserve">We are </w:t>
      </w:r>
      <w:r w:rsidR="008575BE">
        <w:rPr>
          <w:rFonts w:ascii="Times New Roman" w:hAnsi="Times New Roman"/>
          <w:sz w:val="24"/>
          <w:szCs w:val="24"/>
        </w:rPr>
        <w:t>not seeking approval to not display the expiration date.</w:t>
      </w:r>
    </w:p>
    <w:p w14:paraId="4CE6E4DB"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14:paraId="50E68F5B" w14:textId="77777777" w:rsidR="009A2462" w:rsidRDefault="009A2462" w:rsidP="009A2462">
      <w:pPr>
        <w:spacing w:after="0" w:line="240" w:lineRule="auto"/>
        <w:rPr>
          <w:rFonts w:ascii="Times New Roman" w:hAnsi="Times New Roman" w:cs="Times New Roman"/>
          <w:sz w:val="24"/>
          <w:szCs w:val="24"/>
        </w:rPr>
      </w:pPr>
    </w:p>
    <w:p w14:paraId="3816822E" w14:textId="77777777" w:rsidR="009A2462" w:rsidRDefault="008F0FDC" w:rsidP="000F73C6">
      <w:pPr>
        <w:spacing w:after="0" w:line="240" w:lineRule="auto"/>
        <w:ind w:left="360"/>
        <w:rPr>
          <w:rFonts w:ascii="Times New Roman" w:hAnsi="Times New Roman" w:cs="Times New Roman"/>
          <w:sz w:val="24"/>
          <w:szCs w:val="24"/>
        </w:rPr>
      </w:pPr>
      <w:r w:rsidRPr="006928FF">
        <w:rPr>
          <w:rFonts w:ascii="Times New Roman" w:hAnsi="Times New Roman" w:cs="Times New Roman"/>
          <w:sz w:val="24"/>
          <w:szCs w:val="24"/>
        </w:rPr>
        <w:t xml:space="preserve">There are no exceptions </w:t>
      </w:r>
      <w:r w:rsidR="00376247">
        <w:rPr>
          <w:rFonts w:ascii="Times New Roman" w:hAnsi="Times New Roman" w:cs="Times New Roman"/>
          <w:sz w:val="24"/>
          <w:szCs w:val="24"/>
        </w:rPr>
        <w:t>to the certification statement.</w:t>
      </w:r>
    </w:p>
    <w:p w14:paraId="528CFCAC" w14:textId="77777777" w:rsidR="009A2462" w:rsidRPr="009A2462" w:rsidRDefault="009A2462" w:rsidP="009A2462">
      <w:pPr>
        <w:spacing w:after="0" w:line="240" w:lineRule="auto"/>
        <w:rPr>
          <w:rFonts w:ascii="Times New Roman" w:hAnsi="Times New Roman" w:cs="Times New Roman"/>
          <w:sz w:val="24"/>
          <w:szCs w:val="24"/>
        </w:rPr>
      </w:pPr>
    </w:p>
    <w:p w14:paraId="05C623C9" w14:textId="77777777"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14:paraId="1D578C92" w14:textId="77777777" w:rsidR="009A2462" w:rsidRDefault="009A2462" w:rsidP="009A2462">
      <w:pPr>
        <w:spacing w:after="0" w:line="240" w:lineRule="auto"/>
        <w:rPr>
          <w:rFonts w:ascii="Times New Roman" w:hAnsi="Times New Roman" w:cs="Times New Roman"/>
          <w:sz w:val="24"/>
          <w:szCs w:val="24"/>
        </w:rPr>
      </w:pPr>
    </w:p>
    <w:p w14:paraId="42B87982" w14:textId="77777777" w:rsidR="00106880" w:rsidRPr="00106880" w:rsidRDefault="009A2462" w:rsidP="00FD443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information collection is not related to the SCI</w:t>
      </w:r>
      <w:r w:rsidR="00376247">
        <w:rPr>
          <w:rFonts w:ascii="Times New Roman" w:hAnsi="Times New Roman" w:cs="Times New Roman"/>
          <w:sz w:val="24"/>
          <w:szCs w:val="24"/>
        </w:rPr>
        <w:t>,</w:t>
      </w:r>
      <w:r>
        <w:rPr>
          <w:rFonts w:ascii="Times New Roman" w:hAnsi="Times New Roman" w:cs="Times New Roman"/>
          <w:sz w:val="24"/>
          <w:szCs w:val="24"/>
        </w:rPr>
        <w:t xml:space="preserve"> and it will not be part of the one stop shopping center.</w:t>
      </w:r>
    </w:p>
    <w:sectPr w:rsidR="00106880" w:rsidRPr="00106880" w:rsidSect="003C23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CEEC1" w14:textId="77777777" w:rsidR="00650668" w:rsidRDefault="00650668" w:rsidP="00C01B34">
      <w:pPr>
        <w:spacing w:after="0" w:line="240" w:lineRule="auto"/>
      </w:pPr>
      <w:r>
        <w:separator/>
      </w:r>
    </w:p>
  </w:endnote>
  <w:endnote w:type="continuationSeparator" w:id="0">
    <w:p w14:paraId="55392E7C" w14:textId="77777777" w:rsidR="00650668" w:rsidRDefault="00650668" w:rsidP="00C0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2346"/>
      <w:docPartObj>
        <w:docPartGallery w:val="Page Numbers (Bottom of Page)"/>
        <w:docPartUnique/>
      </w:docPartObj>
    </w:sdtPr>
    <w:sdtEndPr>
      <w:rPr>
        <w:rFonts w:ascii="Times New Roman" w:hAnsi="Times New Roman" w:cs="Times New Roman"/>
        <w:sz w:val="24"/>
        <w:szCs w:val="24"/>
      </w:rPr>
    </w:sdtEndPr>
    <w:sdtContent>
      <w:p w14:paraId="11A0D776" w14:textId="77777777" w:rsidR="00C7233F" w:rsidRPr="00C01B34" w:rsidRDefault="00F641A9">
        <w:pPr>
          <w:pStyle w:val="Footer"/>
          <w:jc w:val="center"/>
          <w:rPr>
            <w:rFonts w:ascii="Times New Roman" w:hAnsi="Times New Roman" w:cs="Times New Roman"/>
            <w:sz w:val="24"/>
            <w:szCs w:val="24"/>
          </w:rPr>
        </w:pPr>
        <w:r w:rsidRPr="00C01B34">
          <w:rPr>
            <w:rFonts w:ascii="Times New Roman" w:hAnsi="Times New Roman" w:cs="Times New Roman"/>
            <w:sz w:val="24"/>
            <w:szCs w:val="24"/>
          </w:rPr>
          <w:fldChar w:fldCharType="begin"/>
        </w:r>
        <w:r w:rsidR="00C7233F" w:rsidRPr="00C01B34">
          <w:rPr>
            <w:rFonts w:ascii="Times New Roman" w:hAnsi="Times New Roman" w:cs="Times New Roman"/>
            <w:sz w:val="24"/>
            <w:szCs w:val="24"/>
          </w:rPr>
          <w:instrText xml:space="preserve"> PAGE   \* MERGEFORMAT </w:instrText>
        </w:r>
        <w:r w:rsidRPr="00C01B34">
          <w:rPr>
            <w:rFonts w:ascii="Times New Roman" w:hAnsi="Times New Roman" w:cs="Times New Roman"/>
            <w:sz w:val="24"/>
            <w:szCs w:val="24"/>
          </w:rPr>
          <w:fldChar w:fldCharType="separate"/>
        </w:r>
        <w:r w:rsidR="003C0E37">
          <w:rPr>
            <w:rFonts w:ascii="Times New Roman" w:hAnsi="Times New Roman" w:cs="Times New Roman"/>
            <w:noProof/>
            <w:sz w:val="24"/>
            <w:szCs w:val="24"/>
          </w:rPr>
          <w:t>1</w:t>
        </w:r>
        <w:r w:rsidRPr="00C01B34">
          <w:rPr>
            <w:rFonts w:ascii="Times New Roman" w:hAnsi="Times New Roman" w:cs="Times New Roman"/>
            <w:sz w:val="24"/>
            <w:szCs w:val="24"/>
          </w:rPr>
          <w:fldChar w:fldCharType="end"/>
        </w:r>
      </w:p>
    </w:sdtContent>
  </w:sdt>
  <w:p w14:paraId="62767F5D" w14:textId="77777777" w:rsidR="00C7233F" w:rsidRDefault="00C72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3302" w14:textId="77777777" w:rsidR="00650668" w:rsidRDefault="00650668" w:rsidP="00C01B34">
      <w:pPr>
        <w:spacing w:after="0" w:line="240" w:lineRule="auto"/>
      </w:pPr>
      <w:r>
        <w:separator/>
      </w:r>
    </w:p>
  </w:footnote>
  <w:footnote w:type="continuationSeparator" w:id="0">
    <w:p w14:paraId="3421F67A" w14:textId="77777777" w:rsidR="00650668" w:rsidRDefault="00650668" w:rsidP="00C01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E"/>
    <w:rsid w:val="00004AEC"/>
    <w:rsid w:val="0003405A"/>
    <w:rsid w:val="000750D1"/>
    <w:rsid w:val="0009493B"/>
    <w:rsid w:val="000B271A"/>
    <w:rsid w:val="000B58D9"/>
    <w:rsid w:val="000F73C6"/>
    <w:rsid w:val="00106880"/>
    <w:rsid w:val="00106E4E"/>
    <w:rsid w:val="001139AF"/>
    <w:rsid w:val="00113FB8"/>
    <w:rsid w:val="001500F5"/>
    <w:rsid w:val="0015678C"/>
    <w:rsid w:val="00157930"/>
    <w:rsid w:val="0016056C"/>
    <w:rsid w:val="00166F34"/>
    <w:rsid w:val="001B0D69"/>
    <w:rsid w:val="001B6302"/>
    <w:rsid w:val="001B6DF9"/>
    <w:rsid w:val="001D24B4"/>
    <w:rsid w:val="00211D6E"/>
    <w:rsid w:val="00213E39"/>
    <w:rsid w:val="002232BF"/>
    <w:rsid w:val="00225CB5"/>
    <w:rsid w:val="0022709B"/>
    <w:rsid w:val="00245DC6"/>
    <w:rsid w:val="0030152E"/>
    <w:rsid w:val="00323BD6"/>
    <w:rsid w:val="00346AD5"/>
    <w:rsid w:val="003521D6"/>
    <w:rsid w:val="00355F32"/>
    <w:rsid w:val="00363DE6"/>
    <w:rsid w:val="003738F8"/>
    <w:rsid w:val="00376247"/>
    <w:rsid w:val="003B0E85"/>
    <w:rsid w:val="003B65BB"/>
    <w:rsid w:val="003C0E37"/>
    <w:rsid w:val="003C23C3"/>
    <w:rsid w:val="003E08E8"/>
    <w:rsid w:val="003E43D6"/>
    <w:rsid w:val="00400F2D"/>
    <w:rsid w:val="0046541E"/>
    <w:rsid w:val="00482643"/>
    <w:rsid w:val="004B7783"/>
    <w:rsid w:val="00512844"/>
    <w:rsid w:val="00544658"/>
    <w:rsid w:val="00582FB9"/>
    <w:rsid w:val="005A4D0A"/>
    <w:rsid w:val="005A5149"/>
    <w:rsid w:val="005D002E"/>
    <w:rsid w:val="005F4E7D"/>
    <w:rsid w:val="00633A5F"/>
    <w:rsid w:val="00642557"/>
    <w:rsid w:val="00650668"/>
    <w:rsid w:val="00661120"/>
    <w:rsid w:val="006910B9"/>
    <w:rsid w:val="006928FF"/>
    <w:rsid w:val="0069415D"/>
    <w:rsid w:val="006D7281"/>
    <w:rsid w:val="0072765B"/>
    <w:rsid w:val="00765CB8"/>
    <w:rsid w:val="007A051F"/>
    <w:rsid w:val="00811618"/>
    <w:rsid w:val="00847EED"/>
    <w:rsid w:val="008575BE"/>
    <w:rsid w:val="00862C36"/>
    <w:rsid w:val="00872B8B"/>
    <w:rsid w:val="00883DB0"/>
    <w:rsid w:val="008B2E60"/>
    <w:rsid w:val="008E2FFF"/>
    <w:rsid w:val="008E62B7"/>
    <w:rsid w:val="008F0FDC"/>
    <w:rsid w:val="00905E71"/>
    <w:rsid w:val="00907A93"/>
    <w:rsid w:val="00917AD0"/>
    <w:rsid w:val="00930D72"/>
    <w:rsid w:val="009425CF"/>
    <w:rsid w:val="00943014"/>
    <w:rsid w:val="00980395"/>
    <w:rsid w:val="009A2462"/>
    <w:rsid w:val="009B21E2"/>
    <w:rsid w:val="009C0509"/>
    <w:rsid w:val="009F4BE9"/>
    <w:rsid w:val="009F6EFB"/>
    <w:rsid w:val="00A8204B"/>
    <w:rsid w:val="00A92D24"/>
    <w:rsid w:val="00AB24B8"/>
    <w:rsid w:val="00AB44B5"/>
    <w:rsid w:val="00AB7419"/>
    <w:rsid w:val="00AB77B8"/>
    <w:rsid w:val="00AD0423"/>
    <w:rsid w:val="00AF6B36"/>
    <w:rsid w:val="00B05240"/>
    <w:rsid w:val="00B1493D"/>
    <w:rsid w:val="00B1763A"/>
    <w:rsid w:val="00B83622"/>
    <w:rsid w:val="00B86D04"/>
    <w:rsid w:val="00BA260C"/>
    <w:rsid w:val="00BB323F"/>
    <w:rsid w:val="00BC0ADB"/>
    <w:rsid w:val="00BC2282"/>
    <w:rsid w:val="00BD209D"/>
    <w:rsid w:val="00C01B34"/>
    <w:rsid w:val="00C309CE"/>
    <w:rsid w:val="00C50E2F"/>
    <w:rsid w:val="00C7233F"/>
    <w:rsid w:val="00C82AC3"/>
    <w:rsid w:val="00C94458"/>
    <w:rsid w:val="00CA0E43"/>
    <w:rsid w:val="00CB6E56"/>
    <w:rsid w:val="00CC3FA4"/>
    <w:rsid w:val="00CD6471"/>
    <w:rsid w:val="00CE77D7"/>
    <w:rsid w:val="00D13908"/>
    <w:rsid w:val="00D22CAC"/>
    <w:rsid w:val="00D61142"/>
    <w:rsid w:val="00D83EAD"/>
    <w:rsid w:val="00DA1BBD"/>
    <w:rsid w:val="00DA7F04"/>
    <w:rsid w:val="00DB26B3"/>
    <w:rsid w:val="00DE2941"/>
    <w:rsid w:val="00DE6C46"/>
    <w:rsid w:val="00DF5A4E"/>
    <w:rsid w:val="00E2788A"/>
    <w:rsid w:val="00E30621"/>
    <w:rsid w:val="00E3305A"/>
    <w:rsid w:val="00E43B17"/>
    <w:rsid w:val="00E47A8E"/>
    <w:rsid w:val="00E56C73"/>
    <w:rsid w:val="00E74DFF"/>
    <w:rsid w:val="00E80503"/>
    <w:rsid w:val="00ED00D5"/>
    <w:rsid w:val="00EE239E"/>
    <w:rsid w:val="00F21C2F"/>
    <w:rsid w:val="00F409DB"/>
    <w:rsid w:val="00F43C05"/>
    <w:rsid w:val="00F641A9"/>
    <w:rsid w:val="00F85E9E"/>
    <w:rsid w:val="00FA5C33"/>
    <w:rsid w:val="00FC291C"/>
    <w:rsid w:val="00FD4439"/>
    <w:rsid w:val="00FE6426"/>
    <w:rsid w:val="00FF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iPriority w:val="99"/>
    <w:semiHidden/>
    <w:unhideWhenUsed/>
    <w:rsid w:val="00106880"/>
    <w:rPr>
      <w:sz w:val="16"/>
      <w:szCs w:val="16"/>
    </w:rPr>
  </w:style>
  <w:style w:type="paragraph" w:styleId="CommentText">
    <w:name w:val="annotation text"/>
    <w:basedOn w:val="Normal"/>
    <w:link w:val="CommentTextChar"/>
    <w:uiPriority w:val="99"/>
    <w:semiHidden/>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semiHidden/>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sz w:val="20"/>
      <w:szCs w:val="20"/>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iPriority w:val="99"/>
    <w:semiHidden/>
    <w:unhideWhenUsed/>
    <w:rsid w:val="00106880"/>
    <w:rPr>
      <w:sz w:val="16"/>
      <w:szCs w:val="16"/>
    </w:rPr>
  </w:style>
  <w:style w:type="paragraph" w:styleId="CommentText">
    <w:name w:val="annotation text"/>
    <w:basedOn w:val="Normal"/>
    <w:link w:val="CommentTextChar"/>
    <w:uiPriority w:val="99"/>
    <w:semiHidden/>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semiHidden/>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sz w:val="20"/>
      <w:szCs w:val="20"/>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5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gail.thuner</dc:creator>
  <cp:keywords/>
  <dc:description/>
  <cp:lastModifiedBy>SYSTEM</cp:lastModifiedBy>
  <cp:revision>2</cp:revision>
  <cp:lastPrinted>2012-07-31T20:04:00Z</cp:lastPrinted>
  <dcterms:created xsi:type="dcterms:W3CDTF">2019-03-07T18:52:00Z</dcterms:created>
  <dcterms:modified xsi:type="dcterms:W3CDTF">2019-03-07T18:52:00Z</dcterms:modified>
</cp:coreProperties>
</file>