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935EC" w14:textId="77777777" w:rsidR="009761F4" w:rsidRDefault="009761F4" w:rsidP="009B1C2D">
      <w:pPr>
        <w:jc w:val="center"/>
        <w:rPr>
          <w:b/>
          <w:bCs/>
          <w:i/>
          <w:sz w:val="22"/>
          <w:szCs w:val="22"/>
        </w:rPr>
      </w:pPr>
      <w:bookmarkStart w:id="0" w:name="_GoBack"/>
      <w:bookmarkEnd w:id="0"/>
    </w:p>
    <w:p w14:paraId="72937EDB" w14:textId="646421AF" w:rsidR="009761F4" w:rsidRDefault="009761F4" w:rsidP="009761F4">
      <w:pPr>
        <w:jc w:val="center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Appendix G</w:t>
      </w:r>
    </w:p>
    <w:p w14:paraId="233E8A73" w14:textId="77777777" w:rsidR="009761F4" w:rsidRDefault="009761F4" w:rsidP="009761F4">
      <w:pPr>
        <w:jc w:val="center"/>
        <w:rPr>
          <w:b/>
          <w:bCs/>
          <w:sz w:val="24"/>
          <w:szCs w:val="22"/>
        </w:rPr>
      </w:pPr>
    </w:p>
    <w:p w14:paraId="5B70033C" w14:textId="5D1C022F" w:rsidR="009761F4" w:rsidRPr="009761F4" w:rsidRDefault="009761F4" w:rsidP="009761F4">
      <w:pPr>
        <w:jc w:val="center"/>
        <w:rPr>
          <w:b/>
          <w:bCs/>
          <w:sz w:val="24"/>
          <w:szCs w:val="22"/>
        </w:rPr>
      </w:pPr>
      <w:r w:rsidRPr="009761F4">
        <w:rPr>
          <w:b/>
          <w:sz w:val="24"/>
          <w:szCs w:val="24"/>
        </w:rPr>
        <w:t>2M Research Employee Nondisclosure Agreement</w:t>
      </w:r>
      <w:r w:rsidRPr="009761F4">
        <w:rPr>
          <w:b/>
          <w:bCs/>
          <w:i/>
          <w:sz w:val="22"/>
          <w:szCs w:val="22"/>
        </w:rPr>
        <w:t xml:space="preserve"> </w:t>
      </w:r>
      <w:r w:rsidRPr="009761F4">
        <w:rPr>
          <w:b/>
          <w:bCs/>
          <w:i/>
          <w:sz w:val="22"/>
          <w:szCs w:val="22"/>
        </w:rPr>
        <w:br w:type="page"/>
      </w:r>
    </w:p>
    <w:p w14:paraId="1C7563E4" w14:textId="13B68098" w:rsidR="009B1C2D" w:rsidRPr="009B1C2D" w:rsidRDefault="009B1C2D" w:rsidP="009B1C2D">
      <w:pPr>
        <w:jc w:val="center"/>
        <w:rPr>
          <w:b/>
          <w:i/>
          <w:sz w:val="22"/>
          <w:szCs w:val="22"/>
        </w:rPr>
      </w:pPr>
      <w:r w:rsidRPr="009B1C2D">
        <w:rPr>
          <w:b/>
          <w:bCs/>
          <w:i/>
          <w:sz w:val="22"/>
          <w:szCs w:val="22"/>
        </w:rPr>
        <w:lastRenderedPageBreak/>
        <w:t>2M Research Employee Non-Disclosure Agreement</w:t>
      </w:r>
      <w:r>
        <w:rPr>
          <w:b/>
          <w:bCs/>
          <w:i/>
          <w:sz w:val="22"/>
          <w:szCs w:val="22"/>
        </w:rPr>
        <w:t xml:space="preserve"> Template</w:t>
      </w:r>
    </w:p>
    <w:p w14:paraId="5E85E483" w14:textId="77777777" w:rsidR="009B1C2D" w:rsidRPr="00E20278" w:rsidRDefault="009B1C2D" w:rsidP="009B1C2D">
      <w:pPr>
        <w:jc w:val="center"/>
        <w:rPr>
          <w:sz w:val="22"/>
          <w:szCs w:val="22"/>
        </w:rPr>
      </w:pPr>
      <w:r w:rsidRPr="00E20278">
        <w:rPr>
          <w:b/>
          <w:bCs/>
          <w:sz w:val="22"/>
          <w:szCs w:val="22"/>
        </w:rPr>
        <w:t> </w:t>
      </w:r>
    </w:p>
    <w:p w14:paraId="519C68C1" w14:textId="77777777" w:rsidR="009B1C2D" w:rsidRPr="00E20278" w:rsidRDefault="009B1C2D" w:rsidP="009B1C2D">
      <w:pPr>
        <w:rPr>
          <w:sz w:val="22"/>
          <w:szCs w:val="22"/>
        </w:rPr>
      </w:pPr>
      <w:r w:rsidRPr="00E20278">
        <w:rPr>
          <w:b/>
          <w:bCs/>
          <w:sz w:val="22"/>
          <w:szCs w:val="22"/>
        </w:rPr>
        <w:t>I. Non-Public Information</w:t>
      </w:r>
    </w:p>
    <w:p w14:paraId="786B94EB" w14:textId="77777777" w:rsidR="009B1C2D" w:rsidRPr="00E20278" w:rsidRDefault="009B1C2D" w:rsidP="009B1C2D">
      <w:pPr>
        <w:rPr>
          <w:sz w:val="22"/>
          <w:szCs w:val="22"/>
        </w:rPr>
      </w:pPr>
      <w:r w:rsidRPr="00E20278">
        <w:rPr>
          <w:sz w:val="22"/>
          <w:szCs w:val="22"/>
        </w:rPr>
        <w:t> </w:t>
      </w:r>
    </w:p>
    <w:p w14:paraId="523CEF49" w14:textId="6D27D0F6" w:rsidR="009B1C2D" w:rsidRPr="00E20278" w:rsidRDefault="009B1C2D" w:rsidP="009B1C2D">
      <w:pPr>
        <w:rPr>
          <w:sz w:val="22"/>
          <w:szCs w:val="22"/>
        </w:rPr>
      </w:pPr>
      <w:r w:rsidRPr="00E20278">
        <w:rPr>
          <w:sz w:val="22"/>
          <w:szCs w:val="22"/>
        </w:rPr>
        <w:t xml:space="preserve">I understand that in order to fulfill my responsibilities as an employee of </w:t>
      </w:r>
      <w:r>
        <w:rPr>
          <w:sz w:val="22"/>
          <w:szCs w:val="22"/>
        </w:rPr>
        <w:t>2M Research Services, LLC for USDA Contract #</w:t>
      </w:r>
      <w:r w:rsidR="009761F4">
        <w:rPr>
          <w:sz w:val="22"/>
          <w:szCs w:val="22"/>
        </w:rPr>
        <w:t xml:space="preserve"> </w:t>
      </w:r>
      <w:r w:rsidR="00A86798">
        <w:rPr>
          <w:sz w:val="22"/>
          <w:szCs w:val="22"/>
        </w:rPr>
        <w:t>(insert contract # here)</w:t>
      </w:r>
      <w:r w:rsidRPr="00E20278">
        <w:rPr>
          <w:b/>
          <w:bCs/>
          <w:sz w:val="22"/>
          <w:szCs w:val="22"/>
        </w:rPr>
        <w:t>,</w:t>
      </w:r>
      <w:r w:rsidRPr="00E20278">
        <w:rPr>
          <w:sz w:val="22"/>
          <w:szCs w:val="22"/>
        </w:rPr>
        <w:t xml:space="preserve"> I will have access to non-public information, including confidential and privileged information contained in government-owned information technology systems. For purposes of this agreement, confidential information means government information that is not or will not be generally available to the public. Privileged information means information </w:t>
      </w:r>
      <w:hyperlink r:id="rId5" w:history="1">
        <w:r w:rsidRPr="00E20278">
          <w:rPr>
            <w:color w:val="333333"/>
            <w:sz w:val="22"/>
            <w:szCs w:val="22"/>
            <w:u w:val="single"/>
          </w:rPr>
          <w:t>which</w:t>
        </w:r>
      </w:hyperlink>
      <w:r w:rsidRPr="00E20278">
        <w:rPr>
          <w:color w:val="333333"/>
          <w:sz w:val="22"/>
          <w:szCs w:val="22"/>
        </w:rPr>
        <w:t xml:space="preserve"> </w:t>
      </w:r>
      <w:hyperlink r:id="rId6" w:history="1">
        <w:r w:rsidRPr="00E20278">
          <w:rPr>
            <w:color w:val="333333"/>
            <w:sz w:val="22"/>
            <w:szCs w:val="22"/>
            <w:u w:val="single"/>
          </w:rPr>
          <w:t>can</w:t>
        </w:r>
      </w:hyperlink>
      <w:hyperlink r:id="rId7" w:history="1">
        <w:r w:rsidRPr="00E20278">
          <w:rPr>
            <w:color w:val="333333"/>
            <w:sz w:val="22"/>
            <w:szCs w:val="22"/>
            <w:u w:val="single"/>
          </w:rPr>
          <w:t>not</w:t>
        </w:r>
      </w:hyperlink>
      <w:r w:rsidRPr="00E20278">
        <w:rPr>
          <w:color w:val="333333"/>
          <w:sz w:val="22"/>
          <w:szCs w:val="22"/>
        </w:rPr>
        <w:t xml:space="preserve"> </w:t>
      </w:r>
      <w:hyperlink r:id="rId8" w:history="1">
        <w:r w:rsidRPr="00E20278">
          <w:rPr>
            <w:color w:val="333333"/>
            <w:sz w:val="22"/>
            <w:szCs w:val="22"/>
            <w:u w:val="single"/>
          </w:rPr>
          <w:t>be</w:t>
        </w:r>
      </w:hyperlink>
      <w:r w:rsidRPr="00E20278">
        <w:rPr>
          <w:color w:val="333333"/>
          <w:sz w:val="22"/>
          <w:szCs w:val="22"/>
        </w:rPr>
        <w:t xml:space="preserve"> </w:t>
      </w:r>
      <w:hyperlink r:id="rId9" w:history="1">
        <w:r w:rsidRPr="00E20278">
          <w:rPr>
            <w:color w:val="333333"/>
            <w:sz w:val="22"/>
            <w:szCs w:val="22"/>
            <w:u w:val="single"/>
          </w:rPr>
          <w:t>disclosed</w:t>
        </w:r>
      </w:hyperlink>
      <w:r w:rsidRPr="00E20278">
        <w:rPr>
          <w:color w:val="333333"/>
          <w:sz w:val="22"/>
          <w:szCs w:val="22"/>
        </w:rPr>
        <w:t xml:space="preserve"> </w:t>
      </w:r>
      <w:hyperlink r:id="rId10" w:history="1">
        <w:r w:rsidRPr="00E20278">
          <w:rPr>
            <w:color w:val="333333"/>
            <w:sz w:val="22"/>
            <w:szCs w:val="22"/>
            <w:u w:val="single"/>
          </w:rPr>
          <w:t>without</w:t>
        </w:r>
      </w:hyperlink>
      <w:r w:rsidRPr="00E20278">
        <w:rPr>
          <w:color w:val="333333"/>
          <w:sz w:val="22"/>
          <w:szCs w:val="22"/>
        </w:rPr>
        <w:t xml:space="preserve"> </w:t>
      </w:r>
      <w:hyperlink r:id="rId11" w:history="1">
        <w:r w:rsidRPr="00E20278">
          <w:rPr>
            <w:color w:val="333333"/>
            <w:sz w:val="22"/>
            <w:szCs w:val="22"/>
            <w:u w:val="single"/>
          </w:rPr>
          <w:t>the</w:t>
        </w:r>
      </w:hyperlink>
      <w:r w:rsidRPr="00E20278">
        <w:rPr>
          <w:color w:val="333333"/>
          <w:sz w:val="22"/>
          <w:szCs w:val="22"/>
        </w:rPr>
        <w:t xml:space="preserve"> prior written </w:t>
      </w:r>
      <w:hyperlink r:id="rId12" w:history="1">
        <w:r w:rsidRPr="00E20278">
          <w:rPr>
            <w:color w:val="333333"/>
            <w:sz w:val="22"/>
            <w:szCs w:val="22"/>
            <w:u w:val="single"/>
          </w:rPr>
          <w:t>consent</w:t>
        </w:r>
      </w:hyperlink>
      <w:r w:rsidRPr="00E20278">
        <w:rPr>
          <w:color w:val="333333"/>
          <w:sz w:val="22"/>
          <w:szCs w:val="22"/>
        </w:rPr>
        <w:t xml:space="preserve"> </w:t>
      </w:r>
      <w:hyperlink r:id="rId13" w:history="1">
        <w:r w:rsidRPr="00E20278">
          <w:rPr>
            <w:color w:val="333333"/>
            <w:sz w:val="22"/>
            <w:szCs w:val="22"/>
            <w:u w:val="single"/>
          </w:rPr>
          <w:t>of</w:t>
        </w:r>
      </w:hyperlink>
      <w:r w:rsidRPr="00E20278">
        <w:rPr>
          <w:color w:val="333333"/>
          <w:sz w:val="22"/>
          <w:szCs w:val="22"/>
        </w:rPr>
        <w:t xml:space="preserve"> </w:t>
      </w:r>
      <w:hyperlink r:id="rId14" w:history="1">
        <w:r w:rsidRPr="00E20278">
          <w:rPr>
            <w:color w:val="333333"/>
            <w:sz w:val="22"/>
            <w:szCs w:val="22"/>
            <w:u w:val="single"/>
          </w:rPr>
          <w:t>the</w:t>
        </w:r>
      </w:hyperlink>
      <w:r w:rsidRPr="00E20278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USDA and 2M Research</w:t>
      </w:r>
      <w:r w:rsidRPr="00E20278">
        <w:rPr>
          <w:color w:val="333333"/>
          <w:sz w:val="22"/>
          <w:szCs w:val="22"/>
        </w:rPr>
        <w:t xml:space="preserve">. </w:t>
      </w:r>
    </w:p>
    <w:p w14:paraId="06B49D5D" w14:textId="77777777" w:rsidR="009B1C2D" w:rsidRPr="00E20278" w:rsidRDefault="009B1C2D" w:rsidP="009B1C2D">
      <w:pPr>
        <w:rPr>
          <w:sz w:val="22"/>
          <w:szCs w:val="22"/>
        </w:rPr>
      </w:pPr>
      <w:r w:rsidRPr="00E20278">
        <w:rPr>
          <w:color w:val="333333"/>
          <w:sz w:val="22"/>
          <w:szCs w:val="22"/>
        </w:rPr>
        <w:t> </w:t>
      </w:r>
    </w:p>
    <w:p w14:paraId="5A05A418" w14:textId="3CF7E8CC" w:rsidR="009B1C2D" w:rsidRPr="00E20278" w:rsidRDefault="009B1C2D" w:rsidP="009B1C2D">
      <w:pPr>
        <w:rPr>
          <w:sz w:val="22"/>
          <w:szCs w:val="22"/>
        </w:rPr>
      </w:pPr>
      <w:r w:rsidRPr="00E20278">
        <w:rPr>
          <w:sz w:val="22"/>
          <w:szCs w:val="22"/>
        </w:rPr>
        <w:t xml:space="preserve">I </w:t>
      </w:r>
      <w:r w:rsidRPr="00E20278">
        <w:rPr>
          <w:b/>
          <w:bCs/>
          <w:sz w:val="22"/>
          <w:szCs w:val="22"/>
        </w:rPr>
        <w:t>[Name of Employee],</w:t>
      </w:r>
      <w:r w:rsidRPr="00E20278">
        <w:rPr>
          <w:sz w:val="22"/>
          <w:szCs w:val="22"/>
        </w:rPr>
        <w:t xml:space="preserve"> agree to use non-public information only in performance of my responsibilities to the </w:t>
      </w:r>
      <w:r w:rsidR="009761F4">
        <w:rPr>
          <w:sz w:val="22"/>
          <w:szCs w:val="22"/>
        </w:rPr>
        <w:t xml:space="preserve">USDA Contract # </w:t>
      </w:r>
      <w:r w:rsidR="00A86798">
        <w:rPr>
          <w:sz w:val="22"/>
          <w:szCs w:val="22"/>
        </w:rPr>
        <w:t>(insert contract # here)</w:t>
      </w:r>
      <w:r w:rsidRPr="00E20278">
        <w:rPr>
          <w:sz w:val="22"/>
          <w:szCs w:val="22"/>
        </w:rPr>
        <w:t xml:space="preserve">. I agree further that I will not disclose, publish, divulge, release, or make known in any manner or to any extent, to any individual other than an authorized Government employee, any non-public information that I may obtain in connection with the performance of my responsibilities </w:t>
      </w:r>
      <w:r w:rsidR="009761F4">
        <w:rPr>
          <w:sz w:val="22"/>
          <w:szCs w:val="22"/>
        </w:rPr>
        <w:t xml:space="preserve">on USDA Contract # </w:t>
      </w:r>
      <w:r w:rsidR="00A86798">
        <w:rPr>
          <w:sz w:val="22"/>
          <w:szCs w:val="22"/>
        </w:rPr>
        <w:t>(insert contract # here)</w:t>
      </w:r>
      <w:r w:rsidRPr="00E20278">
        <w:rPr>
          <w:sz w:val="22"/>
          <w:szCs w:val="22"/>
        </w:rPr>
        <w:t xml:space="preserve">.  </w:t>
      </w:r>
    </w:p>
    <w:p w14:paraId="2575061C" w14:textId="77777777" w:rsidR="009B1C2D" w:rsidRPr="00E20278" w:rsidRDefault="009B1C2D" w:rsidP="009B1C2D">
      <w:pPr>
        <w:rPr>
          <w:sz w:val="22"/>
          <w:szCs w:val="22"/>
        </w:rPr>
      </w:pPr>
      <w:r w:rsidRPr="00E20278">
        <w:rPr>
          <w:sz w:val="22"/>
          <w:szCs w:val="22"/>
        </w:rPr>
        <w:t> </w:t>
      </w:r>
    </w:p>
    <w:p w14:paraId="15782E66" w14:textId="77777777" w:rsidR="009B1C2D" w:rsidRPr="00E20278" w:rsidRDefault="009B1C2D" w:rsidP="009B1C2D">
      <w:pPr>
        <w:rPr>
          <w:sz w:val="22"/>
          <w:szCs w:val="22"/>
        </w:rPr>
      </w:pPr>
      <w:r w:rsidRPr="00E20278">
        <w:rPr>
          <w:b/>
          <w:bCs/>
          <w:sz w:val="22"/>
          <w:szCs w:val="22"/>
        </w:rPr>
        <w:t>II. Procurement-Sensitive Information</w:t>
      </w:r>
    </w:p>
    <w:p w14:paraId="3E98CACF" w14:textId="77777777" w:rsidR="009B1C2D" w:rsidRPr="00E20278" w:rsidRDefault="009B1C2D" w:rsidP="009B1C2D">
      <w:pPr>
        <w:rPr>
          <w:sz w:val="22"/>
          <w:szCs w:val="22"/>
        </w:rPr>
      </w:pPr>
      <w:r w:rsidRPr="00E20278">
        <w:rPr>
          <w:sz w:val="22"/>
          <w:szCs w:val="22"/>
        </w:rPr>
        <w:t> </w:t>
      </w:r>
    </w:p>
    <w:p w14:paraId="06A9332E" w14:textId="5394EA88" w:rsidR="009B1C2D" w:rsidRPr="00E20278" w:rsidRDefault="009B1C2D" w:rsidP="009B1C2D">
      <w:pPr>
        <w:rPr>
          <w:sz w:val="22"/>
          <w:szCs w:val="22"/>
        </w:rPr>
      </w:pPr>
      <w:r w:rsidRPr="00E20278">
        <w:rPr>
          <w:sz w:val="22"/>
          <w:szCs w:val="22"/>
        </w:rPr>
        <w:t xml:space="preserve">I further agree that unless I have prior written permission from the </w:t>
      </w:r>
      <w:r>
        <w:rPr>
          <w:sz w:val="22"/>
          <w:szCs w:val="22"/>
        </w:rPr>
        <w:t>USDA and 2M</w:t>
      </w:r>
      <w:r w:rsidRPr="00E20278">
        <w:rPr>
          <w:sz w:val="22"/>
          <w:szCs w:val="22"/>
        </w:rPr>
        <w:t xml:space="preserve">, I will not disclose, publish, divulge, release, or make known in any manner or to any extent, to any individual other than an authorized Government employee, any procurement-sensitive information gained in connection with the performance of my responsibilities to the </w:t>
      </w:r>
      <w:r>
        <w:rPr>
          <w:sz w:val="22"/>
          <w:szCs w:val="22"/>
        </w:rPr>
        <w:t>USDA and 2M Research</w:t>
      </w:r>
      <w:r w:rsidRPr="00E20278">
        <w:rPr>
          <w:sz w:val="22"/>
          <w:szCs w:val="22"/>
        </w:rPr>
        <w:t xml:space="preserve">. I specifically agree not to disclose any non-public, procurement-sensitive information to employees of my company or any other organization unless so authorized in writing by the </w:t>
      </w:r>
      <w:r>
        <w:rPr>
          <w:sz w:val="22"/>
          <w:szCs w:val="22"/>
        </w:rPr>
        <w:t>USDA and 2M</w:t>
      </w:r>
      <w:r w:rsidRPr="00E20278">
        <w:rPr>
          <w:sz w:val="22"/>
          <w:szCs w:val="22"/>
        </w:rPr>
        <w:t>. For purposes of this agreement, procurement-sensitive information includes, but is not limited to, all information in Statements of Work (SOW), Requests for Contract (RFC), and Requests for Proposal (RFP); Responses to RFPs, including questions from potential offerors; non-public information regarding procurements; all documents, conversations, discussions, data, correspondence, electronic mail (e-mail), presentations, or any other written or verbal communications relating to, concerning, or affecting proposed or pending solicitations or awards; procurement data; contract information plans; strategies; source selection information and documentation; offerors’ identities; technical and cost data; the identity of government personal involved in the acquisition; the schedule of key technical and procurement events in the award determination process; and any other information that may provide an unfair competitive advantage to a contractor or potential contractor if improperly disclosed to them, or any of their employees.</w:t>
      </w:r>
    </w:p>
    <w:p w14:paraId="241D263B" w14:textId="77777777" w:rsidR="009B1C2D" w:rsidRPr="00E20278" w:rsidRDefault="009B1C2D" w:rsidP="009B1C2D">
      <w:pPr>
        <w:rPr>
          <w:sz w:val="22"/>
          <w:szCs w:val="22"/>
        </w:rPr>
      </w:pPr>
      <w:r w:rsidRPr="00E20278">
        <w:rPr>
          <w:sz w:val="22"/>
          <w:szCs w:val="22"/>
        </w:rPr>
        <w:t> </w:t>
      </w:r>
    </w:p>
    <w:p w14:paraId="0D5079F5" w14:textId="77777777" w:rsidR="009B1C2D" w:rsidRPr="00E20278" w:rsidRDefault="009B1C2D" w:rsidP="009B1C2D">
      <w:pPr>
        <w:rPr>
          <w:sz w:val="22"/>
          <w:szCs w:val="22"/>
        </w:rPr>
      </w:pPr>
      <w:r w:rsidRPr="00E20278">
        <w:rPr>
          <w:sz w:val="22"/>
          <w:szCs w:val="22"/>
        </w:rPr>
        <w:t>Name of contractor: ___________________________________</w:t>
      </w:r>
    </w:p>
    <w:p w14:paraId="63635B48" w14:textId="77777777" w:rsidR="009B1C2D" w:rsidRPr="00E20278" w:rsidRDefault="009B1C2D" w:rsidP="009B1C2D">
      <w:pPr>
        <w:rPr>
          <w:sz w:val="22"/>
          <w:szCs w:val="22"/>
        </w:rPr>
      </w:pPr>
      <w:r w:rsidRPr="00E20278">
        <w:rPr>
          <w:sz w:val="22"/>
          <w:szCs w:val="22"/>
        </w:rPr>
        <w:t> </w:t>
      </w:r>
    </w:p>
    <w:p w14:paraId="75B1CA98" w14:textId="77777777" w:rsidR="009B1C2D" w:rsidRPr="00E20278" w:rsidRDefault="009B1C2D" w:rsidP="009B1C2D">
      <w:pPr>
        <w:rPr>
          <w:sz w:val="22"/>
          <w:szCs w:val="22"/>
        </w:rPr>
      </w:pPr>
      <w:r w:rsidRPr="00E20278">
        <w:rPr>
          <w:sz w:val="22"/>
          <w:szCs w:val="22"/>
        </w:rPr>
        <w:t>Name of Employee:___________________________</w:t>
      </w:r>
    </w:p>
    <w:p w14:paraId="40B62992" w14:textId="77777777" w:rsidR="009B1C2D" w:rsidRPr="00E20278" w:rsidRDefault="009B1C2D" w:rsidP="009B1C2D">
      <w:pPr>
        <w:rPr>
          <w:sz w:val="22"/>
          <w:szCs w:val="22"/>
        </w:rPr>
      </w:pPr>
      <w:r w:rsidRPr="00E20278">
        <w:rPr>
          <w:sz w:val="22"/>
          <w:szCs w:val="22"/>
        </w:rPr>
        <w:t> </w:t>
      </w:r>
    </w:p>
    <w:p w14:paraId="2765A5B9" w14:textId="77777777" w:rsidR="009B1C2D" w:rsidRPr="00E20278" w:rsidRDefault="009B1C2D" w:rsidP="009B1C2D">
      <w:pPr>
        <w:rPr>
          <w:sz w:val="22"/>
          <w:szCs w:val="22"/>
        </w:rPr>
      </w:pPr>
      <w:r w:rsidRPr="00E20278">
        <w:rPr>
          <w:sz w:val="22"/>
          <w:szCs w:val="22"/>
        </w:rPr>
        <w:t>Signature of Employee:_________________________________</w:t>
      </w:r>
    </w:p>
    <w:p w14:paraId="01938254" w14:textId="77777777" w:rsidR="009B1C2D" w:rsidRPr="00E20278" w:rsidRDefault="009B1C2D" w:rsidP="009B1C2D">
      <w:pPr>
        <w:rPr>
          <w:sz w:val="22"/>
          <w:szCs w:val="22"/>
        </w:rPr>
      </w:pPr>
      <w:r w:rsidRPr="00E20278">
        <w:rPr>
          <w:sz w:val="22"/>
          <w:szCs w:val="22"/>
        </w:rPr>
        <w:t> </w:t>
      </w:r>
    </w:p>
    <w:p w14:paraId="12FB7502" w14:textId="77777777" w:rsidR="009B1C2D" w:rsidRPr="00E20278" w:rsidRDefault="009B1C2D" w:rsidP="009B1C2D">
      <w:pPr>
        <w:rPr>
          <w:sz w:val="22"/>
          <w:szCs w:val="22"/>
        </w:rPr>
      </w:pPr>
      <w:r w:rsidRPr="00E20278">
        <w:rPr>
          <w:sz w:val="22"/>
          <w:szCs w:val="22"/>
        </w:rPr>
        <w:t>Date:________________</w:t>
      </w:r>
    </w:p>
    <w:p w14:paraId="2088369A" w14:textId="77777777" w:rsidR="00D63FC0" w:rsidRDefault="00D63FC0"/>
    <w:sectPr w:rsidR="00D63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C2D"/>
    <w:rsid w:val="009761F4"/>
    <w:rsid w:val="009B1C2D"/>
    <w:rsid w:val="00A86798"/>
    <w:rsid w:val="00D63FC0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B2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yperdictionary.com/dictionary/be" TargetMode="External"/><Relationship Id="rId13" Type="http://schemas.openxmlformats.org/officeDocument/2006/relationships/hyperlink" Target="http://www.hyperdictionary.com/dictionary/o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yperdictionary.com/dictionary/not" TargetMode="External"/><Relationship Id="rId12" Type="http://schemas.openxmlformats.org/officeDocument/2006/relationships/hyperlink" Target="http://www.hyperdictionary.com/dictionary/consent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hyperdictionary.com/dictionary/can" TargetMode="External"/><Relationship Id="rId11" Type="http://schemas.openxmlformats.org/officeDocument/2006/relationships/hyperlink" Target="http://www.hyperdictionary.com/dictionary/the" TargetMode="External"/><Relationship Id="rId5" Type="http://schemas.openxmlformats.org/officeDocument/2006/relationships/hyperlink" Target="http://www.hyperdictionary.com/dictionary/which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hyperdictionary.com/dictionary/withou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yperdictionary.com/dictionary/disclosed" TargetMode="External"/><Relationship Id="rId14" Type="http://schemas.openxmlformats.org/officeDocument/2006/relationships/hyperlink" Target="http://www.hyperdictionary.com/dictionary/th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Martin, PhD, MPH</dc:creator>
  <cp:keywords/>
  <dc:description/>
  <cp:lastModifiedBy>SYSTEM</cp:lastModifiedBy>
  <cp:revision>2</cp:revision>
  <dcterms:created xsi:type="dcterms:W3CDTF">2019-02-08T22:32:00Z</dcterms:created>
  <dcterms:modified xsi:type="dcterms:W3CDTF">2019-02-08T22:32:00Z</dcterms:modified>
</cp:coreProperties>
</file>