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A0261" w:rsidR="00EA0261" w:rsidP="00EA0261" w:rsidRDefault="00EA0261" w14:paraId="3AB8466C" w14:textId="2E4E6FB1">
      <w:pPr>
        <w:pStyle w:val="Header"/>
        <w:jc w:val="center"/>
        <w:rPr>
          <w:b/>
          <w:bCs/>
        </w:rPr>
      </w:pPr>
      <w:r w:rsidRPr="00EA0261">
        <w:rPr>
          <w:b/>
          <w:bCs/>
        </w:rPr>
        <w:t xml:space="preserve">Attachment </w:t>
      </w:r>
      <w:r w:rsidR="00BB4540">
        <w:rPr>
          <w:b/>
          <w:bCs/>
        </w:rPr>
        <w:t>A-7a</w:t>
      </w:r>
      <w:r w:rsidRPr="00EA0261">
        <w:rPr>
          <w:b/>
          <w:bCs/>
        </w:rPr>
        <w:t xml:space="preserve"> </w:t>
      </w:r>
      <w:r w:rsidR="009458CB">
        <w:rPr>
          <w:b/>
          <w:bCs/>
        </w:rPr>
        <w:t>Survey</w:t>
      </w:r>
      <w:r w:rsidRPr="00EA0261">
        <w:rPr>
          <w:b/>
          <w:bCs/>
        </w:rPr>
        <w:t xml:space="preserve"> Public Burden Statement (English)</w:t>
      </w:r>
    </w:p>
    <w:p w:rsidR="00EA0261" w:rsidP="00EA0261" w:rsidRDefault="00EA0261" w14:paraId="4A727F17" w14:textId="77777777">
      <w:pPr>
        <w:pStyle w:val="Header"/>
      </w:pPr>
    </w:p>
    <w:p w:rsidRPr="00D9076F" w:rsidR="00EA0261" w:rsidP="00EA0261" w:rsidRDefault="00EA0261" w14:paraId="24F81E14" w14:textId="121FA42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right="318"/>
        <w:rPr>
          <w:rFonts w:ascii="Calibri" w:hAnsi="Calibri" w:cs="Calibri"/>
          <w:b/>
          <w:bCs/>
        </w:rPr>
      </w:pPr>
      <w:bookmarkStart w:name="_Hlk42678026" w:id="0"/>
      <w:r w:rsidRPr="00811A2C">
        <w:rPr>
          <w:rFonts w:ascii="Calibri" w:hAnsi="Calibri" w:cs="Calibri"/>
          <w:szCs w:val="18"/>
        </w:rPr>
        <w:t xml:space="preserve">OMB BURDEN STATEMENT: 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</w:r>
      <w:r w:rsidRPr="002E6199" w:rsidR="00711C64">
        <w:t xml:space="preserve">0584-0523 </w:t>
      </w:r>
      <w:r w:rsidRPr="00811A2C">
        <w:rPr>
          <w:rFonts w:ascii="Calibri" w:hAnsi="Calibri" w:cs="Calibri"/>
          <w:szCs w:val="18"/>
        </w:rPr>
        <w:t xml:space="preserve">and the expiration date is </w:t>
      </w:r>
      <w:r w:rsidR="00711C64">
        <w:rPr>
          <w:rFonts w:ascii="Calibri" w:hAnsi="Calibri" w:cs="Calibri"/>
          <w:szCs w:val="18"/>
        </w:rPr>
        <w:t>11</w:t>
      </w:r>
      <w:r w:rsidRPr="00811A2C">
        <w:rPr>
          <w:rFonts w:ascii="Calibri" w:hAnsi="Calibri" w:cs="Calibri"/>
          <w:szCs w:val="18"/>
        </w:rPr>
        <w:t xml:space="preserve">/30/2023. </w:t>
      </w:r>
      <w:r w:rsidRPr="009458CB" w:rsidR="009458CB">
        <w:rPr>
          <w:rFonts w:ascii="Calibri" w:hAnsi="Calibri" w:cs="Calibri"/>
          <w:szCs w:val="18"/>
        </w:rPr>
        <w:t>The time to complete this information collection is estimated at 20 minutes, including the time for reviewing instructions and completing the information.</w:t>
      </w:r>
      <w:r w:rsidRPr="00811A2C">
        <w:rPr>
          <w:rFonts w:ascii="Calibri" w:hAnsi="Calibri" w:cs="Calibri"/>
          <w:szCs w:val="18"/>
        </w:rPr>
        <w:t xml:space="preserve"> Send comments regarding this burden estimate or any other aspect of this collection of information, including suggestions for reducing this burden, to: U.S. Department of Agriculture, Food and Nutrition Services, Braddock Metro Center II, 1320 Braddock Place, Alexandria, VA 22314, ATTN: PRA (</w:t>
      </w:r>
      <w:r w:rsidR="00A06BEE">
        <w:rPr>
          <w:rFonts w:ascii="Calibri" w:hAnsi="Calibri" w:cs="Calibri"/>
          <w:szCs w:val="18"/>
        </w:rPr>
        <w:t>0584-0523</w:t>
      </w:r>
      <w:r w:rsidRPr="00811A2C">
        <w:rPr>
          <w:rFonts w:ascii="Calibri" w:hAnsi="Calibri" w:cs="Calibri"/>
          <w:szCs w:val="18"/>
        </w:rPr>
        <w:t>).  Do not return the completed form to this address.</w:t>
      </w:r>
      <w:bookmarkEnd w:id="0"/>
    </w:p>
    <w:p w:rsidR="00CB4584" w:rsidRDefault="00D64BF6" w14:paraId="6FA1A410" w14:textId="77777777"/>
    <w:sectPr w:rsidR="00CB458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79C19" w14:textId="77777777" w:rsidR="00D64BF6" w:rsidRDefault="00D64BF6" w:rsidP="00EA0261">
      <w:pPr>
        <w:spacing w:after="0" w:line="240" w:lineRule="auto"/>
      </w:pPr>
      <w:r>
        <w:separator/>
      </w:r>
    </w:p>
  </w:endnote>
  <w:endnote w:type="continuationSeparator" w:id="0">
    <w:p w14:paraId="1E203982" w14:textId="77777777" w:rsidR="00D64BF6" w:rsidRDefault="00D64BF6" w:rsidP="00EA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2E2BD" w14:textId="77777777" w:rsidR="00D64BF6" w:rsidRDefault="00D64BF6" w:rsidP="00EA0261">
      <w:pPr>
        <w:spacing w:after="0" w:line="240" w:lineRule="auto"/>
      </w:pPr>
      <w:r>
        <w:separator/>
      </w:r>
    </w:p>
  </w:footnote>
  <w:footnote w:type="continuationSeparator" w:id="0">
    <w:p w14:paraId="67CA6E2B" w14:textId="77777777" w:rsidR="00D64BF6" w:rsidRDefault="00D64BF6" w:rsidP="00EA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66375" w14:textId="77777777" w:rsidR="00EA0261" w:rsidRDefault="00EA0261" w:rsidP="00EA0261">
    <w:pPr>
      <w:pStyle w:val="Header"/>
      <w:jc w:val="right"/>
    </w:pPr>
    <w:r>
      <w:t>OMB CONTROL NO.:  0584-0523</w:t>
    </w:r>
  </w:p>
  <w:p w14:paraId="34922C63" w14:textId="77777777" w:rsidR="00EA0261" w:rsidRDefault="00EA0261" w:rsidP="00EA0261">
    <w:pPr>
      <w:pStyle w:val="Header"/>
      <w:jc w:val="center"/>
    </w:pPr>
    <w:r>
      <w:tab/>
    </w:r>
    <w:r>
      <w:tab/>
      <w:t>EXPIRATION DATE:  11/30/2022</w:t>
    </w:r>
  </w:p>
  <w:p w14:paraId="6F1E0EB5" w14:textId="77777777" w:rsidR="00EA0261" w:rsidRDefault="00EA0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61"/>
    <w:rsid w:val="001B0AF0"/>
    <w:rsid w:val="00711C64"/>
    <w:rsid w:val="00905C37"/>
    <w:rsid w:val="009458CB"/>
    <w:rsid w:val="00A06BEE"/>
    <w:rsid w:val="00BA6469"/>
    <w:rsid w:val="00BB4540"/>
    <w:rsid w:val="00D64BF6"/>
    <w:rsid w:val="00D7759E"/>
    <w:rsid w:val="00E15D8D"/>
    <w:rsid w:val="00EA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2D7B8"/>
  <w15:chartTrackingRefBased/>
  <w15:docId w15:val="{064235EA-F6BD-45C1-996C-815FDFFA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26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A0261"/>
  </w:style>
  <w:style w:type="paragraph" w:styleId="Footer">
    <w:name w:val="footer"/>
    <w:basedOn w:val="Normal"/>
    <w:link w:val="FooterChar"/>
    <w:uiPriority w:val="99"/>
    <w:unhideWhenUsed/>
    <w:rsid w:val="00EA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61"/>
  </w:style>
  <w:style w:type="paragraph" w:styleId="BalloonText">
    <w:name w:val="Balloon Text"/>
    <w:basedOn w:val="Normal"/>
    <w:link w:val="BalloonTextChar"/>
    <w:uiPriority w:val="99"/>
    <w:semiHidden/>
    <w:unhideWhenUsed/>
    <w:rsid w:val="00EA0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Gainsboro</dc:creator>
  <cp:keywords/>
  <dc:description/>
  <cp:lastModifiedBy>Glynis Donaldson</cp:lastModifiedBy>
  <cp:revision>4</cp:revision>
  <dcterms:created xsi:type="dcterms:W3CDTF">2020-08-04T13:27:00Z</dcterms:created>
  <dcterms:modified xsi:type="dcterms:W3CDTF">2020-08-04T13:30:00Z</dcterms:modified>
</cp:coreProperties>
</file>