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0D" w:rsidP="002C650D" w:rsidRDefault="002C650D">
      <w:pPr>
        <w:tabs>
          <w:tab w:val="left" w:pos="6779"/>
          <w:tab w:val="left" w:pos="88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65A29">
        <w:rPr>
          <w:rFonts w:ascii="Times New Roman" w:hAnsi="Times New Roman" w:cs="Times New Roman"/>
          <w:b/>
          <w:sz w:val="32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Pr="00465A29">
        <w:rPr>
          <w:rFonts w:ascii="Times New Roman" w:hAnsi="Times New Roman" w:cs="Times New Roman"/>
          <w:b/>
          <w:sz w:val="32"/>
          <w:szCs w:val="24"/>
        </w:rPr>
        <w:t xml:space="preserve">. </w:t>
      </w:r>
      <w:r>
        <w:rPr>
          <w:rFonts w:ascii="Times New Roman" w:hAnsi="Times New Roman" w:cs="Times New Roman"/>
          <w:b/>
          <w:sz w:val="32"/>
          <w:szCs w:val="24"/>
        </w:rPr>
        <w:t>20</w:t>
      </w:r>
      <w:r w:rsidR="002D36F5">
        <w:rPr>
          <w:rFonts w:ascii="Times New Roman" w:hAnsi="Times New Roman" w:cs="Times New Roman"/>
          <w:b/>
          <w:sz w:val="32"/>
          <w:szCs w:val="24"/>
        </w:rPr>
        <w:t>20</w:t>
      </w:r>
      <w:r>
        <w:rPr>
          <w:rFonts w:ascii="Times New Roman" w:hAnsi="Times New Roman" w:cs="Times New Roman"/>
          <w:b/>
          <w:sz w:val="32"/>
          <w:szCs w:val="24"/>
        </w:rPr>
        <w:t xml:space="preserve"> EIS </w:t>
      </w:r>
      <w:r w:rsidR="006061CD">
        <w:rPr>
          <w:rFonts w:ascii="Times New Roman" w:hAnsi="Times New Roman" w:cs="Times New Roman"/>
          <w:b/>
          <w:sz w:val="32"/>
          <w:szCs w:val="24"/>
        </w:rPr>
        <w:t>Virtual Recruitment and Match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65A29">
        <w:rPr>
          <w:rFonts w:ascii="Times New Roman" w:hAnsi="Times New Roman" w:cs="Times New Roman"/>
          <w:b/>
          <w:sz w:val="32"/>
          <w:szCs w:val="24"/>
        </w:rPr>
        <w:t xml:space="preserve">Customer Service </w:t>
      </w:r>
      <w:r>
        <w:rPr>
          <w:rFonts w:ascii="Times New Roman" w:hAnsi="Times New Roman" w:cs="Times New Roman"/>
          <w:b/>
          <w:sz w:val="32"/>
          <w:szCs w:val="24"/>
        </w:rPr>
        <w:t xml:space="preserve">Feedback </w:t>
      </w:r>
      <w:r w:rsidRPr="00465A29">
        <w:rPr>
          <w:rFonts w:ascii="Times New Roman" w:hAnsi="Times New Roman" w:cs="Times New Roman"/>
          <w:b/>
          <w:sz w:val="32"/>
          <w:szCs w:val="24"/>
        </w:rPr>
        <w:t>Survey</w:t>
      </w:r>
      <w:r>
        <w:rPr>
          <w:rFonts w:ascii="Times New Roman" w:hAnsi="Times New Roman" w:cs="Times New Roman"/>
          <w:b/>
          <w:sz w:val="32"/>
          <w:szCs w:val="24"/>
        </w:rPr>
        <w:t xml:space="preserve"> Screenshots</w:t>
      </w:r>
    </w:p>
    <w:p w:rsidR="000947A4" w:rsidP="002C650D" w:rsidRDefault="000947A4">
      <w:pPr>
        <w:tabs>
          <w:tab w:val="left" w:pos="6779"/>
          <w:tab w:val="left" w:pos="88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Pr="001F6D69" w:rsidR="009627B8" w:rsidP="002C650D" w:rsidRDefault="009627B8">
      <w:pPr>
        <w:tabs>
          <w:tab w:val="left" w:pos="6779"/>
          <w:tab w:val="left" w:pos="88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F8A" w:rsidP="00086891" w:rsidRDefault="00016F8A">
      <w:pPr>
        <w:tabs>
          <w:tab w:val="left" w:pos="6779"/>
          <w:tab w:val="left" w:pos="8871"/>
        </w:tabs>
        <w:spacing w:after="0" w:line="240" w:lineRule="auto"/>
      </w:pPr>
    </w:p>
    <w:p w:rsidRPr="008F45A4" w:rsidR="00FC70C6" w:rsidP="000947A4" w:rsidRDefault="00F938E0">
      <w:pPr>
        <w:tabs>
          <w:tab w:val="left" w:pos="6779"/>
          <w:tab w:val="left" w:pos="8871"/>
        </w:tabs>
        <w:spacing w:after="0" w:line="240" w:lineRule="auto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59B35B2D" wp14:editId="70368467">
            <wp:extent cx="5943600" cy="7555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0B0" w:rsidP="000947A4" w:rsidRDefault="004370B0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70B0" w:rsidP="000947A4" w:rsidRDefault="004370B0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70B0" w:rsidP="000947A4" w:rsidRDefault="004370B0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P="000947A4" w:rsidRDefault="008F45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P="000947A4" w:rsidRDefault="008F45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P="000947A4" w:rsidRDefault="008F45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P="000947A4" w:rsidRDefault="008F45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P="000947A4" w:rsidRDefault="008F45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70B0" w:rsidP="000947A4" w:rsidRDefault="00CB5312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60072B3" wp14:editId="35B2EA08">
            <wp:extent cx="5943600" cy="52495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771919" w:rsidP="000947A4" w:rsidRDefault="00771919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771919" w:rsidP="000947A4" w:rsidRDefault="00771919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771919" w:rsidP="000947A4" w:rsidRDefault="00771919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771919" w:rsidP="000947A4" w:rsidRDefault="00771919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771919" w:rsidP="000947A4" w:rsidRDefault="00771919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Pr="00F938E0" w:rsidR="00771919" w:rsidP="000947A4" w:rsidRDefault="00771919">
      <w:pPr>
        <w:tabs>
          <w:tab w:val="left" w:pos="6779"/>
          <w:tab w:val="left" w:pos="8871"/>
        </w:tabs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1431B1D" wp14:editId="633C9A79">
            <wp:extent cx="5943600" cy="8451215"/>
            <wp:effectExtent l="0" t="0" r="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P="000947A4" w:rsidRDefault="00C84A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F938E0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1764781" wp14:editId="30EAEC41">
            <wp:extent cx="5943600" cy="50552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F938E0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5CC6E07" wp14:editId="10B38AD8">
            <wp:extent cx="5943600" cy="67938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4F" w:rsidP="000947A4" w:rsidRDefault="003D564F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  <w:r>
        <w:rPr>
          <w:noProof/>
        </w:rPr>
        <w:drawing>
          <wp:inline distT="0" distB="0" distL="0" distR="0" wp14:anchorId="576F7670" wp14:editId="4ACEDD34">
            <wp:extent cx="5943600" cy="6943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</w:pPr>
    </w:p>
    <w:p w:rsidR="00CB5312" w:rsidP="00CB5312" w:rsidRDefault="00CB5312">
      <w:pPr>
        <w:tabs>
          <w:tab w:val="left" w:pos="6779"/>
          <w:tab w:val="left" w:pos="8871"/>
        </w:tabs>
        <w:spacing w:after="0" w:line="240" w:lineRule="auto"/>
        <w:sectPr w:rsidR="00CB5312" w:rsidSect="003D564F">
          <w:footerReference w:type="default" r:id="rId12"/>
          <w:pgSz w:w="12240" w:h="15840"/>
          <w:pgMar w:top="450" w:right="1440" w:bottom="720" w:left="1440" w:header="720" w:footer="196" w:gutter="0"/>
          <w:cols w:space="720"/>
          <w:docGrid w:linePitch="360"/>
        </w:sectPr>
      </w:pPr>
    </w:p>
    <w:p w:rsidR="00CB5312" w:rsidP="000947A4" w:rsidRDefault="00CB5312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B5312" w:rsidP="000947A4" w:rsidRDefault="00CB5312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B5312" w:rsidP="000947A4" w:rsidRDefault="00CB5312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3D564F" w:rsidP="000947A4" w:rsidRDefault="00CB5312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345ECCFD" wp14:editId="526E83A4">
            <wp:extent cx="5943600" cy="46983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3D564F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A1F4E9C" wp14:editId="3ACDA5D2">
            <wp:extent cx="5262548" cy="686492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890" cy="687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F1" w:rsidP="003D564F" w:rsidRDefault="003D564F">
      <w:pPr>
        <w:tabs>
          <w:tab w:val="left" w:pos="556"/>
          <w:tab w:val="left" w:pos="6779"/>
          <w:tab w:val="left" w:pos="8871"/>
        </w:tabs>
        <w:spacing w:after="0" w:line="240" w:lineRule="auto"/>
      </w:pPr>
      <w:r>
        <w:tab/>
      </w:r>
      <w:r>
        <w:rPr>
          <w:noProof/>
        </w:rPr>
        <w:drawing>
          <wp:inline distT="0" distB="0" distL="0" distR="0" wp14:anchorId="7B5F8A27" wp14:editId="1FB0D2DF">
            <wp:extent cx="5112327" cy="2315838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4371" cy="237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D564F" w:rsidR="003D564F" w:rsidP="003D564F" w:rsidRDefault="003D564F"/>
    <w:p w:rsidRPr="003D564F" w:rsidR="003D564F" w:rsidP="003D564F" w:rsidRDefault="003D564F">
      <w:r>
        <w:rPr>
          <w:noProof/>
        </w:rPr>
        <w:drawing>
          <wp:inline distT="0" distB="0" distL="0" distR="0" wp14:anchorId="4C585B75" wp14:editId="19BE8B6D">
            <wp:extent cx="5943600" cy="83362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4F" w:rsidP="003D564F" w:rsidRDefault="003D564F">
      <w:pPr>
        <w:jc w:val="center"/>
      </w:pPr>
    </w:p>
    <w:p w:rsidR="003D564F" w:rsidP="003D564F" w:rsidRDefault="003D564F">
      <w:pPr>
        <w:jc w:val="center"/>
      </w:pPr>
    </w:p>
    <w:p w:rsidR="003D564F" w:rsidP="003D564F" w:rsidRDefault="003D564F">
      <w:pPr>
        <w:jc w:val="center"/>
      </w:pPr>
    </w:p>
    <w:p w:rsidRPr="003D564F" w:rsidR="003D564F" w:rsidP="003D564F" w:rsidRDefault="00771919">
      <w:pPr>
        <w:jc w:val="center"/>
      </w:pPr>
      <w:r>
        <w:rPr>
          <w:noProof/>
        </w:rPr>
        <w:drawing>
          <wp:inline distT="0" distB="0" distL="0" distR="0" wp14:anchorId="0F575308" wp14:editId="4492E626">
            <wp:extent cx="5943600" cy="8359775"/>
            <wp:effectExtent l="0" t="0" r="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2E3A85" w:rsidRDefault="003D564F">
      <w:pPr>
        <w:tabs>
          <w:tab w:val="left" w:pos="6779"/>
          <w:tab w:val="left" w:pos="8871"/>
        </w:tabs>
        <w:spacing w:after="0" w:line="240" w:lineRule="auto"/>
      </w:pPr>
      <w:r>
        <w:rPr>
          <w:noProof/>
        </w:rPr>
        <w:drawing>
          <wp:inline distT="0" distB="0" distL="0" distR="0" wp14:anchorId="7A036CB3" wp14:editId="6DC53567">
            <wp:extent cx="5943600" cy="46367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P="000947A4" w:rsidRDefault="006C5BF1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  <w:r w:rsidRPr="002E3A85">
        <w:rPr>
          <w:noProof/>
        </w:rPr>
        <w:t xml:space="preserve"> </w:t>
      </w: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  <w:r w:rsidRPr="002E3A85">
        <w:rPr>
          <w:noProof/>
        </w:rPr>
        <w:t xml:space="preserve"> </w:t>
      </w: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2E3A85" w:rsidP="000947A4" w:rsidRDefault="002E3A85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435475" w:rsidP="000947A4" w:rsidRDefault="003D564F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4C375DC1" wp14:editId="64540728">
            <wp:extent cx="5943600" cy="4245437"/>
            <wp:effectExtent l="0" t="0" r="0" b="317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3007"/>
                    <a:stretch/>
                  </pic:blipFill>
                  <pic:spPr bwMode="auto">
                    <a:xfrm>
                      <a:off x="0" y="0"/>
                      <a:ext cx="5943600" cy="424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P="000947A4" w:rsidRDefault="00435475">
      <w:pPr>
        <w:tabs>
          <w:tab w:val="left" w:pos="6779"/>
          <w:tab w:val="left" w:pos="8871"/>
        </w:tabs>
        <w:spacing w:after="0" w:line="240" w:lineRule="auto"/>
        <w:jc w:val="center"/>
      </w:pPr>
    </w:p>
    <w:sectPr w:rsidR="00435475" w:rsidSect="003D564F">
      <w:pgSz w:w="12240" w:h="15840"/>
      <w:pgMar w:top="450" w:right="1440" w:bottom="720" w:left="1440" w:header="720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17" w:rsidRDefault="009627B8">
      <w:pPr>
        <w:spacing w:after="0" w:line="240" w:lineRule="auto"/>
      </w:pPr>
      <w:r>
        <w:separator/>
      </w:r>
    </w:p>
  </w:endnote>
  <w:endnote w:type="continuationSeparator" w:id="0">
    <w:p w:rsidR="008F6117" w:rsidRDefault="0096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1278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93D" w:rsidRPr="004C786C" w:rsidRDefault="002C650D">
        <w:pPr>
          <w:pStyle w:val="Footer"/>
          <w:jc w:val="center"/>
          <w:rPr>
            <w:rFonts w:ascii="Times New Roman" w:hAnsi="Times New Roman" w:cs="Times New Roman"/>
          </w:rPr>
        </w:pPr>
        <w:r w:rsidRPr="002710CC">
          <w:rPr>
            <w:rFonts w:ascii="Times New Roman" w:hAnsi="Times New Roman" w:cs="Times New Roman"/>
            <w:sz w:val="24"/>
          </w:rPr>
          <w:t>Page</w:t>
        </w:r>
        <w:r w:rsidRPr="002710CC">
          <w:rPr>
            <w:sz w:val="32"/>
          </w:rPr>
          <w:t xml:space="preserve"> </w:t>
        </w:r>
        <w:r w:rsidRPr="002710CC">
          <w:rPr>
            <w:rFonts w:ascii="Times New Roman" w:hAnsi="Times New Roman" w:cs="Times New Roman"/>
            <w:sz w:val="24"/>
          </w:rPr>
          <w:fldChar w:fldCharType="begin"/>
        </w:r>
        <w:r w:rsidRPr="002710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10CC">
          <w:rPr>
            <w:rFonts w:ascii="Times New Roman" w:hAnsi="Times New Roman" w:cs="Times New Roman"/>
            <w:sz w:val="24"/>
          </w:rPr>
          <w:fldChar w:fldCharType="separate"/>
        </w:r>
        <w:r w:rsidR="008063CF">
          <w:rPr>
            <w:rFonts w:ascii="Times New Roman" w:hAnsi="Times New Roman" w:cs="Times New Roman"/>
            <w:noProof/>
            <w:sz w:val="24"/>
          </w:rPr>
          <w:t>8</w:t>
        </w:r>
        <w:r w:rsidRPr="002710C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B593D" w:rsidRDefault="00CB5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17" w:rsidRDefault="009627B8">
      <w:pPr>
        <w:spacing w:after="0" w:line="240" w:lineRule="auto"/>
      </w:pPr>
      <w:r>
        <w:separator/>
      </w:r>
    </w:p>
  </w:footnote>
  <w:footnote w:type="continuationSeparator" w:id="0">
    <w:p w:rsidR="008F6117" w:rsidRDefault="00962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0D"/>
    <w:rsid w:val="000109EC"/>
    <w:rsid w:val="00016F8A"/>
    <w:rsid w:val="00086891"/>
    <w:rsid w:val="000947A4"/>
    <w:rsid w:val="001777BB"/>
    <w:rsid w:val="001F6D69"/>
    <w:rsid w:val="002C650D"/>
    <w:rsid w:val="002D36F5"/>
    <w:rsid w:val="002E3A85"/>
    <w:rsid w:val="003D564F"/>
    <w:rsid w:val="00435475"/>
    <w:rsid w:val="004370B0"/>
    <w:rsid w:val="006061CD"/>
    <w:rsid w:val="006C5BF1"/>
    <w:rsid w:val="00771919"/>
    <w:rsid w:val="008063CF"/>
    <w:rsid w:val="008F45A4"/>
    <w:rsid w:val="008F6117"/>
    <w:rsid w:val="00934E66"/>
    <w:rsid w:val="009627B8"/>
    <w:rsid w:val="00A414F0"/>
    <w:rsid w:val="00B07670"/>
    <w:rsid w:val="00B82666"/>
    <w:rsid w:val="00C84AA4"/>
    <w:rsid w:val="00CB5312"/>
    <w:rsid w:val="00D26908"/>
    <w:rsid w:val="00DD6015"/>
    <w:rsid w:val="00F938E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39BC7"/>
  <w15:chartTrackingRefBased/>
  <w15:docId w15:val="{B08DCAB5-D06D-4FBB-8B3B-E4252B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50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650D"/>
    <w:pPr>
      <w:tabs>
        <w:tab w:val="center" w:pos="4680"/>
        <w:tab w:val="right" w:pos="9360"/>
      </w:tabs>
      <w:spacing w:after="0" w:line="240" w:lineRule="auto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C650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5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Kokubun, Caroline (CDC/OD/PPEO)</dc:creator>
  <cp:keywords/>
  <dc:description/>
  <cp:lastModifiedBy>McColloch, Caitlin (CDC/DDPHSS/CSELS/DSEPD)</cp:lastModifiedBy>
  <cp:revision>5</cp:revision>
  <cp:lastPrinted>2018-02-16T14:24:00Z</cp:lastPrinted>
  <dcterms:created xsi:type="dcterms:W3CDTF">2020-03-31T22:07:00Z</dcterms:created>
  <dcterms:modified xsi:type="dcterms:W3CDTF">2020-05-04T18:24:00Z</dcterms:modified>
</cp:coreProperties>
</file>