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Pr="009643FE" w:rsidRDefault="009643FE" w:rsidP="009643FE">
      <w:pPr>
        <w:jc w:val="center"/>
        <w:rPr>
          <w:b/>
        </w:rPr>
      </w:pPr>
      <w:bookmarkStart w:id="0" w:name="_GoBack"/>
      <w:bookmarkEnd w:id="0"/>
      <w:r w:rsidRPr="009643FE">
        <w:rPr>
          <w:b/>
        </w:rPr>
        <w:t xml:space="preserve">Attachment B: </w:t>
      </w:r>
      <w:r w:rsidR="00BB5497">
        <w:rPr>
          <w:b/>
        </w:rPr>
        <w:t>Recruitment</w:t>
      </w:r>
      <w:r w:rsidRPr="009643FE">
        <w:rPr>
          <w:b/>
        </w:rPr>
        <w:t xml:space="preserve"> </w:t>
      </w:r>
      <w:r w:rsidR="00547D31">
        <w:rPr>
          <w:b/>
        </w:rPr>
        <w:t>Method</w:t>
      </w:r>
    </w:p>
    <w:p w:rsidR="009643FE" w:rsidRPr="009643FE" w:rsidRDefault="009643FE">
      <w:pPr>
        <w:rPr>
          <w:b/>
        </w:rPr>
      </w:pPr>
      <w:r w:rsidRPr="009643FE">
        <w:rPr>
          <w:b/>
        </w:rPr>
        <w:t>DSTDP</w:t>
      </w:r>
    </w:p>
    <w:p w:rsidR="009643FE" w:rsidRDefault="009643FE" w:rsidP="009643FE">
      <w:pPr>
        <w:pStyle w:val="ListParagraph"/>
        <w:numPr>
          <w:ilvl w:val="0"/>
          <w:numId w:val="1"/>
        </w:numPr>
      </w:pPr>
      <w:r w:rsidRPr="009643FE">
        <w:rPr>
          <w:b/>
        </w:rPr>
        <w:t>Recruitment</w:t>
      </w:r>
      <w:r>
        <w:t xml:space="preserve">: Recruit </w:t>
      </w:r>
      <w:r w:rsidR="0081699D">
        <w:t>45</w:t>
      </w:r>
      <w:r>
        <w:t xml:space="preserve"> participants for remote interviews</w:t>
      </w:r>
    </w:p>
    <w:p w:rsidR="009643FE" w:rsidRDefault="009643FE" w:rsidP="009643FE">
      <w:pPr>
        <w:pStyle w:val="ListParagraph"/>
        <w:numPr>
          <w:ilvl w:val="0"/>
          <w:numId w:val="1"/>
        </w:numPr>
      </w:pPr>
      <w:r w:rsidRPr="009643FE">
        <w:rPr>
          <w:b/>
        </w:rPr>
        <w:t>Duration</w:t>
      </w:r>
      <w:r>
        <w:t>: 30 minutes for each interview</w:t>
      </w:r>
    </w:p>
    <w:p w:rsidR="009643FE" w:rsidRPr="009643FE" w:rsidRDefault="009643FE" w:rsidP="009643FE">
      <w:pPr>
        <w:rPr>
          <w:b/>
        </w:rPr>
      </w:pPr>
      <w:r w:rsidRPr="009643FE">
        <w:rPr>
          <w:b/>
        </w:rPr>
        <w:t>Recruitment Process</w:t>
      </w:r>
      <w:r w:rsidR="00DF504A">
        <w:rPr>
          <w:b/>
        </w:rPr>
        <w:t xml:space="preserve"> </w:t>
      </w:r>
    </w:p>
    <w:p w:rsidR="00D40765" w:rsidRDefault="00315427" w:rsidP="009643FE">
      <w:pPr>
        <w:rPr>
          <w:i/>
        </w:rPr>
      </w:pPr>
      <w:r>
        <w:rPr>
          <w:i/>
        </w:rPr>
        <w:t>Hello, m</w:t>
      </w:r>
      <w:r w:rsidR="00B62682">
        <w:rPr>
          <w:i/>
        </w:rPr>
        <w:t xml:space="preserve">y name is ____________ and I am </w:t>
      </w:r>
      <w:r>
        <w:rPr>
          <w:i/>
        </w:rPr>
        <w:t xml:space="preserve">from the </w:t>
      </w:r>
      <w:r w:rsidRPr="00315427">
        <w:rPr>
          <w:i/>
        </w:rPr>
        <w:t>Centers for Disease Control and Prevention</w:t>
      </w:r>
      <w:r>
        <w:rPr>
          <w:i/>
        </w:rPr>
        <w:t xml:space="preserve">’s Division of STD Prevention. We are recruiting participants to gather feedback on </w:t>
      </w:r>
      <w:r w:rsidR="00D40765">
        <w:rPr>
          <w:i/>
        </w:rPr>
        <w:t xml:space="preserve">CDC’s STD Tx Guidelines mobile app. Would you be interested in participating in this study? </w:t>
      </w:r>
    </w:p>
    <w:p w:rsidR="00D40765" w:rsidRDefault="00D40765" w:rsidP="009643FE">
      <w:pPr>
        <w:rPr>
          <w:i/>
        </w:rPr>
      </w:pPr>
      <w:r>
        <w:rPr>
          <w:i/>
        </w:rPr>
        <w:t>[IF YES]</w:t>
      </w:r>
    </w:p>
    <w:p w:rsidR="009643FE" w:rsidRDefault="00B62682" w:rsidP="009643FE">
      <w:pPr>
        <w:rPr>
          <w:i/>
        </w:rPr>
      </w:pPr>
      <w:r>
        <w:rPr>
          <w:i/>
        </w:rPr>
        <w:t xml:space="preserve">May I ask you a few questions to see if you </w:t>
      </w:r>
      <w:r w:rsidR="00D40765">
        <w:rPr>
          <w:i/>
        </w:rPr>
        <w:t>qualify for the study</w:t>
      </w:r>
      <w:r>
        <w:rPr>
          <w:i/>
        </w:rPr>
        <w:t>?</w:t>
      </w:r>
    </w:p>
    <w:p w:rsidR="00D40765" w:rsidRDefault="00D40765" w:rsidP="00AF2AFB">
      <w:pPr>
        <w:rPr>
          <w:rFonts w:eastAsia="Times New Roman" w:cs="Arial"/>
          <w:i/>
          <w:iCs/>
        </w:rPr>
      </w:pPr>
      <w:r>
        <w:rPr>
          <w:rFonts w:eastAsia="Times New Roman" w:cs="Arial"/>
          <w:i/>
          <w:iCs/>
        </w:rPr>
        <w:t>[IF NO, THANK YOU and HANG UP]</w:t>
      </w:r>
    </w:p>
    <w:p w:rsidR="00B62682" w:rsidRDefault="00B62682" w:rsidP="00B62682">
      <w:pPr>
        <w:pStyle w:val="ListParagraph"/>
        <w:numPr>
          <w:ilvl w:val="0"/>
          <w:numId w:val="2"/>
        </w:numPr>
        <w:spacing w:after="0" w:line="240" w:lineRule="auto"/>
        <w:contextualSpacing w:val="0"/>
      </w:pPr>
      <w:r>
        <w:t>Do you currently see patients in a clinical setting?</w:t>
      </w:r>
    </w:p>
    <w:p w:rsidR="00B62682" w:rsidRDefault="00B62682" w:rsidP="00B62682">
      <w:pPr>
        <w:pStyle w:val="ListParagraph"/>
        <w:numPr>
          <w:ilvl w:val="0"/>
          <w:numId w:val="2"/>
        </w:numPr>
        <w:spacing w:after="0" w:line="240" w:lineRule="auto"/>
        <w:contextualSpacing w:val="0"/>
      </w:pPr>
      <w:r>
        <w:t xml:space="preserve">If so, where do you practice and what is your job title? </w:t>
      </w:r>
    </w:p>
    <w:p w:rsidR="00B62682" w:rsidRDefault="00B62682" w:rsidP="00B62682">
      <w:pPr>
        <w:pStyle w:val="ListParagraph"/>
        <w:numPr>
          <w:ilvl w:val="1"/>
          <w:numId w:val="2"/>
        </w:numPr>
        <w:spacing w:after="0" w:line="240" w:lineRule="auto"/>
        <w:contextualSpacing w:val="0"/>
      </w:pPr>
      <w:r>
        <w:t>How long have you been in practice?</w:t>
      </w:r>
    </w:p>
    <w:p w:rsidR="00B62682" w:rsidRDefault="00B62682" w:rsidP="00B62682">
      <w:pPr>
        <w:pStyle w:val="ListParagraph"/>
        <w:numPr>
          <w:ilvl w:val="0"/>
          <w:numId w:val="2"/>
        </w:numPr>
        <w:spacing w:after="0" w:line="240" w:lineRule="auto"/>
        <w:contextualSpacing w:val="0"/>
      </w:pPr>
      <w:r>
        <w:t>How many STD cases do you encounter per month?</w:t>
      </w:r>
    </w:p>
    <w:p w:rsidR="00B62682" w:rsidRDefault="00B62682" w:rsidP="00B62682">
      <w:pPr>
        <w:pStyle w:val="ListParagraph"/>
        <w:numPr>
          <w:ilvl w:val="0"/>
          <w:numId w:val="2"/>
        </w:numPr>
        <w:spacing w:after="0" w:line="240" w:lineRule="auto"/>
        <w:contextualSpacing w:val="0"/>
      </w:pPr>
      <w:r>
        <w:t>Have you heard of CDC’s 2015 STD Treatment Guidelines App?</w:t>
      </w:r>
    </w:p>
    <w:p w:rsidR="00B62682" w:rsidRDefault="00B62682" w:rsidP="00B62682">
      <w:pPr>
        <w:pStyle w:val="ListParagraph"/>
        <w:numPr>
          <w:ilvl w:val="1"/>
          <w:numId w:val="2"/>
        </w:numPr>
        <w:spacing w:after="0" w:line="240" w:lineRule="auto"/>
        <w:contextualSpacing w:val="0"/>
      </w:pPr>
      <w:r>
        <w:t>Do you have it downloaded?</w:t>
      </w:r>
    </w:p>
    <w:p w:rsidR="008C4407" w:rsidRDefault="00B62682" w:rsidP="008C4407">
      <w:pPr>
        <w:pStyle w:val="ListParagraph"/>
        <w:numPr>
          <w:ilvl w:val="1"/>
          <w:numId w:val="2"/>
        </w:numPr>
        <w:spacing w:after="0" w:line="240" w:lineRule="auto"/>
        <w:contextualSpacing w:val="0"/>
      </w:pPr>
      <w:r>
        <w:t>What type of device is it on? (If no download: What type of cell phone do you use</w:t>
      </w:r>
      <w:r w:rsidR="00572900">
        <w:t xml:space="preserve"> – iOS or Android</w:t>
      </w:r>
      <w:r>
        <w:t>?)</w:t>
      </w:r>
    </w:p>
    <w:p w:rsidR="008C4407" w:rsidRPr="008C4407" w:rsidRDefault="008C4407" w:rsidP="008C4407">
      <w:pPr>
        <w:spacing w:after="0" w:line="240" w:lineRule="auto"/>
      </w:pPr>
    </w:p>
    <w:p w:rsidR="00AF2AFB" w:rsidRPr="00B62682" w:rsidRDefault="00B62682" w:rsidP="00B62682">
      <w:pPr>
        <w:rPr>
          <w:rFonts w:eastAsia="Times New Roman" w:cs="Times New Roman"/>
        </w:rPr>
      </w:pPr>
      <w:r w:rsidRPr="00B62682">
        <w:rPr>
          <w:rFonts w:eastAsia="Times New Roman" w:cs="Times New Roman"/>
        </w:rPr>
        <w:t xml:space="preserve">Those are all of my questions.  You do qualify for our interviews and we would like to invite you to join us on _______ at ______ AM/PM.  The discussion will last about </w:t>
      </w:r>
      <w:r w:rsidR="00B42589">
        <w:rPr>
          <w:rFonts w:eastAsia="Times New Roman" w:cs="Times New Roman"/>
        </w:rPr>
        <w:t>3</w:t>
      </w:r>
      <w:r w:rsidRPr="00B62682">
        <w:rPr>
          <w:rFonts w:eastAsia="Times New Roman" w:cs="Times New Roman"/>
        </w:rPr>
        <w:t xml:space="preserve">0 minutes.  </w:t>
      </w:r>
    </w:p>
    <w:p w:rsidR="00B62682" w:rsidRPr="00B62682" w:rsidRDefault="00B62682" w:rsidP="00B62682">
      <w:pPr>
        <w:pStyle w:val="ListParagraph"/>
        <w:numPr>
          <w:ilvl w:val="0"/>
          <w:numId w:val="2"/>
        </w:numPr>
        <w:rPr>
          <w:rFonts w:eastAsia="Times New Roman" w:cs="Times New Roman"/>
        </w:rPr>
      </w:pPr>
      <w:r w:rsidRPr="00B62682">
        <w:rPr>
          <w:rFonts w:eastAsia="Times New Roman" w:cs="Times New Roman"/>
        </w:rPr>
        <w:t>Are you willing to participate?</w:t>
      </w:r>
    </w:p>
    <w:p w:rsidR="00B62682" w:rsidRPr="00B62682" w:rsidRDefault="00B62682" w:rsidP="00AF2AFB">
      <w:pPr>
        <w:pStyle w:val="ListParagraph"/>
        <w:rPr>
          <w:rFonts w:eastAsia="Times New Roman" w:cs="Times New Roman"/>
          <w:b/>
        </w:rPr>
      </w:pPr>
      <w:r w:rsidRPr="00B62682">
        <w:rPr>
          <w:rFonts w:eastAsia="Times New Roman" w:cs="Times New Roman"/>
        </w:rPr>
        <w:t xml:space="preserve">Yes </w:t>
      </w:r>
      <w:r w:rsidRPr="00B62682">
        <w:rPr>
          <w:rFonts w:eastAsia="Times New Roman" w:cs="Times New Roman"/>
          <w:b/>
        </w:rPr>
        <w:t>[COLLECT CONTACT INFORMATION]</w:t>
      </w:r>
    </w:p>
    <w:p w:rsidR="00B62682" w:rsidRPr="00B62682" w:rsidRDefault="00B62682" w:rsidP="00AF2AFB">
      <w:pPr>
        <w:pStyle w:val="ListParagraph"/>
        <w:rPr>
          <w:rFonts w:eastAsia="Times New Roman" w:cs="Times New Roman"/>
        </w:rPr>
      </w:pPr>
      <w:r w:rsidRPr="00B62682">
        <w:rPr>
          <w:rFonts w:eastAsia="Times New Roman" w:cs="Times New Roman"/>
        </w:rPr>
        <w:t>No</w:t>
      </w:r>
      <w:r w:rsidRPr="00B62682">
        <w:rPr>
          <w:rFonts w:eastAsia="Times New Roman" w:cs="Times New Roman"/>
          <w:b/>
        </w:rPr>
        <w:t xml:space="preserve"> [THANK</w:t>
      </w:r>
      <w:r w:rsidR="00E44F8A">
        <w:rPr>
          <w:rFonts w:eastAsia="Times New Roman" w:cs="Times New Roman"/>
          <w:b/>
        </w:rPr>
        <w:t xml:space="preserve"> YOU</w:t>
      </w:r>
      <w:r w:rsidRPr="00B62682">
        <w:rPr>
          <w:rFonts w:eastAsia="Times New Roman" w:cs="Times New Roman"/>
          <w:b/>
        </w:rPr>
        <w:t xml:space="preserve"> AND TERMINATE]</w:t>
      </w:r>
    </w:p>
    <w:p w:rsidR="00B62682" w:rsidRPr="00B62682" w:rsidRDefault="00B62682" w:rsidP="00AF2AFB">
      <w:pPr>
        <w:pStyle w:val="ListParagraph"/>
        <w:rPr>
          <w:rFonts w:eastAsia="Times New Roman" w:cs="Times New Roman"/>
          <w:i/>
        </w:rPr>
      </w:pPr>
    </w:p>
    <w:p w:rsidR="00B62682" w:rsidRPr="00AF2AFB" w:rsidRDefault="00B62682" w:rsidP="00AF2AFB">
      <w:pPr>
        <w:rPr>
          <w:rFonts w:eastAsia="Times New Roman" w:cs="Arial"/>
          <w:iCs/>
        </w:rPr>
      </w:pPr>
      <w:r w:rsidRPr="00AF2AFB">
        <w:rPr>
          <w:rFonts w:eastAsia="Times New Roman" w:cs="Times New Roman"/>
          <w:i/>
          <w:iCs/>
        </w:rPr>
        <w:t>Prior to the start of the interview, you will receive an information</w:t>
      </w:r>
      <w:r w:rsidR="00D40765">
        <w:rPr>
          <w:rFonts w:eastAsia="Times New Roman" w:cs="Times New Roman"/>
          <w:i/>
          <w:iCs/>
        </w:rPr>
        <w:t>al</w:t>
      </w:r>
      <w:r w:rsidRPr="00AF2AFB">
        <w:rPr>
          <w:rFonts w:eastAsia="Times New Roman" w:cs="Times New Roman"/>
          <w:i/>
          <w:iCs/>
        </w:rPr>
        <w:t xml:space="preserve"> sheet </w:t>
      </w:r>
      <w:r w:rsidR="00D40765">
        <w:rPr>
          <w:rFonts w:eastAsia="Times New Roman" w:cs="Times New Roman"/>
          <w:i/>
          <w:iCs/>
        </w:rPr>
        <w:t>that includes the</w:t>
      </w:r>
      <w:r w:rsidRPr="00AF2AFB">
        <w:rPr>
          <w:rFonts w:eastAsia="Times New Roman" w:cs="Times New Roman"/>
          <w:i/>
          <w:iCs/>
        </w:rPr>
        <w:t xml:space="preserve"> sponsorship of th</w:t>
      </w:r>
      <w:r w:rsidR="00D40765">
        <w:rPr>
          <w:rFonts w:eastAsia="Times New Roman" w:cs="Times New Roman"/>
          <w:i/>
          <w:iCs/>
        </w:rPr>
        <w:t>is</w:t>
      </w:r>
      <w:r w:rsidRPr="00AF2AFB">
        <w:rPr>
          <w:rFonts w:eastAsia="Times New Roman" w:cs="Times New Roman"/>
          <w:i/>
          <w:iCs/>
        </w:rPr>
        <w:t xml:space="preserve"> study and who to contact for more information via email.  </w:t>
      </w:r>
      <w:r w:rsidR="00D40765">
        <w:rPr>
          <w:rFonts w:eastAsia="Times New Roman" w:cs="Arial"/>
          <w:i/>
          <w:iCs/>
        </w:rPr>
        <w:t xml:space="preserve">If </w:t>
      </w:r>
      <w:r w:rsidRPr="00AF2AFB">
        <w:rPr>
          <w:rFonts w:eastAsia="Times New Roman" w:cs="Arial"/>
          <w:i/>
          <w:iCs/>
        </w:rPr>
        <w:t>you have a</w:t>
      </w:r>
      <w:r w:rsidR="00D40765">
        <w:rPr>
          <w:rFonts w:eastAsia="Times New Roman" w:cs="Arial"/>
          <w:i/>
          <w:iCs/>
        </w:rPr>
        <w:t>ny further</w:t>
      </w:r>
      <w:r w:rsidRPr="00AF2AFB">
        <w:rPr>
          <w:rFonts w:eastAsia="Times New Roman" w:cs="Arial"/>
          <w:i/>
          <w:iCs/>
        </w:rPr>
        <w:t xml:space="preserve"> question</w:t>
      </w:r>
      <w:r w:rsidR="00D40765">
        <w:rPr>
          <w:rFonts w:eastAsia="Times New Roman" w:cs="Arial"/>
          <w:i/>
          <w:iCs/>
        </w:rPr>
        <w:t>s</w:t>
      </w:r>
      <w:r w:rsidRPr="00AF2AFB">
        <w:rPr>
          <w:rFonts w:eastAsia="Times New Roman" w:cs="Arial"/>
          <w:i/>
          <w:iCs/>
        </w:rPr>
        <w:t xml:space="preserve"> about the interview or decide </w:t>
      </w:r>
      <w:r w:rsidR="00D40765">
        <w:rPr>
          <w:rFonts w:eastAsia="Times New Roman" w:cs="Arial"/>
          <w:i/>
          <w:iCs/>
        </w:rPr>
        <w:t>you do not want to</w:t>
      </w:r>
      <w:r w:rsidRPr="00AF2AFB">
        <w:rPr>
          <w:rFonts w:eastAsia="Times New Roman" w:cs="Arial"/>
          <w:i/>
          <w:iCs/>
        </w:rPr>
        <w:t xml:space="preserve"> participate, please contact me at ________________.</w:t>
      </w:r>
    </w:p>
    <w:p w:rsidR="00B62682" w:rsidRPr="00AF2AFB" w:rsidRDefault="00B62682" w:rsidP="00AF2AFB">
      <w:pPr>
        <w:ind w:firstLine="360"/>
        <w:rPr>
          <w:rFonts w:eastAsia="Times New Roman" w:cs="Times New Roman"/>
        </w:rPr>
      </w:pPr>
      <w:r w:rsidRPr="00AF2AFB">
        <w:rPr>
          <w:rFonts w:eastAsia="Times New Roman" w:cs="Times New Roman"/>
        </w:rPr>
        <w:t>Contact Information</w:t>
      </w:r>
    </w:p>
    <w:p w:rsidR="00B62682" w:rsidRPr="00AF2AFB" w:rsidRDefault="00B62682" w:rsidP="00AF2AFB">
      <w:pPr>
        <w:spacing w:after="0"/>
        <w:ind w:left="360"/>
        <w:rPr>
          <w:rFonts w:eastAsia="Times New Roman" w:cs="Times New Roman"/>
        </w:rPr>
      </w:pPr>
      <w:r w:rsidRPr="00AF2AFB">
        <w:rPr>
          <w:rFonts w:eastAsia="Times New Roman" w:cs="Times New Roman"/>
        </w:rPr>
        <w:t>First and Last Name: _____________________________</w:t>
      </w:r>
    </w:p>
    <w:p w:rsidR="00B62682" w:rsidRPr="00AF2AFB" w:rsidRDefault="00B62682" w:rsidP="00AF2AFB">
      <w:pPr>
        <w:spacing w:after="0"/>
        <w:ind w:left="360"/>
        <w:rPr>
          <w:rFonts w:eastAsia="Times New Roman" w:cs="Times New Roman"/>
        </w:rPr>
      </w:pPr>
      <w:r w:rsidRPr="00AF2AFB">
        <w:rPr>
          <w:rFonts w:eastAsia="Times New Roman" w:cs="Times New Roman"/>
        </w:rPr>
        <w:t>Best phone number to reach: ______________________</w:t>
      </w:r>
    </w:p>
    <w:p w:rsidR="00B62682" w:rsidRPr="00AF2AFB" w:rsidRDefault="00B62682" w:rsidP="00AF2AFB">
      <w:pPr>
        <w:spacing w:after="0"/>
        <w:ind w:left="360"/>
        <w:rPr>
          <w:rFonts w:eastAsia="Times New Roman" w:cs="Times New Roman"/>
        </w:rPr>
      </w:pPr>
      <w:r w:rsidRPr="00AF2AFB">
        <w:rPr>
          <w:rFonts w:eastAsia="Times New Roman" w:cs="Times New Roman"/>
        </w:rPr>
        <w:t>Email: _________________________________________</w:t>
      </w:r>
    </w:p>
    <w:p w:rsidR="00B62682" w:rsidRPr="00AF2AFB" w:rsidRDefault="00B62682" w:rsidP="00AF2AFB">
      <w:pPr>
        <w:spacing w:after="0"/>
        <w:ind w:left="360"/>
        <w:rPr>
          <w:rFonts w:eastAsia="Times New Roman" w:cs="Times New Roman"/>
        </w:rPr>
      </w:pPr>
      <w:r w:rsidRPr="00AF2AFB">
        <w:rPr>
          <w:rFonts w:eastAsia="Times New Roman" w:cs="Times New Roman"/>
        </w:rPr>
        <w:t>Preferred method of contact: ______________________</w:t>
      </w:r>
    </w:p>
    <w:p w:rsidR="00B62682" w:rsidRPr="00AF2AFB" w:rsidRDefault="00B62682" w:rsidP="00AF2AFB">
      <w:pPr>
        <w:spacing w:after="0"/>
        <w:ind w:left="360"/>
        <w:rPr>
          <w:rFonts w:eastAsia="Times New Roman" w:cs="Times New Roman"/>
        </w:rPr>
      </w:pPr>
      <w:r w:rsidRPr="00AF2AFB">
        <w:rPr>
          <w:rFonts w:eastAsia="Times New Roman" w:cs="Times New Roman"/>
        </w:rPr>
        <w:t>Best time of day to contact: ________________________</w:t>
      </w:r>
    </w:p>
    <w:p w:rsidR="00B62682" w:rsidRDefault="00B62682" w:rsidP="00AF2AFB"/>
    <w:tbl>
      <w:tblPr>
        <w:tblStyle w:val="TableGrid"/>
        <w:tblW w:w="0" w:type="auto"/>
        <w:jc w:val="center"/>
        <w:tblLook w:val="04A0" w:firstRow="1" w:lastRow="0" w:firstColumn="1" w:lastColumn="0" w:noHBand="0" w:noVBand="1"/>
      </w:tblPr>
      <w:tblGrid>
        <w:gridCol w:w="1064"/>
        <w:gridCol w:w="1901"/>
        <w:gridCol w:w="2070"/>
        <w:gridCol w:w="2700"/>
      </w:tblGrid>
      <w:tr w:rsidR="00315427" w:rsidTr="00315427">
        <w:trPr>
          <w:jc w:val="center"/>
        </w:trPr>
        <w:tc>
          <w:tcPr>
            <w:tcW w:w="1064" w:type="dxa"/>
            <w:shd w:val="clear" w:color="auto" w:fill="595959" w:themeFill="text1" w:themeFillTint="A6"/>
          </w:tcPr>
          <w:p w:rsidR="00315427" w:rsidRPr="00315427" w:rsidRDefault="00315427" w:rsidP="009643FE">
            <w:pPr>
              <w:rPr>
                <w:color w:val="FFFFFF" w:themeColor="background1"/>
              </w:rPr>
            </w:pPr>
            <w:r w:rsidRPr="00315427">
              <w:rPr>
                <w:color w:val="FFFFFF" w:themeColor="background1"/>
              </w:rPr>
              <w:lastRenderedPageBreak/>
              <w:t>Interview</w:t>
            </w:r>
          </w:p>
        </w:tc>
        <w:tc>
          <w:tcPr>
            <w:tcW w:w="1901" w:type="dxa"/>
            <w:shd w:val="clear" w:color="auto" w:fill="595959" w:themeFill="text1" w:themeFillTint="A6"/>
          </w:tcPr>
          <w:p w:rsidR="00315427" w:rsidRPr="00315427" w:rsidRDefault="00315427" w:rsidP="009643FE">
            <w:pPr>
              <w:rPr>
                <w:color w:val="FFFFFF" w:themeColor="background1"/>
              </w:rPr>
            </w:pPr>
            <w:r w:rsidRPr="00315427">
              <w:rPr>
                <w:color w:val="FFFFFF" w:themeColor="background1"/>
              </w:rPr>
              <w:t>Location</w:t>
            </w:r>
          </w:p>
        </w:tc>
        <w:tc>
          <w:tcPr>
            <w:tcW w:w="2070" w:type="dxa"/>
            <w:shd w:val="clear" w:color="auto" w:fill="595959" w:themeFill="text1" w:themeFillTint="A6"/>
          </w:tcPr>
          <w:p w:rsidR="00315427" w:rsidRPr="00315427" w:rsidRDefault="00315427" w:rsidP="009643FE">
            <w:pPr>
              <w:rPr>
                <w:color w:val="FFFFFF" w:themeColor="background1"/>
              </w:rPr>
            </w:pPr>
            <w:r w:rsidRPr="00315427">
              <w:rPr>
                <w:color w:val="FFFFFF" w:themeColor="background1"/>
              </w:rPr>
              <w:t>Date/Time</w:t>
            </w:r>
          </w:p>
        </w:tc>
        <w:tc>
          <w:tcPr>
            <w:tcW w:w="2700" w:type="dxa"/>
            <w:shd w:val="clear" w:color="auto" w:fill="595959" w:themeFill="text1" w:themeFillTint="A6"/>
          </w:tcPr>
          <w:p w:rsidR="00315427" w:rsidRPr="00315427" w:rsidRDefault="00315427" w:rsidP="009643FE">
            <w:pPr>
              <w:rPr>
                <w:color w:val="FFFFFF" w:themeColor="background1"/>
              </w:rPr>
            </w:pPr>
            <w:r w:rsidRPr="00315427">
              <w:rPr>
                <w:color w:val="FFFFFF" w:themeColor="background1"/>
              </w:rPr>
              <w:t>Audience</w:t>
            </w:r>
          </w:p>
        </w:tc>
      </w:tr>
      <w:tr w:rsidR="00315427" w:rsidTr="00315427">
        <w:trPr>
          <w:jc w:val="center"/>
        </w:trPr>
        <w:tc>
          <w:tcPr>
            <w:tcW w:w="1064" w:type="dxa"/>
          </w:tcPr>
          <w:p w:rsidR="00315427" w:rsidRPr="00315427" w:rsidRDefault="00315427" w:rsidP="00315427">
            <w:pPr>
              <w:jc w:val="center"/>
              <w:rPr>
                <w:sz w:val="18"/>
              </w:rPr>
            </w:pPr>
            <w:r w:rsidRPr="00315427">
              <w:rPr>
                <w:sz w:val="18"/>
              </w:rPr>
              <w:t>1</w:t>
            </w:r>
          </w:p>
        </w:tc>
        <w:tc>
          <w:tcPr>
            <w:tcW w:w="1901" w:type="dxa"/>
          </w:tcPr>
          <w:p w:rsidR="00315427" w:rsidRDefault="00315427" w:rsidP="009643FE">
            <w:r>
              <w:t>TBD</w:t>
            </w:r>
          </w:p>
        </w:tc>
        <w:tc>
          <w:tcPr>
            <w:tcW w:w="2070" w:type="dxa"/>
          </w:tcPr>
          <w:p w:rsidR="00315427" w:rsidRDefault="00315427" w:rsidP="009643FE">
            <w:r>
              <w:t>TBD</w:t>
            </w:r>
          </w:p>
        </w:tc>
        <w:tc>
          <w:tcPr>
            <w:tcW w:w="2700" w:type="dxa"/>
          </w:tcPr>
          <w:p w:rsidR="00315427" w:rsidRDefault="00315427" w:rsidP="009643FE">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4</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5</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trHeight w:val="20"/>
          <w:jc w:val="center"/>
        </w:trPr>
        <w:tc>
          <w:tcPr>
            <w:tcW w:w="1064" w:type="dxa"/>
          </w:tcPr>
          <w:p w:rsidR="00315427" w:rsidRPr="00315427" w:rsidRDefault="00315427" w:rsidP="00315427">
            <w:pPr>
              <w:jc w:val="center"/>
              <w:rPr>
                <w:sz w:val="18"/>
              </w:rPr>
            </w:pPr>
            <w:r w:rsidRPr="00315427">
              <w:rPr>
                <w:sz w:val="18"/>
              </w:rPr>
              <w:t>6</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7</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8</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9</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10</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11</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12</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13</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14</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15</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16</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17</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18</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19</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20</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21</w:t>
            </w:r>
          </w:p>
        </w:tc>
        <w:tc>
          <w:tcPr>
            <w:tcW w:w="1901" w:type="dxa"/>
          </w:tcPr>
          <w:p w:rsidR="00315427" w:rsidRDefault="00315427" w:rsidP="00315427">
            <w:r w:rsidRPr="007251A7">
              <w:t>TBD</w:t>
            </w:r>
          </w:p>
        </w:tc>
        <w:tc>
          <w:tcPr>
            <w:tcW w:w="2070" w:type="dxa"/>
          </w:tcPr>
          <w:p w:rsidR="00315427" w:rsidRDefault="00315427" w:rsidP="00315427">
            <w:r w:rsidRPr="007251A7">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22</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23</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24</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25</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26</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27</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28</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29</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30</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31</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32</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33</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34</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35</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36</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37</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38</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39</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40</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41</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42</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t>43</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jc w:val="center"/>
        </w:trPr>
        <w:tc>
          <w:tcPr>
            <w:tcW w:w="1064" w:type="dxa"/>
          </w:tcPr>
          <w:p w:rsidR="00315427" w:rsidRPr="00315427" w:rsidRDefault="00315427" w:rsidP="00315427">
            <w:pPr>
              <w:jc w:val="center"/>
              <w:rPr>
                <w:sz w:val="18"/>
              </w:rPr>
            </w:pPr>
            <w:r w:rsidRPr="00315427">
              <w:rPr>
                <w:sz w:val="18"/>
              </w:rPr>
              <w:lastRenderedPageBreak/>
              <w:t>44</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r w:rsidR="00315427" w:rsidTr="00315427">
        <w:trPr>
          <w:trHeight w:val="60"/>
          <w:jc w:val="center"/>
        </w:trPr>
        <w:tc>
          <w:tcPr>
            <w:tcW w:w="1064" w:type="dxa"/>
          </w:tcPr>
          <w:p w:rsidR="00315427" w:rsidRPr="00315427" w:rsidRDefault="00315427" w:rsidP="00315427">
            <w:pPr>
              <w:jc w:val="center"/>
              <w:rPr>
                <w:sz w:val="18"/>
              </w:rPr>
            </w:pPr>
            <w:r w:rsidRPr="00315427">
              <w:rPr>
                <w:sz w:val="18"/>
              </w:rPr>
              <w:t>45</w:t>
            </w:r>
          </w:p>
        </w:tc>
        <w:tc>
          <w:tcPr>
            <w:tcW w:w="1901" w:type="dxa"/>
          </w:tcPr>
          <w:p w:rsidR="00315427" w:rsidRDefault="00315427" w:rsidP="00315427">
            <w:r w:rsidRPr="00AD251E">
              <w:t>TBD</w:t>
            </w:r>
          </w:p>
        </w:tc>
        <w:tc>
          <w:tcPr>
            <w:tcW w:w="2070" w:type="dxa"/>
          </w:tcPr>
          <w:p w:rsidR="00315427" w:rsidRDefault="00315427" w:rsidP="00315427">
            <w:r w:rsidRPr="00AD251E">
              <w:t>TBD</w:t>
            </w:r>
          </w:p>
        </w:tc>
        <w:tc>
          <w:tcPr>
            <w:tcW w:w="2700" w:type="dxa"/>
          </w:tcPr>
          <w:p w:rsidR="00315427" w:rsidRDefault="00315427" w:rsidP="00315427">
            <w:r>
              <w:t>IIU Researchers</w:t>
            </w:r>
          </w:p>
        </w:tc>
      </w:tr>
    </w:tbl>
    <w:p w:rsidR="009643FE" w:rsidRDefault="009643FE" w:rsidP="00315427"/>
    <w:sectPr w:rsidR="009643FE" w:rsidSect="00D2690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68" w:rsidRDefault="00350668" w:rsidP="00350668">
      <w:pPr>
        <w:spacing w:after="0" w:line="240" w:lineRule="auto"/>
      </w:pPr>
      <w:r>
        <w:separator/>
      </w:r>
    </w:p>
  </w:endnote>
  <w:endnote w:type="continuationSeparator" w:id="0">
    <w:p w:rsidR="00350668" w:rsidRDefault="00350668" w:rsidP="0035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68" w:rsidRDefault="00350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68" w:rsidRPr="00350668" w:rsidRDefault="00350668" w:rsidP="00350668">
    <w:pPr>
      <w:tabs>
        <w:tab w:val="center" w:pos="4680"/>
        <w:tab w:val="right" w:pos="9360"/>
      </w:tabs>
      <w:spacing w:after="0" w:line="240" w:lineRule="auto"/>
      <w:rPr>
        <w:rFonts w:ascii="Calibri" w:hAnsi="Calibri" w:cs="Calibri"/>
        <w:sz w:val="18"/>
        <w:szCs w:val="18"/>
      </w:rPr>
    </w:pPr>
    <w:r w:rsidRPr="00350668">
      <w:rPr>
        <w:rFonts w:ascii="Calibri" w:hAnsi="Calibri" w:cs="Calibri"/>
        <w:sz w:val="18"/>
        <w:szCs w:val="18"/>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68" w:rsidRDefault="00350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68" w:rsidRDefault="00350668" w:rsidP="00350668">
      <w:pPr>
        <w:spacing w:after="0" w:line="240" w:lineRule="auto"/>
      </w:pPr>
      <w:r>
        <w:separator/>
      </w:r>
    </w:p>
  </w:footnote>
  <w:footnote w:type="continuationSeparator" w:id="0">
    <w:p w:rsidR="00350668" w:rsidRDefault="00350668" w:rsidP="00350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68" w:rsidRDefault="00350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68" w:rsidRDefault="00350668" w:rsidP="00350668">
    <w:pPr>
      <w:pStyle w:val="Header"/>
    </w:pPr>
    <w:r>
      <w:t>Form approved</w:t>
    </w:r>
  </w:p>
  <w:p w:rsidR="00350668" w:rsidRDefault="00350668" w:rsidP="00350668">
    <w:pPr>
      <w:pStyle w:val="Header"/>
    </w:pPr>
    <w:r>
      <w:t>OMB # 0920-1050</w:t>
    </w:r>
  </w:p>
  <w:p w:rsidR="00350668" w:rsidRPr="00350668" w:rsidRDefault="00350668" w:rsidP="00350668">
    <w:pPr>
      <w:pStyle w:val="Header"/>
    </w:pPr>
    <w:r>
      <w:t>Exp. date 06/30/2019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68" w:rsidRDefault="00350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B70"/>
    <w:multiLevelType w:val="hybridMultilevel"/>
    <w:tmpl w:val="DFF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F20C8F"/>
    <w:multiLevelType w:val="hybridMultilevel"/>
    <w:tmpl w:val="72ACD2EE"/>
    <w:lvl w:ilvl="0" w:tplc="EFA4156C">
      <w:start w:val="1"/>
      <w:numFmt w:val="decimal"/>
      <w:lvlText w:val="%1."/>
      <w:lvlJc w:val="left"/>
      <w:pPr>
        <w:ind w:left="720" w:hanging="360"/>
      </w:pPr>
      <w:rPr>
        <w:rFonts w:hint="default"/>
        <w:color w:val="auto"/>
        <w:sz w:val="22"/>
        <w:szCs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FE"/>
    <w:rsid w:val="000F7CD4"/>
    <w:rsid w:val="002F121D"/>
    <w:rsid w:val="00315427"/>
    <w:rsid w:val="00350668"/>
    <w:rsid w:val="00547D31"/>
    <w:rsid w:val="00572900"/>
    <w:rsid w:val="006F12E6"/>
    <w:rsid w:val="0081699D"/>
    <w:rsid w:val="008C4407"/>
    <w:rsid w:val="009643FE"/>
    <w:rsid w:val="00AF2AFB"/>
    <w:rsid w:val="00B42589"/>
    <w:rsid w:val="00B62682"/>
    <w:rsid w:val="00BB5497"/>
    <w:rsid w:val="00D02817"/>
    <w:rsid w:val="00D26908"/>
    <w:rsid w:val="00D40765"/>
    <w:rsid w:val="00DF504A"/>
    <w:rsid w:val="00E44F8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FE"/>
    <w:pPr>
      <w:ind w:left="720"/>
      <w:contextualSpacing/>
    </w:pPr>
  </w:style>
  <w:style w:type="table" w:styleId="TableGrid">
    <w:name w:val="Table Grid"/>
    <w:basedOn w:val="TableNormal"/>
    <w:uiPriority w:val="39"/>
    <w:rsid w:val="0031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68"/>
  </w:style>
  <w:style w:type="paragraph" w:styleId="Footer">
    <w:name w:val="footer"/>
    <w:basedOn w:val="Normal"/>
    <w:link w:val="FooterChar"/>
    <w:uiPriority w:val="99"/>
    <w:unhideWhenUsed/>
    <w:rsid w:val="0035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FE"/>
    <w:pPr>
      <w:ind w:left="720"/>
      <w:contextualSpacing/>
    </w:pPr>
  </w:style>
  <w:style w:type="table" w:styleId="TableGrid">
    <w:name w:val="Table Grid"/>
    <w:basedOn w:val="TableNormal"/>
    <w:uiPriority w:val="39"/>
    <w:rsid w:val="0031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68"/>
  </w:style>
  <w:style w:type="paragraph" w:styleId="Footer">
    <w:name w:val="footer"/>
    <w:basedOn w:val="Normal"/>
    <w:link w:val="FooterChar"/>
    <w:uiPriority w:val="99"/>
    <w:unhideWhenUsed/>
    <w:rsid w:val="0035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Shannon (CDC/OCOO/OCIO)</dc:creator>
  <cp:keywords/>
  <dc:description/>
  <cp:lastModifiedBy>SYSTEM</cp:lastModifiedBy>
  <cp:revision>2</cp:revision>
  <dcterms:created xsi:type="dcterms:W3CDTF">2019-05-20T20:22:00Z</dcterms:created>
  <dcterms:modified xsi:type="dcterms:W3CDTF">2019-05-20T20:22:00Z</dcterms:modified>
</cp:coreProperties>
</file>