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870" w:rsidP="00724870" w:rsidRDefault="00724870" w14:paraId="26E5A311" w14:textId="77777777">
      <w:pPr>
        <w:pStyle w:val="Heading2"/>
        <w:tabs>
          <w:tab w:val="left" w:pos="900"/>
        </w:tabs>
        <w:ind w:right="-180"/>
      </w:pPr>
      <w:bookmarkStart w:name="_GoBack" w:id="0"/>
      <w:bookmarkEnd w:id="0"/>
      <w:r>
        <w:rPr>
          <w:sz w:val="28"/>
        </w:rPr>
        <w:t xml:space="preserve">Request for Approval under the </w:t>
      </w:r>
      <w:r w:rsidRPr="00F06866">
        <w:rPr>
          <w:sz w:val="28"/>
        </w:rPr>
        <w:t>“Generic Clearance for the Collection of Routine Customer Feedback”</w:t>
      </w:r>
      <w:r>
        <w:rPr>
          <w:sz w:val="28"/>
        </w:rPr>
        <w:t xml:space="preserve"> (OMB Control Number: 0920-1050)</w:t>
      </w:r>
    </w:p>
    <w:p w:rsidR="00724870" w:rsidP="00724870" w:rsidRDefault="00724870" w14:paraId="52AD8F14" w14:textId="77777777">
      <w:pPr>
        <w:widowControl w:val="0"/>
        <w:rPr>
          <w:i/>
          <w:sz w:val="22"/>
          <w:szCs w:val="22"/>
        </w:rPr>
      </w:pPr>
      <w:r>
        <w:rPr>
          <w:noProof/>
        </w:rPr>
        <mc:AlternateContent>
          <mc:Choice Requires="wps">
            <w:drawing>
              <wp:anchor distT="0" distB="0" distL="114300" distR="114300" simplePos="0" relativeHeight="251660288" behindDoc="0" locked="0" layoutInCell="1" allowOverlap="1" wp14:editId="7017B14E" wp14:anchorId="0DA4387C">
                <wp:simplePos x="0" y="0"/>
                <wp:positionH relativeFrom="column">
                  <wp:posOffset>0</wp:posOffset>
                </wp:positionH>
                <wp:positionV relativeFrom="paragraph">
                  <wp:posOffset>8890</wp:posOffset>
                </wp:positionV>
                <wp:extent cx="59436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3"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weight="1.5pt" from="0,.7pt" to="468pt,.7pt" w14:anchorId="362549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J1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"/>
            </w:pict>
          </mc:Fallback>
        </mc:AlternateContent>
      </w:r>
    </w:p>
    <w:p w:rsidR="00724870" w:rsidP="00724870" w:rsidRDefault="00724870" w14:paraId="6756CC2D"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724870" w:rsidP="00724870" w:rsidRDefault="00724870" w14:paraId="07E3D95B" w14:textId="77777777">
      <w:pPr>
        <w:widowControl w:val="0"/>
        <w:spacing w:before="120"/>
        <w:rPr>
          <w:b/>
          <w:sz w:val="22"/>
          <w:szCs w:val="22"/>
        </w:rPr>
      </w:pPr>
      <w:r>
        <w:rPr>
          <w:b/>
          <w:sz w:val="22"/>
          <w:szCs w:val="22"/>
        </w:rPr>
        <w:t>DETERMINE IF YOUR COLLECTION IS APPROPRIATE FOR THIS GENERIC CLEARANCE MECHANISM:</w:t>
      </w:r>
    </w:p>
    <w:p w:rsidR="00724870" w:rsidP="00724870" w:rsidRDefault="00724870" w14:paraId="4B1626F7" w14:textId="77777777">
      <w:pPr>
        <w:widowControl w:val="0"/>
        <w:spacing w:before="120"/>
        <w:rPr>
          <w:i/>
          <w:sz w:val="22"/>
          <w:szCs w:val="22"/>
        </w:rPr>
      </w:pPr>
      <w:r>
        <w:rPr>
          <w:i/>
          <w:sz w:val="22"/>
          <w:szCs w:val="22"/>
        </w:rPr>
        <w:t xml:space="preserve">Instruction: Before completing and submitting this form, determine first if the proposed collection is consistent </w:t>
      </w:r>
      <w:r w:rsidRPr="003859BC">
        <w:rPr>
          <w:i/>
          <w:sz w:val="22"/>
          <w:szCs w:val="22"/>
        </w:rPr>
        <w:t xml:space="preserve">with the scope of the Collection of Routine Customer Feedback generic clearance mechanism.  To determine the appropriateness of using the Collection of Routine Customer Feedback generic clearance mechanism, complete the checklist below. </w:t>
      </w:r>
    </w:p>
    <w:p w:rsidR="00724870" w:rsidP="00724870" w:rsidRDefault="00724870" w14:paraId="2BE1A055" w14:textId="77777777">
      <w:pPr>
        <w:widowControl w:val="0"/>
        <w:spacing w:before="120"/>
        <w:rPr>
          <w:i/>
          <w:sz w:val="22"/>
          <w:szCs w:val="22"/>
        </w:rPr>
      </w:pPr>
      <w:r w:rsidRPr="003859BC">
        <w:rPr>
          <w:i/>
          <w:sz w:val="22"/>
          <w:szCs w:val="22"/>
        </w:rPr>
        <w:t xml:space="preserve"> If you select “yes” to all criteria in Column A, the Collection of Routine Customer Feedback 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724870" w:rsidP="00724870" w:rsidRDefault="00724870" w14:paraId="09D0A51D" w14:textId="77777777">
      <w:pPr>
        <w:widowControl w:val="0"/>
        <w:spacing w:before="120"/>
        <w:rPr>
          <w:b/>
          <w:sz w:val="22"/>
          <w:szCs w:val="22"/>
        </w:rPr>
      </w:pPr>
    </w:p>
    <w:tbl>
      <w:tblPr>
        <w:tblStyle w:val="TableGrid"/>
        <w:tblW w:w="0" w:type="auto"/>
        <w:tblLook w:val="04A0" w:firstRow="1" w:lastRow="0" w:firstColumn="1" w:lastColumn="0" w:noHBand="0" w:noVBand="1"/>
      </w:tblPr>
      <w:tblGrid>
        <w:gridCol w:w="4675"/>
        <w:gridCol w:w="4675"/>
      </w:tblGrid>
      <w:tr w:rsidR="00724870" w:rsidTr="001E19CB" w14:paraId="489AED8B" w14:textId="77777777">
        <w:tc>
          <w:tcPr>
            <w:tcW w:w="4675" w:type="dxa"/>
            <w:tcBorders>
              <w:top w:val="single" w:color="auto" w:sz="4" w:space="0"/>
              <w:left w:val="single" w:color="auto" w:sz="4" w:space="0"/>
              <w:bottom w:val="single" w:color="auto" w:sz="4" w:space="0"/>
              <w:right w:val="single" w:color="auto" w:sz="4" w:space="0"/>
            </w:tcBorders>
            <w:hideMark/>
          </w:tcPr>
          <w:p w:rsidR="00724870" w:rsidP="001E19CB" w:rsidRDefault="00724870" w14:paraId="245B00E9" w14:textId="77777777">
            <w:pPr>
              <w:widowControl w:val="0"/>
              <w:rPr>
                <w:b/>
                <w:sz w:val="22"/>
                <w:szCs w:val="22"/>
              </w:rPr>
            </w:pPr>
            <w:r>
              <w:rPr>
                <w:b/>
                <w:sz w:val="22"/>
                <w:szCs w:val="22"/>
              </w:rPr>
              <w:t>Column A</w:t>
            </w:r>
          </w:p>
        </w:tc>
        <w:tc>
          <w:tcPr>
            <w:tcW w:w="4675" w:type="dxa"/>
            <w:tcBorders>
              <w:top w:val="single" w:color="auto" w:sz="4" w:space="0"/>
              <w:left w:val="single" w:color="auto" w:sz="4" w:space="0"/>
              <w:bottom w:val="single" w:color="auto" w:sz="4" w:space="0"/>
              <w:right w:val="single" w:color="auto" w:sz="4" w:space="0"/>
            </w:tcBorders>
            <w:hideMark/>
          </w:tcPr>
          <w:p w:rsidR="00724870" w:rsidP="001E19CB" w:rsidRDefault="00724870" w14:paraId="523EA709" w14:textId="77777777">
            <w:pPr>
              <w:widowControl w:val="0"/>
              <w:rPr>
                <w:b/>
                <w:sz w:val="22"/>
                <w:szCs w:val="22"/>
              </w:rPr>
            </w:pPr>
            <w:r>
              <w:rPr>
                <w:b/>
                <w:sz w:val="22"/>
                <w:szCs w:val="22"/>
              </w:rPr>
              <w:t>Column B</w:t>
            </w:r>
          </w:p>
        </w:tc>
      </w:tr>
      <w:tr w:rsidR="00724870" w:rsidTr="001E19CB" w14:paraId="1370658C" w14:textId="77777777">
        <w:tc>
          <w:tcPr>
            <w:tcW w:w="4675" w:type="dxa"/>
            <w:tcBorders>
              <w:top w:val="single" w:color="auto" w:sz="4" w:space="0"/>
              <w:left w:val="single" w:color="auto" w:sz="4" w:space="0"/>
              <w:bottom w:val="single" w:color="auto" w:sz="4" w:space="0"/>
              <w:right w:val="single" w:color="auto" w:sz="4" w:space="0"/>
            </w:tcBorders>
            <w:hideMark/>
          </w:tcPr>
          <w:p w:rsidR="00724870" w:rsidP="001E19CB" w:rsidRDefault="00724870" w14:paraId="7A97CF33" w14:textId="77777777">
            <w:pPr>
              <w:rPr>
                <w:rFonts w:eastAsiaTheme="minorHAnsi"/>
                <w:sz w:val="22"/>
                <w:szCs w:val="22"/>
              </w:rPr>
            </w:pPr>
            <w:r>
              <w:rPr>
                <w:rFonts w:eastAsiaTheme="minorHAnsi"/>
                <w:sz w:val="22"/>
                <w:szCs w:val="22"/>
              </w:rPr>
              <w:t>The information gathered will only be used internally to CDC.</w:t>
            </w:r>
          </w:p>
          <w:p w:rsidR="00724870" w:rsidP="001E19CB" w:rsidRDefault="00724870" w14:paraId="2CF4D256" w14:textId="77777777">
            <w:pPr>
              <w:rPr>
                <w:rFonts w:eastAsiaTheme="minorHAnsi"/>
                <w:sz w:val="22"/>
                <w:szCs w:val="22"/>
              </w:rPr>
            </w:pPr>
            <w:r>
              <w:rPr>
                <w:rFonts w:eastAsiaTheme="minorHAnsi"/>
                <w:sz w:val="22"/>
                <w:szCs w:val="22"/>
              </w:rPr>
              <w:t>[</w:t>
            </w:r>
            <w:r w:rsidRPr="00196F1D">
              <w:rPr>
                <w:rFonts w:eastAsiaTheme="minorHAnsi"/>
                <w:b/>
                <w:sz w:val="22"/>
                <w:szCs w:val="22"/>
              </w:rPr>
              <w:t>X</w:t>
            </w:r>
            <w:r>
              <w:rPr>
                <w:rFonts w:eastAsiaTheme="minorHAnsi"/>
                <w:sz w:val="22"/>
                <w:szCs w:val="22"/>
              </w:rPr>
              <w:t xml:space="preserve">] Yes  </w:t>
            </w:r>
            <w:proofErr w:type="gramStart"/>
            <w:r>
              <w:rPr>
                <w:rFonts w:eastAsiaTheme="minorHAnsi"/>
                <w:sz w:val="22"/>
                <w:szCs w:val="22"/>
              </w:rPr>
              <w:t xml:space="preserve">   [</w:t>
            </w:r>
            <w:proofErr w:type="gramEnd"/>
            <w:r>
              <w:rPr>
                <w:rFonts w:eastAsiaTheme="minorHAnsi"/>
                <w:sz w:val="22"/>
                <w:szCs w:val="22"/>
              </w:rPr>
              <w:t xml:space="preserve">  ] No</w:t>
            </w:r>
          </w:p>
        </w:tc>
        <w:tc>
          <w:tcPr>
            <w:tcW w:w="4675" w:type="dxa"/>
            <w:tcBorders>
              <w:top w:val="single" w:color="auto" w:sz="4" w:space="0"/>
              <w:left w:val="single" w:color="auto" w:sz="4" w:space="0"/>
              <w:bottom w:val="single" w:color="auto" w:sz="4" w:space="0"/>
              <w:right w:val="single" w:color="auto" w:sz="4" w:space="0"/>
            </w:tcBorders>
            <w:hideMark/>
          </w:tcPr>
          <w:p w:rsidR="00724870" w:rsidP="001E19CB" w:rsidRDefault="00724870" w14:paraId="4735FBFE" w14:textId="77777777">
            <w:pPr>
              <w:widowControl w:val="0"/>
              <w:rPr>
                <w:sz w:val="22"/>
                <w:szCs w:val="22"/>
              </w:rPr>
            </w:pPr>
            <w:r>
              <w:rPr>
                <w:sz w:val="22"/>
                <w:szCs w:val="22"/>
              </w:rPr>
              <w:t xml:space="preserve">Information gathered will be publicly released or published. </w:t>
            </w:r>
          </w:p>
          <w:p w:rsidR="00724870" w:rsidP="001E19CB" w:rsidRDefault="00724870" w14:paraId="7D111570" w14:textId="77777777">
            <w:pPr>
              <w:widowControl w:val="0"/>
              <w:rPr>
                <w:sz w:val="22"/>
                <w:szCs w:val="22"/>
              </w:rPr>
            </w:pPr>
            <w:proofErr w:type="gramStart"/>
            <w:r>
              <w:rPr>
                <w:rFonts w:eastAsiaTheme="minorHAnsi"/>
                <w:sz w:val="22"/>
                <w:szCs w:val="22"/>
              </w:rPr>
              <w:t>[  ]</w:t>
            </w:r>
            <w:proofErr w:type="gramEnd"/>
            <w:r>
              <w:rPr>
                <w:rFonts w:eastAsiaTheme="minorHAnsi"/>
                <w:sz w:val="22"/>
                <w:szCs w:val="22"/>
              </w:rPr>
              <w:t xml:space="preserve"> Yes     [  ] No</w:t>
            </w:r>
          </w:p>
        </w:tc>
      </w:tr>
      <w:tr w:rsidR="00724870" w:rsidTr="001E19CB" w14:paraId="669F1BE0" w14:textId="77777777">
        <w:tc>
          <w:tcPr>
            <w:tcW w:w="4675" w:type="dxa"/>
            <w:tcBorders>
              <w:top w:val="single" w:color="auto" w:sz="4" w:space="0"/>
              <w:left w:val="single" w:color="auto" w:sz="4" w:space="0"/>
              <w:bottom w:val="single" w:color="auto" w:sz="4" w:space="0"/>
              <w:right w:val="single" w:color="auto" w:sz="4" w:space="0"/>
            </w:tcBorders>
            <w:hideMark/>
          </w:tcPr>
          <w:p w:rsidR="00724870" w:rsidP="001E19CB" w:rsidRDefault="00724870" w14:paraId="59F46913" w14:textId="77777777">
            <w:pPr>
              <w:rPr>
                <w:rFonts w:eastAsiaTheme="minorHAnsi"/>
                <w:sz w:val="22"/>
                <w:szCs w:val="22"/>
              </w:rPr>
            </w:pPr>
            <w:r>
              <w:rPr>
                <w:rFonts w:eastAsiaTheme="minorHAnsi"/>
                <w:sz w:val="22"/>
                <w:szCs w:val="22"/>
              </w:rPr>
              <w:t xml:space="preserve">Data is qualitative in nature and not generalizable to people from whom data was not collected. </w:t>
            </w:r>
          </w:p>
          <w:p w:rsidR="00724870" w:rsidP="001E19CB" w:rsidRDefault="00724870" w14:paraId="106FE71B" w14:textId="77777777">
            <w:pPr>
              <w:rPr>
                <w:rFonts w:eastAsiaTheme="minorHAnsi"/>
                <w:sz w:val="22"/>
                <w:szCs w:val="22"/>
              </w:rPr>
            </w:pPr>
            <w:r>
              <w:rPr>
                <w:rFonts w:eastAsiaTheme="minorHAnsi"/>
                <w:sz w:val="22"/>
                <w:szCs w:val="22"/>
              </w:rPr>
              <w:t>[</w:t>
            </w:r>
            <w:r w:rsidRPr="00196F1D">
              <w:rPr>
                <w:rFonts w:eastAsiaTheme="minorHAnsi"/>
                <w:b/>
                <w:sz w:val="22"/>
                <w:szCs w:val="22"/>
              </w:rPr>
              <w:t>X</w:t>
            </w:r>
            <w:r>
              <w:rPr>
                <w:rFonts w:eastAsiaTheme="minorHAnsi"/>
                <w:sz w:val="22"/>
                <w:szCs w:val="22"/>
              </w:rPr>
              <w:t xml:space="preserve">] Yes  </w:t>
            </w:r>
            <w:proofErr w:type="gramStart"/>
            <w:r>
              <w:rPr>
                <w:rFonts w:eastAsiaTheme="minorHAnsi"/>
                <w:sz w:val="22"/>
                <w:szCs w:val="22"/>
              </w:rPr>
              <w:t xml:space="preserve">   [</w:t>
            </w:r>
            <w:proofErr w:type="gramEnd"/>
            <w:r>
              <w:rPr>
                <w:rFonts w:eastAsiaTheme="minorHAnsi"/>
                <w:sz w:val="22"/>
                <w:szCs w:val="22"/>
              </w:rPr>
              <w:t xml:space="preserve">  ] No</w:t>
            </w:r>
          </w:p>
        </w:tc>
        <w:tc>
          <w:tcPr>
            <w:tcW w:w="4675" w:type="dxa"/>
            <w:tcBorders>
              <w:top w:val="single" w:color="auto" w:sz="4" w:space="0"/>
              <w:left w:val="single" w:color="auto" w:sz="4" w:space="0"/>
              <w:bottom w:val="single" w:color="auto" w:sz="4" w:space="0"/>
              <w:right w:val="single" w:color="auto" w:sz="4" w:space="0"/>
            </w:tcBorders>
            <w:hideMark/>
          </w:tcPr>
          <w:p w:rsidR="00724870" w:rsidP="001E19CB" w:rsidRDefault="00724870" w14:paraId="3001AB2F" w14:textId="77777777">
            <w:pPr>
              <w:widowControl w:val="0"/>
              <w:rPr>
                <w:sz w:val="22"/>
                <w:szCs w:val="22"/>
              </w:rPr>
            </w:pPr>
            <w:r>
              <w:rPr>
                <w:sz w:val="22"/>
                <w:szCs w:val="22"/>
              </w:rPr>
              <w:t xml:space="preserve">Employs quantitative study design (e.g. those that rely on probability design or experimental methods) </w:t>
            </w:r>
          </w:p>
          <w:p w:rsidR="00724870" w:rsidP="001E19CB" w:rsidRDefault="00724870" w14:paraId="4B1102A4" w14:textId="77777777">
            <w:pPr>
              <w:widowControl w:val="0"/>
              <w:rPr>
                <w:sz w:val="22"/>
                <w:szCs w:val="22"/>
              </w:rPr>
            </w:pPr>
            <w:proofErr w:type="gramStart"/>
            <w:r>
              <w:rPr>
                <w:rFonts w:eastAsiaTheme="minorHAnsi"/>
                <w:sz w:val="22"/>
                <w:szCs w:val="22"/>
              </w:rPr>
              <w:t>[  ]</w:t>
            </w:r>
            <w:proofErr w:type="gramEnd"/>
            <w:r>
              <w:rPr>
                <w:rFonts w:eastAsiaTheme="minorHAnsi"/>
                <w:sz w:val="22"/>
                <w:szCs w:val="22"/>
              </w:rPr>
              <w:t xml:space="preserve"> Yes     [  ] No</w:t>
            </w:r>
          </w:p>
        </w:tc>
      </w:tr>
      <w:tr w:rsidR="00724870" w:rsidTr="001E19CB" w14:paraId="2995039F" w14:textId="77777777">
        <w:tc>
          <w:tcPr>
            <w:tcW w:w="4675" w:type="dxa"/>
            <w:tcBorders>
              <w:top w:val="single" w:color="auto" w:sz="4" w:space="0"/>
              <w:left w:val="single" w:color="auto" w:sz="4" w:space="0"/>
              <w:bottom w:val="single" w:color="auto" w:sz="4" w:space="0"/>
              <w:right w:val="single" w:color="auto" w:sz="4" w:space="0"/>
            </w:tcBorders>
            <w:hideMark/>
          </w:tcPr>
          <w:p w:rsidR="00724870" w:rsidP="001E19CB" w:rsidRDefault="00724870" w14:paraId="00FD5977" w14:textId="77777777">
            <w:pPr>
              <w:rPr>
                <w:rFonts w:eastAsiaTheme="minorHAnsi"/>
                <w:sz w:val="22"/>
                <w:szCs w:val="22"/>
              </w:rPr>
            </w:pPr>
            <w:r>
              <w:rPr>
                <w:rFonts w:eastAsiaTheme="minorHAnsi"/>
                <w:sz w:val="22"/>
                <w:szCs w:val="22"/>
              </w:rPr>
              <w:t>There are no sensitive questions within this collection (e.g. sexual orientation, gender identity).</w:t>
            </w:r>
          </w:p>
          <w:p w:rsidR="00724870" w:rsidP="001E19CB" w:rsidRDefault="00724870" w14:paraId="125DCBBA" w14:textId="77777777">
            <w:pPr>
              <w:rPr>
                <w:rFonts w:eastAsiaTheme="minorHAnsi"/>
                <w:sz w:val="22"/>
                <w:szCs w:val="22"/>
              </w:rPr>
            </w:pPr>
            <w:r>
              <w:rPr>
                <w:rFonts w:eastAsiaTheme="minorHAnsi"/>
                <w:sz w:val="22"/>
                <w:szCs w:val="22"/>
              </w:rPr>
              <w:t>[</w:t>
            </w:r>
            <w:r w:rsidRPr="00196F1D">
              <w:rPr>
                <w:rFonts w:eastAsiaTheme="minorHAnsi"/>
                <w:b/>
                <w:sz w:val="22"/>
                <w:szCs w:val="22"/>
              </w:rPr>
              <w:t>X</w:t>
            </w:r>
            <w:r>
              <w:rPr>
                <w:rFonts w:eastAsiaTheme="minorHAnsi"/>
                <w:sz w:val="22"/>
                <w:szCs w:val="22"/>
              </w:rPr>
              <w:t xml:space="preserve">] Yes  </w:t>
            </w:r>
            <w:proofErr w:type="gramStart"/>
            <w:r>
              <w:rPr>
                <w:rFonts w:eastAsiaTheme="minorHAnsi"/>
                <w:sz w:val="22"/>
                <w:szCs w:val="22"/>
              </w:rPr>
              <w:t xml:space="preserve">   [</w:t>
            </w:r>
            <w:proofErr w:type="gramEnd"/>
            <w:r>
              <w:rPr>
                <w:rFonts w:eastAsiaTheme="minorHAnsi"/>
                <w:sz w:val="22"/>
                <w:szCs w:val="22"/>
              </w:rPr>
              <w:t xml:space="preserve">  ] No</w:t>
            </w:r>
          </w:p>
        </w:tc>
        <w:tc>
          <w:tcPr>
            <w:tcW w:w="4675" w:type="dxa"/>
            <w:tcBorders>
              <w:top w:val="single" w:color="auto" w:sz="4" w:space="0"/>
              <w:left w:val="single" w:color="auto" w:sz="4" w:space="0"/>
              <w:bottom w:val="single" w:color="auto" w:sz="4" w:space="0"/>
              <w:right w:val="single" w:color="auto" w:sz="4" w:space="0"/>
            </w:tcBorders>
            <w:hideMark/>
          </w:tcPr>
          <w:p w:rsidR="00724870" w:rsidP="001E19CB" w:rsidRDefault="00724870" w14:paraId="335D5977" w14:textId="77777777">
            <w:pPr>
              <w:widowControl w:val="0"/>
              <w:rPr>
                <w:sz w:val="22"/>
                <w:szCs w:val="22"/>
              </w:rPr>
            </w:pPr>
            <w:r>
              <w:rPr>
                <w:sz w:val="22"/>
                <w:szCs w:val="22"/>
              </w:rPr>
              <w:t>Sensitive questions will be asked (e.g. sexual orientation, gender identity).</w:t>
            </w:r>
          </w:p>
          <w:p w:rsidR="00724870" w:rsidP="001E19CB" w:rsidRDefault="00724870" w14:paraId="1F3E06BB" w14:textId="77777777">
            <w:pPr>
              <w:widowControl w:val="0"/>
              <w:rPr>
                <w:sz w:val="22"/>
                <w:szCs w:val="22"/>
              </w:rPr>
            </w:pPr>
            <w:proofErr w:type="gramStart"/>
            <w:r>
              <w:rPr>
                <w:rFonts w:eastAsiaTheme="minorHAnsi"/>
                <w:sz w:val="22"/>
                <w:szCs w:val="22"/>
              </w:rPr>
              <w:t>[  ]</w:t>
            </w:r>
            <w:proofErr w:type="gramEnd"/>
            <w:r>
              <w:rPr>
                <w:rFonts w:eastAsiaTheme="minorHAnsi"/>
                <w:sz w:val="22"/>
                <w:szCs w:val="22"/>
              </w:rPr>
              <w:t xml:space="preserve"> Yes     [  ] No</w:t>
            </w:r>
          </w:p>
        </w:tc>
      </w:tr>
      <w:tr w:rsidR="00724870" w:rsidTr="001E19CB" w14:paraId="6BC77E8A" w14:textId="77777777">
        <w:tc>
          <w:tcPr>
            <w:tcW w:w="4675" w:type="dxa"/>
            <w:tcBorders>
              <w:top w:val="single" w:color="auto" w:sz="4" w:space="0"/>
              <w:left w:val="single" w:color="auto" w:sz="4" w:space="0"/>
              <w:bottom w:val="single" w:color="auto" w:sz="4" w:space="0"/>
              <w:right w:val="single" w:color="auto" w:sz="4" w:space="0"/>
            </w:tcBorders>
            <w:hideMark/>
          </w:tcPr>
          <w:p w:rsidR="00724870" w:rsidP="001E19CB" w:rsidRDefault="00724870" w14:paraId="54B8B820" w14:textId="77777777">
            <w:pPr>
              <w:rPr>
                <w:rFonts w:eastAsiaTheme="minorHAnsi"/>
                <w:sz w:val="22"/>
                <w:szCs w:val="22"/>
              </w:rPr>
            </w:pPr>
            <w:r>
              <w:rPr>
                <w:rFonts w:eastAsiaTheme="minorHAnsi"/>
                <w:sz w:val="22"/>
                <w:szCs w:val="22"/>
              </w:rPr>
              <w:t>Collection does not raise issues of concern to any other Federal agencies.</w:t>
            </w:r>
          </w:p>
          <w:p w:rsidR="00724870" w:rsidP="001E19CB" w:rsidRDefault="00724870" w14:paraId="4D7C7F26" w14:textId="77777777">
            <w:pPr>
              <w:rPr>
                <w:rFonts w:eastAsiaTheme="minorHAnsi"/>
                <w:sz w:val="22"/>
                <w:szCs w:val="22"/>
              </w:rPr>
            </w:pPr>
            <w:r>
              <w:rPr>
                <w:rFonts w:eastAsiaTheme="minorHAnsi"/>
                <w:sz w:val="22"/>
                <w:szCs w:val="22"/>
              </w:rPr>
              <w:t>[</w:t>
            </w:r>
            <w:r w:rsidRPr="00196F1D">
              <w:rPr>
                <w:rFonts w:eastAsiaTheme="minorHAnsi"/>
                <w:b/>
                <w:sz w:val="22"/>
                <w:szCs w:val="22"/>
              </w:rPr>
              <w:t>X</w:t>
            </w:r>
            <w:r>
              <w:rPr>
                <w:rFonts w:eastAsiaTheme="minorHAnsi"/>
                <w:sz w:val="22"/>
                <w:szCs w:val="22"/>
              </w:rPr>
              <w:t xml:space="preserve">] Yes  </w:t>
            </w:r>
            <w:proofErr w:type="gramStart"/>
            <w:r>
              <w:rPr>
                <w:rFonts w:eastAsiaTheme="minorHAnsi"/>
                <w:sz w:val="22"/>
                <w:szCs w:val="22"/>
              </w:rPr>
              <w:t xml:space="preserve">   [</w:t>
            </w:r>
            <w:proofErr w:type="gramEnd"/>
            <w:r>
              <w:rPr>
                <w:rFonts w:eastAsiaTheme="minorHAnsi"/>
                <w:sz w:val="22"/>
                <w:szCs w:val="22"/>
              </w:rPr>
              <w:t xml:space="preserve">  ] No</w:t>
            </w:r>
          </w:p>
        </w:tc>
        <w:tc>
          <w:tcPr>
            <w:tcW w:w="4675" w:type="dxa"/>
            <w:tcBorders>
              <w:top w:val="single" w:color="auto" w:sz="4" w:space="0"/>
              <w:left w:val="single" w:color="auto" w:sz="4" w:space="0"/>
              <w:bottom w:val="single" w:color="auto" w:sz="4" w:space="0"/>
              <w:right w:val="single" w:color="auto" w:sz="4" w:space="0"/>
            </w:tcBorders>
            <w:hideMark/>
          </w:tcPr>
          <w:p w:rsidR="00724870" w:rsidP="001E19CB" w:rsidRDefault="00724870" w14:paraId="3C26BCF5" w14:textId="77777777">
            <w:pPr>
              <w:widowControl w:val="0"/>
              <w:rPr>
                <w:sz w:val="22"/>
                <w:szCs w:val="22"/>
              </w:rPr>
            </w:pPr>
            <w:r>
              <w:rPr>
                <w:sz w:val="22"/>
                <w:szCs w:val="22"/>
              </w:rPr>
              <w:t>Other Federal agencies may have equities or concerns regarding this collection.</w:t>
            </w:r>
          </w:p>
          <w:p w:rsidR="00724870" w:rsidP="001E19CB" w:rsidRDefault="00724870" w14:paraId="352BC8EA" w14:textId="77777777">
            <w:pPr>
              <w:widowControl w:val="0"/>
              <w:rPr>
                <w:sz w:val="22"/>
                <w:szCs w:val="22"/>
              </w:rPr>
            </w:pPr>
            <w:proofErr w:type="gramStart"/>
            <w:r>
              <w:rPr>
                <w:rFonts w:eastAsiaTheme="minorHAnsi"/>
                <w:sz w:val="22"/>
                <w:szCs w:val="22"/>
              </w:rPr>
              <w:t>[  ]</w:t>
            </w:r>
            <w:proofErr w:type="gramEnd"/>
            <w:r>
              <w:rPr>
                <w:rFonts w:eastAsiaTheme="minorHAnsi"/>
                <w:sz w:val="22"/>
                <w:szCs w:val="22"/>
              </w:rPr>
              <w:t xml:space="preserve"> Yes     [  ] No</w:t>
            </w:r>
          </w:p>
        </w:tc>
      </w:tr>
      <w:tr w:rsidR="00724870" w:rsidTr="001E19CB" w14:paraId="7C7FC074" w14:textId="77777777">
        <w:trPr>
          <w:trHeight w:val="737"/>
        </w:trPr>
        <w:tc>
          <w:tcPr>
            <w:tcW w:w="4675" w:type="dxa"/>
            <w:tcBorders>
              <w:top w:val="single" w:color="auto" w:sz="4" w:space="0"/>
              <w:left w:val="single" w:color="auto" w:sz="4" w:space="0"/>
              <w:bottom w:val="single" w:color="auto" w:sz="4" w:space="0"/>
              <w:right w:val="single" w:color="auto" w:sz="4" w:space="0"/>
            </w:tcBorders>
            <w:hideMark/>
          </w:tcPr>
          <w:p w:rsidR="00724870" w:rsidP="001E19CB" w:rsidRDefault="00724870" w14:paraId="5F4E638D" w14:textId="77777777">
            <w:pPr>
              <w:rPr>
                <w:rFonts w:eastAsiaTheme="minorHAnsi"/>
                <w:sz w:val="22"/>
                <w:szCs w:val="22"/>
              </w:rPr>
            </w:pPr>
            <w:r>
              <w:rPr>
                <w:rFonts w:eastAsiaTheme="minorHAnsi"/>
                <w:sz w:val="22"/>
                <w:szCs w:val="22"/>
              </w:rPr>
              <w:t>Data collection is focused on determining ways to improve delivery of services to customers of a current CDC program.</w:t>
            </w:r>
          </w:p>
          <w:p w:rsidR="00724870" w:rsidP="001E19CB" w:rsidRDefault="00724870" w14:paraId="5D4DF5F5" w14:textId="77777777">
            <w:pPr>
              <w:rPr>
                <w:rFonts w:eastAsiaTheme="minorHAnsi"/>
                <w:sz w:val="22"/>
                <w:szCs w:val="22"/>
              </w:rPr>
            </w:pPr>
            <w:r>
              <w:rPr>
                <w:rFonts w:eastAsiaTheme="minorHAnsi"/>
                <w:sz w:val="22"/>
                <w:szCs w:val="22"/>
              </w:rPr>
              <w:t>[</w:t>
            </w:r>
            <w:r w:rsidRPr="00196F1D">
              <w:rPr>
                <w:rFonts w:eastAsiaTheme="minorHAnsi"/>
                <w:b/>
                <w:sz w:val="22"/>
                <w:szCs w:val="22"/>
              </w:rPr>
              <w:t>X</w:t>
            </w:r>
            <w:r>
              <w:rPr>
                <w:rFonts w:eastAsiaTheme="minorHAnsi"/>
                <w:sz w:val="22"/>
                <w:szCs w:val="22"/>
              </w:rPr>
              <w:t xml:space="preserve">] Yes  </w:t>
            </w:r>
            <w:proofErr w:type="gramStart"/>
            <w:r>
              <w:rPr>
                <w:rFonts w:eastAsiaTheme="minorHAnsi"/>
                <w:sz w:val="22"/>
                <w:szCs w:val="22"/>
              </w:rPr>
              <w:t xml:space="preserve">   [</w:t>
            </w:r>
            <w:proofErr w:type="gramEnd"/>
            <w:r>
              <w:rPr>
                <w:rFonts w:eastAsiaTheme="minorHAnsi"/>
                <w:sz w:val="22"/>
                <w:szCs w:val="22"/>
              </w:rPr>
              <w:t xml:space="preserve">  ] No</w:t>
            </w:r>
          </w:p>
        </w:tc>
        <w:tc>
          <w:tcPr>
            <w:tcW w:w="4675" w:type="dxa"/>
            <w:tcBorders>
              <w:top w:val="single" w:color="auto" w:sz="4" w:space="0"/>
              <w:left w:val="single" w:color="auto" w:sz="4" w:space="0"/>
              <w:bottom w:val="single" w:color="auto" w:sz="4" w:space="0"/>
              <w:right w:val="single" w:color="auto" w:sz="4" w:space="0"/>
            </w:tcBorders>
            <w:hideMark/>
          </w:tcPr>
          <w:p w:rsidR="00724870" w:rsidP="001E19CB" w:rsidRDefault="00724870" w14:paraId="12E19AC3" w14:textId="77777777">
            <w:pPr>
              <w:widowControl w:val="0"/>
              <w:rPr>
                <w:sz w:val="22"/>
                <w:szCs w:val="22"/>
              </w:rPr>
            </w:pPr>
            <w:r>
              <w:rPr>
                <w:sz w:val="22"/>
                <w:szCs w:val="22"/>
              </w:rPr>
              <w:t xml:space="preserve">Data will be used to inform programmatic or budgetary decisions, for the purpose of program evaluation, for surveillance, for program needs assessment, or for research. </w:t>
            </w:r>
          </w:p>
          <w:p w:rsidR="00724870" w:rsidP="001E19CB" w:rsidRDefault="00724870" w14:paraId="73FAEDBF" w14:textId="77777777">
            <w:pPr>
              <w:widowControl w:val="0"/>
              <w:rPr>
                <w:sz w:val="22"/>
                <w:szCs w:val="22"/>
              </w:rPr>
            </w:pPr>
            <w:proofErr w:type="gramStart"/>
            <w:r>
              <w:rPr>
                <w:rFonts w:eastAsiaTheme="minorHAnsi"/>
                <w:sz w:val="22"/>
                <w:szCs w:val="22"/>
              </w:rPr>
              <w:t>[  ]</w:t>
            </w:r>
            <w:proofErr w:type="gramEnd"/>
            <w:r>
              <w:rPr>
                <w:rFonts w:eastAsiaTheme="minorHAnsi"/>
                <w:sz w:val="22"/>
                <w:szCs w:val="22"/>
              </w:rPr>
              <w:t xml:space="preserve"> Yes     [  ] No</w:t>
            </w:r>
          </w:p>
        </w:tc>
      </w:tr>
      <w:tr w:rsidR="00724870" w:rsidTr="001E19CB" w14:paraId="6E087E2D" w14:textId="77777777">
        <w:trPr>
          <w:trHeight w:val="737"/>
        </w:trPr>
        <w:tc>
          <w:tcPr>
            <w:tcW w:w="4675" w:type="dxa"/>
            <w:tcBorders>
              <w:top w:val="single" w:color="auto" w:sz="4" w:space="0"/>
              <w:left w:val="single" w:color="auto" w:sz="4" w:space="0"/>
              <w:bottom w:val="single" w:color="auto" w:sz="4" w:space="0"/>
              <w:right w:val="single" w:color="auto" w:sz="4" w:space="0"/>
            </w:tcBorders>
          </w:tcPr>
          <w:p w:rsidRPr="003C4F49" w:rsidR="00724870" w:rsidP="001E19CB" w:rsidRDefault="00724870" w14:paraId="4C071CF3" w14:textId="77777777">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Pr="003C4F49" w:rsidR="00724870" w:rsidP="001E19CB" w:rsidRDefault="00724870" w14:paraId="47EE6507" w14:textId="77777777">
            <w:pPr>
              <w:rPr>
                <w:sz w:val="22"/>
                <w:szCs w:val="22"/>
              </w:rPr>
            </w:pPr>
            <w:r w:rsidRPr="003C4F49">
              <w:rPr>
                <w:rFonts w:eastAsiaTheme="minorHAnsi"/>
                <w:sz w:val="22"/>
                <w:szCs w:val="22"/>
              </w:rPr>
              <w:t>[</w:t>
            </w:r>
            <w:r w:rsidRPr="00196F1D">
              <w:rPr>
                <w:rFonts w:eastAsiaTheme="minorHAnsi"/>
                <w:b/>
                <w:sz w:val="22"/>
                <w:szCs w:val="22"/>
              </w:rPr>
              <w:t>X</w:t>
            </w:r>
            <w:r w:rsidRPr="003C4F49">
              <w:rPr>
                <w:rFonts w:eastAsiaTheme="minorHAnsi"/>
                <w:sz w:val="22"/>
                <w:szCs w:val="22"/>
              </w:rPr>
              <w:t xml:space="preserve">] Yes  </w:t>
            </w:r>
            <w:proofErr w:type="gramStart"/>
            <w:r w:rsidRPr="003C4F49">
              <w:rPr>
                <w:rFonts w:eastAsiaTheme="minorHAnsi"/>
                <w:sz w:val="22"/>
                <w:szCs w:val="22"/>
              </w:rPr>
              <w:t xml:space="preserve">   [</w:t>
            </w:r>
            <w:proofErr w:type="gramEnd"/>
            <w:r w:rsidRPr="003C4F49">
              <w:rPr>
                <w:rFonts w:eastAsiaTheme="minorHAnsi"/>
                <w:sz w:val="22"/>
                <w:szCs w:val="22"/>
              </w:rPr>
              <w:t xml:space="preserve">  ] No</w:t>
            </w:r>
          </w:p>
          <w:p w:rsidR="00724870" w:rsidP="001E19CB" w:rsidRDefault="00724870" w14:paraId="1FA693B6" w14:textId="77777777">
            <w:pPr>
              <w:rPr>
                <w:rFonts w:eastAsiaTheme="minorHAnsi"/>
                <w:sz w:val="22"/>
                <w:szCs w:val="22"/>
              </w:rPr>
            </w:pPr>
          </w:p>
        </w:tc>
        <w:tc>
          <w:tcPr>
            <w:tcW w:w="4675" w:type="dxa"/>
            <w:tcBorders>
              <w:top w:val="single" w:color="auto" w:sz="4" w:space="0"/>
              <w:left w:val="single" w:color="auto" w:sz="4" w:space="0"/>
              <w:bottom w:val="single" w:color="auto" w:sz="4" w:space="0"/>
              <w:right w:val="single" w:color="auto" w:sz="4" w:space="0"/>
            </w:tcBorders>
          </w:tcPr>
          <w:p w:rsidR="00724870" w:rsidP="001E19CB" w:rsidRDefault="00724870" w14:paraId="547D829C" w14:textId="77777777">
            <w:pPr>
              <w:rPr>
                <w:sz w:val="22"/>
                <w:szCs w:val="22"/>
              </w:rPr>
            </w:pPr>
          </w:p>
        </w:tc>
      </w:tr>
    </w:tbl>
    <w:p w:rsidR="00724870" w:rsidP="00724870" w:rsidRDefault="00724870" w14:paraId="56DD6694" w14:textId="77777777">
      <w:pPr>
        <w:widowControl w:val="0"/>
        <w:spacing w:before="120"/>
        <w:rPr>
          <w:sz w:val="22"/>
          <w:szCs w:val="22"/>
        </w:rPr>
      </w:pPr>
      <w:r>
        <w:rPr>
          <w:sz w:val="22"/>
          <w:szCs w:val="22"/>
        </w:rPr>
        <w:t>Did you select “Yes” to all criteria in Column A?</w:t>
      </w:r>
    </w:p>
    <w:p w:rsidRPr="003859BC" w:rsidR="00724870" w:rsidP="00724870" w:rsidRDefault="00724870" w14:paraId="06B51AB4"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Pr="003859BC" w:rsidR="00724870" w:rsidP="00724870" w:rsidRDefault="00724870" w14:paraId="6CCE242F" w14:textId="77777777">
      <w:pPr>
        <w:widowControl w:val="0"/>
        <w:spacing w:before="120"/>
        <w:rPr>
          <w:sz w:val="22"/>
          <w:szCs w:val="22"/>
        </w:rPr>
      </w:pPr>
      <w:r w:rsidRPr="003859BC">
        <w:rPr>
          <w:sz w:val="22"/>
          <w:szCs w:val="22"/>
        </w:rPr>
        <w:t>Did you select “Yes” to any criterion in Column B?</w:t>
      </w:r>
    </w:p>
    <w:p w:rsidR="00724870" w:rsidP="00724870" w:rsidRDefault="00724870" w14:paraId="3B4F1324" w14:textId="77777777">
      <w:pPr>
        <w:widowControl w:val="0"/>
        <w:spacing w:before="120"/>
        <w:ind w:left="720"/>
        <w:rPr>
          <w:sz w:val="22"/>
          <w:szCs w:val="22"/>
        </w:rPr>
      </w:pPr>
      <w:r w:rsidRPr="003859BC">
        <w:rPr>
          <w:sz w:val="22"/>
          <w:szCs w:val="22"/>
        </w:rPr>
        <w:t xml:space="preserve">If yes, the </w:t>
      </w:r>
      <w:r w:rsidRP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B46F2C" w:rsidP="00F06866" w:rsidRDefault="00B46F2C" w14:paraId="639E0D7D" w14:textId="77777777">
      <w:pPr>
        <w:pStyle w:val="Heading2"/>
        <w:tabs>
          <w:tab w:val="left" w:pos="900"/>
        </w:tabs>
        <w:ind w:right="-180"/>
      </w:pPr>
      <w:r>
        <w:rPr>
          <w:sz w:val="28"/>
        </w:rPr>
        <w:lastRenderedPageBreak/>
        <w:t xml:space="preserve">Request for Approval under the </w:t>
      </w:r>
      <w:r w:rsidRPr="00F06866">
        <w:rPr>
          <w:sz w:val="28"/>
        </w:rPr>
        <w:t>“Generic Clearance for the Collection of Routine Customer Feedback”</w:t>
      </w:r>
      <w:r>
        <w:rPr>
          <w:sz w:val="28"/>
        </w:rPr>
        <w:t xml:space="preserve"> (OMB Control Number: </w:t>
      </w:r>
      <w:r w:rsidR="00F24DEF">
        <w:rPr>
          <w:sz w:val="28"/>
        </w:rPr>
        <w:t>0920-</w:t>
      </w:r>
      <w:r w:rsidR="00724870">
        <w:rPr>
          <w:sz w:val="28"/>
        </w:rPr>
        <w:t>1050</w:t>
      </w:r>
      <w:r w:rsidR="00D24C49">
        <w:rPr>
          <w:sz w:val="28"/>
        </w:rPr>
        <w:t>)</w:t>
      </w:r>
    </w:p>
    <w:p w:rsidRPr="009239AA" w:rsidR="00B46F2C" w:rsidP="00434E33" w:rsidRDefault="00E2594A" w14:paraId="41786434" w14:textId="77777777">
      <w:pPr>
        <w:rPr>
          <w:b/>
        </w:rPr>
      </w:pPr>
      <w:r>
        <w:rPr>
          <w:noProof/>
        </w:rPr>
        <mc:AlternateContent>
          <mc:Choice Requires="wps">
            <w:drawing>
              <wp:anchor distT="0" distB="0" distL="114300" distR="114300" simplePos="0" relativeHeight="251658240" behindDoc="0" locked="0" layoutInCell="0" allowOverlap="1" wp14:editId="297B2BBF" wp14:anchorId="57F9E962">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Title Underline - Description: Underlining of Title" o:spid="_x0000_s1026" o:allowincell="f" strokeweight="1.5pt" from="0,0" to="468pt,0" w14:anchorId="25B01F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w:pict>
          </mc:Fallback>
        </mc:AlternateContent>
      </w:r>
      <w:r w:rsidRPr="00434E33" w:rsidR="00B46F2C">
        <w:rPr>
          <w:b/>
        </w:rPr>
        <w:t>TITLE OF INFORMATION COLLECTION:</w:t>
      </w:r>
      <w:r w:rsidR="00B46F2C">
        <w:t xml:space="preserve"> </w:t>
      </w:r>
      <w:r w:rsidR="00724870">
        <w:t xml:space="preserve">2020 Science Ambassador Application Survey </w:t>
      </w:r>
    </w:p>
    <w:p w:rsidR="00B46F2C" w:rsidRDefault="00B46F2C" w14:paraId="42A8F908" w14:textId="77777777"/>
    <w:p w:rsidR="00B46F2C" w:rsidP="00840FCA" w:rsidRDefault="00B46F2C" w14:paraId="67666F16" w14:textId="77777777">
      <w:pPr>
        <w:rPr>
          <w:b/>
        </w:rPr>
      </w:pPr>
      <w:r>
        <w:rPr>
          <w:b/>
        </w:rPr>
        <w:t>PURPOSE</w:t>
      </w:r>
      <w:r w:rsidRPr="009239AA">
        <w:rPr>
          <w:b/>
        </w:rPr>
        <w:t>:</w:t>
      </w:r>
      <w:r w:rsidR="005632B9">
        <w:rPr>
          <w:b/>
        </w:rPr>
        <w:t xml:space="preserve"> </w:t>
      </w:r>
    </w:p>
    <w:p w:rsidR="00724870" w:rsidP="00F42CE0" w:rsidRDefault="005632B9" w14:paraId="5FC08E42" w14:textId="77777777">
      <w:r>
        <w:t>The Centers for Disease Control and Prevention (CDC) seeks to obtain Office of Management and Budget (OMB) approv</w:t>
      </w:r>
      <w:r w:rsidR="00C36852">
        <w:t xml:space="preserve">al to collect feedback for the </w:t>
      </w:r>
      <w:r w:rsidR="00BE555B">
        <w:t xml:space="preserve">application process for </w:t>
      </w:r>
      <w:r w:rsidR="00724870">
        <w:t>Science Ambassador Fellowship class</w:t>
      </w:r>
      <w:r w:rsidR="001332E3">
        <w:t xml:space="preserve"> o</w:t>
      </w:r>
      <w:r w:rsidR="00BE555B">
        <w:t>f 2020</w:t>
      </w:r>
      <w:r w:rsidR="001332E3">
        <w:t xml:space="preserve">. </w:t>
      </w:r>
      <w:r w:rsidRPr="00724870" w:rsidR="00724870">
        <w:t>The CDC Science Ambassador Fellowship is a</w:t>
      </w:r>
      <w:r w:rsidR="00724870">
        <w:t xml:space="preserve">n </w:t>
      </w:r>
      <w:r w:rsidRPr="00724870" w:rsidR="00724870">
        <w:t xml:space="preserve">educational program </w:t>
      </w:r>
      <w:r w:rsidR="00724870">
        <w:t>for</w:t>
      </w:r>
      <w:r w:rsidRPr="00724870" w:rsidR="00724870">
        <w:t xml:space="preserve"> </w:t>
      </w:r>
      <w:r w:rsidR="00724870">
        <w:t>Science, Technology, Engineering, and Math (</w:t>
      </w:r>
      <w:r w:rsidRPr="00724870" w:rsidR="00724870">
        <w:t>STEM</w:t>
      </w:r>
      <w:r w:rsidR="00724870">
        <w:t xml:space="preserve">) </w:t>
      </w:r>
      <w:r w:rsidRPr="00724870" w:rsidR="00724870">
        <w:t>teachers and educational leaders interested in bringing public health sciences into middle- and high-school classrooms. This fellowship includes a 5-day interactive summer course at CDC headquarters in Atlanta, Georgia, and a 1-year distance-based professional development opportunity.</w:t>
      </w:r>
    </w:p>
    <w:p w:rsidR="00724870" w:rsidP="00F42CE0" w:rsidRDefault="00724870" w14:paraId="791E700F" w14:textId="77777777"/>
    <w:p w:rsidR="00724870" w:rsidP="00F42CE0" w:rsidRDefault="00724870" w14:paraId="1FBDF9D8" w14:textId="77777777">
      <w:r>
        <w:t>A</w:t>
      </w:r>
      <w:r w:rsidR="00F4002F">
        <w:t xml:space="preserve">pplicants apply through an online application </w:t>
      </w:r>
      <w:r w:rsidR="00761A6B">
        <w:t xml:space="preserve">system, which requires applicants to gather materials (e.g., </w:t>
      </w:r>
      <w:r>
        <w:t>a letter</w:t>
      </w:r>
      <w:r w:rsidR="00054387">
        <w:t xml:space="preserve"> of recommendation) </w:t>
      </w:r>
      <w:r w:rsidR="00F4002F">
        <w:t xml:space="preserve">and information (e.g., work and volunteer experience). </w:t>
      </w:r>
      <w:r w:rsidR="00761A6B">
        <w:t>Submitted applications undergo an eligibility review</w:t>
      </w:r>
      <w:r>
        <w:t xml:space="preserve"> and a</w:t>
      </w:r>
      <w:r w:rsidR="00761A6B">
        <w:t>pplication review</w:t>
      </w:r>
      <w:r>
        <w:t>s before selecting</w:t>
      </w:r>
      <w:r w:rsidR="00761A6B">
        <w:t xml:space="preserve"> </w:t>
      </w:r>
      <w:r>
        <w:t xml:space="preserve">a final cohort. </w:t>
      </w:r>
    </w:p>
    <w:p w:rsidR="00724870" w:rsidP="00F42CE0" w:rsidRDefault="00724870" w14:paraId="562699D3" w14:textId="77777777"/>
    <w:p w:rsidRPr="00F42CE0" w:rsidR="00B46F2C" w:rsidP="00F42CE0" w:rsidRDefault="00F54541" w14:paraId="21E822FF" w14:textId="77777777">
      <w:r>
        <w:t xml:space="preserve">In </w:t>
      </w:r>
      <w:r w:rsidR="00724870">
        <w:t>2020</w:t>
      </w:r>
      <w:r w:rsidR="00761A6B">
        <w:t>, there were fewer overall applications</w:t>
      </w:r>
      <w:r w:rsidR="00054387">
        <w:t xml:space="preserve"> submitted</w:t>
      </w:r>
      <w:r>
        <w:t xml:space="preserve"> for the </w:t>
      </w:r>
      <w:r w:rsidR="00724870">
        <w:t xml:space="preserve">Science Ambassador class of 2020. </w:t>
      </w:r>
      <w:r w:rsidR="00761A6B">
        <w:t xml:space="preserve">The goal of this survey is to </w:t>
      </w:r>
      <w:r w:rsidR="00F42CE0">
        <w:t xml:space="preserve">understand the reasons why </w:t>
      </w:r>
      <w:r w:rsidR="00724870">
        <w:t>potential Science Ambassador</w:t>
      </w:r>
      <w:r w:rsidR="00BE555B">
        <w:t xml:space="preserve"> </w:t>
      </w:r>
      <w:r w:rsidR="00F42CE0">
        <w:t>applicants started bu</w:t>
      </w:r>
      <w:r w:rsidR="00054387">
        <w:t xml:space="preserve">t did not </w:t>
      </w:r>
      <w:proofErr w:type="gramStart"/>
      <w:r w:rsidR="00054387">
        <w:t>submit an application</w:t>
      </w:r>
      <w:proofErr w:type="gramEnd"/>
      <w:r w:rsidR="00054387">
        <w:t xml:space="preserve">. </w:t>
      </w:r>
      <w:r w:rsidR="00F42CE0">
        <w:t xml:space="preserve">This information collection will be used by the </w:t>
      </w:r>
      <w:r w:rsidR="00724870">
        <w:t>Science Ambassador Fellowship</w:t>
      </w:r>
      <w:r w:rsidR="00F42CE0">
        <w:t xml:space="preserve"> to refine the application process and provide recommendations to improve </w:t>
      </w:r>
      <w:r w:rsidR="00054387">
        <w:t xml:space="preserve">fellowship </w:t>
      </w:r>
      <w:r w:rsidR="00F42CE0">
        <w:t xml:space="preserve">recruitment processes.  </w:t>
      </w:r>
    </w:p>
    <w:p w:rsidR="00B46F2C" w:rsidP="00434E33" w:rsidRDefault="00B46F2C" w14:paraId="61936754" w14:textId="77777777">
      <w:pPr>
        <w:pStyle w:val="Header"/>
        <w:tabs>
          <w:tab w:val="clear" w:pos="4320"/>
          <w:tab w:val="clear" w:pos="8640"/>
        </w:tabs>
        <w:rPr>
          <w:b/>
        </w:rPr>
      </w:pPr>
    </w:p>
    <w:p w:rsidR="00840FCA" w:rsidP="00840FCA" w:rsidRDefault="00B46F2C" w14:paraId="6EEFE16C" w14:textId="77777777">
      <w:pPr>
        <w:pStyle w:val="Header"/>
        <w:tabs>
          <w:tab w:val="clear" w:pos="4320"/>
          <w:tab w:val="clear" w:pos="8640"/>
        </w:tabs>
      </w:pPr>
      <w:r w:rsidRPr="00434E33">
        <w:rPr>
          <w:b/>
        </w:rPr>
        <w:t>DESCRIPTION OF RESPONDENTS</w:t>
      </w:r>
      <w:r>
        <w:t>:</w:t>
      </w:r>
    </w:p>
    <w:p w:rsidRPr="00C24064" w:rsidR="00840FCA" w:rsidP="00C24064" w:rsidRDefault="005632B9" w14:paraId="03A7D942" w14:textId="77777777">
      <w:pPr>
        <w:rPr>
          <w:b/>
        </w:rPr>
      </w:pPr>
      <w:r>
        <w:t>Respondents to the</w:t>
      </w:r>
      <w:r w:rsidR="00C36852">
        <w:t xml:space="preserve"> </w:t>
      </w:r>
      <w:r w:rsidR="00724870">
        <w:t>2020 Science Ambassador Application</w:t>
      </w:r>
      <w:r w:rsidR="00C24064">
        <w:t xml:space="preserve"> Survey </w:t>
      </w:r>
      <w:r w:rsidRPr="006929D3">
        <w:t xml:space="preserve">(Attachment 1, Survey Word document and Attachment 2, Survey Screenshots) will </w:t>
      </w:r>
      <w:r w:rsidR="00F42CE0">
        <w:t xml:space="preserve">be the </w:t>
      </w:r>
      <w:r w:rsidR="00724870">
        <w:t>Science Ambassador class</w:t>
      </w:r>
      <w:r w:rsidR="00054387">
        <w:t xml:space="preserve"> of</w:t>
      </w:r>
      <w:r w:rsidR="00F42CE0">
        <w:t xml:space="preserve"> 2020 applicants who started but did not submit an applicant and who provided an email address. </w:t>
      </w:r>
      <w:r w:rsidR="001C5D57">
        <w:t>No personally identifiable information (PII) will be collected; should any respondents provide PII, it will not be retained.</w:t>
      </w:r>
    </w:p>
    <w:p w:rsidR="00B46F2C" w:rsidRDefault="00B46F2C" w14:paraId="5946778A" w14:textId="77777777">
      <w:pPr>
        <w:rPr>
          <w:b/>
        </w:rPr>
      </w:pPr>
    </w:p>
    <w:p w:rsidRPr="00F06866" w:rsidR="00B46F2C" w:rsidRDefault="00B46F2C" w14:paraId="7F64DCAB" w14:textId="77777777">
      <w:pPr>
        <w:rPr>
          <w:b/>
        </w:rPr>
      </w:pPr>
      <w:r>
        <w:rPr>
          <w:b/>
        </w:rPr>
        <w:t>TYPE OF COLLECTION:</w:t>
      </w:r>
      <w:r w:rsidRPr="00F06866">
        <w:t xml:space="preserve"> (Check one)</w:t>
      </w:r>
    </w:p>
    <w:p w:rsidRPr="00434E33" w:rsidR="00B46F2C" w:rsidP="0096108F" w:rsidRDefault="00B46F2C" w14:paraId="5B728FC5" w14:textId="77777777">
      <w:pPr>
        <w:pStyle w:val="BodyTextIndent"/>
        <w:tabs>
          <w:tab w:val="left" w:pos="360"/>
        </w:tabs>
        <w:ind w:left="0"/>
        <w:rPr>
          <w:bCs/>
          <w:sz w:val="16"/>
          <w:szCs w:val="16"/>
        </w:rPr>
      </w:pPr>
    </w:p>
    <w:p w:rsidRPr="00F06866" w:rsidR="00B46F2C" w:rsidP="001D0776" w:rsidRDefault="00B46F2C" w14:paraId="550257F3"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Customer Comment Card/Complaint Form </w:t>
      </w:r>
      <w:r w:rsidRPr="00F06866">
        <w:rPr>
          <w:bCs/>
          <w:sz w:val="24"/>
        </w:rPr>
        <w:tab/>
        <w:t>[</w:t>
      </w:r>
      <w:r w:rsidRPr="005632B9" w:rsidR="005632B9">
        <w:rPr>
          <w:b/>
          <w:bCs/>
          <w:sz w:val="24"/>
        </w:rPr>
        <w:t>x</w:t>
      </w:r>
      <w:r w:rsidRPr="00F06866">
        <w:rPr>
          <w:bCs/>
          <w:sz w:val="24"/>
        </w:rPr>
        <w:t xml:space="preserve">] Customer Satisfaction Survey  </w:t>
      </w:r>
    </w:p>
    <w:p w:rsidR="00B46F2C" w:rsidP="001D0776" w:rsidRDefault="00B46F2C" w14:paraId="55F4E7E2"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Usability</w:t>
      </w:r>
      <w:r>
        <w:rPr>
          <w:bCs/>
          <w:sz w:val="24"/>
        </w:rPr>
        <w:t xml:space="preserve"> Testing (e.g., Website or Software</w:t>
      </w:r>
      <w:r>
        <w:rPr>
          <w:bCs/>
          <w:sz w:val="24"/>
        </w:rPr>
        <w:tab/>
        <w:t>[ ] Small Discussion Group</w:t>
      </w:r>
    </w:p>
    <w:p w:rsidR="00B46F2C" w:rsidP="001D0776" w:rsidRDefault="00B46F2C" w14:paraId="2F70A471" w14:textId="77777777">
      <w:pPr>
        <w:pStyle w:val="BodyTextIndent"/>
        <w:tabs>
          <w:tab w:val="left" w:pos="360"/>
        </w:tabs>
        <w:ind w:left="0"/>
      </w:pPr>
      <w:proofErr w:type="gramStart"/>
      <w:r>
        <w:rPr>
          <w:bCs/>
          <w:sz w:val="24"/>
        </w:rPr>
        <w:t>[</w:t>
      </w:r>
      <w:r w:rsidR="00840FCA">
        <w:rPr>
          <w:bCs/>
          <w:sz w:val="24"/>
        </w:rPr>
        <w:t xml:space="preserve"> </w:t>
      </w:r>
      <w:r>
        <w:rPr>
          <w:bCs/>
          <w:sz w:val="24"/>
        </w:rPr>
        <w:t>]</w:t>
      </w:r>
      <w:proofErr w:type="gramEnd"/>
      <w:r>
        <w:rPr>
          <w:bCs/>
          <w:sz w:val="24"/>
        </w:rPr>
        <w:t xml:space="preserve"> Focus Group</w:t>
      </w:r>
      <w:r w:rsidR="001D0776">
        <w:rPr>
          <w:bCs/>
          <w:sz w:val="24"/>
        </w:rPr>
        <w:tab/>
      </w:r>
      <w:r w:rsidR="001D0776">
        <w:rPr>
          <w:bCs/>
          <w:sz w:val="24"/>
        </w:rPr>
        <w:tab/>
      </w:r>
      <w:r w:rsidR="001D0776">
        <w:rPr>
          <w:bCs/>
          <w:sz w:val="24"/>
        </w:rPr>
        <w:tab/>
      </w:r>
      <w:r w:rsidR="001D0776">
        <w:rPr>
          <w:bCs/>
          <w:sz w:val="24"/>
        </w:rPr>
        <w:tab/>
      </w:r>
      <w:r w:rsidR="001D0776">
        <w:rPr>
          <w:bCs/>
          <w:sz w:val="24"/>
        </w:rPr>
        <w:tab/>
      </w:r>
      <w:r w:rsidRPr="00F06866" w:rsidR="001D0776">
        <w:rPr>
          <w:bCs/>
          <w:sz w:val="24"/>
        </w:rPr>
        <w:t>[</w:t>
      </w:r>
      <w:r w:rsidR="001D0776">
        <w:rPr>
          <w:bCs/>
          <w:sz w:val="24"/>
        </w:rPr>
        <w:t xml:space="preserve"> </w:t>
      </w:r>
      <w:r w:rsidRPr="00F06866" w:rsidR="001D0776">
        <w:rPr>
          <w:bCs/>
          <w:sz w:val="24"/>
        </w:rPr>
        <w:t>]</w:t>
      </w:r>
      <w:r w:rsidR="001D0776">
        <w:rPr>
          <w:bCs/>
          <w:sz w:val="24"/>
        </w:rPr>
        <w:t xml:space="preserve"> </w:t>
      </w:r>
      <w:r>
        <w:rPr>
          <w:bCs/>
          <w:sz w:val="24"/>
        </w:rPr>
        <w:t>Other:</w:t>
      </w:r>
      <w:r w:rsidRPr="00F06866">
        <w:rPr>
          <w:bCs/>
          <w:sz w:val="24"/>
          <w:u w:val="single"/>
        </w:rPr>
        <w:t xml:space="preserve"> ______________________</w:t>
      </w:r>
    </w:p>
    <w:p w:rsidR="001D0776" w:rsidRDefault="001D0776" w14:paraId="0F6146A4" w14:textId="77777777">
      <w:pPr>
        <w:rPr>
          <w:b/>
        </w:rPr>
      </w:pPr>
    </w:p>
    <w:p w:rsidR="00B46F2C" w:rsidRDefault="00B46F2C" w14:paraId="21DFAEE9" w14:textId="77777777">
      <w:pPr>
        <w:rPr>
          <w:b/>
        </w:rPr>
      </w:pPr>
      <w:r>
        <w:rPr>
          <w:b/>
        </w:rPr>
        <w:t>CERTIFICATION:</w:t>
      </w:r>
    </w:p>
    <w:p w:rsidR="00B46F2C" w:rsidRDefault="00B46F2C" w14:paraId="1D45F65D" w14:textId="77777777">
      <w:pPr>
        <w:rPr>
          <w:sz w:val="16"/>
          <w:szCs w:val="16"/>
        </w:rPr>
      </w:pPr>
    </w:p>
    <w:p w:rsidRPr="009C13B9" w:rsidR="00B46F2C" w:rsidP="008101A5" w:rsidRDefault="00B46F2C" w14:paraId="20091FD5" w14:textId="77777777">
      <w:r>
        <w:t xml:space="preserve">I certify the following to be true: </w:t>
      </w:r>
    </w:p>
    <w:p w:rsidR="00B46F2C" w:rsidP="008101A5" w:rsidRDefault="00B46F2C" w14:paraId="19170440" w14:textId="77777777">
      <w:pPr>
        <w:pStyle w:val="ListParagraph"/>
        <w:numPr>
          <w:ilvl w:val="0"/>
          <w:numId w:val="14"/>
        </w:numPr>
      </w:pPr>
      <w:r>
        <w:t>The collection is voluntary.</w:t>
      </w:r>
      <w:r w:rsidRPr="00C14CC4">
        <w:t xml:space="preserve"> </w:t>
      </w:r>
    </w:p>
    <w:p w:rsidR="00B46F2C" w:rsidP="008101A5" w:rsidRDefault="00B46F2C" w14:paraId="230AC4DF"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P="008101A5" w:rsidRDefault="00B46F2C" w14:paraId="6F2F6CA3"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B46F2C" w:rsidP="008101A5" w:rsidRDefault="00B46F2C" w14:paraId="096789F3"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rsidRDefault="00B46F2C" w14:paraId="6423F5EF"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8101A5" w:rsidRDefault="00B46F2C" w14:paraId="529EB6AD"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B46F2C" w:rsidP="009C13B9" w:rsidRDefault="00B46F2C" w14:paraId="2DD2F76C" w14:textId="77777777"/>
    <w:p w:rsidR="00CD2085" w:rsidP="009C13B9" w:rsidRDefault="00CD2085" w14:paraId="116AA548" w14:textId="77777777"/>
    <w:p w:rsidR="00CD2085" w:rsidP="009C13B9" w:rsidRDefault="00CD2085" w14:paraId="435373BA" w14:textId="77777777"/>
    <w:p w:rsidR="00CD2085" w:rsidP="009C13B9" w:rsidRDefault="00CD2085" w14:paraId="738B85BA" w14:textId="77777777"/>
    <w:p w:rsidRPr="00CD2085" w:rsidR="00B46F2C" w:rsidP="009C13B9" w:rsidRDefault="00CD2085" w14:paraId="4A9624A2" w14:textId="77777777">
      <w:pPr>
        <w:rPr>
          <w:u w:val="single"/>
        </w:rPr>
      </w:pPr>
      <w:r>
        <w:t xml:space="preserve">Name: </w:t>
      </w:r>
      <w:r w:rsidR="00724870">
        <w:rPr>
          <w:b/>
        </w:rPr>
        <w:t>Kelly L Cordeira, MPH</w:t>
      </w:r>
    </w:p>
    <w:p w:rsidR="00B46F2C" w:rsidP="009C13B9" w:rsidRDefault="00B46F2C" w14:paraId="7D0842A0" w14:textId="77777777">
      <w:pPr>
        <w:pStyle w:val="ListParagraph"/>
        <w:ind w:left="360"/>
      </w:pPr>
    </w:p>
    <w:p w:rsidR="00B46F2C" w:rsidP="009C13B9" w:rsidRDefault="00B46F2C" w14:paraId="40F0E3EB" w14:textId="77777777">
      <w:r>
        <w:t>To assist review, please provide answers to the following question:</w:t>
      </w:r>
    </w:p>
    <w:p w:rsidR="00B46F2C" w:rsidP="009C13B9" w:rsidRDefault="00B46F2C" w14:paraId="74648882" w14:textId="77777777">
      <w:pPr>
        <w:pStyle w:val="ListParagraph"/>
        <w:ind w:left="360"/>
      </w:pPr>
    </w:p>
    <w:p w:rsidRPr="00C86E91" w:rsidR="00B46F2C" w:rsidP="00C86E91" w:rsidRDefault="00B46F2C" w14:paraId="4FD5D0C5" w14:textId="77777777">
      <w:pPr>
        <w:rPr>
          <w:b/>
        </w:rPr>
      </w:pPr>
      <w:proofErr w:type="gramStart"/>
      <w:r w:rsidRPr="00C86E91">
        <w:rPr>
          <w:b/>
        </w:rPr>
        <w:t>Personally</w:t>
      </w:r>
      <w:proofErr w:type="gramEnd"/>
      <w:r w:rsidRPr="00C86E91">
        <w:rPr>
          <w:b/>
        </w:rPr>
        <w:t xml:space="preserve"> Identifiable Information:</w:t>
      </w:r>
    </w:p>
    <w:p w:rsidR="00B46F2C" w:rsidP="00C86E91" w:rsidRDefault="00B46F2C" w14:paraId="58B704FC" w14:textId="77777777">
      <w:pPr>
        <w:pStyle w:val="ListParagraph"/>
        <w:numPr>
          <w:ilvl w:val="0"/>
          <w:numId w:val="18"/>
        </w:numPr>
      </w:pPr>
      <w:r>
        <w:t xml:space="preserve">Is personally identifiable information (PII) collected?  </w:t>
      </w:r>
      <w:proofErr w:type="gramStart"/>
      <w:r>
        <w:t>[</w:t>
      </w:r>
      <w:r w:rsidR="003463F0">
        <w:t xml:space="preserve"> </w:t>
      </w:r>
      <w:r>
        <w:t>]</w:t>
      </w:r>
      <w:proofErr w:type="gramEnd"/>
      <w:r>
        <w:t xml:space="preserve"> Yes  </w:t>
      </w:r>
      <w:r w:rsidR="003463F0">
        <w:t>[</w:t>
      </w:r>
      <w:r w:rsidR="003463F0">
        <w:rPr>
          <w:b/>
        </w:rPr>
        <w:t>x</w:t>
      </w:r>
      <w:r>
        <w:t xml:space="preserve">]  No </w:t>
      </w:r>
    </w:p>
    <w:p w:rsidRPr="003B00EB" w:rsidR="00B46F2C" w:rsidP="00C86E91" w:rsidRDefault="00B46F2C" w14:paraId="00471536" w14:textId="77777777">
      <w:pPr>
        <w:pStyle w:val="ListParagraph"/>
        <w:numPr>
          <w:ilvl w:val="0"/>
          <w:numId w:val="18"/>
        </w:numPr>
      </w:pPr>
      <w:r w:rsidRPr="003B00EB">
        <w:t xml:space="preserve">If Yes, is the information that will be collected included in records that are subject to the Privacy Act of 1974?   </w:t>
      </w:r>
      <w:proofErr w:type="gramStart"/>
      <w:r w:rsidRPr="003B00EB">
        <w:t>[  ]</w:t>
      </w:r>
      <w:proofErr w:type="gramEnd"/>
      <w:r w:rsidRPr="003B00EB">
        <w:t xml:space="preserve"> Yes [</w:t>
      </w:r>
      <w:r w:rsidR="00EE17C9">
        <w:t xml:space="preserve"> </w:t>
      </w:r>
      <w:r w:rsidRPr="003B00EB">
        <w:t xml:space="preserve">] No  </w:t>
      </w:r>
    </w:p>
    <w:p w:rsidRPr="003B00EB" w:rsidR="00B46F2C" w:rsidP="00C86E91" w:rsidRDefault="00B46F2C" w14:paraId="42056E0B" w14:textId="77777777">
      <w:pPr>
        <w:pStyle w:val="ListParagraph"/>
        <w:numPr>
          <w:ilvl w:val="0"/>
          <w:numId w:val="18"/>
        </w:numPr>
      </w:pPr>
      <w:r w:rsidRPr="003B00EB">
        <w:t xml:space="preserve">If Applicable, has a System or Records Notice been published?  </w:t>
      </w:r>
      <w:proofErr w:type="gramStart"/>
      <w:r w:rsidRPr="003B00EB">
        <w:t>[  ]</w:t>
      </w:r>
      <w:proofErr w:type="gramEnd"/>
      <w:r w:rsidRPr="003B00EB">
        <w:t xml:space="preserve"> Yes  </w:t>
      </w:r>
      <w:r w:rsidRPr="003B00EB" w:rsidR="00F0452A">
        <w:t>[</w:t>
      </w:r>
      <w:r w:rsidRPr="003463F0" w:rsidR="003463F0">
        <w:rPr>
          <w:b/>
        </w:rPr>
        <w:t>x</w:t>
      </w:r>
      <w:r w:rsidRPr="003B00EB">
        <w:t>] No</w:t>
      </w:r>
    </w:p>
    <w:p w:rsidR="004941AD" w:rsidP="00C86E91" w:rsidRDefault="004941AD" w14:paraId="655B6307" w14:textId="77777777">
      <w:pPr>
        <w:pStyle w:val="ListParagraph"/>
        <w:ind w:left="0"/>
        <w:rPr>
          <w:b/>
        </w:rPr>
      </w:pPr>
    </w:p>
    <w:p w:rsidRPr="003B00EB" w:rsidR="00B46F2C" w:rsidP="00C86E91" w:rsidRDefault="00B46F2C" w14:paraId="7DF2F342" w14:textId="77777777">
      <w:pPr>
        <w:pStyle w:val="ListParagraph"/>
        <w:ind w:left="0"/>
        <w:rPr>
          <w:b/>
        </w:rPr>
      </w:pPr>
      <w:r w:rsidRPr="003B00EB">
        <w:rPr>
          <w:b/>
        </w:rPr>
        <w:t>Gifts or Payments:</w:t>
      </w:r>
    </w:p>
    <w:p w:rsidR="001D0776" w:rsidRDefault="00B46F2C" w14:paraId="6C6B2482" w14:textId="77777777">
      <w:pPr>
        <w:sectPr w:rsidR="001D0776" w:rsidSect="00194AC6">
          <w:footerReference w:type="default" r:id="rId11"/>
          <w:pgSz w:w="12240" w:h="15840"/>
          <w:pgMar w:top="720" w:right="1440" w:bottom="1440" w:left="1440" w:header="720" w:footer="720" w:gutter="0"/>
          <w:cols w:space="720"/>
          <w:docGrid w:linePitch="360"/>
        </w:sectPr>
      </w:pPr>
      <w:r>
        <w:t xml:space="preserve">Is an incentive (e.g., money or reimbursement of expenses, token of appreciation) provided to participants?  </w:t>
      </w:r>
      <w:proofErr w:type="gramStart"/>
      <w:r>
        <w:t>[  ]</w:t>
      </w:r>
      <w:proofErr w:type="gramEnd"/>
      <w:r>
        <w:t xml:space="preserve"> Yes [</w:t>
      </w:r>
      <w:r w:rsidR="00CD2085">
        <w:rPr>
          <w:b/>
        </w:rPr>
        <w:t>x</w:t>
      </w:r>
      <w:r>
        <w:t>] No</w:t>
      </w:r>
    </w:p>
    <w:p w:rsidR="00B46F2C" w:rsidP="00C86E91" w:rsidRDefault="00B46F2C" w14:paraId="6564810A" w14:textId="77777777">
      <w:r>
        <w:rPr>
          <w:b/>
        </w:rPr>
        <w:lastRenderedPageBreak/>
        <w:t>BURDEN HOURS</w:t>
      </w:r>
      <w:r>
        <w:t xml:space="preserve"> </w:t>
      </w:r>
    </w:p>
    <w:p w:rsidRPr="00B2322F" w:rsidR="00D6354D" w:rsidP="00D6354D" w:rsidRDefault="00D6354D" w14:paraId="5BB75989" w14:textId="77777777">
      <w:r>
        <w:t xml:space="preserve">The survey will be web-based </w:t>
      </w:r>
      <w:r w:rsidRPr="006E6C9D">
        <w:t xml:space="preserve">and </w:t>
      </w:r>
      <w:r w:rsidRPr="00B2322F">
        <w:t>include</w:t>
      </w:r>
      <w:r w:rsidR="00C7253D">
        <w:t>s</w:t>
      </w:r>
      <w:r w:rsidR="00790626">
        <w:t xml:space="preserve"> 9</w:t>
      </w:r>
      <w:r w:rsidRPr="00C24064" w:rsidR="00C24064">
        <w:t xml:space="preserve"> </w:t>
      </w:r>
      <w:r w:rsidRPr="00C24064">
        <w:t>questions</w:t>
      </w:r>
      <w:r w:rsidRPr="00B2322F">
        <w:t xml:space="preserve">. Respondents will take approximately </w:t>
      </w:r>
      <w:r w:rsidR="00724870">
        <w:t>10</w:t>
      </w:r>
      <w:r w:rsidRPr="00B2322F">
        <w:t xml:space="preserve"> minutes to complete the survey through </w:t>
      </w:r>
      <w:r w:rsidRPr="00B2322F" w:rsidR="00EC518E">
        <w:t>Survey Monkey</w:t>
      </w:r>
      <w:r w:rsidRPr="00B2322F">
        <w:t xml:space="preserve">. </w:t>
      </w:r>
      <w:r w:rsidRPr="00B2322F" w:rsidR="00F24DEF">
        <w:t xml:space="preserve">This estimate is based on piloting the survey with </w:t>
      </w:r>
      <w:r w:rsidRPr="00B2322F" w:rsidR="00F42CE0">
        <w:t>three</w:t>
      </w:r>
      <w:r w:rsidRPr="00B2322F" w:rsidR="00F24DEF">
        <w:t xml:space="preserve"> CDC staff</w:t>
      </w:r>
      <w:r w:rsidRPr="00B2322F" w:rsidR="00F54541">
        <w:t xml:space="preserve">. </w:t>
      </w:r>
      <w:r w:rsidRPr="00B2322F" w:rsidR="00F42CE0">
        <w:t>We are</w:t>
      </w:r>
      <w:r w:rsidRPr="00B2322F">
        <w:t xml:space="preserve"> </w:t>
      </w:r>
      <w:r w:rsidRPr="00B2322F" w:rsidR="00B728FA">
        <w:t>seeking approval</w:t>
      </w:r>
      <w:r w:rsidRPr="00B2322F">
        <w:t xml:space="preserve"> to collect feedback from </w:t>
      </w:r>
      <w:r w:rsidR="006C31DF">
        <w:t>approximately 90</w:t>
      </w:r>
      <w:r w:rsidR="00724870">
        <w:t xml:space="preserve"> </w:t>
      </w:r>
      <w:r w:rsidRPr="00B2322F">
        <w:t xml:space="preserve">non-federal </w:t>
      </w:r>
      <w:r w:rsidRPr="00B2322F" w:rsidR="00D45303">
        <w:t>individuals</w:t>
      </w:r>
      <w:r w:rsidR="00724870">
        <w:t xml:space="preserve"> </w:t>
      </w:r>
      <w:r w:rsidRPr="00242D03" w:rsidR="00724870">
        <w:t>(i.e., middle school, high school, community college professors, and other educators).</w:t>
      </w:r>
      <w:r w:rsidRPr="00B2322F" w:rsidR="0017609A">
        <w:t xml:space="preserve"> </w:t>
      </w:r>
      <w:r w:rsidRPr="00B2322F">
        <w:t xml:space="preserve">Given </w:t>
      </w:r>
      <w:r w:rsidR="006C31DF">
        <w:t>90</w:t>
      </w:r>
      <w:r w:rsidR="00724870">
        <w:t xml:space="preserve"> </w:t>
      </w:r>
      <w:r w:rsidRPr="00B2322F">
        <w:t>respo</w:t>
      </w:r>
      <w:r w:rsidRPr="00B2322F" w:rsidR="00D45303">
        <w:t xml:space="preserve">ndents with a response time of </w:t>
      </w:r>
      <w:r w:rsidR="00724870">
        <w:t xml:space="preserve">10 </w:t>
      </w:r>
      <w:r w:rsidRPr="00B2322F">
        <w:t xml:space="preserve">minutes each, the total response burden will </w:t>
      </w:r>
      <w:r w:rsidRPr="00B2322F" w:rsidR="00A624A6">
        <w:t xml:space="preserve">be </w:t>
      </w:r>
      <w:r w:rsidR="00790626">
        <w:t>15</w:t>
      </w:r>
      <w:r w:rsidRPr="00B2322F">
        <w:t xml:space="preserve"> hours. There will be no direct costs to the respondents other than their time to respond to the survey.</w:t>
      </w:r>
    </w:p>
    <w:p w:rsidRPr="00B2322F" w:rsidR="00B46F2C" w:rsidP="00F3170F" w:rsidRDefault="00B46F2C" w14:paraId="23F2D51B" w14:textId="77777777">
      <w:pPr>
        <w:keepNext/>
        <w:keepLines/>
        <w:rPr>
          <w:b/>
        </w:rPr>
      </w:pPr>
    </w:p>
    <w:tbl>
      <w:tblPr>
        <w:tblW w:w="106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765"/>
        <w:gridCol w:w="1890"/>
        <w:gridCol w:w="1710"/>
        <w:gridCol w:w="2250"/>
      </w:tblGrid>
      <w:tr w:rsidRPr="00B2322F" w:rsidR="00B46F2C" w:rsidTr="0017609A" w14:paraId="37C5F259" w14:textId="77777777">
        <w:trPr>
          <w:trHeight w:val="274"/>
        </w:trPr>
        <w:tc>
          <w:tcPr>
            <w:tcW w:w="4765" w:type="dxa"/>
          </w:tcPr>
          <w:p w:rsidRPr="00B2322F" w:rsidR="00B46F2C" w:rsidP="00C8488C" w:rsidRDefault="00B46F2C" w14:paraId="35E63BB6" w14:textId="77777777">
            <w:pPr>
              <w:rPr>
                <w:b/>
              </w:rPr>
            </w:pPr>
            <w:r w:rsidRPr="00B2322F">
              <w:rPr>
                <w:b/>
              </w:rPr>
              <w:t xml:space="preserve">Category of Respondent </w:t>
            </w:r>
          </w:p>
        </w:tc>
        <w:tc>
          <w:tcPr>
            <w:tcW w:w="1890" w:type="dxa"/>
          </w:tcPr>
          <w:p w:rsidRPr="00B2322F" w:rsidR="00B46F2C" w:rsidP="00843796" w:rsidRDefault="00B46F2C" w14:paraId="5C8D72DB" w14:textId="77777777">
            <w:pPr>
              <w:rPr>
                <w:b/>
              </w:rPr>
            </w:pPr>
            <w:r w:rsidRPr="00B2322F">
              <w:rPr>
                <w:b/>
              </w:rPr>
              <w:t>No. of Respondents</w:t>
            </w:r>
          </w:p>
        </w:tc>
        <w:tc>
          <w:tcPr>
            <w:tcW w:w="1710" w:type="dxa"/>
          </w:tcPr>
          <w:p w:rsidRPr="00B2322F" w:rsidR="00B46F2C" w:rsidP="00843796" w:rsidRDefault="00B46F2C" w14:paraId="397C2F2C" w14:textId="77777777">
            <w:pPr>
              <w:rPr>
                <w:b/>
              </w:rPr>
            </w:pPr>
            <w:r w:rsidRPr="00B2322F">
              <w:rPr>
                <w:b/>
              </w:rPr>
              <w:t>Participation Time</w:t>
            </w:r>
          </w:p>
        </w:tc>
        <w:tc>
          <w:tcPr>
            <w:tcW w:w="2250" w:type="dxa"/>
          </w:tcPr>
          <w:p w:rsidRPr="00B2322F" w:rsidR="00B46F2C" w:rsidP="00843796" w:rsidRDefault="00B46F2C" w14:paraId="6C2A8F3C" w14:textId="77777777">
            <w:pPr>
              <w:rPr>
                <w:b/>
              </w:rPr>
            </w:pPr>
            <w:r w:rsidRPr="00B2322F">
              <w:rPr>
                <w:b/>
              </w:rPr>
              <w:t>Burden</w:t>
            </w:r>
          </w:p>
        </w:tc>
      </w:tr>
      <w:tr w:rsidRPr="00B2322F" w:rsidR="00B46F2C" w:rsidTr="0017609A" w14:paraId="48699DB0" w14:textId="77777777">
        <w:trPr>
          <w:trHeight w:val="274"/>
        </w:trPr>
        <w:tc>
          <w:tcPr>
            <w:tcW w:w="4765" w:type="dxa"/>
          </w:tcPr>
          <w:p w:rsidRPr="00B2322F" w:rsidR="00D6354D" w:rsidP="00843796" w:rsidRDefault="00D6354D" w14:paraId="3FEF1C6B" w14:textId="77777777">
            <w:r w:rsidRPr="00B2322F">
              <w:t>Individuals</w:t>
            </w:r>
          </w:p>
        </w:tc>
        <w:tc>
          <w:tcPr>
            <w:tcW w:w="1890" w:type="dxa"/>
          </w:tcPr>
          <w:p w:rsidRPr="00B2322F" w:rsidR="00B46F2C" w:rsidP="00EE17C9" w:rsidRDefault="00790626" w14:paraId="532217C7" w14:textId="77777777">
            <w:r>
              <w:t>90</w:t>
            </w:r>
          </w:p>
        </w:tc>
        <w:tc>
          <w:tcPr>
            <w:tcW w:w="1710" w:type="dxa"/>
          </w:tcPr>
          <w:p w:rsidRPr="00B2322F" w:rsidR="00B46F2C" w:rsidP="00843796" w:rsidRDefault="00724870" w14:paraId="5DF6FE24" w14:textId="77777777">
            <w:r>
              <w:t>10</w:t>
            </w:r>
            <w:r w:rsidRPr="00B2322F" w:rsidR="00977243">
              <w:t>/60</w:t>
            </w:r>
          </w:p>
        </w:tc>
        <w:tc>
          <w:tcPr>
            <w:tcW w:w="2250" w:type="dxa"/>
          </w:tcPr>
          <w:p w:rsidRPr="00B2322F" w:rsidR="00B46F2C" w:rsidP="00EE17C9" w:rsidRDefault="00790626" w14:paraId="6780848A" w14:textId="77777777">
            <w:r>
              <w:t>15 hours</w:t>
            </w:r>
          </w:p>
        </w:tc>
      </w:tr>
      <w:tr w:rsidR="00B46F2C" w:rsidTr="0017609A" w14:paraId="1E0E326D" w14:textId="77777777">
        <w:trPr>
          <w:trHeight w:val="289"/>
        </w:trPr>
        <w:tc>
          <w:tcPr>
            <w:tcW w:w="4765" w:type="dxa"/>
          </w:tcPr>
          <w:p w:rsidRPr="00B2322F" w:rsidR="00B46F2C" w:rsidP="00843796" w:rsidRDefault="00B46F2C" w14:paraId="16D356EF" w14:textId="77777777">
            <w:pPr>
              <w:rPr>
                <w:b/>
              </w:rPr>
            </w:pPr>
            <w:r w:rsidRPr="00B2322F">
              <w:rPr>
                <w:b/>
              </w:rPr>
              <w:t>Totals</w:t>
            </w:r>
          </w:p>
        </w:tc>
        <w:tc>
          <w:tcPr>
            <w:tcW w:w="1890" w:type="dxa"/>
          </w:tcPr>
          <w:p w:rsidRPr="00B2322F" w:rsidR="00B46F2C" w:rsidP="00843796" w:rsidRDefault="00B46F2C" w14:paraId="44BADB2D" w14:textId="77777777">
            <w:pPr>
              <w:rPr>
                <w:b/>
              </w:rPr>
            </w:pPr>
          </w:p>
        </w:tc>
        <w:tc>
          <w:tcPr>
            <w:tcW w:w="1710" w:type="dxa"/>
          </w:tcPr>
          <w:p w:rsidRPr="00B2322F" w:rsidR="00B46F2C" w:rsidP="00843796" w:rsidRDefault="00B46F2C" w14:paraId="4F772AB5" w14:textId="77777777"/>
        </w:tc>
        <w:tc>
          <w:tcPr>
            <w:tcW w:w="2250" w:type="dxa"/>
          </w:tcPr>
          <w:p w:rsidRPr="003B00EB" w:rsidR="00B46F2C" w:rsidP="00EE17C9" w:rsidRDefault="00B46F2C" w14:paraId="29AE4808" w14:textId="77777777"/>
        </w:tc>
      </w:tr>
    </w:tbl>
    <w:p w:rsidR="00B46F2C" w:rsidP="00F3170F" w:rsidRDefault="00B46F2C" w14:paraId="21B13912" w14:textId="77777777"/>
    <w:p w:rsidR="00BE553D" w:rsidP="00BE553D" w:rsidRDefault="00BE553D" w14:paraId="26E7273B" w14:textId="77777777">
      <w:pPr>
        <w:rPr>
          <w:color w:val="FF0000"/>
        </w:rPr>
      </w:pPr>
      <w:r>
        <w:rPr>
          <w:b/>
        </w:rPr>
        <w:t xml:space="preserve">FEDERAL COST:  </w:t>
      </w:r>
    </w:p>
    <w:p w:rsidR="00BE553D" w:rsidP="00BE553D" w:rsidRDefault="00BE553D" w14:paraId="0CD8C50C" w14:textId="77777777">
      <w:r w:rsidRPr="001B3232">
        <w:t xml:space="preserve">The average annualized cost to the Federal Government to collect this information is </w:t>
      </w:r>
      <w:r w:rsidRPr="003F041F">
        <w:t>$</w:t>
      </w:r>
      <w:r w:rsidR="00054387">
        <w:t>1,001.10</w:t>
      </w:r>
      <w:r>
        <w:t xml:space="preserve">. </w:t>
      </w:r>
      <w:r w:rsidRPr="001B3232">
        <w:t xml:space="preserve">This estimate is based on the time required for </w:t>
      </w:r>
      <w:r w:rsidR="00054387">
        <w:t>one FTE</w:t>
      </w:r>
      <w:r>
        <w:t xml:space="preserve"> (GS-13) to supervise and for one Fellow</w:t>
      </w:r>
      <w:r w:rsidR="00724870">
        <w:t xml:space="preserve"> (GS-9 Equivalent)</w:t>
      </w:r>
      <w:r w:rsidRPr="001B3232">
        <w:t xml:space="preserve"> to design the survey, develop the web-based survey, implement the survey, analyze the data, and develop re</w:t>
      </w:r>
      <w:r>
        <w:t xml:space="preserve">commendations </w:t>
      </w:r>
      <w:r w:rsidRPr="001B3232">
        <w:t>based on the results.</w:t>
      </w:r>
      <w:r>
        <w:br/>
      </w:r>
    </w:p>
    <w:tbl>
      <w:tblPr>
        <w:tblW w:w="9517" w:type="dxa"/>
        <w:tblInd w:w="108" w:type="dxa"/>
        <w:tblBorders>
          <w:top w:val="nil"/>
          <w:left w:val="nil"/>
          <w:bottom w:val="nil"/>
          <w:right w:val="nil"/>
        </w:tblBorders>
        <w:tblLayout w:type="fixed"/>
        <w:tblLook w:val="0000" w:firstRow="0" w:lastRow="0" w:firstColumn="0" w:lastColumn="0" w:noHBand="0" w:noVBand="0"/>
      </w:tblPr>
      <w:tblGrid>
        <w:gridCol w:w="5310"/>
        <w:gridCol w:w="1080"/>
        <w:gridCol w:w="1800"/>
        <w:gridCol w:w="1327"/>
      </w:tblGrid>
      <w:tr w:rsidRPr="001965FD" w:rsidR="00BE553D" w:rsidTr="00054387" w14:paraId="43E8AEB4" w14:textId="77777777">
        <w:trPr>
          <w:trHeight w:val="356"/>
        </w:trPr>
        <w:tc>
          <w:tcPr>
            <w:tcW w:w="5310" w:type="dxa"/>
            <w:tcBorders>
              <w:top w:val="single" w:color="000000" w:sz="6" w:space="0"/>
              <w:left w:val="single" w:color="000000" w:sz="4" w:space="0"/>
              <w:bottom w:val="single" w:color="000000" w:sz="4" w:space="0"/>
              <w:right w:val="single" w:color="000000" w:sz="4" w:space="0"/>
            </w:tcBorders>
          </w:tcPr>
          <w:p w:rsidRPr="001965FD" w:rsidR="00BE553D" w:rsidP="00986B5A" w:rsidRDefault="00BE553D" w14:paraId="730C2331" w14:textId="77777777">
            <w:pPr>
              <w:rPr>
                <w:b/>
              </w:rPr>
            </w:pPr>
            <w:r w:rsidRPr="001965FD">
              <w:rPr>
                <w:b/>
              </w:rPr>
              <w:t xml:space="preserve">Staff or Contractor </w:t>
            </w:r>
          </w:p>
        </w:tc>
        <w:tc>
          <w:tcPr>
            <w:tcW w:w="1080" w:type="dxa"/>
            <w:tcBorders>
              <w:top w:val="single" w:color="000000" w:sz="6" w:space="0"/>
              <w:left w:val="single" w:color="000000" w:sz="4" w:space="0"/>
              <w:bottom w:val="single" w:color="000000" w:sz="4" w:space="0"/>
              <w:right w:val="single" w:color="000000" w:sz="4" w:space="0"/>
            </w:tcBorders>
          </w:tcPr>
          <w:p w:rsidRPr="001965FD" w:rsidR="00BE553D" w:rsidP="00986B5A" w:rsidRDefault="00BE553D" w14:paraId="33AEF3BB" w14:textId="77777777">
            <w:pPr>
              <w:rPr>
                <w:b/>
              </w:rPr>
            </w:pPr>
            <w:r w:rsidRPr="001965FD">
              <w:rPr>
                <w:b/>
              </w:rPr>
              <w:t>Hours</w:t>
            </w:r>
          </w:p>
        </w:tc>
        <w:tc>
          <w:tcPr>
            <w:tcW w:w="1800" w:type="dxa"/>
            <w:tcBorders>
              <w:top w:val="single" w:color="000000" w:sz="6" w:space="0"/>
              <w:left w:val="single" w:color="000000" w:sz="4" w:space="0"/>
              <w:bottom w:val="single" w:color="000000" w:sz="4" w:space="0"/>
              <w:right w:val="single" w:color="000000" w:sz="4" w:space="0"/>
            </w:tcBorders>
          </w:tcPr>
          <w:p w:rsidRPr="001965FD" w:rsidR="00BE553D" w:rsidP="00986B5A" w:rsidRDefault="00BE553D" w14:paraId="59C91A2F" w14:textId="77777777">
            <w:pPr>
              <w:rPr>
                <w:b/>
              </w:rPr>
            </w:pPr>
            <w:r w:rsidRPr="001965FD">
              <w:rPr>
                <w:b/>
              </w:rPr>
              <w:t>Average Hourly Rate</w:t>
            </w:r>
          </w:p>
        </w:tc>
        <w:tc>
          <w:tcPr>
            <w:tcW w:w="1327" w:type="dxa"/>
            <w:tcBorders>
              <w:top w:val="single" w:color="000000" w:sz="6" w:space="0"/>
              <w:left w:val="single" w:color="000000" w:sz="4" w:space="0"/>
              <w:bottom w:val="single" w:color="000000" w:sz="4" w:space="0"/>
              <w:right w:val="single" w:color="000000" w:sz="4" w:space="0"/>
            </w:tcBorders>
          </w:tcPr>
          <w:p w:rsidRPr="001965FD" w:rsidR="00BE553D" w:rsidP="00986B5A" w:rsidRDefault="00BE553D" w14:paraId="12FE6155" w14:textId="77777777">
            <w:pPr>
              <w:rPr>
                <w:b/>
              </w:rPr>
            </w:pPr>
            <w:r w:rsidRPr="001965FD">
              <w:rPr>
                <w:b/>
              </w:rPr>
              <w:t>Cost</w:t>
            </w:r>
          </w:p>
        </w:tc>
      </w:tr>
      <w:tr w:rsidRPr="001965FD" w:rsidR="00054387" w:rsidTr="00054387" w14:paraId="211DFA92" w14:textId="77777777">
        <w:trPr>
          <w:trHeight w:val="233"/>
        </w:trPr>
        <w:tc>
          <w:tcPr>
            <w:tcW w:w="5310" w:type="dxa"/>
            <w:tcBorders>
              <w:top w:val="single" w:color="000000" w:sz="4" w:space="0"/>
              <w:left w:val="single" w:color="000000" w:sz="4" w:space="0"/>
              <w:bottom w:val="single" w:color="000000" w:sz="4" w:space="0"/>
              <w:right w:val="single" w:color="000000" w:sz="4" w:space="0"/>
            </w:tcBorders>
          </w:tcPr>
          <w:p w:rsidRPr="001965FD" w:rsidR="00054387" w:rsidP="00054387" w:rsidRDefault="00054387" w14:paraId="50830B67" w14:textId="77777777">
            <w:r>
              <w:t>Fellow (GS-9 Equivalent)</w:t>
            </w:r>
            <w:r w:rsidR="00724870">
              <w:t xml:space="preserve">: survey design, create web-based survey, implementation, analysis, and reporting </w:t>
            </w:r>
          </w:p>
        </w:tc>
        <w:tc>
          <w:tcPr>
            <w:tcW w:w="1080" w:type="dxa"/>
            <w:tcBorders>
              <w:top w:val="single" w:color="000000" w:sz="4" w:space="0"/>
              <w:left w:val="single" w:color="000000" w:sz="4" w:space="0"/>
              <w:bottom w:val="single" w:color="000000" w:sz="4" w:space="0"/>
              <w:right w:val="single" w:color="000000" w:sz="4" w:space="0"/>
            </w:tcBorders>
            <w:vAlign w:val="center"/>
          </w:tcPr>
          <w:p w:rsidRPr="001965FD" w:rsidR="00054387" w:rsidP="00054387" w:rsidRDefault="00054387" w14:paraId="4E594A5B" w14:textId="77777777">
            <w:r>
              <w:t>30</w:t>
            </w:r>
          </w:p>
        </w:tc>
        <w:tc>
          <w:tcPr>
            <w:tcW w:w="1800" w:type="dxa"/>
            <w:tcBorders>
              <w:top w:val="single" w:color="000000" w:sz="4" w:space="0"/>
              <w:left w:val="single" w:color="000000" w:sz="4" w:space="0"/>
              <w:bottom w:val="single" w:color="000000" w:sz="4" w:space="0"/>
              <w:right w:val="single" w:color="000000" w:sz="4" w:space="0"/>
            </w:tcBorders>
            <w:vAlign w:val="center"/>
          </w:tcPr>
          <w:p w:rsidRPr="001965FD" w:rsidR="00054387" w:rsidP="00054387" w:rsidRDefault="00F64DB0" w14:paraId="52865A07" w14:textId="45D6C964">
            <w:r>
              <w:t>$26.71</w:t>
            </w:r>
          </w:p>
        </w:tc>
        <w:tc>
          <w:tcPr>
            <w:tcW w:w="1327" w:type="dxa"/>
            <w:tcBorders>
              <w:top w:val="single" w:color="000000" w:sz="4" w:space="0"/>
              <w:left w:val="single" w:color="000000" w:sz="4" w:space="0"/>
              <w:bottom w:val="single" w:color="000000" w:sz="4" w:space="0"/>
              <w:right w:val="single" w:color="000000" w:sz="4" w:space="0"/>
            </w:tcBorders>
            <w:vAlign w:val="bottom"/>
          </w:tcPr>
          <w:p w:rsidRPr="00054387" w:rsidR="00054387" w:rsidP="00054387" w:rsidRDefault="00F64DB0" w14:paraId="073897A3" w14:textId="73EE9E72">
            <w:r>
              <w:rPr>
                <w:color w:val="000000"/>
                <w:szCs w:val="22"/>
              </w:rPr>
              <w:t>$801.30</w:t>
            </w:r>
          </w:p>
        </w:tc>
      </w:tr>
      <w:tr w:rsidRPr="001965FD" w:rsidR="00054387" w:rsidTr="00054387" w14:paraId="50440845" w14:textId="77777777">
        <w:trPr>
          <w:trHeight w:val="125"/>
        </w:trPr>
        <w:tc>
          <w:tcPr>
            <w:tcW w:w="5310" w:type="dxa"/>
            <w:tcBorders>
              <w:top w:val="single" w:color="000000" w:sz="4" w:space="0"/>
              <w:left w:val="single" w:color="000000" w:sz="4" w:space="0"/>
              <w:bottom w:val="single" w:color="000000" w:sz="4" w:space="0"/>
              <w:right w:val="single" w:color="000000" w:sz="4" w:space="0"/>
            </w:tcBorders>
            <w:vAlign w:val="center"/>
          </w:tcPr>
          <w:p w:rsidRPr="001B3232" w:rsidR="00054387" w:rsidP="00054387" w:rsidRDefault="00054387" w14:paraId="162268EA" w14:textId="77777777">
            <w:r w:rsidRPr="001B3232">
              <w:t>FTE</w:t>
            </w:r>
            <w:r w:rsidR="00724870">
              <w:t xml:space="preserve"> Supervisor </w:t>
            </w:r>
            <w:r>
              <w:t>(GS-13)</w:t>
            </w:r>
          </w:p>
        </w:tc>
        <w:tc>
          <w:tcPr>
            <w:tcW w:w="1080" w:type="dxa"/>
            <w:tcBorders>
              <w:top w:val="single" w:color="000000" w:sz="4" w:space="0"/>
              <w:left w:val="single" w:color="000000" w:sz="4" w:space="0"/>
              <w:bottom w:val="single" w:color="000000" w:sz="4" w:space="0"/>
              <w:right w:val="single" w:color="000000" w:sz="4" w:space="0"/>
            </w:tcBorders>
            <w:vAlign w:val="center"/>
          </w:tcPr>
          <w:p w:rsidRPr="00FD39DA" w:rsidR="00054387" w:rsidP="00054387" w:rsidRDefault="00054387" w14:paraId="411FA37D" w14:textId="77777777">
            <w:r>
              <w:t>5</w:t>
            </w:r>
          </w:p>
        </w:tc>
        <w:tc>
          <w:tcPr>
            <w:tcW w:w="1800" w:type="dxa"/>
            <w:tcBorders>
              <w:top w:val="single" w:color="000000" w:sz="4" w:space="0"/>
              <w:left w:val="single" w:color="000000" w:sz="4" w:space="0"/>
              <w:bottom w:val="single" w:color="000000" w:sz="4" w:space="0"/>
              <w:right w:val="single" w:color="000000" w:sz="4" w:space="0"/>
            </w:tcBorders>
            <w:vAlign w:val="center"/>
          </w:tcPr>
          <w:p w:rsidRPr="001965FD" w:rsidR="00054387" w:rsidP="00054387" w:rsidRDefault="00F64DB0" w14:paraId="75CFBB03" w14:textId="24417EEA">
            <w:pPr>
              <w:rPr>
                <w:b/>
              </w:rPr>
            </w:pPr>
            <w:r>
              <w:t>$46.06</w:t>
            </w:r>
          </w:p>
        </w:tc>
        <w:tc>
          <w:tcPr>
            <w:tcW w:w="1327" w:type="dxa"/>
            <w:tcBorders>
              <w:top w:val="single" w:color="000000" w:sz="4" w:space="0"/>
              <w:left w:val="single" w:color="000000" w:sz="4" w:space="0"/>
              <w:bottom w:val="single" w:color="000000" w:sz="4" w:space="0"/>
              <w:right w:val="single" w:color="000000" w:sz="4" w:space="0"/>
            </w:tcBorders>
            <w:vAlign w:val="bottom"/>
          </w:tcPr>
          <w:p w:rsidRPr="00054387" w:rsidR="00054387" w:rsidP="00054387" w:rsidRDefault="00054387" w14:paraId="3D4662AB" w14:textId="7FAEA874">
            <w:r>
              <w:rPr>
                <w:color w:val="000000"/>
                <w:szCs w:val="22"/>
              </w:rPr>
              <w:t>$</w:t>
            </w:r>
            <w:r w:rsidRPr="00054387">
              <w:rPr>
                <w:color w:val="000000"/>
                <w:szCs w:val="22"/>
              </w:rPr>
              <w:t xml:space="preserve"> </w:t>
            </w:r>
            <w:r w:rsidR="00F64DB0">
              <w:rPr>
                <w:color w:val="000000"/>
                <w:szCs w:val="22"/>
              </w:rPr>
              <w:t>230.30</w:t>
            </w:r>
          </w:p>
        </w:tc>
      </w:tr>
      <w:tr w:rsidRPr="001965FD" w:rsidR="00054387" w:rsidTr="00054387" w14:paraId="13EE5258" w14:textId="77777777">
        <w:trPr>
          <w:trHeight w:val="125"/>
        </w:trPr>
        <w:tc>
          <w:tcPr>
            <w:tcW w:w="5310" w:type="dxa"/>
            <w:tcBorders>
              <w:top w:val="single" w:color="000000" w:sz="4" w:space="0"/>
              <w:left w:val="single" w:color="000000" w:sz="4" w:space="0"/>
              <w:bottom w:val="single" w:color="000000" w:sz="4" w:space="0"/>
              <w:right w:val="single" w:color="000000" w:sz="4" w:space="0"/>
            </w:tcBorders>
            <w:vAlign w:val="center"/>
          </w:tcPr>
          <w:p w:rsidRPr="001965FD" w:rsidR="00054387" w:rsidP="00054387" w:rsidRDefault="00054387" w14:paraId="5CFE2A36" w14:textId="77777777">
            <w:pPr>
              <w:rPr>
                <w:b/>
              </w:rPr>
            </w:pPr>
            <w:r w:rsidRPr="001965FD">
              <w:rPr>
                <w:b/>
              </w:rPr>
              <w:t>Totals</w:t>
            </w:r>
          </w:p>
        </w:tc>
        <w:tc>
          <w:tcPr>
            <w:tcW w:w="1080" w:type="dxa"/>
            <w:tcBorders>
              <w:top w:val="single" w:color="000000" w:sz="4" w:space="0"/>
              <w:left w:val="single" w:color="000000" w:sz="4" w:space="0"/>
              <w:bottom w:val="single" w:color="000000" w:sz="4" w:space="0"/>
              <w:right w:val="single" w:color="000000" w:sz="4" w:space="0"/>
            </w:tcBorders>
            <w:vAlign w:val="center"/>
          </w:tcPr>
          <w:p w:rsidRPr="001965FD" w:rsidR="00054387" w:rsidP="00054387" w:rsidRDefault="00054387" w14:paraId="1DA65015" w14:textId="77777777">
            <w:pPr>
              <w:rPr>
                <w:b/>
              </w:rPr>
            </w:pPr>
          </w:p>
        </w:tc>
        <w:tc>
          <w:tcPr>
            <w:tcW w:w="1800" w:type="dxa"/>
            <w:tcBorders>
              <w:top w:val="single" w:color="000000" w:sz="4" w:space="0"/>
              <w:left w:val="single" w:color="000000" w:sz="4" w:space="0"/>
              <w:bottom w:val="single" w:color="000000" w:sz="4" w:space="0"/>
              <w:right w:val="single" w:color="000000" w:sz="4" w:space="0"/>
            </w:tcBorders>
            <w:vAlign w:val="center"/>
          </w:tcPr>
          <w:p w:rsidRPr="001965FD" w:rsidR="00054387" w:rsidP="00054387" w:rsidRDefault="00054387" w14:paraId="105AEFC7" w14:textId="77777777">
            <w:pPr>
              <w:rPr>
                <w:b/>
              </w:rPr>
            </w:pPr>
          </w:p>
        </w:tc>
        <w:tc>
          <w:tcPr>
            <w:tcW w:w="1327" w:type="dxa"/>
            <w:tcBorders>
              <w:top w:val="single" w:color="000000" w:sz="4" w:space="0"/>
              <w:left w:val="single" w:color="000000" w:sz="4" w:space="0"/>
              <w:bottom w:val="single" w:color="000000" w:sz="4" w:space="0"/>
              <w:right w:val="single" w:color="000000" w:sz="4" w:space="0"/>
            </w:tcBorders>
            <w:vAlign w:val="bottom"/>
          </w:tcPr>
          <w:p w:rsidRPr="00054387" w:rsidR="00054387" w:rsidP="00054387" w:rsidRDefault="00054387" w14:paraId="0BAD56F9" w14:textId="6A8154FC">
            <w:r>
              <w:rPr>
                <w:color w:val="000000"/>
                <w:szCs w:val="22"/>
              </w:rPr>
              <w:t>$</w:t>
            </w:r>
            <w:r w:rsidR="00F64DB0">
              <w:rPr>
                <w:color w:val="000000"/>
                <w:szCs w:val="22"/>
              </w:rPr>
              <w:t>1031.60</w:t>
            </w:r>
          </w:p>
        </w:tc>
      </w:tr>
    </w:tbl>
    <w:p w:rsidR="00BE553D" w:rsidP="00BE553D" w:rsidRDefault="00BE553D" w14:paraId="38D9C32D" w14:textId="77777777">
      <w:pPr>
        <w:rPr>
          <w:b/>
        </w:rPr>
      </w:pPr>
    </w:p>
    <w:p w:rsidR="00977243" w:rsidRDefault="00977243" w14:paraId="15215A96" w14:textId="77777777">
      <w:pPr>
        <w:rPr>
          <w:b/>
        </w:rPr>
      </w:pPr>
    </w:p>
    <w:p w:rsidR="00B46F2C" w:rsidP="00F06866" w:rsidRDefault="00B46F2C" w14:paraId="3B9CD9AD" w14:textId="77777777">
      <w:pPr>
        <w:rPr>
          <w:b/>
        </w:rPr>
      </w:pPr>
      <w:r>
        <w:rPr>
          <w:b/>
          <w:bCs/>
          <w:u w:val="single"/>
        </w:rPr>
        <w:t>If you are conducting a focus group, survey, or plan to empl</w:t>
      </w:r>
      <w:r w:rsidR="00532FEC">
        <w:rPr>
          <w:b/>
          <w:bCs/>
          <w:u w:val="single"/>
        </w:rPr>
        <w:t xml:space="preserve">oy statistical methods, please </w:t>
      </w:r>
      <w:r>
        <w:rPr>
          <w:b/>
          <w:bCs/>
          <w:u w:val="single"/>
        </w:rPr>
        <w:t>provide answers to the following questions:</w:t>
      </w:r>
    </w:p>
    <w:p w:rsidR="00B46F2C" w:rsidP="00F06866" w:rsidRDefault="00B46F2C" w14:paraId="0B5789A2" w14:textId="77777777">
      <w:pPr>
        <w:rPr>
          <w:b/>
        </w:rPr>
      </w:pPr>
    </w:p>
    <w:p w:rsidR="00B46F2C" w:rsidP="00F06866" w:rsidRDefault="00B46F2C" w14:paraId="3847BFC7" w14:textId="77777777">
      <w:pPr>
        <w:rPr>
          <w:b/>
        </w:rPr>
      </w:pPr>
      <w:r>
        <w:rPr>
          <w:b/>
        </w:rPr>
        <w:t>The selection of your targeted respondents</w:t>
      </w:r>
    </w:p>
    <w:p w:rsidR="00B46F2C" w:rsidP="0069403B" w:rsidRDefault="00B46F2C" w14:paraId="33950A6A" w14:textId="77777777">
      <w:pPr>
        <w:pStyle w:val="ListParagraph"/>
        <w:numPr>
          <w:ilvl w:val="0"/>
          <w:numId w:val="15"/>
        </w:numPr>
      </w:pPr>
      <w:r>
        <w:t>Do you have a customer list or something similar that defines the universe of potential respondents and do you have a sampling plan for selecting from this universe?</w:t>
      </w:r>
      <w:r>
        <w:tab/>
      </w:r>
      <w:proofErr w:type="gramStart"/>
      <w:r>
        <w:t>[ ]</w:t>
      </w:r>
      <w:proofErr w:type="gramEnd"/>
      <w:r>
        <w:t xml:space="preserve"> Yes</w:t>
      </w:r>
      <w:r>
        <w:tab/>
        <w:t>[</w:t>
      </w:r>
      <w:r w:rsidR="006929D3">
        <w:rPr>
          <w:b/>
        </w:rPr>
        <w:t>x</w:t>
      </w:r>
      <w:r>
        <w:t>] No</w:t>
      </w:r>
    </w:p>
    <w:p w:rsidR="00B46F2C" w:rsidP="00A403BB" w:rsidRDefault="00B46F2C" w14:paraId="77BD452B" w14:textId="77777777"/>
    <w:p w:rsidRPr="00C24064" w:rsidR="006929D3" w:rsidP="006929D3" w:rsidRDefault="006929D3" w14:paraId="33137975" w14:textId="232DF87D">
      <w:pPr>
        <w:rPr>
          <w:b/>
        </w:rPr>
      </w:pPr>
      <w:r w:rsidRPr="00054387">
        <w:t xml:space="preserve">The </w:t>
      </w:r>
      <w:r w:rsidRPr="00054387" w:rsidR="00054387">
        <w:t>individuals w</w:t>
      </w:r>
      <w:r w:rsidR="00BE555B">
        <w:t>ho started but did not submit an</w:t>
      </w:r>
      <w:r w:rsidRPr="00054387" w:rsidR="00054387">
        <w:t xml:space="preserve"> </w:t>
      </w:r>
      <w:r w:rsidR="0088424B">
        <w:t>SAF</w:t>
      </w:r>
      <w:r w:rsidRPr="00054387" w:rsidR="00054387">
        <w:t xml:space="preserve"> application</w:t>
      </w:r>
      <w:r w:rsidR="00BE555B">
        <w:t xml:space="preserve"> for the 2020 </w:t>
      </w:r>
      <w:r w:rsidR="0088424B">
        <w:t>class</w:t>
      </w:r>
      <w:r w:rsidRPr="00054387" w:rsidR="0088424B">
        <w:t xml:space="preserve"> </w:t>
      </w:r>
      <w:r w:rsidRPr="00054387" w:rsidR="00B35E05">
        <w:t>will be invited</w:t>
      </w:r>
      <w:r w:rsidRPr="00054387" w:rsidR="00890AB7">
        <w:t xml:space="preserve"> to participate in the </w:t>
      </w:r>
      <w:r w:rsidR="0088424B">
        <w:t>2020 Science Ambassador Application Survey</w:t>
      </w:r>
      <w:r w:rsidRPr="00054387">
        <w:t xml:space="preserve">. </w:t>
      </w:r>
      <w:r w:rsidR="003F1472">
        <w:t xml:space="preserve">By </w:t>
      </w:r>
      <w:r w:rsidR="0088424B">
        <w:t>March 2020</w:t>
      </w:r>
      <w:r w:rsidRPr="00054387" w:rsidR="00054387">
        <w:t>, an</w:t>
      </w:r>
      <w:r w:rsidRPr="00054387">
        <w:t xml:space="preserve"> invitation email (Attachment 3, Invitation Email) with a link to the survey will be sent to </w:t>
      </w:r>
      <w:r w:rsidR="00BE555B">
        <w:t xml:space="preserve">the applicants for the </w:t>
      </w:r>
      <w:r w:rsidR="0088424B">
        <w:t>SAF Class of 2020</w:t>
      </w:r>
      <w:r w:rsidR="00BE555B">
        <w:t xml:space="preserve"> </w:t>
      </w:r>
      <w:r w:rsidRPr="00054387" w:rsidR="00054387">
        <w:t xml:space="preserve">(1) who started but did not </w:t>
      </w:r>
      <w:proofErr w:type="gramStart"/>
      <w:r w:rsidRPr="00054387" w:rsidR="00054387">
        <w:t>submit an application</w:t>
      </w:r>
      <w:proofErr w:type="gramEnd"/>
      <w:r w:rsidRPr="00054387" w:rsidR="00054387">
        <w:t xml:space="preserve">, and (2) </w:t>
      </w:r>
      <w:r w:rsidRPr="00054387">
        <w:t xml:space="preserve">who provided an email address. Respondents will be given </w:t>
      </w:r>
      <w:r w:rsidR="003F1472">
        <w:t>3</w:t>
      </w:r>
      <w:r w:rsidRPr="00054387">
        <w:t xml:space="preserve"> weeks to respond to the survey. </w:t>
      </w:r>
      <w:r w:rsidRPr="00054387" w:rsidR="00971794">
        <w:t>Respondents</w:t>
      </w:r>
      <w:r w:rsidRPr="00054387">
        <w:t xml:space="preserve"> will have to complete </w:t>
      </w:r>
      <w:r w:rsidRPr="00054387" w:rsidR="00971794">
        <w:t>the survey</w:t>
      </w:r>
      <w:r w:rsidRPr="00054387">
        <w:t xml:space="preserve"> in one sitting</w:t>
      </w:r>
      <w:r w:rsidRPr="00054387" w:rsidR="00971794">
        <w:t xml:space="preserve"> as the survey tool does not allow </w:t>
      </w:r>
      <w:r w:rsidRPr="00054387" w:rsidR="00B728FA">
        <w:t>respondents</w:t>
      </w:r>
      <w:r w:rsidRPr="00054387">
        <w:t xml:space="preserve"> </w:t>
      </w:r>
      <w:r w:rsidRPr="00054387" w:rsidR="00971794">
        <w:t xml:space="preserve">to </w:t>
      </w:r>
      <w:r w:rsidRPr="00054387">
        <w:t>return to edit or complete the survey</w:t>
      </w:r>
      <w:r w:rsidRPr="00054387" w:rsidR="00874A55">
        <w:t>.</w:t>
      </w:r>
      <w:r w:rsidRPr="00054387">
        <w:t xml:space="preserve"> </w:t>
      </w:r>
      <w:r w:rsidRPr="00054387" w:rsidR="00B728FA">
        <w:t>T</w:t>
      </w:r>
      <w:r w:rsidRPr="00054387">
        <w:t xml:space="preserve">he survey does not track individual responses.  A reminder email (Attachment 4, Reminder Email) will be sent </w:t>
      </w:r>
      <w:r w:rsidR="003F1472">
        <w:t>three times</w:t>
      </w:r>
      <w:r w:rsidRPr="00054387">
        <w:t xml:space="preserve">: one </w:t>
      </w:r>
      <w:r w:rsidRPr="00054387" w:rsidR="00971794">
        <w:t xml:space="preserve">email </w:t>
      </w:r>
      <w:r w:rsidRPr="00054387">
        <w:t xml:space="preserve">at the beginning of week </w:t>
      </w:r>
      <w:r w:rsidR="003F1472">
        <w:t>1, one email at the beginning of week 2,</w:t>
      </w:r>
      <w:r w:rsidRPr="00054387">
        <w:t xml:space="preserve"> and </w:t>
      </w:r>
      <w:r w:rsidRPr="00054387" w:rsidR="00971794">
        <w:t xml:space="preserve">the </w:t>
      </w:r>
      <w:r w:rsidR="003F1472">
        <w:t>final</w:t>
      </w:r>
      <w:r w:rsidRPr="00054387" w:rsidR="00971794">
        <w:t xml:space="preserve"> email </w:t>
      </w:r>
      <w:r w:rsidRPr="00054387">
        <w:t>on the day the survey closes.</w:t>
      </w:r>
      <w:r>
        <w:t xml:space="preserve"> </w:t>
      </w:r>
    </w:p>
    <w:p w:rsidR="00B46F2C" w:rsidP="00A403BB" w:rsidRDefault="00B46F2C" w14:paraId="0D275AA5" w14:textId="77777777">
      <w:pPr>
        <w:rPr>
          <w:b/>
        </w:rPr>
      </w:pPr>
    </w:p>
    <w:p w:rsidR="00B46F2C" w:rsidP="00A403BB" w:rsidRDefault="00B46F2C" w14:paraId="39CD16F3" w14:textId="77777777">
      <w:pPr>
        <w:rPr>
          <w:b/>
        </w:rPr>
      </w:pPr>
      <w:r>
        <w:rPr>
          <w:b/>
        </w:rPr>
        <w:t>Administration of the Instrument</w:t>
      </w:r>
    </w:p>
    <w:p w:rsidR="00B46F2C" w:rsidP="00A403BB" w:rsidRDefault="00B46F2C" w14:paraId="0BF64C29" w14:textId="77777777">
      <w:pPr>
        <w:pStyle w:val="ListParagraph"/>
        <w:numPr>
          <w:ilvl w:val="0"/>
          <w:numId w:val="17"/>
        </w:numPr>
      </w:pPr>
      <w:r>
        <w:t>How will you collect the information? (Check all that apply)</w:t>
      </w:r>
    </w:p>
    <w:p w:rsidR="00B46F2C" w:rsidP="001B0AAA" w:rsidRDefault="00977243" w14:paraId="02D4793F" w14:textId="77777777">
      <w:pPr>
        <w:ind w:left="720"/>
      </w:pPr>
      <w:r>
        <w:rPr>
          <w:b/>
        </w:rPr>
        <w:t>[x</w:t>
      </w:r>
      <w:r w:rsidR="00B46F2C">
        <w:t xml:space="preserve">] Web-based or other forms of Social Media </w:t>
      </w:r>
    </w:p>
    <w:p w:rsidR="00B46F2C" w:rsidP="001B0AAA" w:rsidRDefault="00B46F2C" w14:paraId="2C3C09C7" w14:textId="77777777">
      <w:pPr>
        <w:ind w:left="720"/>
      </w:pPr>
      <w:proofErr w:type="gramStart"/>
      <w:r>
        <w:t>[  ]</w:t>
      </w:r>
      <w:proofErr w:type="gramEnd"/>
      <w:r>
        <w:t xml:space="preserve"> Telephone</w:t>
      </w:r>
      <w:r>
        <w:tab/>
      </w:r>
    </w:p>
    <w:p w:rsidR="00B46F2C" w:rsidP="001B0AAA" w:rsidRDefault="00B46F2C" w14:paraId="164FF15D" w14:textId="77777777">
      <w:pPr>
        <w:ind w:left="720"/>
      </w:pPr>
      <w:proofErr w:type="gramStart"/>
      <w:r>
        <w:t>[  ]</w:t>
      </w:r>
      <w:proofErr w:type="gramEnd"/>
      <w:r>
        <w:t xml:space="preserve"> In-person</w:t>
      </w:r>
      <w:r>
        <w:tab/>
      </w:r>
    </w:p>
    <w:p w:rsidR="00B46F2C" w:rsidP="001B0AAA" w:rsidRDefault="00B46F2C" w14:paraId="13EB2DA4" w14:textId="77777777">
      <w:pPr>
        <w:ind w:left="720"/>
      </w:pPr>
      <w:proofErr w:type="gramStart"/>
      <w:r>
        <w:t>[  ]</w:t>
      </w:r>
      <w:proofErr w:type="gramEnd"/>
      <w:r>
        <w:t xml:space="preserve"> Mail </w:t>
      </w:r>
    </w:p>
    <w:p w:rsidR="00B46F2C" w:rsidP="001B0AAA" w:rsidRDefault="00B46F2C" w14:paraId="4042B08A" w14:textId="77777777">
      <w:pPr>
        <w:ind w:left="720"/>
      </w:pPr>
      <w:proofErr w:type="gramStart"/>
      <w:r>
        <w:lastRenderedPageBreak/>
        <w:t>[  ]</w:t>
      </w:r>
      <w:proofErr w:type="gramEnd"/>
      <w:r>
        <w:t xml:space="preserve"> Other, Explain</w:t>
      </w:r>
    </w:p>
    <w:p w:rsidR="006929D3" w:rsidP="001B0AAA" w:rsidRDefault="006929D3" w14:paraId="597B6E4E" w14:textId="77777777">
      <w:pPr>
        <w:ind w:left="720"/>
      </w:pPr>
    </w:p>
    <w:p w:rsidR="00B46F2C" w:rsidP="00054387" w:rsidRDefault="00B46F2C" w14:paraId="6F438DCF" w14:textId="77777777">
      <w:pPr>
        <w:pStyle w:val="ListParagraph"/>
        <w:numPr>
          <w:ilvl w:val="0"/>
          <w:numId w:val="17"/>
        </w:numPr>
      </w:pPr>
      <w:r>
        <w:t>Will interviewers or facilitators</w:t>
      </w:r>
      <w:r w:rsidR="00977243">
        <w:t xml:space="preserve"> be used?  </w:t>
      </w:r>
      <w:proofErr w:type="gramStart"/>
      <w:r w:rsidR="00977243">
        <w:t>[  ]</w:t>
      </w:r>
      <w:proofErr w:type="gramEnd"/>
      <w:r w:rsidR="00977243">
        <w:t xml:space="preserve"> Yes [</w:t>
      </w:r>
      <w:r w:rsidR="00977243">
        <w:rPr>
          <w:b/>
        </w:rPr>
        <w:t>x</w:t>
      </w:r>
      <w:r>
        <w:t>] No</w:t>
      </w:r>
    </w:p>
    <w:sectPr w:rsidR="00B46F2C" w:rsidSect="00FF4E8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E18E3" w14:textId="77777777" w:rsidR="00BE34EB" w:rsidRDefault="00BE34EB">
      <w:r>
        <w:separator/>
      </w:r>
    </w:p>
  </w:endnote>
  <w:endnote w:type="continuationSeparator" w:id="0">
    <w:p w14:paraId="499A5335" w14:textId="77777777" w:rsidR="00BE34EB" w:rsidRDefault="00BE3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6376C" w14:textId="77777777" w:rsidR="00D45303" w:rsidRDefault="00D45303">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24064">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3F0E1" w14:textId="77777777" w:rsidR="00BE34EB" w:rsidRDefault="00BE34EB">
      <w:r>
        <w:separator/>
      </w:r>
    </w:p>
  </w:footnote>
  <w:footnote w:type="continuationSeparator" w:id="0">
    <w:p w14:paraId="0E4C61D1" w14:textId="77777777" w:rsidR="00BE34EB" w:rsidRDefault="00BE3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47A64"/>
    <w:rsid w:val="00054387"/>
    <w:rsid w:val="00067329"/>
    <w:rsid w:val="000B2838"/>
    <w:rsid w:val="000D3652"/>
    <w:rsid w:val="000D44CA"/>
    <w:rsid w:val="000E200B"/>
    <w:rsid w:val="000F68BE"/>
    <w:rsid w:val="0012027A"/>
    <w:rsid w:val="001332E3"/>
    <w:rsid w:val="00144FBA"/>
    <w:rsid w:val="001713F4"/>
    <w:rsid w:val="0017609A"/>
    <w:rsid w:val="001927A4"/>
    <w:rsid w:val="00193D50"/>
    <w:rsid w:val="00194AC6"/>
    <w:rsid w:val="001A23B0"/>
    <w:rsid w:val="001A25CC"/>
    <w:rsid w:val="001B0AAA"/>
    <w:rsid w:val="001C39F7"/>
    <w:rsid w:val="001C5D57"/>
    <w:rsid w:val="001D0776"/>
    <w:rsid w:val="001D0A2E"/>
    <w:rsid w:val="00206AF4"/>
    <w:rsid w:val="00237B48"/>
    <w:rsid w:val="0024521E"/>
    <w:rsid w:val="00263C3D"/>
    <w:rsid w:val="00274D0B"/>
    <w:rsid w:val="0028104E"/>
    <w:rsid w:val="002821FF"/>
    <w:rsid w:val="0028730B"/>
    <w:rsid w:val="002977FE"/>
    <w:rsid w:val="002B3C95"/>
    <w:rsid w:val="002D0B92"/>
    <w:rsid w:val="002F77B6"/>
    <w:rsid w:val="00331FE0"/>
    <w:rsid w:val="00343576"/>
    <w:rsid w:val="003463F0"/>
    <w:rsid w:val="003675DB"/>
    <w:rsid w:val="00387E4E"/>
    <w:rsid w:val="003B00EB"/>
    <w:rsid w:val="003B45BF"/>
    <w:rsid w:val="003D5BBE"/>
    <w:rsid w:val="003E3C61"/>
    <w:rsid w:val="003F1472"/>
    <w:rsid w:val="003F1C5B"/>
    <w:rsid w:val="0040443F"/>
    <w:rsid w:val="0041337D"/>
    <w:rsid w:val="00417C23"/>
    <w:rsid w:val="00434E33"/>
    <w:rsid w:val="00441434"/>
    <w:rsid w:val="0045264C"/>
    <w:rsid w:val="004876EC"/>
    <w:rsid w:val="004941AD"/>
    <w:rsid w:val="004A65B3"/>
    <w:rsid w:val="004A6E16"/>
    <w:rsid w:val="004D3617"/>
    <w:rsid w:val="004D6E14"/>
    <w:rsid w:val="004E5E01"/>
    <w:rsid w:val="005006D6"/>
    <w:rsid w:val="005009B0"/>
    <w:rsid w:val="00506AEA"/>
    <w:rsid w:val="00512CA7"/>
    <w:rsid w:val="00523FE0"/>
    <w:rsid w:val="00531FE8"/>
    <w:rsid w:val="00532FEC"/>
    <w:rsid w:val="0054074E"/>
    <w:rsid w:val="005632B9"/>
    <w:rsid w:val="005739B5"/>
    <w:rsid w:val="005A1006"/>
    <w:rsid w:val="005D32E0"/>
    <w:rsid w:val="005D3BB8"/>
    <w:rsid w:val="005E334C"/>
    <w:rsid w:val="005E714A"/>
    <w:rsid w:val="006140A0"/>
    <w:rsid w:val="00636621"/>
    <w:rsid w:val="00642B49"/>
    <w:rsid w:val="006437C7"/>
    <w:rsid w:val="00656A9B"/>
    <w:rsid w:val="006743C7"/>
    <w:rsid w:val="006832D9"/>
    <w:rsid w:val="006929D3"/>
    <w:rsid w:val="0069403B"/>
    <w:rsid w:val="006A0F19"/>
    <w:rsid w:val="006A2632"/>
    <w:rsid w:val="006A60BB"/>
    <w:rsid w:val="006C31DF"/>
    <w:rsid w:val="006E12B5"/>
    <w:rsid w:val="006F3DDE"/>
    <w:rsid w:val="00704678"/>
    <w:rsid w:val="007059F2"/>
    <w:rsid w:val="00724870"/>
    <w:rsid w:val="007425E7"/>
    <w:rsid w:val="0075460A"/>
    <w:rsid w:val="00761A6B"/>
    <w:rsid w:val="00790626"/>
    <w:rsid w:val="00794EF2"/>
    <w:rsid w:val="007C3DC5"/>
    <w:rsid w:val="007D0D04"/>
    <w:rsid w:val="007F335C"/>
    <w:rsid w:val="00802607"/>
    <w:rsid w:val="008101A5"/>
    <w:rsid w:val="00814CC6"/>
    <w:rsid w:val="00816B55"/>
    <w:rsid w:val="00822664"/>
    <w:rsid w:val="00840FCA"/>
    <w:rsid w:val="00843796"/>
    <w:rsid w:val="00874A55"/>
    <w:rsid w:val="00882498"/>
    <w:rsid w:val="0088424B"/>
    <w:rsid w:val="00890AB7"/>
    <w:rsid w:val="00895229"/>
    <w:rsid w:val="0089681F"/>
    <w:rsid w:val="008F0203"/>
    <w:rsid w:val="008F50D4"/>
    <w:rsid w:val="009239AA"/>
    <w:rsid w:val="00935ADA"/>
    <w:rsid w:val="009408D7"/>
    <w:rsid w:val="00946B6C"/>
    <w:rsid w:val="00955A71"/>
    <w:rsid w:val="0096108F"/>
    <w:rsid w:val="00971794"/>
    <w:rsid w:val="00977243"/>
    <w:rsid w:val="00982BE8"/>
    <w:rsid w:val="009C13B9"/>
    <w:rsid w:val="009D01A2"/>
    <w:rsid w:val="009F24A7"/>
    <w:rsid w:val="009F5923"/>
    <w:rsid w:val="00A403BB"/>
    <w:rsid w:val="00A624A6"/>
    <w:rsid w:val="00A674DF"/>
    <w:rsid w:val="00A83AA6"/>
    <w:rsid w:val="00AE1809"/>
    <w:rsid w:val="00AE1D37"/>
    <w:rsid w:val="00AE2EC7"/>
    <w:rsid w:val="00AF59E0"/>
    <w:rsid w:val="00B2322F"/>
    <w:rsid w:val="00B338D6"/>
    <w:rsid w:val="00B34994"/>
    <w:rsid w:val="00B35E05"/>
    <w:rsid w:val="00B46F2C"/>
    <w:rsid w:val="00B546B5"/>
    <w:rsid w:val="00B630AF"/>
    <w:rsid w:val="00B63B58"/>
    <w:rsid w:val="00B728FA"/>
    <w:rsid w:val="00B80D76"/>
    <w:rsid w:val="00BA2105"/>
    <w:rsid w:val="00BA7E06"/>
    <w:rsid w:val="00BB43B5"/>
    <w:rsid w:val="00BB6219"/>
    <w:rsid w:val="00BC635F"/>
    <w:rsid w:val="00BD290F"/>
    <w:rsid w:val="00BD2C95"/>
    <w:rsid w:val="00BE34EB"/>
    <w:rsid w:val="00BE553D"/>
    <w:rsid w:val="00BE555B"/>
    <w:rsid w:val="00BF39CF"/>
    <w:rsid w:val="00BF65D3"/>
    <w:rsid w:val="00C14CC4"/>
    <w:rsid w:val="00C24064"/>
    <w:rsid w:val="00C33C52"/>
    <w:rsid w:val="00C36852"/>
    <w:rsid w:val="00C40D8B"/>
    <w:rsid w:val="00C60FA6"/>
    <w:rsid w:val="00C7253D"/>
    <w:rsid w:val="00C82E07"/>
    <w:rsid w:val="00C8407A"/>
    <w:rsid w:val="00C8488C"/>
    <w:rsid w:val="00C86E91"/>
    <w:rsid w:val="00C96673"/>
    <w:rsid w:val="00CA2650"/>
    <w:rsid w:val="00CA776C"/>
    <w:rsid w:val="00CB1078"/>
    <w:rsid w:val="00CC6FAF"/>
    <w:rsid w:val="00CD2085"/>
    <w:rsid w:val="00CE11C2"/>
    <w:rsid w:val="00D24698"/>
    <w:rsid w:val="00D24C49"/>
    <w:rsid w:val="00D45303"/>
    <w:rsid w:val="00D6354D"/>
    <w:rsid w:val="00D6383F"/>
    <w:rsid w:val="00D71221"/>
    <w:rsid w:val="00DB59D0"/>
    <w:rsid w:val="00DB653B"/>
    <w:rsid w:val="00DC33D3"/>
    <w:rsid w:val="00E2594A"/>
    <w:rsid w:val="00E26329"/>
    <w:rsid w:val="00E40B50"/>
    <w:rsid w:val="00E50293"/>
    <w:rsid w:val="00E571D4"/>
    <w:rsid w:val="00E65FFC"/>
    <w:rsid w:val="00E80951"/>
    <w:rsid w:val="00E854FE"/>
    <w:rsid w:val="00E86CC6"/>
    <w:rsid w:val="00EB2EF7"/>
    <w:rsid w:val="00EB56B3"/>
    <w:rsid w:val="00EC518E"/>
    <w:rsid w:val="00ED074C"/>
    <w:rsid w:val="00ED6492"/>
    <w:rsid w:val="00EE17C9"/>
    <w:rsid w:val="00EF1D66"/>
    <w:rsid w:val="00EF2095"/>
    <w:rsid w:val="00EF37C9"/>
    <w:rsid w:val="00F0452A"/>
    <w:rsid w:val="00F06866"/>
    <w:rsid w:val="00F15956"/>
    <w:rsid w:val="00F24CFC"/>
    <w:rsid w:val="00F24DEF"/>
    <w:rsid w:val="00F3170F"/>
    <w:rsid w:val="00F32A15"/>
    <w:rsid w:val="00F4002F"/>
    <w:rsid w:val="00F4017B"/>
    <w:rsid w:val="00F42CE0"/>
    <w:rsid w:val="00F54541"/>
    <w:rsid w:val="00F64DB0"/>
    <w:rsid w:val="00F771E1"/>
    <w:rsid w:val="00F83E49"/>
    <w:rsid w:val="00F93B16"/>
    <w:rsid w:val="00F976B0"/>
    <w:rsid w:val="00FA129A"/>
    <w:rsid w:val="00FA6DE7"/>
    <w:rsid w:val="00FC0A8E"/>
    <w:rsid w:val="00FD663A"/>
    <w:rsid w:val="00FE2FA6"/>
    <w:rsid w:val="00FE3DF2"/>
    <w:rsid w:val="00FF0A69"/>
    <w:rsid w:val="00FF4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30E4044"/>
  <w15:docId w15:val="{09480216-B150-4080-99B3-A51FBCE7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customStyle="1" w:styleId="datavalue1">
    <w:name w:val="datavalue1"/>
    <w:basedOn w:val="DefaultParagraphFont"/>
    <w:rsid w:val="00977243"/>
  </w:style>
  <w:style w:type="character" w:styleId="Hyperlink">
    <w:name w:val="Hyperlink"/>
    <w:basedOn w:val="DefaultParagraphFont"/>
    <w:uiPriority w:val="99"/>
    <w:semiHidden/>
    <w:unhideWhenUsed/>
    <w:rsid w:val="00F64D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561555">
      <w:bodyDiv w:val="1"/>
      <w:marLeft w:val="0"/>
      <w:marRight w:val="0"/>
      <w:marTop w:val="0"/>
      <w:marBottom w:val="0"/>
      <w:divBdr>
        <w:top w:val="none" w:sz="0" w:space="0" w:color="auto"/>
        <w:left w:val="none" w:sz="0" w:space="0" w:color="auto"/>
        <w:bottom w:val="none" w:sz="0" w:space="0" w:color="auto"/>
        <w:right w:val="none" w:sz="0" w:space="0" w:color="auto"/>
      </w:divBdr>
      <w:divsChild>
        <w:div w:id="1059354164">
          <w:marLeft w:val="0"/>
          <w:marRight w:val="0"/>
          <w:marTop w:val="0"/>
          <w:marBottom w:val="0"/>
          <w:divBdr>
            <w:top w:val="none" w:sz="0" w:space="0" w:color="auto"/>
            <w:left w:val="none" w:sz="0" w:space="0" w:color="auto"/>
            <w:bottom w:val="none" w:sz="0" w:space="0" w:color="auto"/>
            <w:right w:val="none" w:sz="0" w:space="0" w:color="auto"/>
          </w:divBdr>
        </w:div>
      </w:divsChild>
    </w:div>
    <w:div w:id="1522742129">
      <w:marLeft w:val="0"/>
      <w:marRight w:val="0"/>
      <w:marTop w:val="0"/>
      <w:marBottom w:val="0"/>
      <w:divBdr>
        <w:top w:val="none" w:sz="0" w:space="0" w:color="auto"/>
        <w:left w:val="none" w:sz="0" w:space="0" w:color="auto"/>
        <w:bottom w:val="none" w:sz="0" w:space="0" w:color="auto"/>
        <w:right w:val="none" w:sz="0" w:space="0" w:color="auto"/>
      </w:divBdr>
    </w:div>
    <w:div w:id="1800344955">
      <w:bodyDiv w:val="1"/>
      <w:marLeft w:val="0"/>
      <w:marRight w:val="0"/>
      <w:marTop w:val="0"/>
      <w:marBottom w:val="0"/>
      <w:divBdr>
        <w:top w:val="none" w:sz="0" w:space="0" w:color="auto"/>
        <w:left w:val="none" w:sz="0" w:space="0" w:color="auto"/>
        <w:bottom w:val="none" w:sz="0" w:space="0" w:color="auto"/>
        <w:right w:val="none" w:sz="0" w:space="0" w:color="auto"/>
      </w:divBdr>
      <w:divsChild>
        <w:div w:id="69041087">
          <w:marLeft w:val="0"/>
          <w:marRight w:val="0"/>
          <w:marTop w:val="0"/>
          <w:marBottom w:val="0"/>
          <w:divBdr>
            <w:top w:val="none" w:sz="0" w:space="0" w:color="auto"/>
            <w:left w:val="none" w:sz="0" w:space="0" w:color="auto"/>
            <w:bottom w:val="none" w:sz="0" w:space="0" w:color="auto"/>
            <w:right w:val="none" w:sz="0" w:space="0" w:color="auto"/>
          </w:divBdr>
          <w:divsChild>
            <w:div w:id="1993295777">
              <w:marLeft w:val="0"/>
              <w:marRight w:val="0"/>
              <w:marTop w:val="0"/>
              <w:marBottom w:val="0"/>
              <w:divBdr>
                <w:top w:val="none" w:sz="0" w:space="0" w:color="auto"/>
                <w:left w:val="none" w:sz="0" w:space="0" w:color="auto"/>
                <w:bottom w:val="none" w:sz="0" w:space="0" w:color="auto"/>
                <w:right w:val="none" w:sz="0" w:space="0" w:color="auto"/>
              </w:divBdr>
              <w:divsChild>
                <w:div w:id="1310477424">
                  <w:marLeft w:val="0"/>
                  <w:marRight w:val="0"/>
                  <w:marTop w:val="0"/>
                  <w:marBottom w:val="0"/>
                  <w:divBdr>
                    <w:top w:val="none" w:sz="0" w:space="0" w:color="auto"/>
                    <w:left w:val="none" w:sz="0" w:space="0" w:color="auto"/>
                    <w:bottom w:val="none" w:sz="0" w:space="0" w:color="auto"/>
                    <w:right w:val="none" w:sz="0" w:space="0" w:color="auto"/>
                  </w:divBdr>
                  <w:divsChild>
                    <w:div w:id="23678817">
                      <w:marLeft w:val="0"/>
                      <w:marRight w:val="0"/>
                      <w:marTop w:val="0"/>
                      <w:marBottom w:val="0"/>
                      <w:divBdr>
                        <w:top w:val="none" w:sz="0" w:space="0" w:color="auto"/>
                        <w:left w:val="none" w:sz="0" w:space="0" w:color="auto"/>
                        <w:bottom w:val="none" w:sz="0" w:space="0" w:color="auto"/>
                        <w:right w:val="none" w:sz="0" w:space="0" w:color="auto"/>
                      </w:divBdr>
                      <w:divsChild>
                        <w:div w:id="182204553">
                          <w:marLeft w:val="0"/>
                          <w:marRight w:val="0"/>
                          <w:marTop w:val="0"/>
                          <w:marBottom w:val="0"/>
                          <w:divBdr>
                            <w:top w:val="none" w:sz="0" w:space="0" w:color="auto"/>
                            <w:left w:val="none" w:sz="0" w:space="0" w:color="auto"/>
                            <w:bottom w:val="none" w:sz="0" w:space="0" w:color="auto"/>
                            <w:right w:val="none" w:sz="0" w:space="0" w:color="auto"/>
                          </w:divBdr>
                          <w:divsChild>
                            <w:div w:id="602304737">
                              <w:marLeft w:val="0"/>
                              <w:marRight w:val="0"/>
                              <w:marTop w:val="0"/>
                              <w:marBottom w:val="0"/>
                              <w:divBdr>
                                <w:top w:val="none" w:sz="0" w:space="0" w:color="auto"/>
                                <w:left w:val="none" w:sz="0" w:space="0" w:color="auto"/>
                                <w:bottom w:val="none" w:sz="0" w:space="0" w:color="auto"/>
                                <w:right w:val="none" w:sz="0" w:space="0" w:color="auto"/>
                              </w:divBdr>
                              <w:divsChild>
                                <w:div w:id="16219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1e0aa89-821a-4b43-b623-2509ea82b111">7DAU5SSH7P55-1983695502-221</_dlc_DocId>
    <_dlc_DocIdUrl xmlns="61e0aa89-821a-4b43-b623-2509ea82b111">
      <Url>https://esp.cdc.gov/sites/csels/dsepd3/od/science/_layouts/15/DocIdRedir.aspx?ID=7DAU5SSH7P55-1983695502-221</Url>
      <Description>7DAU5SSH7P55-1983695502-221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523183E28A6E47842CBC792FEE41A8" ma:contentTypeVersion="0" ma:contentTypeDescription="Create a new document." ma:contentTypeScope="" ma:versionID="802ce9045de4ca42c9740f5f2e7e2fe0">
  <xsd:schema xmlns:xsd="http://www.w3.org/2001/XMLSchema" xmlns:xs="http://www.w3.org/2001/XMLSchema" xmlns:p="http://schemas.microsoft.com/office/2006/metadata/properties" xmlns:ns2="61e0aa89-821a-4b43-b623-2509ea82b111" targetNamespace="http://schemas.microsoft.com/office/2006/metadata/properties" ma:root="true" ma:fieldsID="febc0246e297a8c4094a87ff14bfda3e" ns2:_="">
    <xsd:import namespace="61e0aa89-821a-4b43-b623-2509ea82b1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0aa89-821a-4b43-b623-2509ea82b1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77AA3C-53F7-4F8F-BD39-6B662A2771DD}">
  <ds:schemaRefs>
    <ds:schemaRef ds:uri="http://schemas.microsoft.com/sharepoint/v3/contenttype/forms"/>
  </ds:schemaRefs>
</ds:datastoreItem>
</file>

<file path=customXml/itemProps2.xml><?xml version="1.0" encoding="utf-8"?>
<ds:datastoreItem xmlns:ds="http://schemas.openxmlformats.org/officeDocument/2006/customXml" ds:itemID="{92D16CAB-E1F6-4605-94FA-4D41E47C27F8}">
  <ds:schemaRefs>
    <ds:schemaRef ds:uri="http://schemas.microsoft.com/office/infopath/2007/PartnerControls"/>
    <ds:schemaRef ds:uri="http://schemas.openxmlformats.org/package/2006/metadata/core-properties"/>
    <ds:schemaRef ds:uri="http://schemas.microsoft.com/office/2006/documentManagement/types"/>
    <ds:schemaRef ds:uri="61e0aa89-821a-4b43-b623-2509ea82b111"/>
    <ds:schemaRef ds:uri="http://purl.org/dc/elements/1.1/"/>
    <ds:schemaRef ds:uri="http://purl.org/dc/dcmitype/"/>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0C89F7A-D36A-4C5B-BA00-9ED0BD957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0aa89-821a-4b43-b623-2509ea82b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CC0B6-99F3-4C72-927A-841BDEDCADC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1398</Words>
  <Characters>7589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Hardwick, Isabella (CDC/DDPHSS/CSELS/DSEPD)</cp:lastModifiedBy>
  <cp:revision>2</cp:revision>
  <cp:lastPrinted>2012-08-06T16:52:00Z</cp:lastPrinted>
  <dcterms:created xsi:type="dcterms:W3CDTF">2020-03-03T16:55:00Z</dcterms:created>
  <dcterms:modified xsi:type="dcterms:W3CDTF">2020-03-03T16:55:00Z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0x01010007523183E28A6E47842CBC792FEE41A8</vt:lpwstr>
  </property>
  <property fmtid="{D5CDD505-2E9C-101B-9397-08002B2CF9AE}" pid="4" name="_dlc_DocIdItemGuid">
    <vt:lpwstr>476e9430-10cc-4965-9132-86386260b1d1</vt:lpwstr>
  </property>
</Properties>
</file>