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4649" w:rsidR="00F37BA8" w:rsidP="008C33A4" w:rsidRDefault="00765413" w14:paraId="30510CC3" w14:textId="15B511B4">
      <w:pPr>
        <w:pStyle w:val="Title"/>
        <w:jc w:val="center"/>
        <w:rPr>
          <w:rFonts w:asciiTheme="minorHAnsi" w:hAnsiTheme="minorHAnsi"/>
          <w:b/>
          <w:spacing w:val="0"/>
          <w:sz w:val="28"/>
          <w:szCs w:val="28"/>
        </w:rPr>
      </w:pPr>
      <w:r w:rsidRPr="00614649">
        <w:rPr>
          <w:rFonts w:asciiTheme="minorHAnsi" w:hAnsiTheme="minorHAnsi"/>
          <w:b/>
          <w:spacing w:val="0"/>
          <w:sz w:val="28"/>
          <w:szCs w:val="28"/>
        </w:rPr>
        <w:t>Violence Prevention Technical Assistance Center</w:t>
      </w:r>
    </w:p>
    <w:p w:rsidR="00F37BA8" w:rsidP="00197348" w:rsidRDefault="00AB0203" w14:paraId="6FFECD60" w14:textId="4D9ED799">
      <w:pPr>
        <w:pStyle w:val="Heading1"/>
        <w:spacing w:before="120" w:after="120"/>
        <w:jc w:val="center"/>
        <w:rPr>
          <w:rFonts w:asciiTheme="minorHAnsi" w:hAnsiTheme="minorHAnsi"/>
          <w:color w:val="000000" w:themeColor="text1"/>
          <w:sz w:val="26"/>
          <w:szCs w:val="26"/>
        </w:rPr>
      </w:pPr>
      <w:r>
        <w:rPr>
          <w:rFonts w:asciiTheme="minorHAnsi" w:hAnsiTheme="minorHAnsi"/>
          <w:color w:val="000000" w:themeColor="text1"/>
          <w:sz w:val="26"/>
          <w:szCs w:val="26"/>
        </w:rPr>
        <w:t>Participant Feedback</w:t>
      </w:r>
      <w:r w:rsidRPr="00197348" w:rsidR="005D1629">
        <w:rPr>
          <w:rFonts w:asciiTheme="minorHAnsi" w:hAnsiTheme="minorHAnsi"/>
          <w:color w:val="000000" w:themeColor="text1"/>
          <w:sz w:val="26"/>
          <w:szCs w:val="26"/>
        </w:rPr>
        <w:t xml:space="preserve"> </w:t>
      </w:r>
      <w:r>
        <w:rPr>
          <w:rFonts w:asciiTheme="minorHAnsi" w:hAnsiTheme="minorHAnsi"/>
          <w:color w:val="000000" w:themeColor="text1"/>
          <w:sz w:val="26"/>
          <w:szCs w:val="26"/>
        </w:rPr>
        <w:t>Form</w:t>
      </w:r>
    </w:p>
    <w:p w:rsidR="00B06829" w:rsidP="00B06829" w:rsidRDefault="00B06829" w14:paraId="68628086" w14:textId="60209A62">
      <w:pPr>
        <w:pStyle w:val="Head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OMB Control No. 0920-1050</w:t>
      </w:r>
    </w:p>
    <w:p w:rsidR="00B06829" w:rsidP="00B06829" w:rsidRDefault="00B06829" w14:paraId="25E9715E" w14:textId="00E114A0">
      <w:pPr>
        <w:pStyle w:val="Head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Exp. Date 05/31/2022</w:t>
      </w:r>
    </w:p>
    <w:p w:rsidR="00B06829" w:rsidP="00B06829" w:rsidRDefault="00B06829" w14:paraId="07AEF114" w14:textId="77777777">
      <w:pPr>
        <w:pStyle w:val="ListNumber"/>
        <w:numPr>
          <w:ilvl w:val="0"/>
          <w:numId w:val="0"/>
        </w:numPr>
        <w:rPr>
          <w:rFonts w:ascii="Times New Roman" w:hAnsi="Times New Roman" w:cs="Times New Roman"/>
          <w:b w:val="0"/>
          <w:noProof/>
          <w:sz w:val="18"/>
          <w:szCs w:val="18"/>
        </w:rPr>
      </w:pPr>
    </w:p>
    <w:p w:rsidR="00B06829" w:rsidP="00B06829" w:rsidRDefault="00B06829" w14:paraId="5D633C25" w14:textId="31091979">
      <w:pPr>
        <w:pStyle w:val="ListNumber"/>
        <w:numPr>
          <w:ilvl w:val="0"/>
          <w:numId w:val="0"/>
        </w:numPr>
        <w:rPr>
          <w:rFonts w:ascii="Times New Roman" w:hAnsi="Times New Roman" w:cs="Times New Roman"/>
          <w:b w:val="0"/>
          <w:noProof/>
          <w:sz w:val="18"/>
          <w:szCs w:val="18"/>
        </w:rPr>
      </w:pPr>
      <w:r>
        <w:rPr>
          <w:rFonts w:ascii="Times New Roman" w:hAnsi="Times New Roman" w:cs="Times New Roman"/>
          <w:b w:val="0"/>
          <w:noProof/>
          <w:sz w:val="18"/>
          <w:szCs w:val="18"/>
        </w:rPr>
        <w:t xml:space="preserve">The public reporting burden of this collection of information is estimated to average </w:t>
      </w:r>
      <w:r>
        <w:rPr>
          <w:rFonts w:ascii="Times New Roman" w:hAnsi="Times New Roman" w:cs="Times New Roman"/>
          <w:b w:val="0"/>
          <w:noProof/>
          <w:sz w:val="18"/>
          <w:szCs w:val="18"/>
        </w:rPr>
        <w:t>1</w:t>
      </w:r>
      <w:r>
        <w:rPr>
          <w:rFonts w:ascii="Times New Roman" w:hAnsi="Times New Roman" w:cs="Times New Roman"/>
          <w:b w:val="0"/>
          <w:noProof/>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Pr="00B06829" w:rsidR="00B06829" w:rsidP="00B06829" w:rsidRDefault="00B06829" w14:paraId="61C1F1B4" w14:textId="77777777"/>
    <w:p w:rsidRPr="005A3689" w:rsidR="00F37BA8" w:rsidP="00F37BA8" w:rsidRDefault="00765413" w14:paraId="1EEED6D3" w14:textId="5991E8DA">
      <w:pPr>
        <w:rPr>
          <w:sz w:val="24"/>
          <w:szCs w:val="24"/>
        </w:rPr>
      </w:pPr>
      <w:r w:rsidRPr="00765413">
        <w:rPr>
          <w:sz w:val="24"/>
          <w:szCs w:val="24"/>
        </w:rPr>
        <w:t xml:space="preserve">Thank you for </w:t>
      </w:r>
      <w:r w:rsidR="006D45F5">
        <w:rPr>
          <w:sz w:val="24"/>
          <w:szCs w:val="24"/>
        </w:rPr>
        <w:t>participating in today’s training and technical assistance (TTA) event</w:t>
      </w:r>
      <w:r w:rsidRPr="00765413">
        <w:rPr>
          <w:sz w:val="24"/>
          <w:szCs w:val="24"/>
        </w:rPr>
        <w:t xml:space="preserve">. To help us meet your </w:t>
      </w:r>
      <w:r>
        <w:rPr>
          <w:sz w:val="24"/>
          <w:szCs w:val="24"/>
        </w:rPr>
        <w:t>technical assistance</w:t>
      </w:r>
      <w:r w:rsidRPr="00765413">
        <w:rPr>
          <w:sz w:val="24"/>
          <w:szCs w:val="24"/>
        </w:rPr>
        <w:t xml:space="preserve"> needs, please take a few minutes to complete the brief survey below.</w:t>
      </w:r>
    </w:p>
    <w:p w:rsidR="00197348" w:rsidP="00197348" w:rsidRDefault="00DE279B" w14:paraId="07EAE0B6" w14:textId="257C4292">
      <w:pPr>
        <w:numPr>
          <w:ilvl w:val="0"/>
          <w:numId w:val="5"/>
        </w:numPr>
        <w:spacing w:after="0" w:line="240" w:lineRule="auto"/>
        <w:rPr>
          <w:b/>
          <w:sz w:val="24"/>
          <w:szCs w:val="24"/>
        </w:rPr>
      </w:pPr>
      <w:r>
        <w:rPr>
          <w:b/>
          <w:sz w:val="24"/>
          <w:szCs w:val="24"/>
        </w:rPr>
        <w:t>Please indicate wh</w:t>
      </w:r>
      <w:r w:rsidR="008C1893">
        <w:rPr>
          <w:b/>
          <w:sz w:val="24"/>
          <w:szCs w:val="24"/>
        </w:rPr>
        <w:t>ether you are involved in any of the following CDC-funded programs. (Check all that apply.)</w:t>
      </w:r>
    </w:p>
    <w:p w:rsidRPr="008C1893" w:rsidR="00F37BA8" w:rsidP="00197348" w:rsidRDefault="008C1893" w14:paraId="4BB41AEB" w14:textId="5784EAFC">
      <w:pPr>
        <w:pStyle w:val="ListParagraph"/>
        <w:numPr>
          <w:ilvl w:val="0"/>
          <w:numId w:val="11"/>
        </w:numPr>
        <w:spacing w:after="0" w:line="240" w:lineRule="auto"/>
        <w:ind w:left="1080"/>
        <w:rPr>
          <w:b/>
          <w:sz w:val="24"/>
          <w:szCs w:val="24"/>
        </w:rPr>
      </w:pPr>
      <w:r>
        <w:rPr>
          <w:sz w:val="24"/>
          <w:szCs w:val="24"/>
        </w:rPr>
        <w:t>Rape Prevention and Education (RPE)</w:t>
      </w:r>
    </w:p>
    <w:p w:rsidRPr="008C1893" w:rsidR="008C1893" w:rsidP="00294540" w:rsidRDefault="008C1893" w14:paraId="3F351C87" w14:textId="77777777">
      <w:pPr>
        <w:pStyle w:val="ListParagraph"/>
        <w:numPr>
          <w:ilvl w:val="0"/>
          <w:numId w:val="11"/>
        </w:numPr>
        <w:spacing w:after="0" w:line="240" w:lineRule="auto"/>
        <w:ind w:left="1080"/>
        <w:rPr>
          <w:b/>
          <w:sz w:val="24"/>
          <w:szCs w:val="24"/>
        </w:rPr>
      </w:pPr>
      <w:r w:rsidRPr="008C1893">
        <w:rPr>
          <w:sz w:val="24"/>
          <w:szCs w:val="24"/>
        </w:rPr>
        <w:t>Domestic Violence Prevention Enhancements and Leadership Through Alliances (DELTA) Impact</w:t>
      </w:r>
    </w:p>
    <w:p w:rsidRPr="008C1893" w:rsidR="008C1893" w:rsidP="00294540" w:rsidRDefault="008C1893" w14:paraId="6F3C04F9" w14:textId="7A9848FD">
      <w:pPr>
        <w:pStyle w:val="ListParagraph"/>
        <w:numPr>
          <w:ilvl w:val="0"/>
          <w:numId w:val="11"/>
        </w:numPr>
        <w:spacing w:after="0" w:line="240" w:lineRule="auto"/>
        <w:ind w:left="1080"/>
        <w:rPr>
          <w:b/>
          <w:sz w:val="24"/>
          <w:szCs w:val="24"/>
        </w:rPr>
      </w:pPr>
      <w:r w:rsidRPr="008C1893">
        <w:rPr>
          <w:sz w:val="24"/>
          <w:szCs w:val="24"/>
        </w:rPr>
        <w:t>Essentials for Childhood: Implementation of Strategies and Approaches for Child Abuse and Neglect Prevention</w:t>
      </w:r>
    </w:p>
    <w:p w:rsidRPr="008C1893" w:rsidR="008C1893" w:rsidP="00197348" w:rsidRDefault="008C1893" w14:paraId="3BBFD10E" w14:textId="65E7F26D">
      <w:pPr>
        <w:pStyle w:val="ListParagraph"/>
        <w:numPr>
          <w:ilvl w:val="0"/>
          <w:numId w:val="11"/>
        </w:numPr>
        <w:spacing w:after="0" w:line="240" w:lineRule="auto"/>
        <w:ind w:left="1080"/>
        <w:rPr>
          <w:b/>
          <w:sz w:val="24"/>
          <w:szCs w:val="24"/>
        </w:rPr>
      </w:pPr>
      <w:r>
        <w:rPr>
          <w:sz w:val="24"/>
          <w:szCs w:val="24"/>
        </w:rPr>
        <w:t xml:space="preserve">Preventing Teen Dating and Youth Violence </w:t>
      </w:r>
      <w:r w:rsidRPr="008C1893">
        <w:rPr>
          <w:sz w:val="24"/>
          <w:szCs w:val="24"/>
        </w:rPr>
        <w:t>by Addressing Shared Risk and Protective Factors</w:t>
      </w:r>
      <w:r>
        <w:rPr>
          <w:sz w:val="24"/>
          <w:szCs w:val="24"/>
        </w:rPr>
        <w:t xml:space="preserve"> (also known as “1605”)</w:t>
      </w:r>
    </w:p>
    <w:p w:rsidRPr="008C1893" w:rsidR="008C1893" w:rsidP="00197348" w:rsidRDefault="008C1893" w14:paraId="60D40553" w14:textId="7F99B484">
      <w:pPr>
        <w:pStyle w:val="ListParagraph"/>
        <w:numPr>
          <w:ilvl w:val="0"/>
          <w:numId w:val="11"/>
        </w:numPr>
        <w:spacing w:after="0" w:line="240" w:lineRule="auto"/>
        <w:ind w:left="1080"/>
        <w:rPr>
          <w:b/>
          <w:sz w:val="24"/>
          <w:szCs w:val="24"/>
        </w:rPr>
      </w:pPr>
      <w:r>
        <w:rPr>
          <w:sz w:val="24"/>
          <w:szCs w:val="24"/>
        </w:rPr>
        <w:t>None of the above</w:t>
      </w:r>
    </w:p>
    <w:p w:rsidRPr="008C1893" w:rsidR="008C1893" w:rsidP="00197348" w:rsidRDefault="008C1893" w14:paraId="46AF2197" w14:textId="5D63D204">
      <w:pPr>
        <w:pStyle w:val="ListParagraph"/>
        <w:numPr>
          <w:ilvl w:val="0"/>
          <w:numId w:val="11"/>
        </w:numPr>
        <w:spacing w:after="0" w:line="240" w:lineRule="auto"/>
        <w:ind w:left="1080"/>
        <w:rPr>
          <w:b/>
          <w:sz w:val="24"/>
          <w:szCs w:val="24"/>
        </w:rPr>
      </w:pPr>
      <w:r>
        <w:rPr>
          <w:sz w:val="24"/>
          <w:szCs w:val="24"/>
        </w:rPr>
        <w:t>Not sure</w:t>
      </w:r>
    </w:p>
    <w:p w:rsidR="008C1893" w:rsidP="008C1893" w:rsidRDefault="008C1893" w14:paraId="0C049CA1" w14:textId="54B9DE91">
      <w:pPr>
        <w:spacing w:after="0" w:line="240" w:lineRule="auto"/>
        <w:rPr>
          <w:b/>
          <w:sz w:val="24"/>
          <w:szCs w:val="24"/>
        </w:rPr>
      </w:pPr>
    </w:p>
    <w:p w:rsidR="009A555A" w:rsidP="008C1893" w:rsidRDefault="008C1893" w14:paraId="1A99BAA0" w14:textId="6581B1A6">
      <w:pPr>
        <w:pStyle w:val="ListParagraph"/>
        <w:numPr>
          <w:ilvl w:val="0"/>
          <w:numId w:val="5"/>
        </w:numPr>
        <w:spacing w:after="0" w:line="240" w:lineRule="auto"/>
        <w:rPr>
          <w:b/>
          <w:sz w:val="24"/>
          <w:szCs w:val="24"/>
        </w:rPr>
      </w:pPr>
      <w:r>
        <w:rPr>
          <w:b/>
          <w:sz w:val="24"/>
          <w:szCs w:val="24"/>
        </w:rPr>
        <w:t xml:space="preserve">Please </w:t>
      </w:r>
      <w:r w:rsidR="009A555A">
        <w:rPr>
          <w:b/>
          <w:sz w:val="24"/>
          <w:szCs w:val="24"/>
        </w:rPr>
        <w:t>describe your type of organization.</w:t>
      </w:r>
    </w:p>
    <w:p w:rsidRPr="009A555A" w:rsidR="008C1893" w:rsidP="009A555A" w:rsidRDefault="009A555A" w14:paraId="799C3318" w14:textId="13F7C2A3">
      <w:pPr>
        <w:pStyle w:val="ListParagraph"/>
        <w:numPr>
          <w:ilvl w:val="0"/>
          <w:numId w:val="12"/>
        </w:numPr>
        <w:spacing w:after="0" w:line="240" w:lineRule="auto"/>
        <w:ind w:left="1080"/>
        <w:rPr>
          <w:b/>
          <w:sz w:val="24"/>
          <w:szCs w:val="24"/>
        </w:rPr>
      </w:pPr>
      <w:r>
        <w:rPr>
          <w:sz w:val="24"/>
          <w:szCs w:val="24"/>
        </w:rPr>
        <w:t>State health department</w:t>
      </w:r>
    </w:p>
    <w:p w:rsidRPr="007326E0" w:rsidR="007326E0" w:rsidP="007326E0" w:rsidRDefault="009A555A" w14:paraId="4A3FAC2A" w14:textId="122B4010">
      <w:pPr>
        <w:pStyle w:val="ListParagraph"/>
        <w:numPr>
          <w:ilvl w:val="0"/>
          <w:numId w:val="12"/>
        </w:numPr>
        <w:spacing w:after="0" w:line="240" w:lineRule="auto"/>
        <w:ind w:left="1080"/>
        <w:rPr>
          <w:b/>
          <w:sz w:val="24"/>
          <w:szCs w:val="24"/>
        </w:rPr>
      </w:pPr>
      <w:r>
        <w:rPr>
          <w:sz w:val="24"/>
          <w:szCs w:val="24"/>
        </w:rPr>
        <w:t>Local health department</w:t>
      </w:r>
    </w:p>
    <w:p w:rsidRPr="009A555A" w:rsidR="009A555A" w:rsidP="009A555A" w:rsidRDefault="009A555A" w14:paraId="2E4C82D3" w14:textId="6D6183CC">
      <w:pPr>
        <w:pStyle w:val="ListParagraph"/>
        <w:numPr>
          <w:ilvl w:val="0"/>
          <w:numId w:val="12"/>
        </w:numPr>
        <w:spacing w:after="0" w:line="240" w:lineRule="auto"/>
        <w:ind w:left="1080"/>
        <w:rPr>
          <w:sz w:val="24"/>
          <w:szCs w:val="24"/>
        </w:rPr>
      </w:pPr>
      <w:r w:rsidRPr="009A555A">
        <w:rPr>
          <w:sz w:val="24"/>
          <w:szCs w:val="24"/>
        </w:rPr>
        <w:t>Other</w:t>
      </w:r>
      <w:r w:rsidR="00E74175">
        <w:rPr>
          <w:sz w:val="24"/>
          <w:szCs w:val="24"/>
        </w:rPr>
        <w:t xml:space="preserve">: </w:t>
      </w:r>
      <w:r>
        <w:rPr>
          <w:sz w:val="24"/>
          <w:szCs w:val="24"/>
        </w:rPr>
        <w:t>______________________</w:t>
      </w:r>
    </w:p>
    <w:p w:rsidRPr="008C1893" w:rsidR="005A3689" w:rsidP="008C1893" w:rsidRDefault="005A3689" w14:paraId="0340B1EA" w14:textId="1D2D754E">
      <w:pPr>
        <w:spacing w:after="0" w:line="240" w:lineRule="auto"/>
        <w:rPr>
          <w:b/>
          <w:sz w:val="24"/>
          <w:szCs w:val="24"/>
        </w:rPr>
      </w:pPr>
    </w:p>
    <w:p w:rsidRPr="008E7559" w:rsidR="005A3689" w:rsidP="008C1893" w:rsidRDefault="008E7559" w14:paraId="71982EC4" w14:textId="02D1B80D">
      <w:pPr>
        <w:numPr>
          <w:ilvl w:val="0"/>
          <w:numId w:val="5"/>
        </w:numPr>
        <w:spacing w:after="0" w:line="240" w:lineRule="auto"/>
        <w:rPr>
          <w:b/>
          <w:sz w:val="24"/>
          <w:szCs w:val="24"/>
        </w:rPr>
      </w:pPr>
      <w:r>
        <w:rPr>
          <w:b/>
          <w:sz w:val="24"/>
          <w:szCs w:val="24"/>
        </w:rPr>
        <w:t>Briefly describe your primary role in your organization</w:t>
      </w:r>
      <w:r w:rsidR="00BC6C1E">
        <w:rPr>
          <w:b/>
          <w:sz w:val="24"/>
          <w:szCs w:val="24"/>
        </w:rPr>
        <w:t>:</w:t>
      </w:r>
      <w:r>
        <w:rPr>
          <w:b/>
          <w:sz w:val="24"/>
          <w:szCs w:val="24"/>
        </w:rPr>
        <w:t xml:space="preserve"> </w:t>
      </w:r>
    </w:p>
    <w:p w:rsidR="005A3689" w:rsidP="00197348" w:rsidRDefault="008E7559" w14:paraId="1D750654" w14:textId="7B11CDD8">
      <w:pPr>
        <w:pStyle w:val="ListParagraph"/>
        <w:numPr>
          <w:ilvl w:val="0"/>
          <w:numId w:val="0"/>
        </w:numPr>
        <w:spacing w:after="0" w:line="240" w:lineRule="auto"/>
        <w:ind w:left="720"/>
        <w:rPr>
          <w:b/>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00652C77" w:rsidP="00652C77" w:rsidRDefault="00652C77" w14:paraId="38E24459" w14:textId="77777777">
      <w:pPr>
        <w:spacing w:after="0" w:line="240" w:lineRule="auto"/>
        <w:ind w:left="720"/>
        <w:rPr>
          <w:b/>
          <w:sz w:val="24"/>
          <w:szCs w:val="24"/>
        </w:rPr>
      </w:pPr>
    </w:p>
    <w:p w:rsidRPr="008E7559" w:rsidR="008E7559" w:rsidP="00197348" w:rsidRDefault="008E7559" w14:paraId="18BD9A33" w14:textId="15214860">
      <w:pPr>
        <w:numPr>
          <w:ilvl w:val="0"/>
          <w:numId w:val="5"/>
        </w:numPr>
        <w:spacing w:after="0" w:line="240" w:lineRule="auto"/>
        <w:rPr>
          <w:b/>
          <w:sz w:val="24"/>
          <w:szCs w:val="24"/>
        </w:rPr>
      </w:pPr>
      <w:r>
        <w:rPr>
          <w:b/>
          <w:sz w:val="24"/>
          <w:szCs w:val="24"/>
        </w:rPr>
        <w:t xml:space="preserve">Briefly describe </w:t>
      </w:r>
      <w:r w:rsidR="001A36D2">
        <w:rPr>
          <w:b/>
          <w:sz w:val="24"/>
          <w:szCs w:val="24"/>
        </w:rPr>
        <w:t xml:space="preserve">what you </w:t>
      </w:r>
      <w:r w:rsidR="003F5CB1">
        <w:rPr>
          <w:b/>
          <w:sz w:val="24"/>
          <w:szCs w:val="24"/>
        </w:rPr>
        <w:t>desired</w:t>
      </w:r>
      <w:r w:rsidR="001A36D2">
        <w:rPr>
          <w:b/>
          <w:sz w:val="24"/>
          <w:szCs w:val="24"/>
        </w:rPr>
        <w:t xml:space="preserve"> to learn </w:t>
      </w:r>
      <w:r w:rsidR="006D6A75">
        <w:rPr>
          <w:b/>
          <w:sz w:val="24"/>
          <w:szCs w:val="24"/>
        </w:rPr>
        <w:t xml:space="preserve">by </w:t>
      </w:r>
      <w:r w:rsidR="001A36D2">
        <w:rPr>
          <w:b/>
          <w:sz w:val="24"/>
          <w:szCs w:val="24"/>
        </w:rPr>
        <w:t xml:space="preserve">attending this </w:t>
      </w:r>
      <w:r w:rsidR="007809FC">
        <w:rPr>
          <w:b/>
          <w:sz w:val="24"/>
          <w:szCs w:val="24"/>
        </w:rPr>
        <w:t>group TTA event</w:t>
      </w:r>
      <w:r>
        <w:rPr>
          <w:b/>
          <w:sz w:val="24"/>
          <w:szCs w:val="24"/>
        </w:rPr>
        <w:t xml:space="preserve">: </w:t>
      </w:r>
    </w:p>
    <w:p w:rsidR="008E7559" w:rsidP="00197348" w:rsidRDefault="008E7559" w14:paraId="3CD156D1" w14:textId="3C3C5349">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w:t>
      </w:r>
      <w:r>
        <w:rPr>
          <w:rFonts w:cstheme="minorHAnsi"/>
          <w:sz w:val="24"/>
          <w:szCs w:val="24"/>
        </w:rPr>
        <w:t>_______________________________________________</w:t>
      </w:r>
      <w:r w:rsidR="00D925F7">
        <w:rPr>
          <w:rFonts w:cstheme="minorHAnsi"/>
          <w:sz w:val="24"/>
          <w:szCs w:val="24"/>
        </w:rPr>
        <w:t>_</w:t>
      </w:r>
    </w:p>
    <w:p w:rsidR="008E7559" w:rsidP="00197348" w:rsidRDefault="008E7559" w14:paraId="4D1ABC5F" w14:textId="77777777">
      <w:pPr>
        <w:pStyle w:val="ListParagraph"/>
        <w:numPr>
          <w:ilvl w:val="0"/>
          <w:numId w:val="0"/>
        </w:numPr>
        <w:spacing w:after="0" w:line="240" w:lineRule="auto"/>
        <w:ind w:left="720"/>
        <w:rPr>
          <w:b/>
          <w:sz w:val="24"/>
          <w:szCs w:val="24"/>
        </w:rPr>
      </w:pPr>
    </w:p>
    <w:p w:rsidR="008E7559" w:rsidP="00197348" w:rsidRDefault="008E7559" w14:paraId="663DCBEA" w14:textId="7C716FCD">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Pr="006D45F5" w:rsidR="006D45F5" w:rsidP="00197348" w:rsidRDefault="006D45F5" w14:paraId="26DAFBA5" w14:textId="77777777">
      <w:pPr>
        <w:pStyle w:val="ListParagraph"/>
        <w:numPr>
          <w:ilvl w:val="0"/>
          <w:numId w:val="0"/>
        </w:numPr>
        <w:spacing w:after="0" w:line="240" w:lineRule="auto"/>
        <w:ind w:left="720"/>
        <w:rPr>
          <w:b/>
          <w:sz w:val="24"/>
          <w:szCs w:val="24"/>
        </w:rPr>
      </w:pPr>
    </w:p>
    <w:p w:rsidR="007D28B5" w:rsidP="00197348" w:rsidRDefault="007D28B5" w14:paraId="5531372E"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006A3F38" w:rsidP="00197348" w:rsidRDefault="006A3F38" w14:paraId="371294BD" w14:textId="07BAAED8">
      <w:pPr>
        <w:spacing w:after="0" w:line="240" w:lineRule="auto"/>
        <w:rPr>
          <w:b/>
          <w:sz w:val="24"/>
          <w:szCs w:val="24"/>
        </w:rPr>
      </w:pPr>
    </w:p>
    <w:p w:rsidR="00B06829" w:rsidP="00B06829" w:rsidRDefault="00B06829" w14:paraId="14796BB1" w14:textId="77777777">
      <w:pPr>
        <w:pStyle w:val="ListParagraph"/>
        <w:numPr>
          <w:ilvl w:val="0"/>
          <w:numId w:val="0"/>
        </w:numPr>
        <w:spacing w:after="120" w:line="240" w:lineRule="auto"/>
        <w:ind w:left="720"/>
        <w:rPr>
          <w:b/>
          <w:sz w:val="24"/>
          <w:szCs w:val="24"/>
        </w:rPr>
      </w:pPr>
    </w:p>
    <w:p w:rsidR="006D45F5" w:rsidP="004D1018" w:rsidRDefault="00EB516C" w14:paraId="4124E8A8" w14:textId="5EF5BDA6">
      <w:pPr>
        <w:pStyle w:val="ListParagraph"/>
        <w:numPr>
          <w:ilvl w:val="0"/>
          <w:numId w:val="5"/>
        </w:numPr>
        <w:spacing w:after="120" w:line="240" w:lineRule="auto"/>
        <w:rPr>
          <w:b/>
          <w:sz w:val="24"/>
          <w:szCs w:val="24"/>
        </w:rPr>
      </w:pPr>
      <w:r>
        <w:rPr>
          <w:b/>
          <w:sz w:val="24"/>
          <w:szCs w:val="24"/>
        </w:rPr>
        <w:lastRenderedPageBreak/>
        <w:t>Based on your answer to #</w:t>
      </w:r>
      <w:r w:rsidR="00692150">
        <w:rPr>
          <w:b/>
          <w:sz w:val="24"/>
          <w:szCs w:val="24"/>
        </w:rPr>
        <w:t>4</w:t>
      </w:r>
      <w:r>
        <w:rPr>
          <w:b/>
          <w:sz w:val="24"/>
          <w:szCs w:val="24"/>
        </w:rPr>
        <w:t xml:space="preserve">, to what extent did you learn what you </w:t>
      </w:r>
      <w:r w:rsidR="006A3F38">
        <w:rPr>
          <w:b/>
          <w:sz w:val="24"/>
          <w:szCs w:val="24"/>
        </w:rPr>
        <w:t>desired to learn?</w:t>
      </w:r>
    </w:p>
    <w:p w:rsidRPr="00A1291A" w:rsidR="00A1291A" w:rsidP="00A1291A" w:rsidRDefault="00A1291A" w14:paraId="24B06E1F" w14:textId="2CCF16AB">
      <w:pPr>
        <w:pStyle w:val="ListParagraph"/>
        <w:numPr>
          <w:ilvl w:val="0"/>
          <w:numId w:val="13"/>
        </w:numPr>
        <w:spacing w:after="0" w:line="240" w:lineRule="auto"/>
        <w:ind w:left="1080"/>
        <w:rPr>
          <w:sz w:val="24"/>
          <w:szCs w:val="24"/>
        </w:rPr>
      </w:pPr>
      <w:r w:rsidRPr="00A1291A">
        <w:rPr>
          <w:sz w:val="24"/>
          <w:szCs w:val="24"/>
        </w:rPr>
        <w:t xml:space="preserve">Very much </w:t>
      </w:r>
    </w:p>
    <w:p w:rsidRPr="00A1291A" w:rsidR="00A1291A" w:rsidP="00A1291A" w:rsidRDefault="00A1291A" w14:paraId="1F7D69B7" w14:textId="36ABC90A">
      <w:pPr>
        <w:pStyle w:val="ListParagraph"/>
        <w:numPr>
          <w:ilvl w:val="0"/>
          <w:numId w:val="13"/>
        </w:numPr>
        <w:spacing w:after="0" w:line="240" w:lineRule="auto"/>
        <w:ind w:left="1080"/>
        <w:rPr>
          <w:sz w:val="24"/>
          <w:szCs w:val="24"/>
        </w:rPr>
      </w:pPr>
      <w:r w:rsidRPr="00A1291A">
        <w:rPr>
          <w:sz w:val="24"/>
          <w:szCs w:val="24"/>
        </w:rPr>
        <w:t xml:space="preserve">To some extent </w:t>
      </w:r>
    </w:p>
    <w:p w:rsidRPr="00A1291A" w:rsidR="00A1291A" w:rsidP="00A1291A" w:rsidRDefault="00A1291A" w14:paraId="294D4BC7" w14:textId="68C95598">
      <w:pPr>
        <w:pStyle w:val="ListParagraph"/>
        <w:numPr>
          <w:ilvl w:val="0"/>
          <w:numId w:val="13"/>
        </w:numPr>
        <w:spacing w:after="0" w:line="240" w:lineRule="auto"/>
        <w:ind w:left="1080"/>
        <w:rPr>
          <w:sz w:val="24"/>
          <w:szCs w:val="24"/>
        </w:rPr>
      </w:pPr>
      <w:r w:rsidRPr="00A1291A">
        <w:rPr>
          <w:sz w:val="24"/>
          <w:szCs w:val="24"/>
        </w:rPr>
        <w:t>A little</w:t>
      </w:r>
    </w:p>
    <w:p w:rsidR="00A1291A" w:rsidP="00A1291A" w:rsidRDefault="00A1291A" w14:paraId="2A2D9877" w14:textId="6B45A0E3">
      <w:pPr>
        <w:pStyle w:val="ListParagraph"/>
        <w:numPr>
          <w:ilvl w:val="0"/>
          <w:numId w:val="13"/>
        </w:numPr>
        <w:spacing w:after="0" w:line="240" w:lineRule="auto"/>
        <w:ind w:left="1080"/>
        <w:rPr>
          <w:sz w:val="24"/>
          <w:szCs w:val="24"/>
        </w:rPr>
      </w:pPr>
      <w:r w:rsidRPr="00A1291A">
        <w:rPr>
          <w:sz w:val="24"/>
          <w:szCs w:val="24"/>
        </w:rPr>
        <w:t>Not at all</w:t>
      </w:r>
    </w:p>
    <w:p w:rsidRPr="00A1291A" w:rsidR="00A1291A" w:rsidP="00A1291A" w:rsidRDefault="00A1291A" w14:paraId="693A1947" w14:textId="77777777">
      <w:pPr>
        <w:pStyle w:val="ListParagraph"/>
        <w:numPr>
          <w:ilvl w:val="0"/>
          <w:numId w:val="0"/>
        </w:numPr>
        <w:spacing w:after="0" w:line="240" w:lineRule="auto"/>
        <w:ind w:left="1080"/>
        <w:rPr>
          <w:sz w:val="24"/>
          <w:szCs w:val="24"/>
        </w:rPr>
      </w:pPr>
    </w:p>
    <w:p w:rsidRPr="00D13D02" w:rsidR="00CF348F" w:rsidP="00DD743E" w:rsidRDefault="006D45F5" w14:paraId="33CABA37" w14:textId="5C83E380">
      <w:pPr>
        <w:pStyle w:val="ListParagraph"/>
        <w:numPr>
          <w:ilvl w:val="0"/>
          <w:numId w:val="5"/>
        </w:numPr>
        <w:spacing w:after="120" w:line="240" w:lineRule="auto"/>
        <w:rPr>
          <w:b/>
          <w:sz w:val="24"/>
          <w:szCs w:val="24"/>
        </w:rPr>
      </w:pPr>
      <w:r>
        <w:rPr>
          <w:b/>
          <w:sz w:val="24"/>
          <w:szCs w:val="24"/>
        </w:rPr>
        <w:t>Please rate your level of agreement (</w:t>
      </w:r>
      <w:r w:rsidRPr="00614649">
        <w:rPr>
          <w:b/>
          <w:i/>
          <w:sz w:val="24"/>
          <w:szCs w:val="24"/>
        </w:rPr>
        <w:t>strongly disagree</w:t>
      </w:r>
      <w:r>
        <w:rPr>
          <w:b/>
          <w:sz w:val="24"/>
          <w:szCs w:val="24"/>
        </w:rPr>
        <w:t xml:space="preserve">, </w:t>
      </w:r>
      <w:r w:rsidRPr="00614649">
        <w:rPr>
          <w:b/>
          <w:i/>
          <w:sz w:val="24"/>
          <w:szCs w:val="24"/>
        </w:rPr>
        <w:t>disagree</w:t>
      </w:r>
      <w:r>
        <w:rPr>
          <w:b/>
          <w:sz w:val="24"/>
          <w:szCs w:val="24"/>
        </w:rPr>
        <w:t xml:space="preserve">, </w:t>
      </w:r>
      <w:r w:rsidRPr="00614649">
        <w:rPr>
          <w:b/>
          <w:i/>
          <w:sz w:val="24"/>
          <w:szCs w:val="24"/>
        </w:rPr>
        <w:t>agree</w:t>
      </w:r>
      <w:r>
        <w:rPr>
          <w:b/>
          <w:sz w:val="24"/>
          <w:szCs w:val="24"/>
        </w:rPr>
        <w:t xml:space="preserve">, or </w:t>
      </w:r>
      <w:r w:rsidRPr="00614649">
        <w:rPr>
          <w:b/>
          <w:i/>
          <w:sz w:val="24"/>
          <w:szCs w:val="24"/>
        </w:rPr>
        <w:t>strongly agree</w:t>
      </w:r>
      <w:r>
        <w:rPr>
          <w:b/>
          <w:sz w:val="24"/>
          <w:szCs w:val="24"/>
        </w:rPr>
        <w:t xml:space="preserve">) </w:t>
      </w:r>
      <w:r w:rsidR="007D28B5">
        <w:rPr>
          <w:b/>
          <w:sz w:val="24"/>
          <w:szCs w:val="24"/>
        </w:rPr>
        <w:t xml:space="preserve">with </w:t>
      </w:r>
      <w:r>
        <w:rPr>
          <w:b/>
          <w:sz w:val="24"/>
          <w:szCs w:val="24"/>
        </w:rPr>
        <w:t xml:space="preserve">the following </w:t>
      </w:r>
      <w:r w:rsidR="007D28B5">
        <w:rPr>
          <w:b/>
          <w:sz w:val="24"/>
          <w:szCs w:val="24"/>
        </w:rPr>
        <w:t xml:space="preserve">statements about what you learned in this </w:t>
      </w:r>
      <w:r w:rsidR="007809FC">
        <w:rPr>
          <w:b/>
          <w:sz w:val="24"/>
          <w:szCs w:val="24"/>
        </w:rPr>
        <w:t xml:space="preserve">group </w:t>
      </w:r>
      <w:r w:rsidR="007D28B5">
        <w:rPr>
          <w:b/>
          <w:sz w:val="24"/>
          <w:szCs w:val="24"/>
        </w:rPr>
        <w:t>TTA event.</w:t>
      </w:r>
      <w:r w:rsidR="00D925F7">
        <w:rPr>
          <w:b/>
          <w:sz w:val="24"/>
          <w:szCs w:val="24"/>
        </w:rPr>
        <w:t xml:space="preserve"> </w:t>
      </w:r>
    </w:p>
    <w:tbl>
      <w:tblPr>
        <w:tblStyle w:val="TableGrid"/>
        <w:tblW w:w="4618" w:type="pct"/>
        <w:tblInd w:w="715" w:type="dxa"/>
        <w:tblLook w:val="04A0" w:firstRow="1" w:lastRow="0" w:firstColumn="1" w:lastColumn="0" w:noHBand="0" w:noVBand="1"/>
      </w:tblPr>
      <w:tblGrid>
        <w:gridCol w:w="4624"/>
        <w:gridCol w:w="1083"/>
        <w:gridCol w:w="1083"/>
        <w:gridCol w:w="803"/>
        <w:gridCol w:w="1043"/>
      </w:tblGrid>
      <w:tr w:rsidRPr="00D13D02" w:rsidR="00F31B12" w:rsidTr="00614649" w14:paraId="62631D5C" w14:textId="77777777">
        <w:trPr>
          <w:trHeight w:val="596"/>
          <w:tblHeader/>
        </w:trPr>
        <w:tc>
          <w:tcPr>
            <w:tcW w:w="2678" w:type="pct"/>
            <w:shd w:val="clear" w:color="auto" w:fill="FBE4D5" w:themeFill="accent2" w:themeFillTint="33"/>
          </w:tcPr>
          <w:p w:rsidRPr="00EA3F7B" w:rsidR="00F31B12" w:rsidP="00197348" w:rsidRDefault="00F31B12" w14:paraId="37D242B1" w14:textId="7EA5104F">
            <w:pPr>
              <w:rPr>
                <w:i/>
                <w:sz w:val="24"/>
                <w:szCs w:val="24"/>
              </w:rPr>
            </w:pPr>
            <w:r w:rsidRPr="00EA3F7B">
              <w:rPr>
                <w:i/>
                <w:sz w:val="24"/>
                <w:szCs w:val="24"/>
              </w:rPr>
              <w:t xml:space="preserve">As a result of this </w:t>
            </w:r>
            <w:r w:rsidR="007809FC">
              <w:rPr>
                <w:i/>
                <w:sz w:val="24"/>
                <w:szCs w:val="24"/>
              </w:rPr>
              <w:t xml:space="preserve">group </w:t>
            </w:r>
            <w:r w:rsidR="007D28B5">
              <w:rPr>
                <w:i/>
                <w:sz w:val="24"/>
                <w:szCs w:val="24"/>
              </w:rPr>
              <w:t>TTA event</w:t>
            </w:r>
            <w:r w:rsidRPr="00EA3F7B">
              <w:rPr>
                <w:i/>
                <w:sz w:val="24"/>
                <w:szCs w:val="24"/>
              </w:rPr>
              <w:t>, I better understand…</w:t>
            </w:r>
            <w:r w:rsidRPr="00EA3F7B" w:rsidDel="00F31B12">
              <w:rPr>
                <w:i/>
                <w:sz w:val="24"/>
                <w:szCs w:val="24"/>
              </w:rPr>
              <w:t xml:space="preserve"> </w:t>
            </w:r>
          </w:p>
        </w:tc>
        <w:tc>
          <w:tcPr>
            <w:tcW w:w="627" w:type="pct"/>
            <w:shd w:val="clear" w:color="auto" w:fill="FBE4D5" w:themeFill="accent2" w:themeFillTint="33"/>
            <w:vAlign w:val="bottom"/>
          </w:tcPr>
          <w:p w:rsidRPr="00D13D02" w:rsidR="00F31B12" w:rsidP="00197348" w:rsidRDefault="00F31B12" w14:paraId="18555F76" w14:textId="698C0ABC">
            <w:pPr>
              <w:tabs>
                <w:tab w:val="left" w:pos="945"/>
              </w:tabs>
              <w:rPr>
                <w:b/>
                <w:sz w:val="24"/>
                <w:szCs w:val="24"/>
              </w:rPr>
            </w:pPr>
            <w:r w:rsidRPr="00D13D02">
              <w:rPr>
                <w:b/>
                <w:sz w:val="24"/>
                <w:szCs w:val="24"/>
              </w:rPr>
              <w:t>Strong</w:t>
            </w:r>
            <w:r w:rsidR="00050CDE">
              <w:rPr>
                <w:b/>
                <w:sz w:val="24"/>
                <w:szCs w:val="24"/>
              </w:rPr>
              <w:t>ly</w:t>
            </w:r>
            <w:r w:rsidRPr="00D13D02">
              <w:rPr>
                <w:b/>
                <w:sz w:val="24"/>
                <w:szCs w:val="24"/>
              </w:rPr>
              <w:t xml:space="preserve"> Disagree</w:t>
            </w:r>
          </w:p>
        </w:tc>
        <w:tc>
          <w:tcPr>
            <w:tcW w:w="627" w:type="pct"/>
            <w:shd w:val="clear" w:color="auto" w:fill="FBE4D5" w:themeFill="accent2" w:themeFillTint="33"/>
            <w:vAlign w:val="bottom"/>
          </w:tcPr>
          <w:p w:rsidRPr="00D13D02" w:rsidR="00F31B12" w:rsidP="00197348" w:rsidRDefault="00F31B12" w14:paraId="1E3BFF92" w14:textId="77777777">
            <w:pPr>
              <w:tabs>
                <w:tab w:val="left" w:pos="945"/>
              </w:tabs>
              <w:rPr>
                <w:b/>
                <w:sz w:val="24"/>
                <w:szCs w:val="24"/>
              </w:rPr>
            </w:pPr>
            <w:r w:rsidRPr="00D13D02">
              <w:rPr>
                <w:b/>
                <w:sz w:val="24"/>
                <w:szCs w:val="24"/>
              </w:rPr>
              <w:t>Disagree</w:t>
            </w:r>
          </w:p>
        </w:tc>
        <w:tc>
          <w:tcPr>
            <w:tcW w:w="465" w:type="pct"/>
            <w:shd w:val="clear" w:color="auto" w:fill="FBE4D5" w:themeFill="accent2" w:themeFillTint="33"/>
            <w:vAlign w:val="bottom"/>
          </w:tcPr>
          <w:p w:rsidRPr="00D13D02" w:rsidR="00F31B12" w:rsidP="00197348" w:rsidRDefault="00F31B12" w14:paraId="7EC8455F" w14:textId="77777777">
            <w:pPr>
              <w:tabs>
                <w:tab w:val="left" w:pos="945"/>
              </w:tabs>
              <w:rPr>
                <w:b/>
                <w:sz w:val="24"/>
                <w:szCs w:val="24"/>
              </w:rPr>
            </w:pPr>
            <w:r w:rsidRPr="00D13D02">
              <w:rPr>
                <w:b/>
                <w:sz w:val="24"/>
                <w:szCs w:val="24"/>
              </w:rPr>
              <w:t>Agree</w:t>
            </w:r>
          </w:p>
        </w:tc>
        <w:tc>
          <w:tcPr>
            <w:tcW w:w="604" w:type="pct"/>
            <w:shd w:val="clear" w:color="auto" w:fill="FBE4D5" w:themeFill="accent2" w:themeFillTint="33"/>
            <w:vAlign w:val="bottom"/>
          </w:tcPr>
          <w:p w:rsidRPr="00D13D02" w:rsidR="00F31B12" w:rsidP="00197348" w:rsidRDefault="00F31B12" w14:paraId="641A5CB3" w14:textId="77777777">
            <w:pPr>
              <w:tabs>
                <w:tab w:val="left" w:pos="945"/>
              </w:tabs>
              <w:rPr>
                <w:b/>
                <w:sz w:val="24"/>
                <w:szCs w:val="24"/>
              </w:rPr>
            </w:pPr>
            <w:r w:rsidRPr="00D13D02">
              <w:rPr>
                <w:b/>
                <w:sz w:val="24"/>
                <w:szCs w:val="24"/>
              </w:rPr>
              <w:t>Strongly Agree</w:t>
            </w:r>
          </w:p>
        </w:tc>
      </w:tr>
      <w:tr w:rsidRPr="00D13D02" w:rsidR="00F31B12" w:rsidTr="00DD743E" w14:paraId="77E7DF31" w14:textId="77777777">
        <w:trPr>
          <w:tblHeader/>
        </w:trPr>
        <w:tc>
          <w:tcPr>
            <w:tcW w:w="2678" w:type="pct"/>
          </w:tcPr>
          <w:p w:rsidR="00F31B12" w:rsidP="00197348" w:rsidRDefault="006D45F5" w14:paraId="79C17FE2" w14:textId="77777777">
            <w:pPr>
              <w:rPr>
                <w:sz w:val="24"/>
                <w:szCs w:val="24"/>
              </w:rPr>
            </w:pPr>
            <w:r>
              <w:rPr>
                <w:sz w:val="24"/>
                <w:szCs w:val="24"/>
              </w:rPr>
              <w:t>Learning objective #1</w:t>
            </w:r>
          </w:p>
          <w:p w:rsidRPr="00D13D02" w:rsidR="006D45F5" w:rsidP="00197348" w:rsidRDefault="006D45F5" w14:paraId="0F6A4690" w14:textId="204B09BE">
            <w:pPr>
              <w:rPr>
                <w:sz w:val="24"/>
                <w:szCs w:val="24"/>
              </w:rPr>
            </w:pPr>
          </w:p>
        </w:tc>
        <w:tc>
          <w:tcPr>
            <w:tcW w:w="627" w:type="pct"/>
            <w:shd w:val="clear" w:color="auto" w:fill="auto"/>
          </w:tcPr>
          <w:p w:rsidRPr="00D13D02" w:rsidR="00F31B12" w:rsidP="00197348" w:rsidRDefault="00F31B12" w14:paraId="7B21CA9D" w14:textId="77777777">
            <w:pPr>
              <w:tabs>
                <w:tab w:val="left" w:pos="945"/>
              </w:tabs>
              <w:rPr>
                <w:sz w:val="24"/>
                <w:szCs w:val="24"/>
              </w:rPr>
            </w:pPr>
          </w:p>
        </w:tc>
        <w:tc>
          <w:tcPr>
            <w:tcW w:w="627" w:type="pct"/>
            <w:shd w:val="clear" w:color="auto" w:fill="auto"/>
          </w:tcPr>
          <w:p w:rsidRPr="00D13D02" w:rsidR="00F31B12" w:rsidP="00197348" w:rsidRDefault="00F31B12" w14:paraId="5A66F41A" w14:textId="77777777">
            <w:pPr>
              <w:tabs>
                <w:tab w:val="left" w:pos="945"/>
              </w:tabs>
              <w:rPr>
                <w:sz w:val="24"/>
                <w:szCs w:val="24"/>
              </w:rPr>
            </w:pPr>
          </w:p>
        </w:tc>
        <w:tc>
          <w:tcPr>
            <w:tcW w:w="465" w:type="pct"/>
            <w:shd w:val="clear" w:color="auto" w:fill="auto"/>
          </w:tcPr>
          <w:p w:rsidRPr="00D13D02" w:rsidR="00F31B12" w:rsidP="00197348" w:rsidRDefault="00F31B12" w14:paraId="3AAF6815" w14:textId="77777777">
            <w:pPr>
              <w:tabs>
                <w:tab w:val="left" w:pos="945"/>
              </w:tabs>
              <w:rPr>
                <w:sz w:val="24"/>
                <w:szCs w:val="24"/>
              </w:rPr>
            </w:pPr>
          </w:p>
        </w:tc>
        <w:tc>
          <w:tcPr>
            <w:tcW w:w="604" w:type="pct"/>
            <w:shd w:val="clear" w:color="auto" w:fill="auto"/>
          </w:tcPr>
          <w:p w:rsidRPr="00D13D02" w:rsidR="00F31B12" w:rsidP="00197348" w:rsidRDefault="00F31B12" w14:paraId="7638B0E9" w14:textId="77777777">
            <w:pPr>
              <w:tabs>
                <w:tab w:val="left" w:pos="945"/>
              </w:tabs>
              <w:rPr>
                <w:sz w:val="24"/>
                <w:szCs w:val="24"/>
              </w:rPr>
            </w:pPr>
          </w:p>
        </w:tc>
      </w:tr>
      <w:tr w:rsidRPr="00D13D02" w:rsidR="00F31B12" w:rsidTr="00DD743E" w14:paraId="13BF5AAD" w14:textId="77777777">
        <w:trPr>
          <w:tblHeader/>
        </w:trPr>
        <w:tc>
          <w:tcPr>
            <w:tcW w:w="2678" w:type="pct"/>
          </w:tcPr>
          <w:p w:rsidR="00F31B12" w:rsidP="00197348" w:rsidRDefault="006D45F5" w14:paraId="22D19588" w14:textId="77777777">
            <w:pPr>
              <w:tabs>
                <w:tab w:val="left" w:pos="945"/>
              </w:tabs>
              <w:rPr>
                <w:sz w:val="24"/>
                <w:szCs w:val="24"/>
              </w:rPr>
            </w:pPr>
            <w:r>
              <w:rPr>
                <w:sz w:val="24"/>
                <w:szCs w:val="24"/>
              </w:rPr>
              <w:t>Learning objective #2</w:t>
            </w:r>
          </w:p>
          <w:p w:rsidRPr="00D13D02" w:rsidR="006D45F5" w:rsidP="00197348" w:rsidRDefault="006D45F5" w14:paraId="156A4115" w14:textId="0F53F458">
            <w:pPr>
              <w:tabs>
                <w:tab w:val="left" w:pos="945"/>
              </w:tabs>
              <w:rPr>
                <w:sz w:val="24"/>
                <w:szCs w:val="24"/>
              </w:rPr>
            </w:pPr>
          </w:p>
        </w:tc>
        <w:tc>
          <w:tcPr>
            <w:tcW w:w="627" w:type="pct"/>
            <w:shd w:val="clear" w:color="auto" w:fill="auto"/>
          </w:tcPr>
          <w:p w:rsidRPr="00D13D02" w:rsidR="00F31B12" w:rsidP="00197348" w:rsidRDefault="00F31B12" w14:paraId="284F73DC" w14:textId="77777777">
            <w:pPr>
              <w:tabs>
                <w:tab w:val="left" w:pos="945"/>
              </w:tabs>
              <w:rPr>
                <w:sz w:val="24"/>
                <w:szCs w:val="24"/>
              </w:rPr>
            </w:pPr>
          </w:p>
        </w:tc>
        <w:tc>
          <w:tcPr>
            <w:tcW w:w="627" w:type="pct"/>
            <w:shd w:val="clear" w:color="auto" w:fill="auto"/>
          </w:tcPr>
          <w:p w:rsidRPr="00D13D02" w:rsidR="00F31B12" w:rsidP="00197348" w:rsidRDefault="00F31B12" w14:paraId="0B1C7F5D" w14:textId="77777777">
            <w:pPr>
              <w:tabs>
                <w:tab w:val="left" w:pos="945"/>
              </w:tabs>
              <w:rPr>
                <w:sz w:val="24"/>
                <w:szCs w:val="24"/>
              </w:rPr>
            </w:pPr>
          </w:p>
        </w:tc>
        <w:tc>
          <w:tcPr>
            <w:tcW w:w="465" w:type="pct"/>
            <w:shd w:val="clear" w:color="auto" w:fill="auto"/>
          </w:tcPr>
          <w:p w:rsidRPr="00D13D02" w:rsidR="00F31B12" w:rsidP="00197348" w:rsidRDefault="00F31B12" w14:paraId="5F4ECE5A" w14:textId="77777777">
            <w:pPr>
              <w:tabs>
                <w:tab w:val="left" w:pos="945"/>
              </w:tabs>
              <w:rPr>
                <w:sz w:val="24"/>
                <w:szCs w:val="24"/>
              </w:rPr>
            </w:pPr>
          </w:p>
        </w:tc>
        <w:tc>
          <w:tcPr>
            <w:tcW w:w="604" w:type="pct"/>
            <w:shd w:val="clear" w:color="auto" w:fill="auto"/>
          </w:tcPr>
          <w:p w:rsidRPr="00D13D02" w:rsidR="00F31B12" w:rsidP="00197348" w:rsidRDefault="00F31B12" w14:paraId="6D4F3C0B" w14:textId="77777777">
            <w:pPr>
              <w:tabs>
                <w:tab w:val="left" w:pos="945"/>
              </w:tabs>
              <w:rPr>
                <w:sz w:val="24"/>
                <w:szCs w:val="24"/>
              </w:rPr>
            </w:pPr>
          </w:p>
        </w:tc>
      </w:tr>
      <w:tr w:rsidRPr="00D13D02" w:rsidR="006D45F5" w:rsidTr="00DD743E" w14:paraId="68A1E6A0" w14:textId="77777777">
        <w:trPr>
          <w:tblHeader/>
        </w:trPr>
        <w:tc>
          <w:tcPr>
            <w:tcW w:w="2678" w:type="pct"/>
          </w:tcPr>
          <w:p w:rsidR="006D45F5" w:rsidP="00197348" w:rsidRDefault="006D45F5" w14:paraId="211AD2D4" w14:textId="77777777">
            <w:pPr>
              <w:tabs>
                <w:tab w:val="left" w:pos="945"/>
              </w:tabs>
              <w:rPr>
                <w:sz w:val="24"/>
                <w:szCs w:val="24"/>
              </w:rPr>
            </w:pPr>
            <w:r>
              <w:rPr>
                <w:sz w:val="24"/>
                <w:szCs w:val="24"/>
              </w:rPr>
              <w:t>Learning objective #3</w:t>
            </w:r>
          </w:p>
          <w:p w:rsidR="006D45F5" w:rsidP="00197348" w:rsidRDefault="006D45F5" w14:paraId="769AF8AD" w14:textId="5D6259C5">
            <w:pPr>
              <w:tabs>
                <w:tab w:val="left" w:pos="945"/>
              </w:tabs>
              <w:rPr>
                <w:sz w:val="24"/>
                <w:szCs w:val="24"/>
              </w:rPr>
            </w:pPr>
          </w:p>
        </w:tc>
        <w:tc>
          <w:tcPr>
            <w:tcW w:w="627" w:type="pct"/>
            <w:shd w:val="clear" w:color="auto" w:fill="auto"/>
          </w:tcPr>
          <w:p w:rsidRPr="00D13D02" w:rsidR="006D45F5" w:rsidP="00197348" w:rsidRDefault="006D45F5" w14:paraId="32430C05" w14:textId="77777777">
            <w:pPr>
              <w:tabs>
                <w:tab w:val="left" w:pos="945"/>
              </w:tabs>
              <w:rPr>
                <w:sz w:val="24"/>
                <w:szCs w:val="24"/>
              </w:rPr>
            </w:pPr>
          </w:p>
        </w:tc>
        <w:tc>
          <w:tcPr>
            <w:tcW w:w="627" w:type="pct"/>
            <w:shd w:val="clear" w:color="auto" w:fill="auto"/>
          </w:tcPr>
          <w:p w:rsidRPr="00D13D02" w:rsidR="006D45F5" w:rsidP="00197348" w:rsidRDefault="006D45F5" w14:paraId="5130E95E" w14:textId="77777777">
            <w:pPr>
              <w:tabs>
                <w:tab w:val="left" w:pos="945"/>
              </w:tabs>
              <w:rPr>
                <w:sz w:val="24"/>
                <w:szCs w:val="24"/>
              </w:rPr>
            </w:pPr>
          </w:p>
        </w:tc>
        <w:tc>
          <w:tcPr>
            <w:tcW w:w="465" w:type="pct"/>
            <w:shd w:val="clear" w:color="auto" w:fill="auto"/>
          </w:tcPr>
          <w:p w:rsidRPr="00D13D02" w:rsidR="006D45F5" w:rsidP="00197348" w:rsidRDefault="006D45F5" w14:paraId="5C7594E9" w14:textId="77777777">
            <w:pPr>
              <w:tabs>
                <w:tab w:val="left" w:pos="945"/>
              </w:tabs>
              <w:rPr>
                <w:sz w:val="24"/>
                <w:szCs w:val="24"/>
              </w:rPr>
            </w:pPr>
          </w:p>
        </w:tc>
        <w:tc>
          <w:tcPr>
            <w:tcW w:w="604" w:type="pct"/>
            <w:shd w:val="clear" w:color="auto" w:fill="auto"/>
          </w:tcPr>
          <w:p w:rsidRPr="00D13D02" w:rsidR="006D45F5" w:rsidP="00197348" w:rsidRDefault="006D45F5" w14:paraId="25DE9FB7" w14:textId="77777777">
            <w:pPr>
              <w:tabs>
                <w:tab w:val="left" w:pos="945"/>
              </w:tabs>
              <w:rPr>
                <w:sz w:val="24"/>
                <w:szCs w:val="24"/>
              </w:rPr>
            </w:pPr>
          </w:p>
        </w:tc>
      </w:tr>
    </w:tbl>
    <w:p w:rsidR="00E306AD" w:rsidP="00197348" w:rsidRDefault="00E306AD" w14:paraId="30D758D2" w14:textId="57E8A45F">
      <w:pPr>
        <w:spacing w:after="0" w:line="240" w:lineRule="auto"/>
      </w:pPr>
    </w:p>
    <w:p w:rsidRPr="007D28B5" w:rsidR="007D28B5" w:rsidP="00DD743E" w:rsidRDefault="007D28B5" w14:paraId="700FE19F" w14:textId="161F5DA2">
      <w:pPr>
        <w:pStyle w:val="ListParagraph"/>
        <w:numPr>
          <w:ilvl w:val="0"/>
          <w:numId w:val="5"/>
        </w:numPr>
        <w:spacing w:after="120" w:line="240" w:lineRule="auto"/>
        <w:rPr>
          <w:b/>
          <w:sz w:val="24"/>
          <w:szCs w:val="24"/>
        </w:rPr>
      </w:pPr>
      <w:r>
        <w:rPr>
          <w:b/>
          <w:sz w:val="24"/>
          <w:szCs w:val="24"/>
        </w:rPr>
        <w:t>Please rate your level of agreement (</w:t>
      </w:r>
      <w:r w:rsidRPr="00614649">
        <w:rPr>
          <w:b/>
          <w:i/>
          <w:sz w:val="24"/>
          <w:szCs w:val="24"/>
        </w:rPr>
        <w:t>strongly disagree</w:t>
      </w:r>
      <w:r>
        <w:rPr>
          <w:b/>
          <w:sz w:val="24"/>
          <w:szCs w:val="24"/>
        </w:rPr>
        <w:t xml:space="preserve">, </w:t>
      </w:r>
      <w:r w:rsidRPr="00614649">
        <w:rPr>
          <w:b/>
          <w:i/>
          <w:sz w:val="24"/>
          <w:szCs w:val="24"/>
        </w:rPr>
        <w:t>disagree</w:t>
      </w:r>
      <w:r>
        <w:rPr>
          <w:b/>
          <w:sz w:val="24"/>
          <w:szCs w:val="24"/>
        </w:rPr>
        <w:t xml:space="preserve">, </w:t>
      </w:r>
      <w:r w:rsidRPr="00614649">
        <w:rPr>
          <w:b/>
          <w:i/>
          <w:sz w:val="24"/>
          <w:szCs w:val="24"/>
        </w:rPr>
        <w:t>agree</w:t>
      </w:r>
      <w:r>
        <w:rPr>
          <w:b/>
          <w:sz w:val="24"/>
          <w:szCs w:val="24"/>
        </w:rPr>
        <w:t xml:space="preserve">, or </w:t>
      </w:r>
      <w:r w:rsidRPr="00614649">
        <w:rPr>
          <w:b/>
          <w:i/>
          <w:sz w:val="24"/>
          <w:szCs w:val="24"/>
        </w:rPr>
        <w:t>strongly agree</w:t>
      </w:r>
      <w:r>
        <w:rPr>
          <w:b/>
          <w:sz w:val="24"/>
          <w:szCs w:val="24"/>
        </w:rPr>
        <w:t xml:space="preserve">) with the following statements about the quality of this </w:t>
      </w:r>
      <w:r w:rsidR="007809FC">
        <w:rPr>
          <w:b/>
          <w:sz w:val="24"/>
          <w:szCs w:val="24"/>
        </w:rPr>
        <w:t xml:space="preserve">group </w:t>
      </w:r>
      <w:r>
        <w:rPr>
          <w:b/>
          <w:sz w:val="24"/>
          <w:szCs w:val="24"/>
        </w:rPr>
        <w:t>TTA event.</w:t>
      </w:r>
      <w:r w:rsidR="00D925F7">
        <w:rPr>
          <w:b/>
          <w:sz w:val="24"/>
          <w:szCs w:val="24"/>
        </w:rPr>
        <w:t xml:space="preserve"> </w:t>
      </w:r>
    </w:p>
    <w:tbl>
      <w:tblPr>
        <w:tblStyle w:val="TableGrid"/>
        <w:tblW w:w="4619" w:type="pct"/>
        <w:tblInd w:w="715" w:type="dxa"/>
        <w:tblLook w:val="04A0" w:firstRow="1" w:lastRow="0" w:firstColumn="1" w:lastColumn="0" w:noHBand="0" w:noVBand="1"/>
      </w:tblPr>
      <w:tblGrid>
        <w:gridCol w:w="4626"/>
        <w:gridCol w:w="1083"/>
        <w:gridCol w:w="1083"/>
        <w:gridCol w:w="803"/>
        <w:gridCol w:w="1043"/>
      </w:tblGrid>
      <w:tr w:rsidRPr="00D13D02" w:rsidR="00D13D02" w:rsidTr="00614649" w14:paraId="5A018F88" w14:textId="77777777">
        <w:tc>
          <w:tcPr>
            <w:tcW w:w="2677" w:type="pct"/>
            <w:shd w:val="clear" w:color="auto" w:fill="FBE4D5" w:themeFill="accent2" w:themeFillTint="33"/>
          </w:tcPr>
          <w:p w:rsidRPr="007D28B5" w:rsidR="00D13D02" w:rsidP="00197348" w:rsidRDefault="00D13D02" w14:paraId="0CA47124" w14:textId="274A8DF3">
            <w:pPr>
              <w:ind w:left="360"/>
              <w:rPr>
                <w:b/>
                <w:sz w:val="24"/>
                <w:szCs w:val="24"/>
              </w:rPr>
            </w:pPr>
          </w:p>
        </w:tc>
        <w:tc>
          <w:tcPr>
            <w:tcW w:w="627" w:type="pct"/>
            <w:shd w:val="clear" w:color="auto" w:fill="FBE4D5" w:themeFill="accent2" w:themeFillTint="33"/>
            <w:vAlign w:val="bottom"/>
          </w:tcPr>
          <w:p w:rsidRPr="00D13D02" w:rsidR="00D13D02" w:rsidP="00197348" w:rsidRDefault="00D13D02" w14:paraId="1B9526C1" w14:textId="289095A6">
            <w:pPr>
              <w:tabs>
                <w:tab w:val="left" w:pos="945"/>
              </w:tabs>
              <w:rPr>
                <w:b/>
                <w:sz w:val="24"/>
                <w:szCs w:val="24"/>
              </w:rPr>
            </w:pPr>
            <w:r w:rsidRPr="00D13D02">
              <w:rPr>
                <w:b/>
                <w:sz w:val="24"/>
                <w:szCs w:val="24"/>
              </w:rPr>
              <w:t>Strong</w:t>
            </w:r>
            <w:r w:rsidR="00C6525F">
              <w:rPr>
                <w:b/>
                <w:sz w:val="24"/>
                <w:szCs w:val="24"/>
              </w:rPr>
              <w:t>ly</w:t>
            </w:r>
            <w:r w:rsidRPr="00D13D02">
              <w:rPr>
                <w:b/>
                <w:sz w:val="24"/>
                <w:szCs w:val="24"/>
              </w:rPr>
              <w:t xml:space="preserve"> Disagree</w:t>
            </w:r>
          </w:p>
        </w:tc>
        <w:tc>
          <w:tcPr>
            <w:tcW w:w="627" w:type="pct"/>
            <w:shd w:val="clear" w:color="auto" w:fill="FBE4D5" w:themeFill="accent2" w:themeFillTint="33"/>
            <w:vAlign w:val="bottom"/>
          </w:tcPr>
          <w:p w:rsidRPr="00D13D02" w:rsidR="00D13D02" w:rsidP="00197348" w:rsidRDefault="00D13D02" w14:paraId="43FC8830" w14:textId="77777777">
            <w:pPr>
              <w:tabs>
                <w:tab w:val="left" w:pos="945"/>
              </w:tabs>
              <w:rPr>
                <w:b/>
                <w:sz w:val="24"/>
                <w:szCs w:val="24"/>
              </w:rPr>
            </w:pPr>
            <w:r w:rsidRPr="00D13D02">
              <w:rPr>
                <w:b/>
                <w:sz w:val="24"/>
                <w:szCs w:val="24"/>
              </w:rPr>
              <w:t>Disagree</w:t>
            </w:r>
          </w:p>
        </w:tc>
        <w:tc>
          <w:tcPr>
            <w:tcW w:w="465" w:type="pct"/>
            <w:shd w:val="clear" w:color="auto" w:fill="FBE4D5" w:themeFill="accent2" w:themeFillTint="33"/>
            <w:vAlign w:val="bottom"/>
          </w:tcPr>
          <w:p w:rsidRPr="00D13D02" w:rsidR="00D13D02" w:rsidP="00197348" w:rsidRDefault="00D13D02" w14:paraId="4A017D9E" w14:textId="77777777">
            <w:pPr>
              <w:tabs>
                <w:tab w:val="left" w:pos="945"/>
              </w:tabs>
              <w:rPr>
                <w:b/>
                <w:sz w:val="24"/>
                <w:szCs w:val="24"/>
              </w:rPr>
            </w:pPr>
            <w:r w:rsidRPr="00D13D02">
              <w:rPr>
                <w:b/>
                <w:sz w:val="24"/>
                <w:szCs w:val="24"/>
              </w:rPr>
              <w:t>Agree</w:t>
            </w:r>
          </w:p>
        </w:tc>
        <w:tc>
          <w:tcPr>
            <w:tcW w:w="604" w:type="pct"/>
            <w:shd w:val="clear" w:color="auto" w:fill="FBE4D5" w:themeFill="accent2" w:themeFillTint="33"/>
            <w:vAlign w:val="bottom"/>
          </w:tcPr>
          <w:p w:rsidRPr="00D13D02" w:rsidR="00D13D02" w:rsidP="00197348" w:rsidRDefault="00D13D02" w14:paraId="363CEA9E" w14:textId="77777777">
            <w:pPr>
              <w:tabs>
                <w:tab w:val="left" w:pos="945"/>
              </w:tabs>
              <w:rPr>
                <w:b/>
                <w:sz w:val="24"/>
                <w:szCs w:val="24"/>
              </w:rPr>
            </w:pPr>
            <w:r w:rsidRPr="00D13D02">
              <w:rPr>
                <w:b/>
                <w:sz w:val="24"/>
                <w:szCs w:val="24"/>
              </w:rPr>
              <w:t>Strongly Agree</w:t>
            </w:r>
          </w:p>
        </w:tc>
      </w:tr>
      <w:tr w:rsidRPr="00D13D02" w:rsidR="00D13D02" w:rsidTr="00DD743E" w14:paraId="00FB0C2E" w14:textId="77777777">
        <w:trPr>
          <w:trHeight w:val="692"/>
        </w:trPr>
        <w:tc>
          <w:tcPr>
            <w:tcW w:w="2677" w:type="pct"/>
          </w:tcPr>
          <w:p w:rsidRPr="00D13D02" w:rsidR="00D13D02" w:rsidP="00197348" w:rsidRDefault="00D13D02" w14:paraId="08EC2FF9" w14:textId="4CD9A9B5">
            <w:pPr>
              <w:rPr>
                <w:sz w:val="24"/>
                <w:szCs w:val="24"/>
              </w:rPr>
            </w:pPr>
            <w:r w:rsidRPr="00D13D02">
              <w:rPr>
                <w:sz w:val="24"/>
                <w:szCs w:val="24"/>
              </w:rPr>
              <w:t xml:space="preserve">I intend to use or apply information gained from </w:t>
            </w:r>
            <w:r w:rsidR="007809FC">
              <w:rPr>
                <w:sz w:val="24"/>
                <w:szCs w:val="24"/>
              </w:rPr>
              <w:t>this event</w:t>
            </w:r>
            <w:r w:rsidRPr="00D13D02">
              <w:rPr>
                <w:sz w:val="24"/>
                <w:szCs w:val="24"/>
              </w:rPr>
              <w:t xml:space="preserve"> in my professional work. </w:t>
            </w:r>
          </w:p>
        </w:tc>
        <w:tc>
          <w:tcPr>
            <w:tcW w:w="627" w:type="pct"/>
          </w:tcPr>
          <w:p w:rsidRPr="00D13D02" w:rsidR="00D13D02" w:rsidP="00197348" w:rsidRDefault="00D13D02" w14:paraId="67F91595" w14:textId="77777777">
            <w:pPr>
              <w:tabs>
                <w:tab w:val="left" w:pos="945"/>
              </w:tabs>
              <w:rPr>
                <w:sz w:val="24"/>
                <w:szCs w:val="24"/>
              </w:rPr>
            </w:pPr>
          </w:p>
        </w:tc>
        <w:tc>
          <w:tcPr>
            <w:tcW w:w="627" w:type="pct"/>
          </w:tcPr>
          <w:p w:rsidRPr="00D13D02" w:rsidR="00D13D02" w:rsidP="00197348" w:rsidRDefault="00D13D02" w14:paraId="59BDE2D3" w14:textId="77777777">
            <w:pPr>
              <w:tabs>
                <w:tab w:val="left" w:pos="945"/>
              </w:tabs>
              <w:rPr>
                <w:sz w:val="24"/>
                <w:szCs w:val="24"/>
              </w:rPr>
            </w:pPr>
          </w:p>
        </w:tc>
        <w:tc>
          <w:tcPr>
            <w:tcW w:w="465" w:type="pct"/>
          </w:tcPr>
          <w:p w:rsidRPr="00D13D02" w:rsidR="00D13D02" w:rsidP="00197348" w:rsidRDefault="00D13D02" w14:paraId="64B38F7E" w14:textId="77777777">
            <w:pPr>
              <w:tabs>
                <w:tab w:val="left" w:pos="945"/>
              </w:tabs>
              <w:rPr>
                <w:sz w:val="24"/>
                <w:szCs w:val="24"/>
              </w:rPr>
            </w:pPr>
          </w:p>
        </w:tc>
        <w:tc>
          <w:tcPr>
            <w:tcW w:w="604" w:type="pct"/>
          </w:tcPr>
          <w:p w:rsidRPr="00D13D02" w:rsidR="00D13D02" w:rsidP="00197348" w:rsidRDefault="00D13D02" w14:paraId="5794C29E" w14:textId="77777777">
            <w:pPr>
              <w:tabs>
                <w:tab w:val="left" w:pos="945"/>
              </w:tabs>
              <w:rPr>
                <w:sz w:val="24"/>
                <w:szCs w:val="24"/>
              </w:rPr>
            </w:pPr>
          </w:p>
        </w:tc>
      </w:tr>
      <w:tr w:rsidRPr="00D13D02" w:rsidR="00D13D02" w:rsidTr="00DD743E" w14:paraId="0EC0A6AC" w14:textId="77777777">
        <w:trPr>
          <w:trHeight w:val="467"/>
        </w:trPr>
        <w:tc>
          <w:tcPr>
            <w:tcW w:w="2677" w:type="pct"/>
          </w:tcPr>
          <w:p w:rsidRPr="00D13D02" w:rsidR="00D13D02" w:rsidP="00197348" w:rsidRDefault="001A36D2" w14:paraId="3A0EFFF3" w14:textId="3570DB68">
            <w:pPr>
              <w:rPr>
                <w:sz w:val="24"/>
                <w:szCs w:val="24"/>
              </w:rPr>
            </w:pPr>
            <w:r>
              <w:rPr>
                <w:sz w:val="24"/>
                <w:szCs w:val="24"/>
              </w:rPr>
              <w:t>I understood the information that was presented.</w:t>
            </w:r>
          </w:p>
        </w:tc>
        <w:tc>
          <w:tcPr>
            <w:tcW w:w="627" w:type="pct"/>
          </w:tcPr>
          <w:p w:rsidRPr="00D13D02" w:rsidR="00D13D02" w:rsidP="00197348" w:rsidRDefault="00D13D02" w14:paraId="6C7DF2CE" w14:textId="77777777">
            <w:pPr>
              <w:tabs>
                <w:tab w:val="left" w:pos="945"/>
              </w:tabs>
              <w:rPr>
                <w:sz w:val="24"/>
                <w:szCs w:val="24"/>
              </w:rPr>
            </w:pPr>
          </w:p>
        </w:tc>
        <w:tc>
          <w:tcPr>
            <w:tcW w:w="627" w:type="pct"/>
          </w:tcPr>
          <w:p w:rsidRPr="00D13D02" w:rsidR="00D13D02" w:rsidP="00197348" w:rsidRDefault="00D13D02" w14:paraId="36D8B2DC" w14:textId="77777777">
            <w:pPr>
              <w:tabs>
                <w:tab w:val="left" w:pos="945"/>
              </w:tabs>
              <w:rPr>
                <w:sz w:val="24"/>
                <w:szCs w:val="24"/>
              </w:rPr>
            </w:pPr>
          </w:p>
        </w:tc>
        <w:tc>
          <w:tcPr>
            <w:tcW w:w="465" w:type="pct"/>
          </w:tcPr>
          <w:p w:rsidRPr="00D13D02" w:rsidR="00D13D02" w:rsidP="00197348" w:rsidRDefault="00D13D02" w14:paraId="32527CA9" w14:textId="77777777">
            <w:pPr>
              <w:tabs>
                <w:tab w:val="left" w:pos="945"/>
              </w:tabs>
              <w:rPr>
                <w:sz w:val="24"/>
                <w:szCs w:val="24"/>
              </w:rPr>
            </w:pPr>
          </w:p>
        </w:tc>
        <w:tc>
          <w:tcPr>
            <w:tcW w:w="604" w:type="pct"/>
          </w:tcPr>
          <w:p w:rsidRPr="00D13D02" w:rsidR="00D13D02" w:rsidP="00197348" w:rsidRDefault="00D13D02" w14:paraId="218537F6" w14:textId="77777777">
            <w:pPr>
              <w:tabs>
                <w:tab w:val="left" w:pos="945"/>
              </w:tabs>
              <w:rPr>
                <w:sz w:val="24"/>
                <w:szCs w:val="24"/>
              </w:rPr>
            </w:pPr>
          </w:p>
        </w:tc>
      </w:tr>
      <w:tr w:rsidRPr="00D13D02" w:rsidR="00D13D02" w:rsidTr="00DD743E" w14:paraId="747CE7A2" w14:textId="77777777">
        <w:trPr>
          <w:trHeight w:val="440"/>
        </w:trPr>
        <w:tc>
          <w:tcPr>
            <w:tcW w:w="2677" w:type="pct"/>
          </w:tcPr>
          <w:p w:rsidRPr="00D13D02" w:rsidR="00D13D02" w:rsidP="00197348" w:rsidRDefault="00D13D02" w14:paraId="0FC6C0D8" w14:textId="37AB507E">
            <w:pPr>
              <w:rPr>
                <w:sz w:val="24"/>
                <w:szCs w:val="24"/>
              </w:rPr>
            </w:pPr>
            <w:r w:rsidRPr="00D13D02">
              <w:rPr>
                <w:sz w:val="24"/>
                <w:szCs w:val="24"/>
              </w:rPr>
              <w:t xml:space="preserve">The </w:t>
            </w:r>
            <w:r w:rsidR="007809FC">
              <w:rPr>
                <w:sz w:val="24"/>
                <w:szCs w:val="24"/>
              </w:rPr>
              <w:t>event</w:t>
            </w:r>
            <w:r w:rsidRPr="00D13D02">
              <w:rPr>
                <w:sz w:val="24"/>
                <w:szCs w:val="24"/>
              </w:rPr>
              <w:t xml:space="preserve"> increased my </w:t>
            </w:r>
            <w:r w:rsidR="001A36D2">
              <w:rPr>
                <w:sz w:val="24"/>
                <w:szCs w:val="24"/>
              </w:rPr>
              <w:t>knowledge of</w:t>
            </w:r>
            <w:r w:rsidRPr="00D13D02">
              <w:rPr>
                <w:sz w:val="24"/>
                <w:szCs w:val="24"/>
              </w:rPr>
              <w:t xml:space="preserve"> the topic.</w:t>
            </w:r>
          </w:p>
        </w:tc>
        <w:tc>
          <w:tcPr>
            <w:tcW w:w="627" w:type="pct"/>
          </w:tcPr>
          <w:p w:rsidRPr="00D13D02" w:rsidR="00D13D02" w:rsidP="00197348" w:rsidRDefault="00D13D02" w14:paraId="56E0E653" w14:textId="77777777">
            <w:pPr>
              <w:tabs>
                <w:tab w:val="left" w:pos="945"/>
              </w:tabs>
              <w:rPr>
                <w:sz w:val="24"/>
                <w:szCs w:val="24"/>
              </w:rPr>
            </w:pPr>
          </w:p>
        </w:tc>
        <w:tc>
          <w:tcPr>
            <w:tcW w:w="627" w:type="pct"/>
          </w:tcPr>
          <w:p w:rsidRPr="00D13D02" w:rsidR="00D13D02" w:rsidP="00197348" w:rsidRDefault="00D13D02" w14:paraId="0CF0DF6A" w14:textId="77777777">
            <w:pPr>
              <w:tabs>
                <w:tab w:val="left" w:pos="945"/>
              </w:tabs>
              <w:rPr>
                <w:sz w:val="24"/>
                <w:szCs w:val="24"/>
              </w:rPr>
            </w:pPr>
          </w:p>
        </w:tc>
        <w:tc>
          <w:tcPr>
            <w:tcW w:w="465" w:type="pct"/>
          </w:tcPr>
          <w:p w:rsidRPr="00D13D02" w:rsidR="00D13D02" w:rsidP="00197348" w:rsidRDefault="00D13D02" w14:paraId="0FB79025" w14:textId="77777777">
            <w:pPr>
              <w:tabs>
                <w:tab w:val="left" w:pos="945"/>
              </w:tabs>
              <w:rPr>
                <w:sz w:val="24"/>
                <w:szCs w:val="24"/>
              </w:rPr>
            </w:pPr>
          </w:p>
        </w:tc>
        <w:tc>
          <w:tcPr>
            <w:tcW w:w="604" w:type="pct"/>
          </w:tcPr>
          <w:p w:rsidRPr="00D13D02" w:rsidR="00D13D02" w:rsidP="00197348" w:rsidRDefault="00D13D02" w14:paraId="10219C7B" w14:textId="77777777">
            <w:pPr>
              <w:tabs>
                <w:tab w:val="left" w:pos="945"/>
              </w:tabs>
              <w:rPr>
                <w:sz w:val="24"/>
                <w:szCs w:val="24"/>
              </w:rPr>
            </w:pPr>
          </w:p>
        </w:tc>
      </w:tr>
      <w:tr w:rsidRPr="00D13D02" w:rsidR="00D13D02" w:rsidTr="00DD743E" w14:paraId="547EDFDD" w14:textId="77777777">
        <w:trPr>
          <w:trHeight w:val="440"/>
        </w:trPr>
        <w:tc>
          <w:tcPr>
            <w:tcW w:w="2677" w:type="pct"/>
          </w:tcPr>
          <w:p w:rsidRPr="00D13D02" w:rsidR="00D13D02" w:rsidP="00197348" w:rsidRDefault="003E7387" w14:paraId="2E248089" w14:textId="1A49B0EE">
            <w:pPr>
              <w:rPr>
                <w:sz w:val="24"/>
                <w:szCs w:val="24"/>
              </w:rPr>
            </w:pPr>
            <w:r>
              <w:rPr>
                <w:sz w:val="24"/>
                <w:szCs w:val="24"/>
              </w:rPr>
              <w:t>T</w:t>
            </w:r>
            <w:r w:rsidRPr="00D13D02" w:rsidR="00D13D02">
              <w:rPr>
                <w:sz w:val="24"/>
                <w:szCs w:val="24"/>
              </w:rPr>
              <w:t>he teaching methods were effective.</w:t>
            </w:r>
          </w:p>
        </w:tc>
        <w:tc>
          <w:tcPr>
            <w:tcW w:w="627" w:type="pct"/>
          </w:tcPr>
          <w:p w:rsidRPr="00D13D02" w:rsidR="00D13D02" w:rsidP="00197348" w:rsidRDefault="00D13D02" w14:paraId="4963C1B0" w14:textId="77777777">
            <w:pPr>
              <w:tabs>
                <w:tab w:val="left" w:pos="945"/>
              </w:tabs>
              <w:rPr>
                <w:sz w:val="24"/>
                <w:szCs w:val="24"/>
              </w:rPr>
            </w:pPr>
          </w:p>
        </w:tc>
        <w:tc>
          <w:tcPr>
            <w:tcW w:w="627" w:type="pct"/>
          </w:tcPr>
          <w:p w:rsidRPr="00D13D02" w:rsidR="00D13D02" w:rsidP="00197348" w:rsidRDefault="00D13D02" w14:paraId="130A6671" w14:textId="77777777">
            <w:pPr>
              <w:tabs>
                <w:tab w:val="left" w:pos="945"/>
              </w:tabs>
              <w:rPr>
                <w:sz w:val="24"/>
                <w:szCs w:val="24"/>
              </w:rPr>
            </w:pPr>
          </w:p>
        </w:tc>
        <w:tc>
          <w:tcPr>
            <w:tcW w:w="465" w:type="pct"/>
          </w:tcPr>
          <w:p w:rsidRPr="00D13D02" w:rsidR="00D13D02" w:rsidP="00197348" w:rsidRDefault="00D13D02" w14:paraId="1108A6F0" w14:textId="77777777">
            <w:pPr>
              <w:tabs>
                <w:tab w:val="left" w:pos="945"/>
              </w:tabs>
              <w:rPr>
                <w:sz w:val="24"/>
                <w:szCs w:val="24"/>
              </w:rPr>
            </w:pPr>
          </w:p>
        </w:tc>
        <w:tc>
          <w:tcPr>
            <w:tcW w:w="604" w:type="pct"/>
          </w:tcPr>
          <w:p w:rsidRPr="00D13D02" w:rsidR="00D13D02" w:rsidP="00197348" w:rsidRDefault="00D13D02" w14:paraId="13F90D46" w14:textId="77777777">
            <w:pPr>
              <w:tabs>
                <w:tab w:val="left" w:pos="945"/>
              </w:tabs>
              <w:rPr>
                <w:sz w:val="24"/>
                <w:szCs w:val="24"/>
              </w:rPr>
            </w:pPr>
          </w:p>
        </w:tc>
      </w:tr>
      <w:tr w:rsidRPr="00D13D02" w:rsidR="00E20463" w:rsidTr="00DD743E" w14:paraId="70F1E040" w14:textId="77777777">
        <w:trPr>
          <w:trHeight w:val="440"/>
        </w:trPr>
        <w:tc>
          <w:tcPr>
            <w:tcW w:w="2677" w:type="pct"/>
          </w:tcPr>
          <w:p w:rsidRPr="00D13D02" w:rsidR="00E20463" w:rsidP="00197348" w:rsidRDefault="00E20463" w14:paraId="62C71E43" w14:textId="16EB03DB">
            <w:pPr>
              <w:rPr>
                <w:sz w:val="24"/>
                <w:szCs w:val="24"/>
              </w:rPr>
            </w:pPr>
            <w:r>
              <w:rPr>
                <w:sz w:val="24"/>
                <w:szCs w:val="24"/>
              </w:rPr>
              <w:t xml:space="preserve">I </w:t>
            </w:r>
            <w:r w:rsidRPr="00E20463">
              <w:rPr>
                <w:sz w:val="24"/>
                <w:szCs w:val="24"/>
              </w:rPr>
              <w:t>connect</w:t>
            </w:r>
            <w:r>
              <w:rPr>
                <w:sz w:val="24"/>
                <w:szCs w:val="24"/>
              </w:rPr>
              <w:t>ed</w:t>
            </w:r>
            <w:r w:rsidRPr="00E20463">
              <w:rPr>
                <w:sz w:val="24"/>
                <w:szCs w:val="24"/>
              </w:rPr>
              <w:t xml:space="preserve"> with other people doing this work</w:t>
            </w:r>
            <w:r>
              <w:rPr>
                <w:sz w:val="24"/>
                <w:szCs w:val="24"/>
              </w:rPr>
              <w:t>.</w:t>
            </w:r>
          </w:p>
        </w:tc>
        <w:tc>
          <w:tcPr>
            <w:tcW w:w="627" w:type="pct"/>
          </w:tcPr>
          <w:p w:rsidRPr="00D13D02" w:rsidR="00E20463" w:rsidP="00197348" w:rsidRDefault="00E20463" w14:paraId="0BE0CA2F" w14:textId="77777777">
            <w:pPr>
              <w:tabs>
                <w:tab w:val="left" w:pos="945"/>
              </w:tabs>
              <w:rPr>
                <w:sz w:val="24"/>
                <w:szCs w:val="24"/>
              </w:rPr>
            </w:pPr>
          </w:p>
        </w:tc>
        <w:tc>
          <w:tcPr>
            <w:tcW w:w="627" w:type="pct"/>
          </w:tcPr>
          <w:p w:rsidRPr="00D13D02" w:rsidR="00E20463" w:rsidP="00197348" w:rsidRDefault="00E20463" w14:paraId="49B91862" w14:textId="77777777">
            <w:pPr>
              <w:tabs>
                <w:tab w:val="left" w:pos="945"/>
              </w:tabs>
              <w:rPr>
                <w:sz w:val="24"/>
                <w:szCs w:val="24"/>
              </w:rPr>
            </w:pPr>
          </w:p>
        </w:tc>
        <w:tc>
          <w:tcPr>
            <w:tcW w:w="465" w:type="pct"/>
          </w:tcPr>
          <w:p w:rsidRPr="00D13D02" w:rsidR="00E20463" w:rsidP="00197348" w:rsidRDefault="00E20463" w14:paraId="5CE940FD" w14:textId="77777777">
            <w:pPr>
              <w:tabs>
                <w:tab w:val="left" w:pos="945"/>
              </w:tabs>
              <w:rPr>
                <w:sz w:val="24"/>
                <w:szCs w:val="24"/>
              </w:rPr>
            </w:pPr>
          </w:p>
        </w:tc>
        <w:tc>
          <w:tcPr>
            <w:tcW w:w="604" w:type="pct"/>
          </w:tcPr>
          <w:p w:rsidRPr="00D13D02" w:rsidR="00E20463" w:rsidP="00197348" w:rsidRDefault="00E20463" w14:paraId="7B6F1E7F" w14:textId="77777777">
            <w:pPr>
              <w:tabs>
                <w:tab w:val="left" w:pos="945"/>
              </w:tabs>
              <w:rPr>
                <w:sz w:val="24"/>
                <w:szCs w:val="24"/>
              </w:rPr>
            </w:pPr>
          </w:p>
        </w:tc>
      </w:tr>
    </w:tbl>
    <w:p w:rsidR="00E33406" w:rsidP="00197348" w:rsidRDefault="00E33406" w14:paraId="6225E6E9" w14:textId="6318528F">
      <w:pPr>
        <w:tabs>
          <w:tab w:val="left" w:pos="945"/>
        </w:tabs>
        <w:spacing w:after="0" w:line="240" w:lineRule="auto"/>
        <w:rPr>
          <w:sz w:val="24"/>
          <w:szCs w:val="24"/>
        </w:rPr>
      </w:pPr>
    </w:p>
    <w:p w:rsidR="00E33406" w:rsidP="00214AE7" w:rsidRDefault="00E33406" w14:paraId="37241097" w14:textId="16D382DB">
      <w:pPr>
        <w:pStyle w:val="ListParagraph"/>
        <w:numPr>
          <w:ilvl w:val="0"/>
          <w:numId w:val="5"/>
        </w:numPr>
        <w:tabs>
          <w:tab w:val="left" w:pos="945"/>
        </w:tabs>
        <w:spacing w:after="120" w:line="240" w:lineRule="auto"/>
        <w:rPr>
          <w:b/>
          <w:sz w:val="24"/>
          <w:szCs w:val="24"/>
        </w:rPr>
      </w:pPr>
      <w:r w:rsidRPr="00E33406">
        <w:rPr>
          <w:b/>
          <w:sz w:val="24"/>
          <w:szCs w:val="24"/>
        </w:rPr>
        <w:t>What would you do to improve this group TTA event? (</w:t>
      </w:r>
      <w:r w:rsidR="00566CCD">
        <w:rPr>
          <w:b/>
          <w:sz w:val="24"/>
          <w:szCs w:val="24"/>
        </w:rPr>
        <w:t>Check</w:t>
      </w:r>
      <w:r w:rsidRPr="00E33406" w:rsidR="00566CCD">
        <w:rPr>
          <w:b/>
          <w:sz w:val="24"/>
          <w:szCs w:val="24"/>
        </w:rPr>
        <w:t xml:space="preserve"> </w:t>
      </w:r>
      <w:r w:rsidRPr="00E33406">
        <w:rPr>
          <w:b/>
          <w:sz w:val="24"/>
          <w:szCs w:val="24"/>
        </w:rPr>
        <w:t>all that apply</w:t>
      </w:r>
      <w:r w:rsidR="00566CCD">
        <w:rPr>
          <w:b/>
          <w:sz w:val="24"/>
          <w:szCs w:val="24"/>
        </w:rPr>
        <w:t>.</w:t>
      </w:r>
      <w:r w:rsidRPr="00E33406">
        <w:rPr>
          <w:b/>
          <w:sz w:val="24"/>
          <w:szCs w:val="24"/>
        </w:rPr>
        <w:t>)</w:t>
      </w:r>
    </w:p>
    <w:p w:rsidRPr="00214AE7" w:rsidR="00214AE7" w:rsidP="00214AE7" w:rsidRDefault="00214AE7" w14:paraId="1852B4B2" w14:textId="64F4D54F">
      <w:pPr>
        <w:pStyle w:val="ListParagraph"/>
        <w:numPr>
          <w:ilvl w:val="0"/>
          <w:numId w:val="14"/>
        </w:numPr>
        <w:spacing w:after="0" w:line="240" w:lineRule="auto"/>
        <w:ind w:left="1080"/>
        <w:rPr>
          <w:sz w:val="24"/>
          <w:szCs w:val="24"/>
        </w:rPr>
      </w:pPr>
      <w:r w:rsidRPr="00214AE7">
        <w:rPr>
          <w:sz w:val="24"/>
          <w:szCs w:val="24"/>
        </w:rPr>
        <w:t>Provide more/better information before the event</w:t>
      </w:r>
    </w:p>
    <w:p w:rsidRPr="00214AE7" w:rsidR="00214AE7" w:rsidP="00214AE7" w:rsidRDefault="00214AE7" w14:paraId="37EACE08" w14:textId="0E3706FD">
      <w:pPr>
        <w:pStyle w:val="ListParagraph"/>
        <w:numPr>
          <w:ilvl w:val="0"/>
          <w:numId w:val="14"/>
        </w:numPr>
        <w:spacing w:after="0" w:line="240" w:lineRule="auto"/>
        <w:ind w:left="1080"/>
        <w:rPr>
          <w:sz w:val="24"/>
          <w:szCs w:val="24"/>
        </w:rPr>
      </w:pPr>
      <w:r w:rsidRPr="00214AE7">
        <w:rPr>
          <w:sz w:val="24"/>
          <w:szCs w:val="24"/>
        </w:rPr>
        <w:t xml:space="preserve">Reduce the amount of content covered </w:t>
      </w:r>
    </w:p>
    <w:p w:rsidRPr="00214AE7" w:rsidR="00214AE7" w:rsidP="00214AE7" w:rsidRDefault="00214AE7" w14:paraId="45EED9AE" w14:textId="43517C6C">
      <w:pPr>
        <w:pStyle w:val="ListParagraph"/>
        <w:numPr>
          <w:ilvl w:val="0"/>
          <w:numId w:val="14"/>
        </w:numPr>
        <w:spacing w:after="0" w:line="240" w:lineRule="auto"/>
        <w:ind w:left="1080"/>
        <w:rPr>
          <w:sz w:val="24"/>
          <w:szCs w:val="24"/>
        </w:rPr>
      </w:pPr>
      <w:r w:rsidRPr="00214AE7">
        <w:rPr>
          <w:sz w:val="24"/>
          <w:szCs w:val="24"/>
        </w:rPr>
        <w:t xml:space="preserve">Improve the instructional methods </w:t>
      </w:r>
    </w:p>
    <w:p w:rsidRPr="00214AE7" w:rsidR="00214AE7" w:rsidP="00214AE7" w:rsidRDefault="00214AE7" w14:paraId="7721BAB4" w14:textId="489E2C6C">
      <w:pPr>
        <w:pStyle w:val="ListParagraph"/>
        <w:numPr>
          <w:ilvl w:val="0"/>
          <w:numId w:val="14"/>
        </w:numPr>
        <w:spacing w:after="0" w:line="240" w:lineRule="auto"/>
        <w:ind w:left="1080"/>
        <w:rPr>
          <w:sz w:val="24"/>
          <w:szCs w:val="24"/>
        </w:rPr>
      </w:pPr>
      <w:r w:rsidRPr="00214AE7">
        <w:rPr>
          <w:sz w:val="24"/>
          <w:szCs w:val="24"/>
        </w:rPr>
        <w:t>Offer the event at a more convenient time</w:t>
      </w:r>
    </w:p>
    <w:p w:rsidRPr="00214AE7" w:rsidR="00214AE7" w:rsidP="00214AE7" w:rsidRDefault="00214AE7" w14:paraId="64048B11" w14:textId="6430E977">
      <w:pPr>
        <w:pStyle w:val="ListParagraph"/>
        <w:numPr>
          <w:ilvl w:val="0"/>
          <w:numId w:val="14"/>
        </w:numPr>
        <w:spacing w:after="0" w:line="240" w:lineRule="auto"/>
        <w:ind w:left="1080"/>
        <w:rPr>
          <w:sz w:val="24"/>
          <w:szCs w:val="24"/>
        </w:rPr>
      </w:pPr>
      <w:r w:rsidRPr="00214AE7">
        <w:rPr>
          <w:sz w:val="24"/>
          <w:szCs w:val="24"/>
        </w:rPr>
        <w:t xml:space="preserve">Slow down the pace </w:t>
      </w:r>
    </w:p>
    <w:p w:rsidRPr="00214AE7" w:rsidR="00214AE7" w:rsidP="00214AE7" w:rsidRDefault="00214AE7" w14:paraId="095FCD54" w14:textId="2615C91A">
      <w:pPr>
        <w:pStyle w:val="ListParagraph"/>
        <w:numPr>
          <w:ilvl w:val="0"/>
          <w:numId w:val="14"/>
        </w:numPr>
        <w:spacing w:after="0" w:line="240" w:lineRule="auto"/>
        <w:ind w:left="1080"/>
        <w:rPr>
          <w:sz w:val="24"/>
          <w:szCs w:val="24"/>
        </w:rPr>
      </w:pPr>
      <w:r w:rsidRPr="00214AE7">
        <w:rPr>
          <w:sz w:val="24"/>
          <w:szCs w:val="24"/>
        </w:rPr>
        <w:t>Speed up the pace</w:t>
      </w:r>
    </w:p>
    <w:p w:rsidR="007D28B5" w:rsidP="00197348" w:rsidRDefault="007D28B5" w14:paraId="569DF5AE" w14:textId="04E6F65F">
      <w:pPr>
        <w:spacing w:after="0" w:line="240" w:lineRule="auto"/>
        <w:rPr>
          <w:rFonts w:cstheme="minorHAnsi"/>
          <w:b/>
          <w:sz w:val="24"/>
          <w:szCs w:val="24"/>
        </w:rPr>
      </w:pPr>
    </w:p>
    <w:p w:rsidRPr="002C058A" w:rsidR="002C058A" w:rsidP="002C058A" w:rsidRDefault="002C058A" w14:paraId="62EE0D60" w14:textId="7906F6A2">
      <w:pPr>
        <w:pStyle w:val="ListParagraph"/>
        <w:keepNext/>
        <w:numPr>
          <w:ilvl w:val="0"/>
          <w:numId w:val="5"/>
        </w:numPr>
        <w:rPr>
          <w:b/>
          <w:bCs/>
          <w:sz w:val="24"/>
          <w:szCs w:val="24"/>
        </w:rPr>
      </w:pPr>
      <w:r w:rsidRPr="002C058A">
        <w:rPr>
          <w:b/>
          <w:bCs/>
          <w:sz w:val="24"/>
          <w:szCs w:val="24"/>
        </w:rPr>
        <w:t xml:space="preserve">Overall, how satisfied were you with this </w:t>
      </w:r>
      <w:r>
        <w:rPr>
          <w:b/>
          <w:bCs/>
          <w:sz w:val="24"/>
          <w:szCs w:val="24"/>
        </w:rPr>
        <w:t xml:space="preserve">TTA </w:t>
      </w:r>
      <w:r w:rsidRPr="002C058A">
        <w:rPr>
          <w:b/>
          <w:bCs/>
          <w:sz w:val="24"/>
          <w:szCs w:val="24"/>
        </w:rPr>
        <w:t>event?</w:t>
      </w:r>
    </w:p>
    <w:p w:rsidRPr="002C058A" w:rsidR="002C058A" w:rsidP="002C058A" w:rsidRDefault="002C058A" w14:paraId="208A073B" w14:textId="77777777">
      <w:pPr>
        <w:pStyle w:val="ListParagraph"/>
        <w:numPr>
          <w:ilvl w:val="0"/>
          <w:numId w:val="17"/>
        </w:numPr>
        <w:spacing w:after="200" w:line="240" w:lineRule="auto"/>
        <w:rPr>
          <w:rFonts w:eastAsia="Times New Roman"/>
          <w:sz w:val="24"/>
          <w:szCs w:val="24"/>
        </w:rPr>
      </w:pPr>
      <w:r w:rsidRPr="002C058A">
        <w:rPr>
          <w:rFonts w:eastAsia="Times New Roman"/>
          <w:sz w:val="24"/>
          <w:szCs w:val="24"/>
        </w:rPr>
        <w:t xml:space="preserve">Very dissatisfied </w:t>
      </w:r>
    </w:p>
    <w:p w:rsidRPr="002C058A" w:rsidR="002C058A" w:rsidP="002C058A" w:rsidRDefault="002C058A" w14:paraId="6A441A54" w14:textId="77777777">
      <w:pPr>
        <w:pStyle w:val="ListParagraph"/>
        <w:numPr>
          <w:ilvl w:val="0"/>
          <w:numId w:val="17"/>
        </w:numPr>
        <w:spacing w:after="200" w:line="240" w:lineRule="auto"/>
        <w:rPr>
          <w:rFonts w:eastAsia="Times New Roman"/>
          <w:sz w:val="24"/>
          <w:szCs w:val="24"/>
        </w:rPr>
      </w:pPr>
      <w:r w:rsidRPr="002C058A">
        <w:rPr>
          <w:rFonts w:eastAsia="Times New Roman"/>
          <w:sz w:val="24"/>
          <w:szCs w:val="24"/>
        </w:rPr>
        <w:t xml:space="preserve">Somewhat dissatisfied </w:t>
      </w:r>
    </w:p>
    <w:p w:rsidRPr="002C058A" w:rsidR="002C058A" w:rsidP="002C058A" w:rsidRDefault="002C058A" w14:paraId="51B2F5AF" w14:textId="77777777">
      <w:pPr>
        <w:pStyle w:val="ListParagraph"/>
        <w:numPr>
          <w:ilvl w:val="0"/>
          <w:numId w:val="17"/>
        </w:numPr>
        <w:spacing w:after="200" w:line="240" w:lineRule="auto"/>
        <w:rPr>
          <w:rFonts w:eastAsia="Times New Roman"/>
          <w:sz w:val="24"/>
          <w:szCs w:val="24"/>
        </w:rPr>
      </w:pPr>
      <w:r w:rsidRPr="002C058A">
        <w:rPr>
          <w:rFonts w:eastAsia="Times New Roman"/>
          <w:sz w:val="24"/>
          <w:szCs w:val="24"/>
        </w:rPr>
        <w:lastRenderedPageBreak/>
        <w:t xml:space="preserve">Somewhat satisfied </w:t>
      </w:r>
    </w:p>
    <w:p w:rsidR="002C058A" w:rsidP="002C058A" w:rsidRDefault="002C058A" w14:paraId="59882D5D" w14:textId="34B891DF">
      <w:pPr>
        <w:pStyle w:val="ListParagraph"/>
        <w:numPr>
          <w:ilvl w:val="0"/>
          <w:numId w:val="17"/>
        </w:numPr>
        <w:spacing w:after="200" w:line="240" w:lineRule="auto"/>
        <w:rPr>
          <w:rFonts w:eastAsia="Times New Roman"/>
          <w:sz w:val="24"/>
          <w:szCs w:val="24"/>
        </w:rPr>
      </w:pPr>
      <w:r w:rsidRPr="002C058A">
        <w:rPr>
          <w:rFonts w:eastAsia="Times New Roman"/>
          <w:sz w:val="24"/>
          <w:szCs w:val="24"/>
        </w:rPr>
        <w:t xml:space="preserve">Very satisfied </w:t>
      </w:r>
    </w:p>
    <w:p w:rsidRPr="002C058A" w:rsidR="00B06829" w:rsidP="00B06829" w:rsidRDefault="00B06829" w14:paraId="27C0ED95" w14:textId="77777777">
      <w:pPr>
        <w:pStyle w:val="ListParagraph"/>
        <w:numPr>
          <w:ilvl w:val="0"/>
          <w:numId w:val="0"/>
        </w:numPr>
        <w:spacing w:after="200" w:line="240" w:lineRule="auto"/>
        <w:ind w:left="1080"/>
        <w:rPr>
          <w:rFonts w:eastAsia="Times New Roman"/>
          <w:sz w:val="24"/>
          <w:szCs w:val="24"/>
        </w:rPr>
      </w:pPr>
      <w:bookmarkStart w:name="_GoBack" w:id="0"/>
      <w:bookmarkEnd w:id="0"/>
    </w:p>
    <w:p w:rsidRPr="00B06829" w:rsidR="007D28B5" w:rsidP="00B06829" w:rsidRDefault="007D28B5" w14:paraId="3EF37786" w14:textId="6E785985">
      <w:pPr>
        <w:pStyle w:val="ListParagraph"/>
        <w:numPr>
          <w:ilvl w:val="0"/>
          <w:numId w:val="5"/>
        </w:numPr>
        <w:spacing w:after="0" w:line="240" w:lineRule="auto"/>
        <w:rPr>
          <w:rFonts w:cstheme="minorHAnsi"/>
          <w:sz w:val="24"/>
          <w:szCs w:val="24"/>
        </w:rPr>
      </w:pPr>
      <w:r w:rsidRPr="00B06829">
        <w:rPr>
          <w:rFonts w:cstheme="minorHAnsi"/>
          <w:b/>
          <w:sz w:val="24"/>
          <w:szCs w:val="24"/>
        </w:rPr>
        <w:t xml:space="preserve">How do you intend to use what you’ve learned during this </w:t>
      </w:r>
      <w:r w:rsidRPr="00B06829" w:rsidR="007809FC">
        <w:rPr>
          <w:rFonts w:cstheme="minorHAnsi"/>
          <w:b/>
          <w:sz w:val="24"/>
          <w:szCs w:val="24"/>
        </w:rPr>
        <w:t xml:space="preserve">group </w:t>
      </w:r>
      <w:r w:rsidRPr="00B06829">
        <w:rPr>
          <w:rFonts w:cstheme="minorHAnsi"/>
          <w:b/>
          <w:sz w:val="24"/>
          <w:szCs w:val="24"/>
        </w:rPr>
        <w:t xml:space="preserve">TTA </w:t>
      </w:r>
      <w:r w:rsidRPr="00B06829" w:rsidR="00106CCA">
        <w:rPr>
          <w:rFonts w:cstheme="minorHAnsi"/>
          <w:b/>
          <w:sz w:val="24"/>
          <w:szCs w:val="24"/>
        </w:rPr>
        <w:t>event</w:t>
      </w:r>
      <w:r w:rsidRPr="00B06829">
        <w:rPr>
          <w:rFonts w:cstheme="minorHAnsi"/>
          <w:b/>
          <w:sz w:val="24"/>
          <w:szCs w:val="24"/>
        </w:rPr>
        <w:t>?</w:t>
      </w:r>
    </w:p>
    <w:p w:rsidRPr="007D28B5" w:rsidR="007D28B5" w:rsidP="00197348" w:rsidRDefault="007D28B5" w14:paraId="16D1BFED" w14:textId="1D3D1358">
      <w:pPr>
        <w:pStyle w:val="ListParagraph"/>
        <w:numPr>
          <w:ilvl w:val="0"/>
          <w:numId w:val="0"/>
        </w:numPr>
        <w:spacing w:after="0" w:line="240" w:lineRule="auto"/>
        <w:ind w:left="720"/>
        <w:rPr>
          <w:rFonts w:cstheme="minorHAnsi"/>
          <w:sz w:val="24"/>
          <w:szCs w:val="24"/>
        </w:rPr>
      </w:pPr>
    </w:p>
    <w:p w:rsidR="007D28B5" w:rsidP="00197348" w:rsidRDefault="007D28B5" w14:paraId="6D185CA9"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w:t>
      </w:r>
      <w:r>
        <w:rPr>
          <w:rFonts w:cstheme="minorHAnsi"/>
          <w:sz w:val="24"/>
          <w:szCs w:val="24"/>
        </w:rPr>
        <w:t>_______________________________________________</w:t>
      </w:r>
    </w:p>
    <w:p w:rsidR="007D28B5" w:rsidP="00197348" w:rsidRDefault="007D28B5" w14:paraId="5AA7AA51" w14:textId="77777777">
      <w:pPr>
        <w:pStyle w:val="ListParagraph"/>
        <w:numPr>
          <w:ilvl w:val="0"/>
          <w:numId w:val="0"/>
        </w:numPr>
        <w:spacing w:after="0" w:line="240" w:lineRule="auto"/>
        <w:ind w:left="720"/>
        <w:rPr>
          <w:b/>
          <w:sz w:val="24"/>
          <w:szCs w:val="24"/>
        </w:rPr>
      </w:pPr>
    </w:p>
    <w:p w:rsidR="007D28B5" w:rsidP="00197348" w:rsidRDefault="007D28B5" w14:paraId="6D3DC70E"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Pr="006D45F5" w:rsidR="007D28B5" w:rsidP="00197348" w:rsidRDefault="007D28B5" w14:paraId="760A57EC" w14:textId="77777777">
      <w:pPr>
        <w:pStyle w:val="ListParagraph"/>
        <w:numPr>
          <w:ilvl w:val="0"/>
          <w:numId w:val="0"/>
        </w:numPr>
        <w:spacing w:after="0" w:line="240" w:lineRule="auto"/>
        <w:ind w:left="720"/>
        <w:rPr>
          <w:b/>
          <w:sz w:val="24"/>
          <w:szCs w:val="24"/>
        </w:rPr>
      </w:pPr>
    </w:p>
    <w:p w:rsidR="007D28B5" w:rsidP="00197348" w:rsidRDefault="007D28B5" w14:paraId="05DBF20C"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007D28B5" w:rsidP="00197348" w:rsidRDefault="007D28B5" w14:paraId="0E919FB5" w14:textId="03A8A598">
      <w:pPr>
        <w:spacing w:after="0" w:line="240" w:lineRule="auto"/>
        <w:rPr>
          <w:rFonts w:cstheme="minorHAnsi"/>
          <w:b/>
          <w:sz w:val="24"/>
          <w:szCs w:val="24"/>
        </w:rPr>
      </w:pPr>
    </w:p>
    <w:p w:rsidRPr="00C81D52" w:rsidR="00C81D52" w:rsidP="00197348" w:rsidRDefault="00C81D52" w14:paraId="77F4A50D" w14:textId="4B4FC720">
      <w:pPr>
        <w:pStyle w:val="ListParagraph"/>
        <w:numPr>
          <w:ilvl w:val="0"/>
          <w:numId w:val="5"/>
        </w:numPr>
        <w:spacing w:after="0" w:line="240" w:lineRule="auto"/>
        <w:rPr>
          <w:rFonts w:cstheme="minorHAnsi"/>
          <w:b/>
          <w:sz w:val="24"/>
          <w:szCs w:val="24"/>
        </w:rPr>
      </w:pPr>
      <w:r w:rsidRPr="00C81D52">
        <w:rPr>
          <w:rFonts w:cstheme="minorHAnsi"/>
          <w:b/>
          <w:sz w:val="24"/>
          <w:szCs w:val="24"/>
        </w:rPr>
        <w:t xml:space="preserve">Are there any other group TTA </w:t>
      </w:r>
      <w:r w:rsidR="00106CCA">
        <w:rPr>
          <w:rFonts w:cstheme="minorHAnsi"/>
          <w:b/>
          <w:sz w:val="24"/>
          <w:szCs w:val="24"/>
        </w:rPr>
        <w:t>events</w:t>
      </w:r>
      <w:r w:rsidRPr="00C81D52">
        <w:rPr>
          <w:rFonts w:cstheme="minorHAnsi"/>
          <w:b/>
          <w:sz w:val="24"/>
          <w:szCs w:val="24"/>
        </w:rPr>
        <w:t xml:space="preserve"> you would like to see offered</w:t>
      </w:r>
      <w:r w:rsidR="00566CCD">
        <w:rPr>
          <w:rFonts w:cstheme="minorHAnsi"/>
          <w:b/>
          <w:sz w:val="24"/>
          <w:szCs w:val="24"/>
        </w:rPr>
        <w:t>,</w:t>
      </w:r>
      <w:r w:rsidRPr="00C81D52">
        <w:rPr>
          <w:rFonts w:cstheme="minorHAnsi"/>
          <w:b/>
          <w:sz w:val="24"/>
          <w:szCs w:val="24"/>
        </w:rPr>
        <w:t xml:space="preserve"> or specific topics that you heard about today </w:t>
      </w:r>
      <w:r w:rsidR="00566CCD">
        <w:rPr>
          <w:rFonts w:cstheme="minorHAnsi"/>
          <w:b/>
          <w:sz w:val="24"/>
          <w:szCs w:val="24"/>
        </w:rPr>
        <w:t>that</w:t>
      </w:r>
      <w:r w:rsidRPr="00C81D52">
        <w:rPr>
          <w:rFonts w:cstheme="minorHAnsi"/>
          <w:b/>
          <w:sz w:val="24"/>
          <w:szCs w:val="24"/>
        </w:rPr>
        <w:t xml:space="preserve"> you would like to learn more</w:t>
      </w:r>
      <w:r w:rsidR="00566CCD">
        <w:rPr>
          <w:rFonts w:cstheme="minorHAnsi"/>
          <w:b/>
          <w:sz w:val="24"/>
          <w:szCs w:val="24"/>
        </w:rPr>
        <w:t xml:space="preserve"> about</w:t>
      </w:r>
      <w:r w:rsidRPr="00C81D52">
        <w:rPr>
          <w:rFonts w:cstheme="minorHAnsi"/>
          <w:b/>
          <w:sz w:val="24"/>
          <w:szCs w:val="24"/>
        </w:rPr>
        <w:t xml:space="preserve">? </w:t>
      </w:r>
    </w:p>
    <w:p w:rsidR="00C81D52" w:rsidP="00197348" w:rsidRDefault="00C81D52" w14:paraId="7F6CDD8D"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w:t>
      </w:r>
      <w:r>
        <w:rPr>
          <w:rFonts w:cstheme="minorHAnsi"/>
          <w:sz w:val="24"/>
          <w:szCs w:val="24"/>
        </w:rPr>
        <w:t>_______________________________________________</w:t>
      </w:r>
    </w:p>
    <w:p w:rsidR="00C81D52" w:rsidP="00197348" w:rsidRDefault="00C81D52" w14:paraId="0E7C77EA" w14:textId="77777777">
      <w:pPr>
        <w:pStyle w:val="ListParagraph"/>
        <w:numPr>
          <w:ilvl w:val="0"/>
          <w:numId w:val="0"/>
        </w:numPr>
        <w:spacing w:after="0" w:line="240" w:lineRule="auto"/>
        <w:ind w:left="720"/>
        <w:rPr>
          <w:b/>
          <w:sz w:val="24"/>
          <w:szCs w:val="24"/>
        </w:rPr>
      </w:pPr>
    </w:p>
    <w:p w:rsidR="00C81D52" w:rsidP="00197348" w:rsidRDefault="00C81D52" w14:paraId="58111211"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Pr="006D45F5" w:rsidR="00C81D52" w:rsidP="00197348" w:rsidRDefault="00C81D52" w14:paraId="21EEE9A6" w14:textId="77777777">
      <w:pPr>
        <w:pStyle w:val="ListParagraph"/>
        <w:numPr>
          <w:ilvl w:val="0"/>
          <w:numId w:val="0"/>
        </w:numPr>
        <w:spacing w:after="0" w:line="240" w:lineRule="auto"/>
        <w:ind w:left="720"/>
        <w:rPr>
          <w:b/>
          <w:sz w:val="24"/>
          <w:szCs w:val="24"/>
        </w:rPr>
      </w:pPr>
    </w:p>
    <w:p w:rsidR="00C81D52" w:rsidP="00197348" w:rsidRDefault="00C81D52" w14:paraId="6586461E" w14:textId="77777777">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p w:rsidRPr="00D13D02" w:rsidR="00D13D02" w:rsidP="00197348" w:rsidRDefault="00D13D02" w14:paraId="46AA6B42" w14:textId="77777777">
      <w:pPr>
        <w:spacing w:after="0" w:line="240" w:lineRule="auto"/>
        <w:rPr>
          <w:rFonts w:cstheme="minorHAnsi"/>
          <w:sz w:val="24"/>
          <w:szCs w:val="24"/>
        </w:rPr>
      </w:pPr>
    </w:p>
    <w:p w:rsidR="00D13D02" w:rsidP="00197348" w:rsidRDefault="00D13D02" w14:paraId="12E19FBE" w14:textId="33134055">
      <w:pPr>
        <w:pStyle w:val="ListParagraph"/>
        <w:numPr>
          <w:ilvl w:val="0"/>
          <w:numId w:val="5"/>
        </w:numPr>
        <w:spacing w:after="0" w:line="240" w:lineRule="auto"/>
        <w:rPr>
          <w:rFonts w:cstheme="minorHAnsi"/>
          <w:b/>
          <w:sz w:val="24"/>
          <w:szCs w:val="24"/>
        </w:rPr>
      </w:pPr>
      <w:r w:rsidRPr="00D13D02">
        <w:rPr>
          <w:rFonts w:cstheme="minorHAnsi"/>
          <w:b/>
          <w:sz w:val="24"/>
          <w:szCs w:val="24"/>
        </w:rPr>
        <w:t xml:space="preserve">Please provide your name </w:t>
      </w:r>
      <w:r w:rsidR="00E15BF3">
        <w:rPr>
          <w:rFonts w:cstheme="minorHAnsi"/>
          <w:b/>
          <w:sz w:val="24"/>
          <w:szCs w:val="24"/>
        </w:rPr>
        <w:t xml:space="preserve">and contact information </w:t>
      </w:r>
      <w:r w:rsidRPr="00D13D02">
        <w:rPr>
          <w:rFonts w:cstheme="minorHAnsi"/>
          <w:b/>
          <w:sz w:val="24"/>
          <w:szCs w:val="24"/>
        </w:rPr>
        <w:t xml:space="preserve">if you suggested additional </w:t>
      </w:r>
      <w:r w:rsidR="00106CCA">
        <w:rPr>
          <w:rFonts w:cstheme="minorHAnsi"/>
          <w:b/>
          <w:sz w:val="24"/>
          <w:szCs w:val="24"/>
        </w:rPr>
        <w:t>events</w:t>
      </w:r>
      <w:r w:rsidRPr="00D13D02">
        <w:rPr>
          <w:rFonts w:cstheme="minorHAnsi"/>
          <w:b/>
          <w:sz w:val="24"/>
          <w:szCs w:val="24"/>
        </w:rPr>
        <w:t xml:space="preserve"> or topics and would be comfortable with having us follow up to discuss.</w:t>
      </w:r>
    </w:p>
    <w:p w:rsidR="00C81D52" w:rsidP="00197348" w:rsidRDefault="00C81D52" w14:paraId="618CE5C7" w14:textId="77777777">
      <w:pPr>
        <w:pStyle w:val="ListParagraph"/>
        <w:numPr>
          <w:ilvl w:val="0"/>
          <w:numId w:val="0"/>
        </w:numPr>
        <w:spacing w:after="0" w:line="240" w:lineRule="auto"/>
        <w:ind w:left="720"/>
        <w:rPr>
          <w:rFonts w:cstheme="minorHAnsi"/>
          <w:b/>
          <w:sz w:val="24"/>
          <w:szCs w:val="24"/>
        </w:rPr>
      </w:pPr>
    </w:p>
    <w:p w:rsidRPr="007809FC" w:rsidR="00F96FD8" w:rsidP="00197348" w:rsidRDefault="00C81D52" w14:paraId="6DBE3BB7" w14:textId="19F0939A">
      <w:pPr>
        <w:pStyle w:val="ListParagraph"/>
        <w:numPr>
          <w:ilvl w:val="0"/>
          <w:numId w:val="0"/>
        </w:numPr>
        <w:spacing w:after="0" w:line="240" w:lineRule="auto"/>
        <w:ind w:left="720"/>
        <w:rPr>
          <w:rFonts w:cstheme="minorHAnsi"/>
          <w:sz w:val="24"/>
          <w:szCs w:val="24"/>
        </w:rPr>
      </w:pPr>
      <w:r w:rsidRPr="00BC6C1E">
        <w:rPr>
          <w:rFonts w:cstheme="minorHAnsi"/>
          <w:sz w:val="24"/>
          <w:szCs w:val="24"/>
        </w:rPr>
        <w:t>_________________________</w:t>
      </w:r>
      <w:r>
        <w:rPr>
          <w:rFonts w:cstheme="minorHAnsi"/>
          <w:sz w:val="24"/>
          <w:szCs w:val="24"/>
        </w:rPr>
        <w:t>_______________________________________________</w:t>
      </w:r>
    </w:p>
    <w:sectPr w:rsidRPr="007809FC" w:rsidR="00F96FD8" w:rsidSect="004530F0">
      <w:footerReference w:type="default" r:id="rId1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8A05" w14:textId="77777777" w:rsidR="00763681" w:rsidRDefault="00763681" w:rsidP="00A76596">
      <w:pPr>
        <w:spacing w:after="0" w:line="240" w:lineRule="auto"/>
      </w:pPr>
      <w:r>
        <w:separator/>
      </w:r>
    </w:p>
  </w:endnote>
  <w:endnote w:type="continuationSeparator" w:id="0">
    <w:p w14:paraId="0EA05548" w14:textId="77777777" w:rsidR="00763681" w:rsidRDefault="00763681" w:rsidP="00A7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338746"/>
      <w:docPartObj>
        <w:docPartGallery w:val="Page Numbers (Bottom of Page)"/>
        <w:docPartUnique/>
      </w:docPartObj>
    </w:sdtPr>
    <w:sdtEndPr>
      <w:rPr>
        <w:noProof/>
      </w:rPr>
    </w:sdtEndPr>
    <w:sdtContent>
      <w:p w14:paraId="0C9E705A" w14:textId="77777777" w:rsidR="00A76596" w:rsidRDefault="00A76596">
        <w:pPr>
          <w:pStyle w:val="Footer"/>
          <w:jc w:val="center"/>
        </w:pPr>
        <w:r>
          <w:fldChar w:fldCharType="begin"/>
        </w:r>
        <w:r>
          <w:instrText xml:space="preserve"> PAGE   \* MERGEFORMAT </w:instrText>
        </w:r>
        <w:r>
          <w:fldChar w:fldCharType="separate"/>
        </w:r>
        <w:r w:rsidR="00A679B1">
          <w:rPr>
            <w:noProof/>
          </w:rPr>
          <w:t>5</w:t>
        </w:r>
        <w:r>
          <w:rPr>
            <w:noProof/>
          </w:rPr>
          <w:fldChar w:fldCharType="end"/>
        </w:r>
      </w:p>
    </w:sdtContent>
  </w:sdt>
  <w:p w14:paraId="3548EE42" w14:textId="77777777" w:rsidR="00A76596" w:rsidRDefault="00A7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825A" w14:textId="77777777" w:rsidR="00763681" w:rsidRDefault="00763681" w:rsidP="00A76596">
      <w:pPr>
        <w:spacing w:after="0" w:line="240" w:lineRule="auto"/>
      </w:pPr>
      <w:r>
        <w:separator/>
      </w:r>
    </w:p>
  </w:footnote>
  <w:footnote w:type="continuationSeparator" w:id="0">
    <w:p w14:paraId="1EB3C449" w14:textId="77777777" w:rsidR="00763681" w:rsidRDefault="00763681" w:rsidP="00A76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5D5"/>
    <w:multiLevelType w:val="hybridMultilevel"/>
    <w:tmpl w:val="B6CAE60E"/>
    <w:lvl w:ilvl="0" w:tplc="26C6E19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5B07"/>
    <w:multiLevelType w:val="hybridMultilevel"/>
    <w:tmpl w:val="C6566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F179D"/>
    <w:multiLevelType w:val="hybridMultilevel"/>
    <w:tmpl w:val="EA16CE5A"/>
    <w:lvl w:ilvl="0" w:tplc="DFDC850C">
      <w:start w:val="1"/>
      <w:numFmt w:val="decimal"/>
      <w:pStyle w:val="ListParagraph"/>
      <w:lvlText w:val="%1."/>
      <w:lvlJc w:val="left"/>
      <w:pPr>
        <w:ind w:left="720" w:hanging="360"/>
      </w:pPr>
      <w:rPr>
        <w:rFonts w:hint="default"/>
        <w:b/>
        <w:i w:val="0"/>
      </w:rPr>
    </w:lvl>
    <w:lvl w:ilvl="1" w:tplc="1026E68E">
      <w:start w:val="1"/>
      <w:numFmt w:val="lowerLetter"/>
      <w:pStyle w:val="NumberedList2"/>
      <w:lvlText w:val="%2."/>
      <w:lvlJc w:val="left"/>
      <w:pPr>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4" w15:restartNumberingAfterBreak="0">
    <w:nsid w:val="238E45BE"/>
    <w:multiLevelType w:val="hybridMultilevel"/>
    <w:tmpl w:val="BE509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833DF3"/>
    <w:multiLevelType w:val="hybridMultilevel"/>
    <w:tmpl w:val="6D6AF5C0"/>
    <w:lvl w:ilvl="0" w:tplc="134EF6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72DA2"/>
    <w:multiLevelType w:val="hybridMultilevel"/>
    <w:tmpl w:val="B07AB292"/>
    <w:lvl w:ilvl="0" w:tplc="134EF6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A5EE3"/>
    <w:multiLevelType w:val="hybridMultilevel"/>
    <w:tmpl w:val="7CEABB04"/>
    <w:lvl w:ilvl="0" w:tplc="134EF6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72E29"/>
    <w:multiLevelType w:val="hybridMultilevel"/>
    <w:tmpl w:val="6D6AF5C0"/>
    <w:lvl w:ilvl="0" w:tplc="134EF6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63B75"/>
    <w:multiLevelType w:val="hybridMultilevel"/>
    <w:tmpl w:val="4DA06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6021E"/>
    <w:multiLevelType w:val="hybridMultilevel"/>
    <w:tmpl w:val="BB9847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8C2642"/>
    <w:multiLevelType w:val="hybridMultilevel"/>
    <w:tmpl w:val="C5609982"/>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58353F85"/>
    <w:multiLevelType w:val="hybridMultilevel"/>
    <w:tmpl w:val="A20E9F6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A177A4C"/>
    <w:multiLevelType w:val="hybridMultilevel"/>
    <w:tmpl w:val="828E268E"/>
    <w:lvl w:ilvl="0" w:tplc="88441636">
      <w:start w:val="1"/>
      <w:numFmt w:val="decimal"/>
      <w:lvlText w:val="%1."/>
      <w:lvlJc w:val="left"/>
      <w:pPr>
        <w:ind w:left="720" w:hanging="360"/>
      </w:pPr>
      <w:rPr>
        <w:rFonts w:hint="default"/>
        <w:b/>
        <w:i w:val="0"/>
      </w:rPr>
    </w:lvl>
    <w:lvl w:ilvl="1" w:tplc="4ED48C28">
      <w:start w:val="1"/>
      <w:numFmt w:val="lowerLetter"/>
      <w:lvlText w:val="%2."/>
      <w:lvlJc w:val="left"/>
      <w:pPr>
        <w:ind w:left="1440" w:hanging="360"/>
      </w:pPr>
      <w:rPr>
        <w:b/>
      </w:rPr>
    </w:lvl>
    <w:lvl w:ilvl="2" w:tplc="7F6609BA">
      <w:start w:val="1"/>
      <w:numFmt w:val="lowerRoman"/>
      <w:pStyle w:val="NumberedList3"/>
      <w:lvlText w:val="%3."/>
      <w:lvlJc w:val="right"/>
      <w:pPr>
        <w:ind w:left="144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19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046A0"/>
    <w:multiLevelType w:val="hybridMultilevel"/>
    <w:tmpl w:val="F356EF7E"/>
    <w:lvl w:ilvl="0" w:tplc="5740BB2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863CC9"/>
    <w:multiLevelType w:val="hybridMultilevel"/>
    <w:tmpl w:val="9C3AE206"/>
    <w:lvl w:ilvl="0" w:tplc="A2BA56A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160BF8"/>
    <w:multiLevelType w:val="hybridMultilevel"/>
    <w:tmpl w:val="BC849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3"/>
  </w:num>
  <w:num w:numId="4">
    <w:abstractNumId w:val="12"/>
  </w:num>
  <w:num w:numId="5">
    <w:abstractNumId w:val="7"/>
  </w:num>
  <w:num w:numId="6">
    <w:abstractNumId w:val="14"/>
  </w:num>
  <w:num w:numId="7">
    <w:abstractNumId w:val="0"/>
  </w:num>
  <w:num w:numId="8">
    <w:abstractNumId w:val="5"/>
  </w:num>
  <w:num w:numId="9">
    <w:abstractNumId w:val="8"/>
  </w:num>
  <w:num w:numId="10">
    <w:abstractNumId w:val="6"/>
  </w:num>
  <w:num w:numId="11">
    <w:abstractNumId w:val="10"/>
  </w:num>
  <w:num w:numId="12">
    <w:abstractNumId w:val="11"/>
  </w:num>
  <w:num w:numId="13">
    <w:abstractNumId w:val="1"/>
  </w:num>
  <w:num w:numId="14">
    <w:abstractNumId w:val="16"/>
  </w:num>
  <w:num w:numId="15">
    <w:abstractNumId w:val="15"/>
  </w:num>
  <w:num w:numId="16">
    <w:abstractNumId w:val="4"/>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A8"/>
    <w:rsid w:val="00004D40"/>
    <w:rsid w:val="00021EDA"/>
    <w:rsid w:val="00024DE6"/>
    <w:rsid w:val="000340DF"/>
    <w:rsid w:val="00050CDE"/>
    <w:rsid w:val="000B2807"/>
    <w:rsid w:val="000F1E71"/>
    <w:rsid w:val="00101D6A"/>
    <w:rsid w:val="00106CCA"/>
    <w:rsid w:val="00107DBD"/>
    <w:rsid w:val="00171A62"/>
    <w:rsid w:val="00197348"/>
    <w:rsid w:val="001977DF"/>
    <w:rsid w:val="001A36D2"/>
    <w:rsid w:val="00213C1E"/>
    <w:rsid w:val="00214AE7"/>
    <w:rsid w:val="002742F9"/>
    <w:rsid w:val="002B1FF2"/>
    <w:rsid w:val="002C058A"/>
    <w:rsid w:val="00315D1D"/>
    <w:rsid w:val="003E7387"/>
    <w:rsid w:val="003F5CB1"/>
    <w:rsid w:val="00433249"/>
    <w:rsid w:val="00445EB4"/>
    <w:rsid w:val="004530F0"/>
    <w:rsid w:val="00463956"/>
    <w:rsid w:val="004752B2"/>
    <w:rsid w:val="004D1018"/>
    <w:rsid w:val="005512A2"/>
    <w:rsid w:val="00566CCD"/>
    <w:rsid w:val="005A3689"/>
    <w:rsid w:val="005A4507"/>
    <w:rsid w:val="005D1629"/>
    <w:rsid w:val="00614649"/>
    <w:rsid w:val="00652C77"/>
    <w:rsid w:val="00692150"/>
    <w:rsid w:val="006A3F38"/>
    <w:rsid w:val="006A58BA"/>
    <w:rsid w:val="006B7DC7"/>
    <w:rsid w:val="006D45F5"/>
    <w:rsid w:val="006D6A75"/>
    <w:rsid w:val="006E3613"/>
    <w:rsid w:val="006E7A5B"/>
    <w:rsid w:val="006F6F9E"/>
    <w:rsid w:val="007326E0"/>
    <w:rsid w:val="00763681"/>
    <w:rsid w:val="00765413"/>
    <w:rsid w:val="007809FC"/>
    <w:rsid w:val="007B0D97"/>
    <w:rsid w:val="007B1012"/>
    <w:rsid w:val="007B5CAB"/>
    <w:rsid w:val="007D28B5"/>
    <w:rsid w:val="007E16B7"/>
    <w:rsid w:val="00816A28"/>
    <w:rsid w:val="00886D77"/>
    <w:rsid w:val="008B17C7"/>
    <w:rsid w:val="008C1893"/>
    <w:rsid w:val="008C33A4"/>
    <w:rsid w:val="008E7559"/>
    <w:rsid w:val="00920235"/>
    <w:rsid w:val="009666EA"/>
    <w:rsid w:val="009A555A"/>
    <w:rsid w:val="009E551D"/>
    <w:rsid w:val="00A1291A"/>
    <w:rsid w:val="00A679B1"/>
    <w:rsid w:val="00A76596"/>
    <w:rsid w:val="00AB0203"/>
    <w:rsid w:val="00AC4470"/>
    <w:rsid w:val="00B06829"/>
    <w:rsid w:val="00B075F8"/>
    <w:rsid w:val="00B42010"/>
    <w:rsid w:val="00B61271"/>
    <w:rsid w:val="00B6400F"/>
    <w:rsid w:val="00B71B97"/>
    <w:rsid w:val="00BC48C7"/>
    <w:rsid w:val="00BC6C1E"/>
    <w:rsid w:val="00BD5559"/>
    <w:rsid w:val="00BE5CD3"/>
    <w:rsid w:val="00C030EB"/>
    <w:rsid w:val="00C36206"/>
    <w:rsid w:val="00C6525F"/>
    <w:rsid w:val="00C743D1"/>
    <w:rsid w:val="00C81D52"/>
    <w:rsid w:val="00CF348F"/>
    <w:rsid w:val="00D13D02"/>
    <w:rsid w:val="00D344E3"/>
    <w:rsid w:val="00D42859"/>
    <w:rsid w:val="00D925F7"/>
    <w:rsid w:val="00DD743E"/>
    <w:rsid w:val="00DE279B"/>
    <w:rsid w:val="00DF619C"/>
    <w:rsid w:val="00E15BF3"/>
    <w:rsid w:val="00E20463"/>
    <w:rsid w:val="00E306AD"/>
    <w:rsid w:val="00E33406"/>
    <w:rsid w:val="00E62E2F"/>
    <w:rsid w:val="00E74175"/>
    <w:rsid w:val="00E954DC"/>
    <w:rsid w:val="00EA3F7B"/>
    <w:rsid w:val="00EB516C"/>
    <w:rsid w:val="00F31B12"/>
    <w:rsid w:val="00F37BA8"/>
    <w:rsid w:val="00F81AFE"/>
    <w:rsid w:val="00F96FD8"/>
    <w:rsid w:val="00FA3B61"/>
    <w:rsid w:val="00FE1EC1"/>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2FFF"/>
  <w15:chartTrackingRefBased/>
  <w15:docId w15:val="{0E95636C-5FFD-415F-8806-A22989ED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3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ListParagraph"/>
    <w:qFormat/>
    <w:rsid w:val="00FE494E"/>
    <w:pPr>
      <w:spacing w:before="120" w:after="0" w:line="240" w:lineRule="auto"/>
      <w:contextualSpacing w:val="0"/>
    </w:pPr>
    <w:rPr>
      <w:rFonts w:cs="Times New Roman"/>
    </w:rPr>
  </w:style>
  <w:style w:type="paragraph" w:styleId="ListParagraph">
    <w:name w:val="List Paragraph"/>
    <w:basedOn w:val="Normal"/>
    <w:uiPriority w:val="34"/>
    <w:qFormat/>
    <w:rsid w:val="00FE494E"/>
    <w:pPr>
      <w:numPr>
        <w:numId w:val="2"/>
      </w:numPr>
      <w:contextualSpacing/>
    </w:pPr>
  </w:style>
  <w:style w:type="paragraph" w:customStyle="1" w:styleId="NumberedList2">
    <w:name w:val="Numbered List 2"/>
    <w:qFormat/>
    <w:rsid w:val="00FE494E"/>
    <w:pPr>
      <w:numPr>
        <w:ilvl w:val="1"/>
        <w:numId w:val="2"/>
      </w:numPr>
      <w:spacing w:before="120" w:after="0" w:line="240" w:lineRule="auto"/>
    </w:pPr>
  </w:style>
  <w:style w:type="paragraph" w:customStyle="1" w:styleId="NumberedList3">
    <w:name w:val="Numbered List 3"/>
    <w:qFormat/>
    <w:rsid w:val="00FE494E"/>
    <w:pPr>
      <w:numPr>
        <w:ilvl w:val="2"/>
        <w:numId w:val="3"/>
      </w:numPr>
      <w:spacing w:before="120" w:after="0" w:line="240" w:lineRule="auto"/>
      <w:ind w:left="1584" w:hanging="360"/>
    </w:pPr>
    <w:rPr>
      <w:rFonts w:cs="Times New Roman"/>
      <w:i/>
    </w:rPr>
  </w:style>
  <w:style w:type="table" w:styleId="TableGrid">
    <w:name w:val="Table Grid"/>
    <w:basedOn w:val="TableNormal"/>
    <w:uiPriority w:val="59"/>
    <w:rsid w:val="00F37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7BA8"/>
    <w:rPr>
      <w:sz w:val="16"/>
      <w:szCs w:val="16"/>
    </w:rPr>
  </w:style>
  <w:style w:type="paragraph" w:styleId="CommentText">
    <w:name w:val="annotation text"/>
    <w:basedOn w:val="Normal"/>
    <w:link w:val="CommentTextChar"/>
    <w:uiPriority w:val="99"/>
    <w:semiHidden/>
    <w:unhideWhenUsed/>
    <w:rsid w:val="00F37BA8"/>
    <w:pPr>
      <w:spacing w:line="240" w:lineRule="auto"/>
    </w:pPr>
    <w:rPr>
      <w:sz w:val="20"/>
      <w:szCs w:val="20"/>
    </w:rPr>
  </w:style>
  <w:style w:type="character" w:customStyle="1" w:styleId="CommentTextChar">
    <w:name w:val="Comment Text Char"/>
    <w:basedOn w:val="DefaultParagraphFont"/>
    <w:link w:val="CommentText"/>
    <w:uiPriority w:val="99"/>
    <w:semiHidden/>
    <w:rsid w:val="00F37BA8"/>
    <w:rPr>
      <w:sz w:val="20"/>
      <w:szCs w:val="20"/>
    </w:rPr>
  </w:style>
  <w:style w:type="paragraph" w:styleId="CommentSubject">
    <w:name w:val="annotation subject"/>
    <w:basedOn w:val="CommentText"/>
    <w:next w:val="CommentText"/>
    <w:link w:val="CommentSubjectChar"/>
    <w:uiPriority w:val="99"/>
    <w:semiHidden/>
    <w:unhideWhenUsed/>
    <w:rsid w:val="00F37BA8"/>
    <w:rPr>
      <w:b/>
      <w:bCs/>
    </w:rPr>
  </w:style>
  <w:style w:type="character" w:customStyle="1" w:styleId="CommentSubjectChar">
    <w:name w:val="Comment Subject Char"/>
    <w:basedOn w:val="CommentTextChar"/>
    <w:link w:val="CommentSubject"/>
    <w:uiPriority w:val="99"/>
    <w:semiHidden/>
    <w:rsid w:val="00F37BA8"/>
    <w:rPr>
      <w:b/>
      <w:bCs/>
      <w:sz w:val="20"/>
      <w:szCs w:val="20"/>
    </w:rPr>
  </w:style>
  <w:style w:type="paragraph" w:styleId="BalloonText">
    <w:name w:val="Balloon Text"/>
    <w:basedOn w:val="Normal"/>
    <w:link w:val="BalloonTextChar"/>
    <w:uiPriority w:val="99"/>
    <w:semiHidden/>
    <w:unhideWhenUsed/>
    <w:rsid w:val="00F37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BA8"/>
    <w:rPr>
      <w:rFonts w:ascii="Segoe UI" w:hAnsi="Segoe UI" w:cs="Segoe UI"/>
      <w:sz w:val="18"/>
      <w:szCs w:val="18"/>
    </w:rPr>
  </w:style>
  <w:style w:type="paragraph" w:styleId="Header">
    <w:name w:val="header"/>
    <w:basedOn w:val="Normal"/>
    <w:link w:val="HeaderChar"/>
    <w:uiPriority w:val="99"/>
    <w:unhideWhenUsed/>
    <w:rsid w:val="00A7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596"/>
  </w:style>
  <w:style w:type="paragraph" w:styleId="Footer">
    <w:name w:val="footer"/>
    <w:basedOn w:val="Normal"/>
    <w:link w:val="FooterChar"/>
    <w:uiPriority w:val="99"/>
    <w:unhideWhenUsed/>
    <w:rsid w:val="00A7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596"/>
  </w:style>
  <w:style w:type="paragraph" w:styleId="Title">
    <w:name w:val="Title"/>
    <w:basedOn w:val="Normal"/>
    <w:next w:val="Normal"/>
    <w:link w:val="TitleChar"/>
    <w:uiPriority w:val="10"/>
    <w:qFormat/>
    <w:rsid w:val="008C3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3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7348"/>
    <w:rPr>
      <w:rFonts w:asciiTheme="majorHAnsi" w:eastAsiaTheme="majorEastAsia" w:hAnsiTheme="majorHAnsi" w:cstheme="majorBidi"/>
      <w:color w:val="2E74B5" w:themeColor="accent1" w:themeShade="BF"/>
      <w:sz w:val="32"/>
      <w:szCs w:val="32"/>
    </w:rPr>
  </w:style>
  <w:style w:type="paragraph" w:styleId="ListNumber">
    <w:name w:val="List Number"/>
    <w:basedOn w:val="Normal"/>
    <w:uiPriority w:val="2"/>
    <w:semiHidden/>
    <w:unhideWhenUsed/>
    <w:qFormat/>
    <w:rsid w:val="00B06829"/>
    <w:pPr>
      <w:numPr>
        <w:numId w:val="18"/>
      </w:numPr>
      <w:spacing w:line="240" w:lineRule="auto"/>
    </w:pPr>
    <w:rPr>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8085">
      <w:bodyDiv w:val="1"/>
      <w:marLeft w:val="0"/>
      <w:marRight w:val="0"/>
      <w:marTop w:val="0"/>
      <w:marBottom w:val="0"/>
      <w:divBdr>
        <w:top w:val="none" w:sz="0" w:space="0" w:color="auto"/>
        <w:left w:val="none" w:sz="0" w:space="0" w:color="auto"/>
        <w:bottom w:val="none" w:sz="0" w:space="0" w:color="auto"/>
        <w:right w:val="none" w:sz="0" w:space="0" w:color="auto"/>
      </w:divBdr>
    </w:div>
    <w:div w:id="734739440">
      <w:bodyDiv w:val="1"/>
      <w:marLeft w:val="0"/>
      <w:marRight w:val="0"/>
      <w:marTop w:val="0"/>
      <w:marBottom w:val="0"/>
      <w:divBdr>
        <w:top w:val="none" w:sz="0" w:space="0" w:color="auto"/>
        <w:left w:val="none" w:sz="0" w:space="0" w:color="auto"/>
        <w:bottom w:val="none" w:sz="0" w:space="0" w:color="auto"/>
        <w:right w:val="none" w:sz="0" w:space="0" w:color="auto"/>
      </w:divBdr>
    </w:div>
    <w:div w:id="828862055">
      <w:bodyDiv w:val="1"/>
      <w:marLeft w:val="0"/>
      <w:marRight w:val="0"/>
      <w:marTop w:val="0"/>
      <w:marBottom w:val="0"/>
      <w:divBdr>
        <w:top w:val="none" w:sz="0" w:space="0" w:color="auto"/>
        <w:left w:val="none" w:sz="0" w:space="0" w:color="auto"/>
        <w:bottom w:val="none" w:sz="0" w:space="0" w:color="auto"/>
        <w:right w:val="none" w:sz="0" w:space="0" w:color="auto"/>
      </w:divBdr>
    </w:div>
    <w:div w:id="987591750">
      <w:bodyDiv w:val="1"/>
      <w:marLeft w:val="0"/>
      <w:marRight w:val="0"/>
      <w:marTop w:val="0"/>
      <w:marBottom w:val="0"/>
      <w:divBdr>
        <w:top w:val="none" w:sz="0" w:space="0" w:color="auto"/>
        <w:left w:val="none" w:sz="0" w:space="0" w:color="auto"/>
        <w:bottom w:val="none" w:sz="0" w:space="0" w:color="auto"/>
        <w:right w:val="none" w:sz="0" w:space="0" w:color="auto"/>
      </w:divBdr>
    </w:div>
    <w:div w:id="1054616766">
      <w:bodyDiv w:val="1"/>
      <w:marLeft w:val="0"/>
      <w:marRight w:val="0"/>
      <w:marTop w:val="0"/>
      <w:marBottom w:val="0"/>
      <w:divBdr>
        <w:top w:val="none" w:sz="0" w:space="0" w:color="auto"/>
        <w:left w:val="none" w:sz="0" w:space="0" w:color="auto"/>
        <w:bottom w:val="none" w:sz="0" w:space="0" w:color="auto"/>
        <w:right w:val="none" w:sz="0" w:space="0" w:color="auto"/>
      </w:divBdr>
    </w:div>
    <w:div w:id="17524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2445C55F3074D868A7518E1155914" ma:contentTypeVersion="" ma:contentTypeDescription="Create a new document." ma:contentTypeScope="" ma:versionID="7eb6e91f6dd08eed8e7e184387947e40">
  <xsd:schema xmlns:xsd="http://www.w3.org/2001/XMLSchema" xmlns:xs="http://www.w3.org/2001/XMLSchema" xmlns:p="http://schemas.microsoft.com/office/2006/metadata/properties" xmlns:ns2="deea60a1-6ddf-467b-b911-6102466e437b" xmlns:ns3="cff87347-f4b7-4663-a08d-f3b64224cddd" targetNamespace="http://schemas.microsoft.com/office/2006/metadata/properties" ma:root="true" ma:fieldsID="cb00055b13326c2c9a07650c4818227d" ns2:_="" ns3:_="">
    <xsd:import namespace="deea60a1-6ddf-467b-b911-6102466e437b"/>
    <xsd:import namespace="cff87347-f4b7-4663-a08d-f3b64224c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a60a1-6ddf-467b-b911-6102466e4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87347-f4b7-4663-a08d-f3b64224cd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16DA-9118-40AD-A03B-8117B6735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a60a1-6ddf-467b-b911-6102466e437b"/>
    <ds:schemaRef ds:uri="cff87347-f4b7-4663-a08d-f3b64224c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1EEA9-6F39-4580-BBD3-0399015ADF73}">
  <ds:schemaRefs>
    <ds:schemaRef ds:uri="http://schemas.microsoft.com/sharepoint/v3/contenttype/forms"/>
  </ds:schemaRefs>
</ds:datastoreItem>
</file>

<file path=customXml/itemProps3.xml><?xml version="1.0" encoding="utf-8"?>
<ds:datastoreItem xmlns:ds="http://schemas.openxmlformats.org/officeDocument/2006/customXml" ds:itemID="{538FA1E2-4017-4BB3-A50D-F03772BEA201}">
  <ds:schemaRefs>
    <ds:schemaRef ds:uri="http://schemas.microsoft.com/office/2006/metadata/properties"/>
    <ds:schemaRef ds:uri="cff87347-f4b7-4663-a08d-f3b64224cddd"/>
    <ds:schemaRef ds:uri="deea60a1-6ddf-467b-b911-6102466e43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20F6C86-9E75-4443-9FF2-C9BF22D3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Jason</dc:creator>
  <cp:keywords/>
  <dc:description/>
  <cp:lastModifiedBy>Angel, Karen C. (CDC/DDNID/NCIPC/OD)</cp:lastModifiedBy>
  <cp:revision>4</cp:revision>
  <dcterms:created xsi:type="dcterms:W3CDTF">2020-01-06T06:39:00Z</dcterms:created>
  <dcterms:modified xsi:type="dcterms:W3CDTF">2020-06-26T19:25:00Z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0x01010060D2445C55F3074D868A7518E1155914</vt:lpwstr>
  </property>
</Properties>
</file>