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821766">
      <w:bookmarkStart w:id="0" w:name="_GoBack"/>
      <w:bookmarkEnd w:id="0"/>
      <w:r>
        <w:t xml:space="preserve">Attachment G: End-of-Training </w:t>
      </w:r>
      <w:r w:rsidR="001324E0">
        <w:t>Survey</w:t>
      </w:r>
      <w:r>
        <w:t xml:space="preserve"> Email Reminder</w:t>
      </w:r>
    </w:p>
    <w:p w:rsidR="00C732A4" w:rsidRDefault="00C732A4" w:rsidP="00C732A4">
      <w:r>
        <w:t xml:space="preserve">From: </w:t>
      </w:r>
      <w:r w:rsidRPr="000315FF">
        <w:t xml:space="preserve">NNPHI Convenings </w:t>
      </w:r>
      <w:hyperlink r:id="rId5" w:history="1">
        <w:r w:rsidRPr="006E5AD6">
          <w:rPr>
            <w:rStyle w:val="Hyperlink"/>
          </w:rPr>
          <w:t>convenings@nnphi.org</w:t>
        </w:r>
      </w:hyperlink>
    </w:p>
    <w:p w:rsidR="00C732A4" w:rsidRDefault="00C732A4" w:rsidP="00C732A4">
      <w:r>
        <w:t xml:space="preserve">To: [Auto-Populated- Individual Email Address of </w:t>
      </w:r>
      <w:r w:rsidRPr="000315FF">
        <w:t>Registrant</w:t>
      </w:r>
      <w:r>
        <w:t>]</w:t>
      </w:r>
    </w:p>
    <w:p w:rsidR="00821766" w:rsidRDefault="00821766">
      <w:r>
        <w:rPr>
          <w:noProof/>
        </w:rPr>
        <w:drawing>
          <wp:inline distT="0" distB="0" distL="0" distR="0" wp14:anchorId="28DF4038" wp14:editId="17AF6EE6">
            <wp:extent cx="640080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T pictu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0" cy="1243965"/>
                    </a:xfrm>
                    <a:prstGeom prst="rect">
                      <a:avLst/>
                    </a:prstGeom>
                  </pic:spPr>
                </pic:pic>
              </a:graphicData>
            </a:graphic>
          </wp:inline>
        </w:drawing>
      </w:r>
    </w:p>
    <w:p w:rsidR="00821766" w:rsidRDefault="00821766"/>
    <w:p w:rsidR="00821766" w:rsidRDefault="00821766" w:rsidP="00821766">
      <w:pPr>
        <w:rPr>
          <w:sz w:val="24"/>
          <w:szCs w:val="24"/>
        </w:rPr>
      </w:pPr>
      <w:r>
        <w:rPr>
          <w:color w:val="3F3F3F"/>
          <w:sz w:val="24"/>
          <w:szCs w:val="24"/>
        </w:rPr>
        <w:t xml:space="preserve">Dear [ExampleContactFirstName], </w:t>
      </w:r>
    </w:p>
    <w:p w:rsidR="00821766" w:rsidRDefault="00821766" w:rsidP="00821766">
      <w:pPr>
        <w:pStyle w:val="NormalWeb"/>
        <w:rPr>
          <w:rFonts w:ascii="Calibri" w:hAnsi="Calibri" w:cs="Calibri"/>
        </w:rPr>
      </w:pPr>
      <w:r>
        <w:rPr>
          <w:rFonts w:ascii="Calibri" w:hAnsi="Calibri" w:cs="Calibri"/>
          <w:color w:val="404040"/>
        </w:rPr>
        <w:t xml:space="preserve">The PHIT </w:t>
      </w:r>
      <w:hyperlink r:id="rId7" w:history="1">
        <w:r w:rsidRPr="00010EA1">
          <w:rPr>
            <w:rStyle w:val="Hyperlink"/>
            <w:rFonts w:ascii="Calibri" w:hAnsi="Calibri" w:cs="Calibri"/>
          </w:rPr>
          <w:t>end of training evaluation</w:t>
        </w:r>
      </w:hyperlink>
      <w:r>
        <w:rPr>
          <w:rFonts w:ascii="Calibri" w:hAnsi="Calibri" w:cs="Calibri"/>
          <w:color w:val="3F3F3F"/>
        </w:rPr>
        <w:t xml:space="preserve"> </w:t>
      </w:r>
      <w:r>
        <w:rPr>
          <w:rFonts w:ascii="Calibri" w:hAnsi="Calibri" w:cs="Calibri"/>
          <w:color w:val="404040"/>
        </w:rPr>
        <w:t>remains open for just one more day. Thanks to so many of you, we’re at a xx% response rate. We’ll be closing the evaluation tomorrow night – June xx, 2019. If you hav</w:t>
      </w:r>
      <w:r w:rsidR="00C732A4">
        <w:rPr>
          <w:rFonts w:ascii="Calibri" w:hAnsi="Calibri" w:cs="Calibri"/>
          <w:color w:val="404040"/>
        </w:rPr>
        <w:t>en’t already, please take just</w:t>
      </w:r>
      <w:r>
        <w:rPr>
          <w:rFonts w:ascii="Calibri" w:hAnsi="Calibri" w:cs="Calibri"/>
          <w:color w:val="404040"/>
        </w:rPr>
        <w:t xml:space="preserve"> </w:t>
      </w:r>
      <w:r w:rsidR="00C732A4">
        <w:rPr>
          <w:rFonts w:ascii="Calibri" w:hAnsi="Calibri" w:cs="Calibri"/>
          <w:color w:val="404040"/>
        </w:rPr>
        <w:t>4 minutes to complete the survey</w:t>
      </w:r>
      <w:r>
        <w:rPr>
          <w:rFonts w:ascii="Calibri" w:hAnsi="Calibri" w:cs="Calibri"/>
          <w:color w:val="404040"/>
        </w:rPr>
        <w:t xml:space="preserve"> so we can learn from you how to make next year’s PHIT even better. Tomorrow is also the last day to complete the session evaluations that are accessible from the PHIT app. Presenters look forward to your feedback so please complete for each session you attended.</w:t>
      </w:r>
    </w:p>
    <w:p w:rsidR="00821766" w:rsidRDefault="00821766" w:rsidP="00821766">
      <w:pPr>
        <w:pStyle w:val="NormalWeb"/>
        <w:rPr>
          <w:rFonts w:ascii="Calibri" w:hAnsi="Calibri" w:cs="Calibri"/>
        </w:rPr>
      </w:pPr>
      <w:r>
        <w:rPr>
          <w:rFonts w:ascii="Calibri" w:hAnsi="Calibri" w:cs="Calibri"/>
          <w:color w:val="404040"/>
        </w:rPr>
        <w:t xml:space="preserve">Thanks to each of you for being a part of PHIT 2019. </w:t>
      </w:r>
    </w:p>
    <w:p w:rsidR="00821766" w:rsidRDefault="00821766" w:rsidP="00821766">
      <w:pPr>
        <w:tabs>
          <w:tab w:val="left" w:pos="530"/>
        </w:tabs>
        <w:rPr>
          <w:color w:val="3F3F3F"/>
          <w:sz w:val="24"/>
          <w:szCs w:val="24"/>
        </w:rPr>
      </w:pPr>
      <w:r>
        <w:rPr>
          <w:color w:val="3F3F3F"/>
          <w:sz w:val="24"/>
          <w:szCs w:val="24"/>
        </w:rPr>
        <w:t>PHIT Team</w:t>
      </w:r>
      <w:r>
        <w:rPr>
          <w:color w:val="3F3F3F"/>
          <w:sz w:val="24"/>
          <w:szCs w:val="24"/>
        </w:rPr>
        <w:br/>
        <w:t>National Network of Public Health Institutes</w:t>
      </w:r>
    </w:p>
    <w:p w:rsidR="00821766" w:rsidRPr="00BA6019" w:rsidRDefault="00821766" w:rsidP="00821766">
      <w:pPr>
        <w:tabs>
          <w:tab w:val="left" w:pos="530"/>
        </w:tabs>
      </w:pPr>
      <w:r>
        <w:rPr>
          <w:noProof/>
          <w:color w:val="3F3F3F"/>
          <w:sz w:val="24"/>
          <w:szCs w:val="24"/>
        </w:rPr>
        <w:drawing>
          <wp:inline distT="0" distB="0" distL="0" distR="0" wp14:anchorId="403E3D21" wp14:editId="2EBBF115">
            <wp:extent cx="2295525" cy="7715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71525"/>
                    </a:xfrm>
                    <a:prstGeom prst="rect">
                      <a:avLst/>
                    </a:prstGeom>
                    <a:noFill/>
                  </pic:spPr>
                </pic:pic>
              </a:graphicData>
            </a:graphic>
          </wp:inline>
        </w:drawing>
      </w:r>
    </w:p>
    <w:p w:rsidR="00821766" w:rsidRDefault="00821766"/>
    <w:sectPr w:rsidR="0082176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66"/>
    <w:rsid w:val="001324E0"/>
    <w:rsid w:val="00821766"/>
    <w:rsid w:val="00AB2A8C"/>
    <w:rsid w:val="00C732A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76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21766"/>
    <w:rPr>
      <w:color w:val="0563C1" w:themeColor="hyperlink"/>
      <w:u w:val="single"/>
    </w:rPr>
  </w:style>
  <w:style w:type="character" w:styleId="FollowedHyperlink">
    <w:name w:val="FollowedHyperlink"/>
    <w:basedOn w:val="DefaultParagraphFont"/>
    <w:uiPriority w:val="99"/>
    <w:semiHidden/>
    <w:unhideWhenUsed/>
    <w:rsid w:val="00821766"/>
    <w:rPr>
      <w:color w:val="954F72" w:themeColor="followedHyperlink"/>
      <w:u w:val="single"/>
    </w:rPr>
  </w:style>
  <w:style w:type="paragraph" w:styleId="BalloonText">
    <w:name w:val="Balloon Text"/>
    <w:basedOn w:val="Normal"/>
    <w:link w:val="BalloonTextChar"/>
    <w:uiPriority w:val="99"/>
    <w:semiHidden/>
    <w:unhideWhenUsed/>
    <w:rsid w:val="00AB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76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21766"/>
    <w:rPr>
      <w:color w:val="0563C1" w:themeColor="hyperlink"/>
      <w:u w:val="single"/>
    </w:rPr>
  </w:style>
  <w:style w:type="character" w:styleId="FollowedHyperlink">
    <w:name w:val="FollowedHyperlink"/>
    <w:basedOn w:val="DefaultParagraphFont"/>
    <w:uiPriority w:val="99"/>
    <w:semiHidden/>
    <w:unhideWhenUsed/>
    <w:rsid w:val="00821766"/>
    <w:rPr>
      <w:color w:val="954F72" w:themeColor="followedHyperlink"/>
      <w:u w:val="single"/>
    </w:rPr>
  </w:style>
  <w:style w:type="paragraph" w:styleId="BalloonText">
    <w:name w:val="Balloon Text"/>
    <w:basedOn w:val="Normal"/>
    <w:link w:val="BalloonTextChar"/>
    <w:uiPriority w:val="99"/>
    <w:semiHidden/>
    <w:unhideWhenUsed/>
    <w:rsid w:val="00AB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nphi.az1.qualtrics.com/jfe/preview/SV_ddjeFnllDqW8sRv?Q_SurveyVersionID=current&amp;Q_CHL=previ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convenings@nnph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Cassandra (CDC/DDPHSIS/CSTLTS/DPIFS)</dc:creator>
  <cp:keywords/>
  <dc:description/>
  <cp:lastModifiedBy>SYSTEM</cp:lastModifiedBy>
  <cp:revision>2</cp:revision>
  <dcterms:created xsi:type="dcterms:W3CDTF">2019-05-28T17:41:00Z</dcterms:created>
  <dcterms:modified xsi:type="dcterms:W3CDTF">2019-05-28T17:41:00Z</dcterms:modified>
</cp:coreProperties>
</file>