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3CB60DE5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</w:t>
      </w:r>
      <w:r w:rsidR="00033EB6">
        <w:t>68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C694B">
        <w:t>0</w:t>
      </w:r>
      <w:r w:rsidRPr="006C694B" w:rsidR="006C694B">
        <w:t>4/2022</w:t>
      </w:r>
      <w:r>
        <w:rPr>
          <w:sz w:val="28"/>
        </w:rPr>
        <w:t>)</w:t>
      </w:r>
    </w:p>
    <w:p w:rsidR="00B44973" w:rsidP="00434E33" w:rsidRDefault="00B44973" w14:paraId="2F3FD75E" w14:textId="77777777">
      <w:pPr>
        <w:rPr>
          <w:b/>
        </w:rPr>
      </w:pPr>
    </w:p>
    <w:p w:rsidR="00E50293" w:rsidP="00434E33" w:rsidRDefault="00B15741" w14:paraId="3F360E6F" w14:textId="77777777">
      <w:r>
        <w:rPr>
          <w:b/>
          <w:noProof/>
        </w:rPr>
        <w:pict w14:anchorId="62DA6918">
          <v:line id="_x0000_s1027" style="position:absolute;z-index:1;mso-wrap-edited:f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B44973" w:rsidP="00434E33" w:rsidRDefault="00C76D0A" w14:paraId="17D497A3" w14:textId="77777777">
      <w:pPr>
        <w:rPr>
          <w:b/>
        </w:rPr>
      </w:pPr>
      <w:proofErr w:type="spellStart"/>
      <w:r>
        <w:t>Neuroimmunological</w:t>
      </w:r>
      <w:proofErr w:type="spellEnd"/>
      <w:r>
        <w:t xml:space="preserve"> Diseases Section (NDS) patient satisfaction survey</w:t>
      </w:r>
    </w:p>
    <w:p w:rsidR="005E714A" w:rsidRDefault="005E714A" w14:paraId="51C9FD7D" w14:textId="77777777"/>
    <w:p w:rsidRPr="00C76D0A" w:rsidR="001B0AAA" w:rsidP="00C76D0A" w:rsidRDefault="00F15956" w14:paraId="4D0E83D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C614D">
        <w:t xml:space="preserve">This survey will be </w:t>
      </w:r>
      <w:r w:rsidR="00030BEE">
        <w:t xml:space="preserve">used </w:t>
      </w:r>
      <w:r w:rsidR="00CC614D">
        <w:t>to collect anonymous</w:t>
      </w:r>
      <w:r w:rsidR="00030BEE">
        <w:t xml:space="preserve"> patient </w:t>
      </w:r>
      <w:r w:rsidR="00CC614D">
        <w:t>feedback</w:t>
      </w:r>
      <w:r w:rsidR="00C76D0A">
        <w:t xml:space="preserve"> t</w:t>
      </w:r>
      <w:r w:rsidR="007663EB">
        <w:t>o</w:t>
      </w:r>
      <w:r w:rsidR="00CC614D">
        <w:t xml:space="preserve"> determine satisfaction for </w:t>
      </w:r>
      <w:r w:rsidR="00030BEE">
        <w:t>patient quality of care</w:t>
      </w:r>
      <w:r w:rsidR="007663EB">
        <w:t xml:space="preserve"> </w:t>
      </w:r>
      <w:r w:rsidR="00C76D0A">
        <w:t>and</w:t>
      </w:r>
      <w:r w:rsidR="007663EB">
        <w:t xml:space="preserve"> services provided</w:t>
      </w:r>
      <w:r w:rsidR="00030BEE">
        <w:t>.</w:t>
      </w:r>
      <w:r w:rsidR="00CC614D">
        <w:t xml:space="preserve"> </w:t>
      </w:r>
      <w:r w:rsidR="00030BEE">
        <w:t xml:space="preserve">This will provide feedback </w:t>
      </w:r>
      <w:r w:rsidR="00C76D0A">
        <w:t>NDS will use for improvement of NDS processes (such as patient flow, number of procedures per patient/clinic day), patient care and patient satisfaction with protocol participation</w:t>
      </w:r>
      <w:r w:rsidR="00CC614D">
        <w:t xml:space="preserve">. The </w:t>
      </w:r>
      <w:r w:rsidR="00030BEE">
        <w:t>patient</w:t>
      </w:r>
      <w:r w:rsidR="00CC614D">
        <w:t xml:space="preserve"> feedback collected from the survey will </w:t>
      </w:r>
      <w:r w:rsidR="00C76D0A">
        <w:t xml:space="preserve">also </w:t>
      </w:r>
      <w:r w:rsidR="00CC614D">
        <w:t xml:space="preserve">be used </w:t>
      </w:r>
      <w:r w:rsidR="007663EB">
        <w:t>for planning</w:t>
      </w:r>
      <w:r w:rsidR="00C76D0A">
        <w:t xml:space="preserve"> purposes and to provide patients simple way to let us know what worked and what did not work for them</w:t>
      </w:r>
      <w:r w:rsidR="005F0519">
        <w:t>.</w:t>
      </w:r>
    </w:p>
    <w:p w:rsidR="00C8488C" w:rsidP="00434E33" w:rsidRDefault="00C8488C" w14:paraId="40E5C53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49CBF2E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76D0A" w:rsidR="00F15956" w:rsidP="00C76D0A" w:rsidRDefault="00434E33" w14:paraId="3033320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r w:rsidR="00211F1F">
        <w:t xml:space="preserve"> </w:t>
      </w:r>
      <w:r w:rsidR="007663EB">
        <w:t xml:space="preserve">The voluntary survey participants will be patients that are </w:t>
      </w:r>
      <w:r w:rsidR="00211F1F">
        <w:t xml:space="preserve">enrolled </w:t>
      </w:r>
      <w:r w:rsidR="00C76D0A">
        <w:t>in NDS protocols.</w:t>
      </w:r>
    </w:p>
    <w:p w:rsidR="00C8488C" w:rsidRDefault="00C8488C" w14:paraId="371439A0" w14:textId="77777777"/>
    <w:p w:rsidR="00E26329" w:rsidRDefault="00E26329" w14:paraId="1DF3703D" w14:textId="77777777">
      <w:pPr>
        <w:rPr>
          <w:b/>
        </w:rPr>
      </w:pPr>
    </w:p>
    <w:p w:rsidR="00E26329" w:rsidRDefault="00E26329" w14:paraId="1F25A815" w14:textId="77777777">
      <w:pPr>
        <w:rPr>
          <w:b/>
        </w:rPr>
      </w:pPr>
    </w:p>
    <w:p w:rsidRPr="00F06866" w:rsidR="00F06866" w:rsidRDefault="00F06866" w14:paraId="02ADF1E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6257D8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74CE19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8D26A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B76FD8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EE9DDB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CEAB6A0" w14:textId="77777777">
      <w:pPr>
        <w:pStyle w:val="Header"/>
        <w:tabs>
          <w:tab w:val="clear" w:pos="4320"/>
          <w:tab w:val="clear" w:pos="8640"/>
        </w:tabs>
      </w:pPr>
    </w:p>
    <w:p w:rsidR="00C76D0A" w:rsidRDefault="00C76D0A" w14:paraId="536D0478" w14:textId="77777777">
      <w:pPr>
        <w:rPr>
          <w:b/>
        </w:rPr>
      </w:pPr>
    </w:p>
    <w:p w:rsidR="00CA2650" w:rsidRDefault="00441434" w14:paraId="1851629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540CD8C" w14:textId="77777777">
      <w:pPr>
        <w:rPr>
          <w:sz w:val="16"/>
          <w:szCs w:val="16"/>
        </w:rPr>
      </w:pPr>
    </w:p>
    <w:p w:rsidRPr="009C13B9" w:rsidR="008101A5" w:rsidP="008101A5" w:rsidRDefault="008101A5" w14:paraId="221A234B" w14:textId="77777777">
      <w:r>
        <w:t xml:space="preserve">I certify the following to be true: </w:t>
      </w:r>
    </w:p>
    <w:p w:rsidR="008101A5" w:rsidP="008101A5" w:rsidRDefault="008101A5" w14:paraId="5FC8A6E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FB797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134455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D5497F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1576AA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1A4374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3EA77B0" w14:textId="77777777"/>
    <w:p w:rsidR="00C5560C" w:rsidP="00C5560C" w:rsidRDefault="009C13B9" w14:paraId="64FE784C" w14:textId="77777777">
      <w:r w:rsidRPr="00C76D0A">
        <w:t>Name:</w:t>
      </w:r>
      <w:r w:rsidR="00C5560C">
        <w:t xml:space="preserve">  </w:t>
      </w:r>
      <w:proofErr w:type="spellStart"/>
      <w:r w:rsidRPr="003B134C" w:rsidR="00C76D0A">
        <w:rPr>
          <w:u w:val="single"/>
        </w:rPr>
        <w:t>Bibiana</w:t>
      </w:r>
      <w:proofErr w:type="spellEnd"/>
      <w:r w:rsidRPr="003B134C" w:rsidR="00C76D0A">
        <w:rPr>
          <w:u w:val="single"/>
        </w:rPr>
        <w:t xml:space="preserve"> Bielekova, MD; Chief, </w:t>
      </w:r>
      <w:proofErr w:type="spellStart"/>
      <w:r w:rsidRPr="003B134C" w:rsidR="00C76D0A">
        <w:rPr>
          <w:u w:val="single"/>
        </w:rPr>
        <w:t>Neuroimmunological</w:t>
      </w:r>
      <w:proofErr w:type="spellEnd"/>
      <w:r w:rsidRPr="003B134C" w:rsidR="00C76D0A">
        <w:rPr>
          <w:u w:val="single"/>
        </w:rPr>
        <w:t xml:space="preserve"> Diseases Section (NDS)</w:t>
      </w:r>
      <w:r w:rsidR="009F4100">
        <w:rPr>
          <w:u w:val="single"/>
        </w:rPr>
        <w:t xml:space="preserve"> </w:t>
      </w:r>
      <w:r w:rsidRPr="009F4100" w:rsidR="009F4100">
        <w:rPr>
          <w:u w:val="single"/>
        </w:rPr>
        <w:t>NIAID/DIR/LCIM/CPS</w:t>
      </w:r>
    </w:p>
    <w:p w:rsidR="003954F6" w:rsidP="00C5560C" w:rsidRDefault="003954F6" w14:paraId="1159E1E4" w14:textId="77777777"/>
    <w:p w:rsidR="009C13B9" w:rsidP="009C13B9" w:rsidRDefault="009C13B9" w14:paraId="403B98FB" w14:textId="77777777">
      <w:r>
        <w:t>To assist review, please provide answers to the following question:</w:t>
      </w:r>
    </w:p>
    <w:p w:rsidR="009C13B9" w:rsidP="009C13B9" w:rsidRDefault="009C13B9" w14:paraId="4968B504" w14:textId="77777777">
      <w:pPr>
        <w:pStyle w:val="ListParagraph"/>
        <w:ind w:left="360"/>
      </w:pPr>
    </w:p>
    <w:p w:rsidRPr="00C86E91" w:rsidR="009C13B9" w:rsidP="00C86E91" w:rsidRDefault="00C86E91" w14:paraId="50F54081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BB87DD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8D26A3">
        <w:t>x</w:t>
      </w:r>
      <w:r w:rsidR="009239AA">
        <w:t xml:space="preserve"> ]  No </w:t>
      </w:r>
    </w:p>
    <w:p w:rsidR="00C86E91" w:rsidP="00C86E91" w:rsidRDefault="009C13B9" w14:paraId="1FC066F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3339EA1E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] No</w:t>
      </w:r>
    </w:p>
    <w:p w:rsidR="00633F74" w:rsidP="00633F74" w:rsidRDefault="00633F74" w14:paraId="4FD74E13" w14:textId="77777777">
      <w:pPr>
        <w:pStyle w:val="ListParagraph"/>
        <w:ind w:left="360"/>
      </w:pPr>
    </w:p>
    <w:p w:rsidRPr="00C86E91" w:rsidR="00C86E91" w:rsidP="00C86E91" w:rsidRDefault="00CB1078" w14:paraId="11DB0C3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B6F6CC0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8D26A3">
        <w:t>x</w:t>
      </w:r>
      <w:r>
        <w:t xml:space="preserve"> ] No  </w:t>
      </w:r>
    </w:p>
    <w:p w:rsidR="004D6E14" w:rsidRDefault="004D6E14" w14:paraId="1CABB707" w14:textId="77777777">
      <w:pPr>
        <w:rPr>
          <w:b/>
        </w:rPr>
      </w:pPr>
    </w:p>
    <w:p w:rsidR="00F24CFC" w:rsidRDefault="00F24CFC" w14:paraId="029940A4" w14:textId="77777777">
      <w:pPr>
        <w:rPr>
          <w:b/>
        </w:rPr>
      </w:pPr>
    </w:p>
    <w:p w:rsidRPr="00BC676D" w:rsidR="005E714A" w:rsidP="00C86E91" w:rsidRDefault="003668D6" w14:paraId="4C5196CA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71129A99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3954F6" w14:paraId="339D0962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71C1E0E8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35DE11E7" w14:textId="77777777">
            <w:pPr>
              <w:rPr>
                <w:b/>
              </w:rPr>
            </w:pPr>
            <w:r w:rsidRPr="00C76D0A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 w14:paraId="23619ADE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727F0937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E9189A1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0059A8B4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0AA9B23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2B27DED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3954F6" w14:paraId="33F2822C" w14:textId="77777777">
        <w:trPr>
          <w:trHeight w:val="260"/>
        </w:trPr>
        <w:tc>
          <w:tcPr>
            <w:tcW w:w="2790" w:type="dxa"/>
          </w:tcPr>
          <w:p w:rsidR="003668D6" w:rsidP="00843796" w:rsidRDefault="003954F6" w14:paraId="2A7DC809" w14:textId="77777777">
            <w:r>
              <w:t>Individuals or Households</w:t>
            </w:r>
          </w:p>
        </w:tc>
        <w:tc>
          <w:tcPr>
            <w:tcW w:w="2250" w:type="dxa"/>
          </w:tcPr>
          <w:p w:rsidR="003668D6" w:rsidP="003B134C" w:rsidRDefault="00983D63" w14:paraId="366FD1C8" w14:textId="77777777">
            <w:pPr>
              <w:jc w:val="center"/>
            </w:pPr>
            <w:r>
              <w:t>2,640</w:t>
            </w:r>
          </w:p>
        </w:tc>
        <w:tc>
          <w:tcPr>
            <w:tcW w:w="2520" w:type="dxa"/>
          </w:tcPr>
          <w:p w:rsidR="003668D6" w:rsidP="003B134C" w:rsidRDefault="00563F2C" w14:paraId="7ACFB2F1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3668D6" w:rsidP="003B134C" w:rsidRDefault="006F28A0" w14:paraId="0D10C270" w14:textId="77777777">
            <w:pPr>
              <w:jc w:val="center"/>
            </w:pPr>
            <w:r>
              <w:t>1</w:t>
            </w:r>
            <w:r w:rsidR="00983D63">
              <w:t>0/</w:t>
            </w:r>
            <w:r>
              <w:t>60</w:t>
            </w:r>
          </w:p>
        </w:tc>
        <w:tc>
          <w:tcPr>
            <w:tcW w:w="1547" w:type="dxa"/>
          </w:tcPr>
          <w:p w:rsidR="003668D6" w:rsidP="003B134C" w:rsidRDefault="006F28A0" w14:paraId="56FFF1F7" w14:textId="77777777">
            <w:pPr>
              <w:jc w:val="center"/>
            </w:pPr>
            <w:r>
              <w:t>440</w:t>
            </w:r>
          </w:p>
        </w:tc>
      </w:tr>
      <w:tr w:rsidR="003668D6" w:rsidTr="003954F6" w14:paraId="5D7E40E6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7978ABF8" w14:textId="77777777"/>
        </w:tc>
        <w:tc>
          <w:tcPr>
            <w:tcW w:w="2250" w:type="dxa"/>
          </w:tcPr>
          <w:p w:rsidR="003668D6" w:rsidP="003B134C" w:rsidRDefault="003668D6" w14:paraId="256A4F11" w14:textId="77777777">
            <w:pPr>
              <w:jc w:val="center"/>
            </w:pPr>
          </w:p>
        </w:tc>
        <w:tc>
          <w:tcPr>
            <w:tcW w:w="2520" w:type="dxa"/>
          </w:tcPr>
          <w:p w:rsidR="003668D6" w:rsidP="003B134C" w:rsidRDefault="003668D6" w14:paraId="7A681052" w14:textId="77777777">
            <w:pPr>
              <w:jc w:val="center"/>
            </w:pPr>
          </w:p>
        </w:tc>
        <w:tc>
          <w:tcPr>
            <w:tcW w:w="1620" w:type="dxa"/>
          </w:tcPr>
          <w:p w:rsidR="003668D6" w:rsidP="003B134C" w:rsidRDefault="003668D6" w14:paraId="05470F21" w14:textId="77777777">
            <w:pPr>
              <w:jc w:val="center"/>
            </w:pPr>
          </w:p>
        </w:tc>
        <w:tc>
          <w:tcPr>
            <w:tcW w:w="1547" w:type="dxa"/>
          </w:tcPr>
          <w:p w:rsidR="003668D6" w:rsidP="003B134C" w:rsidRDefault="003668D6" w14:paraId="121C29DA" w14:textId="77777777">
            <w:pPr>
              <w:jc w:val="center"/>
            </w:pPr>
          </w:p>
        </w:tc>
      </w:tr>
      <w:tr w:rsidR="003668D6" w:rsidTr="003954F6" w14:paraId="527F9E54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4F8C93F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3668D6" w:rsidP="003B134C" w:rsidRDefault="003668D6" w14:paraId="5F145CF7" w14:textId="77777777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3668D6" w:rsidP="003B134C" w:rsidRDefault="0057157C" w14:paraId="2B3F5675" w14:textId="77777777">
            <w:pPr>
              <w:jc w:val="center"/>
            </w:pPr>
            <w:r>
              <w:t>2640</w:t>
            </w:r>
          </w:p>
        </w:tc>
        <w:tc>
          <w:tcPr>
            <w:tcW w:w="1620" w:type="dxa"/>
          </w:tcPr>
          <w:p w:rsidR="003668D6" w:rsidP="003B134C" w:rsidRDefault="003668D6" w14:paraId="37E4A178" w14:textId="77777777">
            <w:pPr>
              <w:jc w:val="center"/>
            </w:pPr>
          </w:p>
        </w:tc>
        <w:tc>
          <w:tcPr>
            <w:tcW w:w="1547" w:type="dxa"/>
          </w:tcPr>
          <w:p w:rsidRPr="002D26E2" w:rsidR="003668D6" w:rsidP="003B134C" w:rsidRDefault="006F28A0" w14:paraId="59133FB3" w14:textId="77777777">
            <w:pPr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</w:tr>
    </w:tbl>
    <w:p w:rsidR="00F3170F" w:rsidP="00F3170F" w:rsidRDefault="00F3170F" w14:paraId="04E9D05D" w14:textId="77777777"/>
    <w:p w:rsidR="009A036B" w:rsidP="009A036B" w:rsidRDefault="0057157C" w14:paraId="18EB3D14" w14:textId="77777777">
      <w:pPr>
        <w:rPr>
          <w:b/>
        </w:rPr>
      </w:pPr>
      <w:bookmarkStart w:name="_Hlk40859212" w:id="1"/>
      <w:r>
        <w:rPr>
          <w:b/>
        </w:rPr>
        <w:t>COST TO RESPONDENT</w:t>
      </w:r>
    </w:p>
    <w:bookmarkEnd w:id="1"/>
    <w:p w:rsidRPr="009A036B" w:rsidR="0057157C" w:rsidP="009A036B" w:rsidRDefault="0057157C" w14:paraId="1392F21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40B2113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75D7329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7179E79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502752BC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0F9DDAC7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35DECE06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3F928BD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07E6F9EF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3954F6" w14:paraId="6A00C6AB" w14:textId="77777777">
            <w:r>
              <w:t>Individuals or Households</w:t>
            </w:r>
          </w:p>
        </w:tc>
        <w:tc>
          <w:tcPr>
            <w:tcW w:w="2250" w:type="dxa"/>
          </w:tcPr>
          <w:p w:rsidRPr="009A036B" w:rsidR="00CA2010" w:rsidP="003B134C" w:rsidRDefault="006F28A0" w14:paraId="3AD27632" w14:textId="77777777">
            <w:pPr>
              <w:jc w:val="center"/>
            </w:pPr>
            <w:r>
              <w:t>440</w:t>
            </w:r>
          </w:p>
        </w:tc>
        <w:tc>
          <w:tcPr>
            <w:tcW w:w="2520" w:type="dxa"/>
          </w:tcPr>
          <w:p w:rsidRPr="009A036B" w:rsidR="00CA2010" w:rsidP="003B134C" w:rsidRDefault="006F28A0" w14:paraId="370D4178" w14:textId="77777777">
            <w:pPr>
              <w:jc w:val="center"/>
            </w:pPr>
            <w:r>
              <w:t>$23.23</w:t>
            </w:r>
          </w:p>
        </w:tc>
        <w:tc>
          <w:tcPr>
            <w:tcW w:w="1620" w:type="dxa"/>
          </w:tcPr>
          <w:p w:rsidRPr="009A036B" w:rsidR="00CA2010" w:rsidP="003B134C" w:rsidRDefault="006F28A0" w14:paraId="12956240" w14:textId="77777777">
            <w:pPr>
              <w:jc w:val="center"/>
            </w:pPr>
            <w:r>
              <w:t>10,221.20</w:t>
            </w:r>
          </w:p>
        </w:tc>
      </w:tr>
      <w:tr w:rsidRPr="009A036B" w:rsidR="00CA2010" w:rsidTr="00CA2010" w14:paraId="778E43B8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430F00A5" w14:textId="77777777"/>
        </w:tc>
        <w:tc>
          <w:tcPr>
            <w:tcW w:w="2250" w:type="dxa"/>
          </w:tcPr>
          <w:p w:rsidRPr="009A036B" w:rsidR="00CA2010" w:rsidP="003B134C" w:rsidRDefault="00CA2010" w14:paraId="319883F9" w14:textId="77777777">
            <w:pPr>
              <w:jc w:val="center"/>
            </w:pPr>
          </w:p>
        </w:tc>
        <w:tc>
          <w:tcPr>
            <w:tcW w:w="2520" w:type="dxa"/>
          </w:tcPr>
          <w:p w:rsidRPr="009A036B" w:rsidR="00CA2010" w:rsidP="003B134C" w:rsidRDefault="00CA2010" w14:paraId="430BAC9E" w14:textId="77777777">
            <w:pPr>
              <w:jc w:val="center"/>
            </w:pPr>
          </w:p>
        </w:tc>
        <w:tc>
          <w:tcPr>
            <w:tcW w:w="1620" w:type="dxa"/>
          </w:tcPr>
          <w:p w:rsidRPr="009A036B" w:rsidR="00CA2010" w:rsidP="003B134C" w:rsidRDefault="00CA2010" w14:paraId="31E9F5FA" w14:textId="77777777">
            <w:pPr>
              <w:jc w:val="center"/>
            </w:pPr>
          </w:p>
        </w:tc>
      </w:tr>
      <w:tr w:rsidRPr="009A036B" w:rsidR="00CA2010" w:rsidTr="00CA2010" w14:paraId="5FA70DDD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7C8EA1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3B134C" w:rsidRDefault="00CA2010" w14:paraId="61CA7FE6" w14:textId="77777777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3B134C" w:rsidRDefault="00CA2010" w14:paraId="30999630" w14:textId="77777777">
            <w:pPr>
              <w:jc w:val="center"/>
            </w:pPr>
          </w:p>
        </w:tc>
        <w:tc>
          <w:tcPr>
            <w:tcW w:w="1620" w:type="dxa"/>
          </w:tcPr>
          <w:p w:rsidRPr="009A036B" w:rsidR="00CA2010" w:rsidP="003B134C" w:rsidRDefault="006F28A0" w14:paraId="0F237E0A" w14:textId="77777777">
            <w:pPr>
              <w:jc w:val="center"/>
            </w:pPr>
            <w:r>
              <w:t>10,221.20</w:t>
            </w:r>
          </w:p>
        </w:tc>
      </w:tr>
    </w:tbl>
    <w:p w:rsidRPr="009A036B" w:rsidR="009A036B" w:rsidP="009A036B" w:rsidRDefault="00CA2010" w14:paraId="26CBB506" w14:textId="77777777">
      <w:r>
        <w:t>*</w:t>
      </w:r>
      <w:r w:rsidR="00A43162">
        <w:t xml:space="preserve"> </w:t>
      </w:r>
      <w:hyperlink w:history="1" w:anchor="00-0000" r:id="rId8">
        <w:r w:rsidR="00A43162">
          <w:rPr>
            <w:rStyle w:val="Hyperlink"/>
          </w:rPr>
          <w:t>https://www.bls.gov/oes/2019/may/oes_stru.htm#00-0000</w:t>
        </w:r>
      </w:hyperlink>
    </w:p>
    <w:p w:rsidR="009A036B" w:rsidP="00F3170F" w:rsidRDefault="009A036B" w14:paraId="6FEC6392" w14:textId="77777777"/>
    <w:p w:rsidR="00441434" w:rsidP="00F3170F" w:rsidRDefault="00441434" w14:paraId="5AB4C150" w14:textId="77777777"/>
    <w:p w:rsidR="005E714A" w:rsidRDefault="001C39F7" w14:paraId="6368FBD8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83D63">
        <w:t>$884</w:t>
      </w:r>
    </w:p>
    <w:p w:rsidRPr="009A036B" w:rsidR="009A036B" w:rsidP="009A036B" w:rsidRDefault="009A036B" w14:paraId="4D9268E1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04CE70A9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804B72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B134C" w:rsidR="009A036B" w:rsidP="009A036B" w:rsidRDefault="009A036B" w14:paraId="7EC4AC9A" w14:textId="77777777">
            <w:pPr>
              <w:rPr>
                <w:b/>
                <w:bCs/>
              </w:rPr>
            </w:pPr>
            <w:r w:rsidRPr="003B134C">
              <w:rPr>
                <w:i/>
              </w:rPr>
              <w:t xml:space="preserve"> </w:t>
            </w:r>
            <w:r w:rsidRPr="003B134C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3B134C" w:rsidR="009A036B" w:rsidP="009A036B" w:rsidRDefault="009A036B" w14:paraId="5A1E8C66" w14:textId="77777777">
            <w:pPr>
              <w:rPr>
                <w:b/>
                <w:bCs/>
              </w:rPr>
            </w:pPr>
          </w:p>
          <w:p w:rsidRPr="003B134C" w:rsidR="009A036B" w:rsidP="009A036B" w:rsidRDefault="009A036B" w14:paraId="60FD1A04" w14:textId="77777777">
            <w:pPr>
              <w:rPr>
                <w:b/>
                <w:bCs/>
              </w:rPr>
            </w:pPr>
            <w:r w:rsidRPr="003B134C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B134C" w:rsidR="009A036B" w:rsidP="009A036B" w:rsidRDefault="009A036B" w14:paraId="68DBFA0C" w14:textId="77777777">
            <w:pPr>
              <w:rPr>
                <w:b/>
                <w:bCs/>
              </w:rPr>
            </w:pPr>
            <w:r w:rsidRPr="003B134C">
              <w:rPr>
                <w:b/>
                <w:bCs/>
              </w:rPr>
              <w:t>Salary</w:t>
            </w:r>
            <w:r w:rsidRPr="003B134C"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B134C" w:rsidR="009A036B" w:rsidP="009A036B" w:rsidRDefault="009A036B" w14:paraId="5A147C18" w14:textId="77777777">
            <w:pPr>
              <w:rPr>
                <w:b/>
                <w:bCs/>
              </w:rPr>
            </w:pPr>
            <w:r w:rsidRPr="003B134C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3B134C" w:rsidR="009A036B" w:rsidP="009A036B" w:rsidRDefault="009A036B" w14:paraId="5EE98779" w14:textId="77777777">
            <w:pPr>
              <w:rPr>
                <w:b/>
                <w:bCs/>
              </w:rPr>
            </w:pPr>
            <w:r w:rsidRPr="003B134C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3B134C" w:rsidR="009A036B" w:rsidP="009A036B" w:rsidRDefault="009A036B" w14:paraId="3FFF163B" w14:textId="77777777">
            <w:pPr>
              <w:rPr>
                <w:b/>
                <w:bCs/>
              </w:rPr>
            </w:pPr>
            <w:r w:rsidRPr="003B134C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6D7151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F2B486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504475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323D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64E69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EF11F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591D64D" w14:textId="77777777"/>
        </w:tc>
      </w:tr>
      <w:tr w:rsidRPr="009A036B" w:rsidR="009A036B" w:rsidTr="009A036B" w14:paraId="1AE5984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11E69" w14:paraId="04505039" w14:textId="77777777">
            <w:r>
              <w:t>Nurse practitioner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11E69" w14:paraId="182257C7" w14:textId="77777777">
            <w:r>
              <w:t>GS11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11E69" w14:paraId="788E2230" w14:textId="77777777">
            <w:r>
              <w:t>$130,000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11E69" w14:paraId="7FC294C7" w14:textId="77777777">
            <w:r>
              <w:t>0.5%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6D294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3B134C" w:rsidRDefault="00111E69" w14:paraId="37999B3F" w14:textId="77777777">
            <w:pPr>
              <w:jc w:val="center"/>
            </w:pPr>
            <w:r>
              <w:t>$650</w:t>
            </w:r>
          </w:p>
        </w:tc>
      </w:tr>
      <w:tr w:rsidRPr="009A036B" w:rsidR="009A036B" w:rsidTr="009A036B" w14:paraId="0B50E8B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10A8B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B24B5F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66988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CF669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431BAC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3B134C" w:rsidRDefault="009A036B" w14:paraId="52D688F4" w14:textId="77777777">
            <w:pPr>
              <w:jc w:val="center"/>
            </w:pPr>
          </w:p>
        </w:tc>
      </w:tr>
      <w:tr w:rsidRPr="009A036B" w:rsidR="009A036B" w:rsidTr="009A036B" w14:paraId="3E3504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FD43F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42477F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1B7C3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797E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FEC4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3B134C" w:rsidRDefault="009A036B" w14:paraId="1AB57422" w14:textId="77777777">
            <w:pPr>
              <w:jc w:val="center"/>
            </w:pPr>
          </w:p>
        </w:tc>
      </w:tr>
      <w:tr w:rsidRPr="009A036B" w:rsidR="009A036B" w:rsidTr="009A036B" w14:paraId="416F684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06457B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2A42FB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C743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75F61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A6EDA1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3B134C" w:rsidRDefault="009A036B" w14:paraId="69B0DF32" w14:textId="77777777">
            <w:pPr>
              <w:jc w:val="center"/>
            </w:pPr>
          </w:p>
        </w:tc>
      </w:tr>
      <w:tr w:rsidRPr="009A036B" w:rsidR="009A036B" w:rsidTr="009A036B" w14:paraId="247E82E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5F0519" w14:paraId="69FFD024" w14:textId="77777777">
            <w:r>
              <w:t>Patient care coordinator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95113" w14:paraId="15E0F44F" w14:textId="77777777">
            <w:r>
              <w:t xml:space="preserve"> N/A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51FA6" w14:paraId="72093E82" w14:textId="77777777">
            <w:r>
              <w:t>$2,338.32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11E69" w14:paraId="67AFE9D3" w14:textId="77777777">
            <w:r>
              <w:t>1</w:t>
            </w:r>
            <w:r w:rsidR="00983D63">
              <w:t>0</w:t>
            </w:r>
            <w:r w:rsidR="005F0519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AA335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3B134C" w:rsidRDefault="00111E69" w14:paraId="368196AF" w14:textId="77777777">
            <w:pPr>
              <w:jc w:val="center"/>
            </w:pPr>
            <w:r>
              <w:t>$23</w:t>
            </w:r>
            <w:r w:rsidR="00983D63">
              <w:t>4</w:t>
            </w:r>
          </w:p>
        </w:tc>
      </w:tr>
      <w:tr w:rsidRPr="009A036B" w:rsidR="009A036B" w:rsidTr="009A036B" w14:paraId="3AE9668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6FBA4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D49BC4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CA1B5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8776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BE5780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3B134C" w:rsidRDefault="005F0519" w14:paraId="2D3A916A" w14:textId="77777777">
            <w:pPr>
              <w:jc w:val="center"/>
            </w:pPr>
            <w:r>
              <w:t>0</w:t>
            </w:r>
          </w:p>
        </w:tc>
      </w:tr>
      <w:tr w:rsidRPr="009A036B" w:rsidR="009A036B" w:rsidTr="009A036B" w14:paraId="7FC49DA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0E11EC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1D240E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A10EAA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06275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51FE9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3B134C" w:rsidRDefault="009A036B" w14:paraId="745F1C11" w14:textId="77777777">
            <w:pPr>
              <w:jc w:val="center"/>
            </w:pPr>
          </w:p>
        </w:tc>
      </w:tr>
      <w:tr w:rsidRPr="009A036B" w:rsidR="009A036B" w:rsidTr="009A036B" w14:paraId="552CDA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4E0013B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09C02E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C2778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150907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AC2942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3B134C" w:rsidRDefault="009A036B" w14:paraId="05BA3FC3" w14:textId="77777777">
            <w:pPr>
              <w:jc w:val="center"/>
              <w:rPr>
                <w:b/>
              </w:rPr>
            </w:pPr>
          </w:p>
        </w:tc>
      </w:tr>
      <w:tr w:rsidRPr="009A036B" w:rsidR="009A036B" w:rsidTr="002E48F5" w14:paraId="39D8C60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34B5359B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26D646D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5685D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FCB749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B44BE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3B134C" w:rsidRDefault="00111E69" w14:paraId="67516D3E" w14:textId="77777777">
            <w:pPr>
              <w:jc w:val="center"/>
            </w:pPr>
            <w:r>
              <w:t>$88</w:t>
            </w:r>
            <w:r w:rsidR="00983D63">
              <w:t>4</w:t>
            </w:r>
          </w:p>
        </w:tc>
      </w:tr>
    </w:tbl>
    <w:p w:rsidRPr="009A036B" w:rsidR="009A036B" w:rsidP="009A036B" w:rsidRDefault="002D74B4" w14:paraId="4C32DB74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9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5619DF36" w14:textId="77777777">
      <w:pPr>
        <w:rPr>
          <w:b/>
        </w:rPr>
      </w:pPr>
    </w:p>
    <w:p w:rsidR="0069403B" w:rsidP="00F06866" w:rsidRDefault="00983D63" w14:paraId="3994EDF0" w14:textId="77777777">
      <w:pPr>
        <w:rPr>
          <w:b/>
        </w:rPr>
      </w:pPr>
      <w:r>
        <w:rPr>
          <w:b/>
          <w:bCs/>
          <w:u w:val="single"/>
        </w:rPr>
        <w:br w:type="page"/>
      </w:r>
      <w:r w:rsidR="00ED6492"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 w:rsidR="00ED6492"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178E96E" w14:textId="77777777">
      <w:pPr>
        <w:rPr>
          <w:b/>
        </w:rPr>
      </w:pPr>
    </w:p>
    <w:p w:rsidR="00F06866" w:rsidP="00F06866" w:rsidRDefault="00636621" w14:paraId="369FE14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E91283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5560C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11C1C41E" w14:textId="77777777">
      <w:pPr>
        <w:pStyle w:val="ListParagraph"/>
      </w:pPr>
    </w:p>
    <w:p w:rsidR="00636621" w:rsidP="001B0AAA" w:rsidRDefault="00636621" w14:paraId="518D7476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AB9AA3C" w14:textId="77777777">
      <w:pPr>
        <w:pStyle w:val="ListParagraph"/>
      </w:pPr>
    </w:p>
    <w:p w:rsidR="005F0519" w:rsidP="00A403BB" w:rsidRDefault="009F4100" w14:paraId="7FC491B1" w14:textId="77777777">
      <w:pPr>
        <w:pStyle w:val="ListParagraph"/>
      </w:pPr>
      <w:r>
        <w:t>A convenience sample of a</w:t>
      </w:r>
      <w:r w:rsidR="005F0519">
        <w:t>ll subjects that are invited to in-person NDS clinic.</w:t>
      </w:r>
    </w:p>
    <w:p w:rsidR="00A403BB" w:rsidP="00A403BB" w:rsidRDefault="00A403BB" w14:paraId="33162199" w14:textId="77777777"/>
    <w:p w:rsidR="00A403BB" w:rsidP="00A403BB" w:rsidRDefault="00A403BB" w14:paraId="7313AC7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4CB5E4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8ED24D0" w14:textId="77777777">
      <w:pPr>
        <w:ind w:left="720"/>
      </w:pPr>
      <w:r>
        <w:t>[</w:t>
      </w:r>
      <w:r w:rsidR="008D26A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CA9F09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E7EBC92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F151B5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7C6741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360FCB0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8D26A3">
        <w:t>x</w:t>
      </w:r>
      <w:r>
        <w:t>] No</w:t>
      </w:r>
    </w:p>
    <w:p w:rsidR="00F24CFC" w:rsidP="00F24CFC" w:rsidRDefault="00F24CFC" w14:paraId="5ACAAD59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2C691F2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57DBE8C3" w14:textId="77777777">
      <w:pPr>
        <w:rPr>
          <w:b/>
        </w:rPr>
      </w:pPr>
    </w:p>
    <w:p w:rsidRPr="00F24CFC" w:rsidR="003932D1" w:rsidP="0024521E" w:rsidRDefault="003932D1" w14:paraId="2A7D6E63" w14:textId="77777777">
      <w:pPr>
        <w:rPr>
          <w:b/>
        </w:rPr>
      </w:pPr>
    </w:p>
    <w:p w:rsidR="002B0A14" w:rsidP="003932D1" w:rsidRDefault="002B0A14" w14:paraId="290094DF" w14:textId="77777777">
      <w:pPr>
        <w:jc w:val="center"/>
        <w:rPr>
          <w:b/>
          <w:highlight w:val="yellow"/>
        </w:rPr>
      </w:pPr>
    </w:p>
    <w:p w:rsidR="002B0A14" w:rsidP="003932D1" w:rsidRDefault="002B0A14" w14:paraId="165BFEBD" w14:textId="77777777">
      <w:pPr>
        <w:jc w:val="center"/>
        <w:rPr>
          <w:b/>
          <w:highlight w:val="yellow"/>
        </w:rPr>
      </w:pPr>
    </w:p>
    <w:p w:rsidR="002B0A14" w:rsidP="003932D1" w:rsidRDefault="002B0A14" w14:paraId="62485653" w14:textId="77777777">
      <w:pPr>
        <w:jc w:val="center"/>
        <w:rPr>
          <w:b/>
          <w:highlight w:val="yellow"/>
        </w:rPr>
      </w:pPr>
    </w:p>
    <w:p w:rsidR="002B0A14" w:rsidP="003932D1" w:rsidRDefault="002B0A14" w14:paraId="0C249ACD" w14:textId="77777777">
      <w:pPr>
        <w:jc w:val="center"/>
        <w:rPr>
          <w:b/>
          <w:highlight w:val="yellow"/>
        </w:rPr>
      </w:pPr>
    </w:p>
    <w:p w:rsidR="002B0A14" w:rsidP="003932D1" w:rsidRDefault="002B0A14" w14:paraId="73536C7B" w14:textId="77777777">
      <w:pPr>
        <w:jc w:val="center"/>
        <w:rPr>
          <w:b/>
          <w:highlight w:val="yellow"/>
        </w:rPr>
      </w:pPr>
    </w:p>
    <w:p w:rsidR="002B0A14" w:rsidP="003932D1" w:rsidRDefault="002B0A14" w14:paraId="6275ABDC" w14:textId="77777777">
      <w:pPr>
        <w:jc w:val="center"/>
        <w:rPr>
          <w:b/>
          <w:highlight w:val="yellow"/>
        </w:rPr>
      </w:pPr>
    </w:p>
    <w:p w:rsidR="002B0A14" w:rsidP="003932D1" w:rsidRDefault="002B0A14" w14:paraId="574EF674" w14:textId="77777777">
      <w:pPr>
        <w:jc w:val="center"/>
        <w:rPr>
          <w:b/>
          <w:highlight w:val="yellow"/>
        </w:rPr>
      </w:pPr>
    </w:p>
    <w:p w:rsidR="002B0A14" w:rsidP="003932D1" w:rsidRDefault="002B0A14" w14:paraId="0B51B0B0" w14:textId="77777777">
      <w:pPr>
        <w:jc w:val="center"/>
        <w:rPr>
          <w:b/>
          <w:highlight w:val="yellow"/>
        </w:rPr>
      </w:pPr>
    </w:p>
    <w:p w:rsidR="002B0A14" w:rsidP="003932D1" w:rsidRDefault="002B0A14" w14:paraId="57F3FCAB" w14:textId="77777777">
      <w:pPr>
        <w:jc w:val="center"/>
        <w:rPr>
          <w:b/>
          <w:highlight w:val="yellow"/>
        </w:rPr>
      </w:pPr>
    </w:p>
    <w:p w:rsidR="002B0A14" w:rsidP="003932D1" w:rsidRDefault="002B0A14" w14:paraId="463116D2" w14:textId="77777777">
      <w:pPr>
        <w:jc w:val="center"/>
        <w:rPr>
          <w:b/>
          <w:highlight w:val="yellow"/>
        </w:rPr>
      </w:pPr>
    </w:p>
    <w:p w:rsidR="002B0A14" w:rsidP="003932D1" w:rsidRDefault="002B0A14" w14:paraId="644542F0" w14:textId="77777777">
      <w:pPr>
        <w:jc w:val="center"/>
        <w:rPr>
          <w:b/>
          <w:highlight w:val="yellow"/>
        </w:rPr>
      </w:pPr>
    </w:p>
    <w:p w:rsidR="002B0A14" w:rsidP="003932D1" w:rsidRDefault="002B0A14" w14:paraId="5025EA6C" w14:textId="77777777">
      <w:pPr>
        <w:jc w:val="center"/>
        <w:rPr>
          <w:b/>
          <w:highlight w:val="yellow"/>
        </w:rPr>
      </w:pPr>
    </w:p>
    <w:p w:rsidR="002B0A14" w:rsidP="003932D1" w:rsidRDefault="002B0A14" w14:paraId="599F0707" w14:textId="77777777">
      <w:pPr>
        <w:jc w:val="center"/>
        <w:rPr>
          <w:b/>
          <w:highlight w:val="yellow"/>
        </w:rPr>
      </w:pPr>
    </w:p>
    <w:p w:rsidR="002B0A14" w:rsidP="003932D1" w:rsidRDefault="002B0A14" w14:paraId="44DD708F" w14:textId="77777777">
      <w:pPr>
        <w:jc w:val="center"/>
        <w:rPr>
          <w:b/>
          <w:highlight w:val="yellow"/>
        </w:rPr>
      </w:pPr>
    </w:p>
    <w:p w:rsidR="002B0A14" w:rsidP="003932D1" w:rsidRDefault="002B0A14" w14:paraId="7E33EFB1" w14:textId="77777777">
      <w:pPr>
        <w:jc w:val="center"/>
        <w:rPr>
          <w:b/>
          <w:highlight w:val="yellow"/>
        </w:rPr>
      </w:pPr>
    </w:p>
    <w:p w:rsidR="002B0A14" w:rsidP="003932D1" w:rsidRDefault="002B0A14" w14:paraId="297F6006" w14:textId="77777777">
      <w:pPr>
        <w:jc w:val="center"/>
        <w:rPr>
          <w:b/>
          <w:highlight w:val="yellow"/>
        </w:rPr>
      </w:pPr>
    </w:p>
    <w:p w:rsidR="002B0A14" w:rsidP="003932D1" w:rsidRDefault="002B0A14" w14:paraId="16939070" w14:textId="77777777">
      <w:pPr>
        <w:jc w:val="center"/>
        <w:rPr>
          <w:b/>
          <w:highlight w:val="yellow"/>
        </w:rPr>
      </w:pPr>
    </w:p>
    <w:p w:rsidR="002B0A14" w:rsidP="003932D1" w:rsidRDefault="002B0A14" w14:paraId="3618CC64" w14:textId="77777777">
      <w:pPr>
        <w:jc w:val="center"/>
        <w:rPr>
          <w:b/>
          <w:highlight w:val="yellow"/>
        </w:rPr>
      </w:pPr>
    </w:p>
    <w:p w:rsidR="002B0A14" w:rsidP="003932D1" w:rsidRDefault="002B0A14" w14:paraId="7065D88A" w14:textId="77777777">
      <w:pPr>
        <w:jc w:val="center"/>
        <w:rPr>
          <w:b/>
          <w:highlight w:val="yellow"/>
        </w:rPr>
      </w:pPr>
    </w:p>
    <w:p w:rsidR="002B0A14" w:rsidP="003932D1" w:rsidRDefault="002B0A14" w14:paraId="0E311987" w14:textId="77777777">
      <w:pPr>
        <w:jc w:val="center"/>
        <w:rPr>
          <w:b/>
          <w:highlight w:val="yellow"/>
        </w:rPr>
      </w:pPr>
    </w:p>
    <w:p w:rsidR="005E714A" w:rsidP="003B134C" w:rsidRDefault="005E714A" w14:paraId="0CACF908" w14:textId="77777777"/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050CD" w14:textId="77777777" w:rsidR="000527D5" w:rsidRDefault="000527D5">
      <w:r>
        <w:separator/>
      </w:r>
    </w:p>
  </w:endnote>
  <w:endnote w:type="continuationSeparator" w:id="0">
    <w:p w14:paraId="067601F1" w14:textId="77777777" w:rsidR="000527D5" w:rsidRDefault="000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44E88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9C3BA" w14:textId="77777777" w:rsidR="000527D5" w:rsidRDefault="000527D5">
      <w:r>
        <w:separator/>
      </w:r>
    </w:p>
  </w:footnote>
  <w:footnote w:type="continuationSeparator" w:id="0">
    <w:p w14:paraId="281CF6B5" w14:textId="77777777" w:rsidR="000527D5" w:rsidRDefault="0005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0BEE"/>
    <w:rsid w:val="00031796"/>
    <w:rsid w:val="00033EB6"/>
    <w:rsid w:val="00047A64"/>
    <w:rsid w:val="00051FA6"/>
    <w:rsid w:val="000527D5"/>
    <w:rsid w:val="00067329"/>
    <w:rsid w:val="000722CE"/>
    <w:rsid w:val="000913EC"/>
    <w:rsid w:val="000B2838"/>
    <w:rsid w:val="000D44CA"/>
    <w:rsid w:val="000E200B"/>
    <w:rsid w:val="000F68BE"/>
    <w:rsid w:val="00111E69"/>
    <w:rsid w:val="00113A81"/>
    <w:rsid w:val="00162F83"/>
    <w:rsid w:val="00177AEA"/>
    <w:rsid w:val="001855D1"/>
    <w:rsid w:val="001927A4"/>
    <w:rsid w:val="00194AC6"/>
    <w:rsid w:val="00195113"/>
    <w:rsid w:val="001A23B0"/>
    <w:rsid w:val="001A25CC"/>
    <w:rsid w:val="001B0AAA"/>
    <w:rsid w:val="001B10A4"/>
    <w:rsid w:val="001C39F7"/>
    <w:rsid w:val="00211F1F"/>
    <w:rsid w:val="00224C8D"/>
    <w:rsid w:val="00236CD1"/>
    <w:rsid w:val="00237B48"/>
    <w:rsid w:val="0024521E"/>
    <w:rsid w:val="00263C3D"/>
    <w:rsid w:val="00274D0B"/>
    <w:rsid w:val="00284110"/>
    <w:rsid w:val="002B0A14"/>
    <w:rsid w:val="002B3C95"/>
    <w:rsid w:val="002D0B92"/>
    <w:rsid w:val="002D26E2"/>
    <w:rsid w:val="002D74B4"/>
    <w:rsid w:val="002E48F5"/>
    <w:rsid w:val="003668D6"/>
    <w:rsid w:val="003707D6"/>
    <w:rsid w:val="003932D1"/>
    <w:rsid w:val="003954F6"/>
    <w:rsid w:val="003A7074"/>
    <w:rsid w:val="003B134C"/>
    <w:rsid w:val="003D5BBE"/>
    <w:rsid w:val="003E3C61"/>
    <w:rsid w:val="003F1C5B"/>
    <w:rsid w:val="00420E91"/>
    <w:rsid w:val="00431EB1"/>
    <w:rsid w:val="00434E33"/>
    <w:rsid w:val="00441434"/>
    <w:rsid w:val="0045264C"/>
    <w:rsid w:val="00484FB8"/>
    <w:rsid w:val="004876EC"/>
    <w:rsid w:val="004A44F3"/>
    <w:rsid w:val="004B1EB8"/>
    <w:rsid w:val="004D6E14"/>
    <w:rsid w:val="005009B0"/>
    <w:rsid w:val="00563F2C"/>
    <w:rsid w:val="0057157C"/>
    <w:rsid w:val="005A1006"/>
    <w:rsid w:val="005A43E7"/>
    <w:rsid w:val="005A772A"/>
    <w:rsid w:val="005E714A"/>
    <w:rsid w:val="005F0519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C694B"/>
    <w:rsid w:val="006D5F47"/>
    <w:rsid w:val="006F28A0"/>
    <w:rsid w:val="006F3DDE"/>
    <w:rsid w:val="00704678"/>
    <w:rsid w:val="00715B1F"/>
    <w:rsid w:val="007249E0"/>
    <w:rsid w:val="007425E7"/>
    <w:rsid w:val="00745999"/>
    <w:rsid w:val="007463F0"/>
    <w:rsid w:val="007663EB"/>
    <w:rsid w:val="00766D95"/>
    <w:rsid w:val="0077449C"/>
    <w:rsid w:val="0077703F"/>
    <w:rsid w:val="00780341"/>
    <w:rsid w:val="00781330"/>
    <w:rsid w:val="00802607"/>
    <w:rsid w:val="008101A5"/>
    <w:rsid w:val="00811789"/>
    <w:rsid w:val="008167DC"/>
    <w:rsid w:val="00822664"/>
    <w:rsid w:val="008415F5"/>
    <w:rsid w:val="00843796"/>
    <w:rsid w:val="00845A7C"/>
    <w:rsid w:val="0085116A"/>
    <w:rsid w:val="0087295A"/>
    <w:rsid w:val="00887320"/>
    <w:rsid w:val="00895229"/>
    <w:rsid w:val="0089555C"/>
    <w:rsid w:val="008D26A3"/>
    <w:rsid w:val="008F0203"/>
    <w:rsid w:val="008F50D4"/>
    <w:rsid w:val="00910A86"/>
    <w:rsid w:val="009239AA"/>
    <w:rsid w:val="00935ADA"/>
    <w:rsid w:val="00946B6C"/>
    <w:rsid w:val="00955A71"/>
    <w:rsid w:val="0096108F"/>
    <w:rsid w:val="00983D63"/>
    <w:rsid w:val="009A036B"/>
    <w:rsid w:val="009C13B9"/>
    <w:rsid w:val="009D01A2"/>
    <w:rsid w:val="009E2B46"/>
    <w:rsid w:val="009F4100"/>
    <w:rsid w:val="009F5923"/>
    <w:rsid w:val="00A229F1"/>
    <w:rsid w:val="00A403BB"/>
    <w:rsid w:val="00A43162"/>
    <w:rsid w:val="00A50F89"/>
    <w:rsid w:val="00A674DF"/>
    <w:rsid w:val="00A83AA6"/>
    <w:rsid w:val="00AC60E8"/>
    <w:rsid w:val="00AD7123"/>
    <w:rsid w:val="00AE14B1"/>
    <w:rsid w:val="00AE1809"/>
    <w:rsid w:val="00B15741"/>
    <w:rsid w:val="00B44973"/>
    <w:rsid w:val="00B75F0D"/>
    <w:rsid w:val="00B80D76"/>
    <w:rsid w:val="00BA2105"/>
    <w:rsid w:val="00BA7E06"/>
    <w:rsid w:val="00BB43B5"/>
    <w:rsid w:val="00BB6219"/>
    <w:rsid w:val="00BC676D"/>
    <w:rsid w:val="00BD07E9"/>
    <w:rsid w:val="00BD290F"/>
    <w:rsid w:val="00C14CC4"/>
    <w:rsid w:val="00C33C52"/>
    <w:rsid w:val="00C40D8B"/>
    <w:rsid w:val="00C4475D"/>
    <w:rsid w:val="00C5560C"/>
    <w:rsid w:val="00C76D0A"/>
    <w:rsid w:val="00C8407A"/>
    <w:rsid w:val="00C8488C"/>
    <w:rsid w:val="00C86E91"/>
    <w:rsid w:val="00CA19A3"/>
    <w:rsid w:val="00CA2010"/>
    <w:rsid w:val="00CA2650"/>
    <w:rsid w:val="00CB1078"/>
    <w:rsid w:val="00CC614D"/>
    <w:rsid w:val="00CC6FAF"/>
    <w:rsid w:val="00CD3F0A"/>
    <w:rsid w:val="00D24698"/>
    <w:rsid w:val="00D6383F"/>
    <w:rsid w:val="00D662C8"/>
    <w:rsid w:val="00D70018"/>
    <w:rsid w:val="00DB4A58"/>
    <w:rsid w:val="00DB59D0"/>
    <w:rsid w:val="00DC33D3"/>
    <w:rsid w:val="00E26329"/>
    <w:rsid w:val="00E40B50"/>
    <w:rsid w:val="00E50293"/>
    <w:rsid w:val="00E65FFC"/>
    <w:rsid w:val="00E670E2"/>
    <w:rsid w:val="00E704B4"/>
    <w:rsid w:val="00E80951"/>
    <w:rsid w:val="00E84B9C"/>
    <w:rsid w:val="00E86CC6"/>
    <w:rsid w:val="00EB56B3"/>
    <w:rsid w:val="00ED6492"/>
    <w:rsid w:val="00EF2095"/>
    <w:rsid w:val="00F06866"/>
    <w:rsid w:val="00F15956"/>
    <w:rsid w:val="00F24CFC"/>
    <w:rsid w:val="00F3170F"/>
    <w:rsid w:val="00F75AF1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04C78"/>
  <w15:chartTrackingRefBased/>
  <w15:docId w15:val="{41F2B799-9570-4391-A022-5BB0776C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styleId="Revision">
    <w:name w:val="Revision"/>
    <w:hidden/>
    <w:uiPriority w:val="99"/>
    <w:semiHidden/>
    <w:rsid w:val="003B134C"/>
    <w:rPr>
      <w:sz w:val="24"/>
      <w:szCs w:val="24"/>
    </w:rPr>
  </w:style>
  <w:style w:type="character" w:styleId="FollowedHyperlink">
    <w:name w:val="FollowedHyperlink"/>
    <w:rsid w:val="00E84B9C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43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stru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AA56-6A8A-4E6E-9D30-55DCB2EC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4675</CharactersWithSpaces>
  <SharedDoc>false</SharedDoc>
  <HLinks>
    <vt:vector size="12" baseType="variant">
      <vt:variant>
        <vt:i4>7798909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  <vt:variant>
        <vt:i4>6946880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https://www.bls.gov/oes/2019/may/oes_stru.htm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2020-05-20T19:20:00Z</dcterms:created>
  <dcterms:modified xsi:type="dcterms:W3CDTF">2020-05-20T19:20:00Z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