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4C6AF" w14:textId="77777777" w:rsidR="00DD37A8" w:rsidRPr="00DD37A8" w:rsidRDefault="00DD37A8" w:rsidP="00DD37A8">
      <w:pPr>
        <w:jc w:val="center"/>
        <w:rPr>
          <w:rFonts w:ascii="Calibri" w:hAnsi="Calibri" w:cs="Calibri"/>
          <w:b/>
          <w:color w:val="1A1A1A"/>
          <w:sz w:val="32"/>
          <w:szCs w:val="32"/>
        </w:rPr>
      </w:pPr>
      <w:bookmarkStart w:id="0" w:name="_GoBack"/>
      <w:bookmarkEnd w:id="0"/>
      <w:r w:rsidRPr="00DD37A8">
        <w:rPr>
          <w:rFonts w:ascii="Calibri" w:hAnsi="Calibri" w:cs="Calibri"/>
          <w:b/>
          <w:color w:val="1A1A1A"/>
          <w:sz w:val="32"/>
          <w:szCs w:val="32"/>
        </w:rPr>
        <w:t>Agency Information Form</w:t>
      </w:r>
    </w:p>
    <w:p w14:paraId="23A70683" w14:textId="77777777" w:rsidR="00DD37A8" w:rsidRPr="00DD37A8" w:rsidRDefault="00DD37A8" w:rsidP="00DD37A8">
      <w:pPr>
        <w:jc w:val="center"/>
        <w:rPr>
          <w:rFonts w:ascii="Calibri" w:hAnsi="Calibri" w:cs="Calibri"/>
          <w:b/>
          <w:color w:val="1A1A1A"/>
          <w:sz w:val="32"/>
          <w:szCs w:val="32"/>
        </w:rPr>
      </w:pPr>
      <w:r w:rsidRPr="00DD37A8">
        <w:rPr>
          <w:rFonts w:ascii="Calibri" w:hAnsi="Calibri" w:cs="Calibri"/>
          <w:b/>
          <w:color w:val="1A1A1A"/>
          <w:sz w:val="32"/>
          <w:szCs w:val="32"/>
        </w:rPr>
        <w:t>Completed Monthly</w:t>
      </w:r>
    </w:p>
    <w:p w14:paraId="59B18862" w14:textId="77777777" w:rsidR="00DD37A8" w:rsidRDefault="00DD37A8" w:rsidP="00DD37A8">
      <w:pPr>
        <w:jc w:val="center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DVHF Demonstration Evaluation</w:t>
      </w:r>
    </w:p>
    <w:p w14:paraId="0ACA0BAB" w14:textId="77777777" w:rsidR="00DD37A8" w:rsidRDefault="00DD37A8">
      <w:pPr>
        <w:rPr>
          <w:rFonts w:ascii="Calibri" w:hAnsi="Calibri" w:cs="Calibri"/>
          <w:color w:val="1A1A1A"/>
          <w:sz w:val="32"/>
          <w:szCs w:val="32"/>
        </w:rPr>
      </w:pPr>
    </w:p>
    <w:p w14:paraId="042E6076" w14:textId="77777777" w:rsidR="00DD37A8" w:rsidRDefault="00DD37A8">
      <w:pPr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Directions to Project Coordinator: On a monthly basis, for the first 19 months after data collection begins, please ask each agency POC to help complete this brief form.</w:t>
      </w:r>
    </w:p>
    <w:p w14:paraId="02375155" w14:textId="77777777" w:rsidR="00DD37A8" w:rsidRDefault="00DD37A8">
      <w:pPr>
        <w:rPr>
          <w:rFonts w:ascii="Calibri" w:hAnsi="Calibri" w:cs="Calibri"/>
          <w:color w:val="1A1A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D1982" w14:paraId="49D2D2A8" w14:textId="77777777" w:rsidTr="007D1982">
        <w:tc>
          <w:tcPr>
            <w:tcW w:w="4788" w:type="dxa"/>
          </w:tcPr>
          <w:p w14:paraId="392815C0" w14:textId="0D3B9F39" w:rsidR="007D1982" w:rsidRPr="007D1982" w:rsidRDefault="007D1982">
            <w:pPr>
              <w:rPr>
                <w:rFonts w:ascii="Calibri" w:hAnsi="Calibri" w:cs="Calibri"/>
                <w:color w:val="0000FF"/>
                <w:sz w:val="32"/>
                <w:szCs w:val="32"/>
              </w:rPr>
            </w:pPr>
            <w:r w:rsidRPr="007D1982">
              <w:rPr>
                <w:rFonts w:ascii="Calibri" w:hAnsi="Calibri" w:cs="Calibri"/>
                <w:color w:val="0000FF"/>
                <w:sz w:val="32"/>
                <w:szCs w:val="32"/>
              </w:rPr>
              <w:t>Question:</w:t>
            </w:r>
          </w:p>
        </w:tc>
        <w:tc>
          <w:tcPr>
            <w:tcW w:w="4788" w:type="dxa"/>
          </w:tcPr>
          <w:p w14:paraId="51D74083" w14:textId="4357FB90" w:rsidR="007D1982" w:rsidRPr="007D1982" w:rsidRDefault="007D1982">
            <w:pPr>
              <w:rPr>
                <w:rFonts w:ascii="Calibri" w:hAnsi="Calibri" w:cs="Calibri"/>
                <w:color w:val="0000FF"/>
                <w:sz w:val="32"/>
                <w:szCs w:val="32"/>
              </w:rPr>
            </w:pPr>
            <w:r w:rsidRPr="007D1982">
              <w:rPr>
                <w:rFonts w:ascii="Calibri" w:hAnsi="Calibri" w:cs="Calibri"/>
                <w:color w:val="0000FF"/>
                <w:sz w:val="32"/>
                <w:szCs w:val="32"/>
              </w:rPr>
              <w:t>Response:</w:t>
            </w:r>
          </w:p>
        </w:tc>
      </w:tr>
      <w:tr w:rsidR="007D1982" w14:paraId="0BCBF39C" w14:textId="77777777" w:rsidTr="007D1982">
        <w:tc>
          <w:tcPr>
            <w:tcW w:w="4788" w:type="dxa"/>
          </w:tcPr>
          <w:p w14:paraId="37E8548B" w14:textId="215AA373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1. Agency ID</w:t>
            </w:r>
          </w:p>
        </w:tc>
        <w:tc>
          <w:tcPr>
            <w:tcW w:w="4788" w:type="dxa"/>
          </w:tcPr>
          <w:p w14:paraId="67002658" w14:textId="697449DE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Unique ID# pre-determined</w:t>
            </w:r>
          </w:p>
        </w:tc>
      </w:tr>
      <w:tr w:rsidR="007D1982" w14:paraId="2CF765DF" w14:textId="77777777" w:rsidTr="007D1982">
        <w:tc>
          <w:tcPr>
            <w:tcW w:w="4788" w:type="dxa"/>
          </w:tcPr>
          <w:p w14:paraId="2A4D61E5" w14:textId="1E337A50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2. Date of completion</w:t>
            </w:r>
          </w:p>
        </w:tc>
        <w:tc>
          <w:tcPr>
            <w:tcW w:w="4788" w:type="dxa"/>
          </w:tcPr>
          <w:p w14:paraId="75B146D6" w14:textId="37E81665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Date</w:t>
            </w:r>
          </w:p>
        </w:tc>
      </w:tr>
      <w:tr w:rsidR="007D1982" w14:paraId="51F72EA7" w14:textId="77777777" w:rsidTr="007D1982">
        <w:tc>
          <w:tcPr>
            <w:tcW w:w="4788" w:type="dxa"/>
          </w:tcPr>
          <w:p w14:paraId="2A0BE5AB" w14:textId="55B850A7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 xml:space="preserve">3.  Number of direct service staff available </w:t>
            </w:r>
            <w:r w:rsidRPr="00DD37A8">
              <w:rPr>
                <w:rFonts w:ascii="Calibri" w:hAnsi="Calibri" w:cs="Calibri"/>
                <w:b/>
                <w:color w:val="1A1A1A"/>
                <w:sz w:val="32"/>
                <w:szCs w:val="32"/>
              </w:rPr>
              <w:t>today</w:t>
            </w:r>
            <w:r>
              <w:rPr>
                <w:rFonts w:ascii="Calibri" w:hAnsi="Calibri" w:cs="Calibri"/>
                <w:color w:val="1A1A1A"/>
                <w:sz w:val="32"/>
                <w:szCs w:val="32"/>
              </w:rPr>
              <w:t xml:space="preserve"> to provide DVHF services to survivors:</w:t>
            </w:r>
          </w:p>
        </w:tc>
        <w:tc>
          <w:tcPr>
            <w:tcW w:w="4788" w:type="dxa"/>
          </w:tcPr>
          <w:p w14:paraId="257699CE" w14:textId="1AFB04D1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Actual number</w:t>
            </w:r>
          </w:p>
        </w:tc>
      </w:tr>
      <w:tr w:rsidR="007D1982" w14:paraId="70DE3408" w14:textId="77777777" w:rsidTr="007D1982">
        <w:tc>
          <w:tcPr>
            <w:tcW w:w="4788" w:type="dxa"/>
          </w:tcPr>
          <w:p w14:paraId="12C5AD10" w14:textId="3EEBC8DF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4.  Average caseload of direct service providers who provide DVHF (even if they also provide other services):</w:t>
            </w:r>
          </w:p>
        </w:tc>
        <w:tc>
          <w:tcPr>
            <w:tcW w:w="4788" w:type="dxa"/>
          </w:tcPr>
          <w:p w14:paraId="448D03F9" w14:textId="7685F8B0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Actual number</w:t>
            </w:r>
          </w:p>
        </w:tc>
      </w:tr>
      <w:tr w:rsidR="007D1982" w14:paraId="476B4E11" w14:textId="77777777" w:rsidTr="007D1982">
        <w:tc>
          <w:tcPr>
            <w:tcW w:w="4788" w:type="dxa"/>
          </w:tcPr>
          <w:p w14:paraId="177F092D" w14:textId="4B68E1F0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 xml:space="preserve">5.  Number of permanent housing vouchers available to this agency to give out in the prior 30 days:  </w:t>
            </w:r>
          </w:p>
        </w:tc>
        <w:tc>
          <w:tcPr>
            <w:tcW w:w="4788" w:type="dxa"/>
          </w:tcPr>
          <w:p w14:paraId="7F8FB6F8" w14:textId="11B09B38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Actual number</w:t>
            </w:r>
          </w:p>
        </w:tc>
      </w:tr>
      <w:tr w:rsidR="007D1982" w14:paraId="305924D9" w14:textId="77777777" w:rsidTr="007D1982">
        <w:tc>
          <w:tcPr>
            <w:tcW w:w="4788" w:type="dxa"/>
          </w:tcPr>
          <w:p w14:paraId="7A9EB352" w14:textId="0686DF86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 xml:space="preserve">6.  How many days in the prior 30 days did your agency have an opening in your shelter program?  </w:t>
            </w:r>
          </w:p>
        </w:tc>
        <w:tc>
          <w:tcPr>
            <w:tcW w:w="4788" w:type="dxa"/>
          </w:tcPr>
          <w:p w14:paraId="35524621" w14:textId="52FD5363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Actual number</w:t>
            </w:r>
          </w:p>
        </w:tc>
      </w:tr>
      <w:tr w:rsidR="007D1982" w14:paraId="7B5D43F6" w14:textId="77777777" w:rsidTr="007D1982">
        <w:tc>
          <w:tcPr>
            <w:tcW w:w="4788" w:type="dxa"/>
          </w:tcPr>
          <w:p w14:paraId="66E76FE6" w14:textId="28E1D658" w:rsidR="007D1982" w:rsidRDefault="007D1982" w:rsidP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7.  How many days in the prior month did your agency have an opening in your transitional housing program?</w:t>
            </w:r>
          </w:p>
        </w:tc>
        <w:tc>
          <w:tcPr>
            <w:tcW w:w="4788" w:type="dxa"/>
          </w:tcPr>
          <w:p w14:paraId="57BCA6F1" w14:textId="4D7756B1" w:rsidR="007D1982" w:rsidRDefault="007D1982" w:rsidP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Actual number 0 - 31</w:t>
            </w:r>
          </w:p>
        </w:tc>
      </w:tr>
      <w:tr w:rsidR="007D1982" w14:paraId="3FFAA292" w14:textId="77777777" w:rsidTr="007D1982">
        <w:tc>
          <w:tcPr>
            <w:tcW w:w="4788" w:type="dxa"/>
          </w:tcPr>
          <w:p w14:paraId="44054175" w14:textId="71341DD9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 xml:space="preserve">8.  How much money does your agency have available </w:t>
            </w:r>
            <w:r w:rsidRPr="009145EB">
              <w:rPr>
                <w:rFonts w:ascii="Calibri" w:hAnsi="Calibri" w:cs="Calibri"/>
                <w:b/>
                <w:color w:val="1A1A1A"/>
                <w:sz w:val="32"/>
                <w:szCs w:val="32"/>
              </w:rPr>
              <w:t>today</w:t>
            </w:r>
            <w:r>
              <w:rPr>
                <w:rFonts w:ascii="Calibri" w:hAnsi="Calibri" w:cs="Calibri"/>
                <w:color w:val="1A1A1A"/>
                <w:sz w:val="32"/>
                <w:szCs w:val="32"/>
              </w:rPr>
              <w:t xml:space="preserve"> that can be used for flexible funding?</w:t>
            </w:r>
          </w:p>
        </w:tc>
        <w:tc>
          <w:tcPr>
            <w:tcW w:w="4788" w:type="dxa"/>
          </w:tcPr>
          <w:p w14:paraId="18AD008B" w14:textId="7645A914" w:rsidR="007D1982" w:rsidRDefault="007D1982">
            <w:pPr>
              <w:rPr>
                <w:rFonts w:ascii="Calibri" w:hAnsi="Calibri" w:cs="Calibri"/>
                <w:color w:val="1A1A1A"/>
                <w:sz w:val="32"/>
                <w:szCs w:val="32"/>
              </w:rPr>
            </w:pPr>
            <w:r>
              <w:rPr>
                <w:rFonts w:ascii="Calibri" w:hAnsi="Calibri" w:cs="Calibri"/>
                <w:color w:val="1A1A1A"/>
                <w:sz w:val="32"/>
                <w:szCs w:val="32"/>
              </w:rPr>
              <w:t>Actual number rounded to dollar</w:t>
            </w:r>
          </w:p>
        </w:tc>
      </w:tr>
    </w:tbl>
    <w:p w14:paraId="5B2C1CD2" w14:textId="77777777" w:rsidR="00DD37A8" w:rsidRDefault="00DD37A8">
      <w:pPr>
        <w:rPr>
          <w:rFonts w:ascii="Calibri" w:hAnsi="Calibri" w:cs="Calibri"/>
          <w:color w:val="1A1A1A"/>
          <w:sz w:val="32"/>
          <w:szCs w:val="32"/>
        </w:rPr>
      </w:pPr>
    </w:p>
    <w:p w14:paraId="465A7B48" w14:textId="77777777" w:rsidR="00DD37A8" w:rsidRDefault="00DD37A8"/>
    <w:sectPr w:rsidR="00DD37A8" w:rsidSect="00360E1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A8"/>
    <w:rsid w:val="000E678E"/>
    <w:rsid w:val="001E3661"/>
    <w:rsid w:val="00360E1D"/>
    <w:rsid w:val="007D1982"/>
    <w:rsid w:val="009145EB"/>
    <w:rsid w:val="00B9244B"/>
    <w:rsid w:val="00DD37A8"/>
    <w:rsid w:val="00E13F45"/>
    <w:rsid w:val="00E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B39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Sullivan</dc:creator>
  <cp:keywords/>
  <dc:description/>
  <cp:lastModifiedBy>SYSTEM</cp:lastModifiedBy>
  <cp:revision>2</cp:revision>
  <dcterms:created xsi:type="dcterms:W3CDTF">2017-08-14T20:58:00Z</dcterms:created>
  <dcterms:modified xsi:type="dcterms:W3CDTF">2017-08-14T20:58:00Z</dcterms:modified>
</cp:coreProperties>
</file>