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168" w:rsidRPr="00C94430" w:rsidRDefault="00AB6168" w:rsidP="00AB6168">
      <w:pPr>
        <w:rPr>
          <w:b/>
        </w:rPr>
      </w:pPr>
      <w:bookmarkStart w:id="0" w:name="_GoBack"/>
      <w:bookmarkEnd w:id="0"/>
      <w:r w:rsidRPr="00C94430">
        <w:rPr>
          <w:b/>
        </w:rPr>
        <w:t>Appendix A</w:t>
      </w:r>
    </w:p>
    <w:p w:rsidR="00AB6168" w:rsidRDefault="00AB6168" w:rsidP="00AB6168">
      <w:pPr>
        <w:rPr>
          <w:rFonts w:cstheme="majorBidi"/>
          <w:sz w:val="32"/>
          <w:szCs w:val="32"/>
        </w:rPr>
      </w:pPr>
      <w:r>
        <w:t>Stage 1 – Current Central Reporters and Non-Central Reporters Email Template</w:t>
      </w:r>
    </w:p>
    <w:p w:rsidR="00AB6168" w:rsidRDefault="00AB6168" w:rsidP="00AB6168">
      <w:pPr>
        <w:pStyle w:val="SL-FlLftSgl"/>
        <w:ind w:left="720" w:right="720"/>
        <w:rPr>
          <w:rFonts w:asciiTheme="minorHAnsi" w:hAnsiTheme="minorHAnsi" w:cs="Arial"/>
          <w:sz w:val="20"/>
        </w:rPr>
      </w:pPr>
      <w:r>
        <w:rPr>
          <w:rFonts w:asciiTheme="minorHAnsi" w:hAnsiTheme="minorHAnsi" w:cs="Arial"/>
          <w:b/>
          <w:sz w:val="20"/>
        </w:rPr>
        <w:t xml:space="preserve">TO: </w:t>
      </w:r>
      <w:r>
        <w:rPr>
          <w:rFonts w:asciiTheme="minorHAnsi" w:hAnsiTheme="minorHAnsi" w:cs="Arial"/>
          <w:sz w:val="20"/>
        </w:rPr>
        <w:t>&lt;&lt;AH_EMAIL&gt;&gt;</w:t>
      </w:r>
    </w:p>
    <w:p w:rsidR="00AB6168" w:rsidRDefault="00AB6168" w:rsidP="00AB6168">
      <w:pPr>
        <w:pStyle w:val="SL-FlLftSgl"/>
        <w:ind w:left="720" w:right="720"/>
        <w:rPr>
          <w:rFonts w:asciiTheme="minorHAnsi" w:hAnsiTheme="minorHAnsi" w:cs="Arial"/>
          <w:sz w:val="20"/>
        </w:rPr>
      </w:pPr>
    </w:p>
    <w:p w:rsidR="00AB6168" w:rsidRDefault="00AB6168" w:rsidP="00AB6168">
      <w:pPr>
        <w:pStyle w:val="SL-FlLftSgl"/>
        <w:ind w:left="720" w:right="720"/>
        <w:rPr>
          <w:rFonts w:asciiTheme="minorHAnsi" w:hAnsiTheme="minorHAnsi" w:cs="Arial"/>
          <w:sz w:val="20"/>
        </w:rPr>
      </w:pPr>
      <w:r>
        <w:rPr>
          <w:rFonts w:asciiTheme="minorHAnsi" w:hAnsiTheme="minorHAnsi" w:cs="Arial"/>
          <w:b/>
          <w:sz w:val="20"/>
        </w:rPr>
        <w:t xml:space="preserve">SUBJECT: </w:t>
      </w:r>
      <w:r>
        <w:rPr>
          <w:rFonts w:asciiTheme="minorHAnsi" w:hAnsiTheme="minorHAnsi" w:cs="Arial"/>
          <w:sz w:val="20"/>
        </w:rPr>
        <w:t>Annual Survey of Probation – Special Request for Assistance</w:t>
      </w:r>
    </w:p>
    <w:p w:rsidR="00AB6168" w:rsidRDefault="00AB6168" w:rsidP="00AB6168">
      <w:pPr>
        <w:pStyle w:val="SL-FlLftSgl"/>
        <w:ind w:left="720" w:right="720"/>
        <w:rPr>
          <w:rFonts w:asciiTheme="minorHAnsi" w:hAnsiTheme="minorHAnsi" w:cs="Arial"/>
          <w:sz w:val="20"/>
        </w:rPr>
      </w:pPr>
    </w:p>
    <w:p w:rsidR="00AB6168" w:rsidRDefault="00AB6168" w:rsidP="00AB6168">
      <w:pPr>
        <w:pStyle w:val="SL-FlLftSgl"/>
        <w:ind w:left="720" w:right="720"/>
        <w:rPr>
          <w:rFonts w:asciiTheme="minorHAnsi" w:hAnsiTheme="minorHAnsi" w:cs="Arial"/>
          <w:b/>
          <w:sz w:val="20"/>
        </w:rPr>
      </w:pPr>
      <w:r>
        <w:rPr>
          <w:rFonts w:asciiTheme="minorHAnsi" w:hAnsiTheme="minorHAnsi" w:cs="Arial"/>
          <w:b/>
          <w:sz w:val="20"/>
        </w:rPr>
        <w:t>BODY OF E-MAIL:</w:t>
      </w:r>
    </w:p>
    <w:p w:rsidR="00AB6168" w:rsidRDefault="00AB6168" w:rsidP="00AB6168">
      <w:pPr>
        <w:pStyle w:val="SL-FlLftSgl"/>
        <w:ind w:left="720" w:right="720"/>
        <w:rPr>
          <w:rFonts w:asciiTheme="minorHAnsi" w:hAnsiTheme="minorHAnsi" w:cs="Arial"/>
          <w:b/>
          <w:sz w:val="20"/>
        </w:rPr>
      </w:pPr>
    </w:p>
    <w:p w:rsidR="00AB6168" w:rsidRDefault="00AB6168" w:rsidP="00AB6168">
      <w:pPr>
        <w:pStyle w:val="SL-FlLftSgl"/>
        <w:ind w:left="720" w:right="720"/>
        <w:rPr>
          <w:rFonts w:asciiTheme="minorHAnsi" w:hAnsiTheme="minorHAnsi" w:cs="Arial"/>
          <w:sz w:val="20"/>
        </w:rPr>
      </w:pPr>
      <w:r>
        <w:rPr>
          <w:rFonts w:asciiTheme="minorHAnsi" w:hAnsiTheme="minorHAnsi" w:cs="Arial"/>
          <w:sz w:val="20"/>
        </w:rPr>
        <w:t xml:space="preserve">Dear &lt;&lt;AH_SAL&gt;&gt; &lt;&lt;AH_FN&gt;&gt; &lt;&lt;AH_LN&gt;&gt;, </w:t>
      </w:r>
    </w:p>
    <w:p w:rsidR="00AB6168" w:rsidRDefault="00AB6168" w:rsidP="00AB6168">
      <w:pPr>
        <w:pStyle w:val="SL-FlLftSgl"/>
        <w:ind w:left="720" w:right="720"/>
        <w:rPr>
          <w:rFonts w:asciiTheme="minorHAnsi" w:hAnsiTheme="minorHAnsi" w:cs="Arial"/>
          <w:sz w:val="20"/>
        </w:rPr>
      </w:pPr>
    </w:p>
    <w:p w:rsidR="00AB6168" w:rsidRDefault="00AB6168" w:rsidP="00AB6168">
      <w:pPr>
        <w:pStyle w:val="SL-FlLftSgl"/>
        <w:ind w:left="720" w:right="720"/>
        <w:rPr>
          <w:rFonts w:asciiTheme="minorHAnsi" w:hAnsiTheme="minorHAnsi" w:cs="Arial"/>
          <w:sz w:val="20"/>
        </w:rPr>
      </w:pPr>
      <w:r>
        <w:rPr>
          <w:rFonts w:asciiTheme="minorHAnsi" w:hAnsiTheme="minorHAnsi" w:cs="Arial"/>
          <w:sz w:val="20"/>
        </w:rPr>
        <w:t xml:space="preserve">I’m writing on behalf of the Bureau of Justice Statistics (BJS) regarding the Annual Probation Survey.  In an effort to enhance the value of the survey data and minimize burden placed on survey respondents, BJS is considering changes to the questionnaire.  </w:t>
      </w:r>
      <w:bookmarkStart w:id="1" w:name="_Hlk2769975"/>
      <w:r>
        <w:rPr>
          <w:rFonts w:asciiTheme="minorHAnsi" w:hAnsiTheme="minorHAnsi" w:cs="Arial"/>
          <w:sz w:val="20"/>
        </w:rPr>
        <w:t xml:space="preserve">Specifically, the changes would allow BJS to collect and share data separately for supervised felons and supervised misdemeanants.  </w:t>
      </w:r>
      <w:bookmarkEnd w:id="1"/>
      <w:r>
        <w:rPr>
          <w:rFonts w:asciiTheme="minorHAnsi" w:hAnsiTheme="minorHAnsi" w:cs="Arial"/>
          <w:sz w:val="20"/>
        </w:rPr>
        <w:t>To help ensure that any changes can achieve these goals, we would like to discuss the possible revisions with representatives from a small number of [agencies/courts].</w:t>
      </w:r>
    </w:p>
    <w:p w:rsidR="00AB6168" w:rsidRDefault="00AB6168" w:rsidP="00AB6168">
      <w:pPr>
        <w:pStyle w:val="SL-FlLftSgl"/>
        <w:ind w:left="720" w:right="720"/>
        <w:rPr>
          <w:rFonts w:asciiTheme="minorHAnsi" w:hAnsiTheme="minorHAnsi" w:cs="Arial"/>
          <w:sz w:val="20"/>
        </w:rPr>
      </w:pPr>
    </w:p>
    <w:p w:rsidR="00AB6168" w:rsidRDefault="00AB6168" w:rsidP="00AB6168">
      <w:pPr>
        <w:pStyle w:val="SL-FlLftSgl"/>
        <w:ind w:left="720" w:right="720"/>
        <w:rPr>
          <w:rFonts w:asciiTheme="minorHAnsi" w:hAnsiTheme="minorHAnsi" w:cs="Arial"/>
          <w:sz w:val="20"/>
        </w:rPr>
      </w:pPr>
      <w:r>
        <w:rPr>
          <w:rFonts w:asciiTheme="minorHAnsi" w:hAnsiTheme="minorHAnsi" w:cs="Arial"/>
          <w:sz w:val="20"/>
        </w:rPr>
        <w:t>In the next few days, a member of our research team will call to request your support and identify someone from your staff to participate in this special effort. [IF AH IS NOT DP: &lt;&lt;DP_FN&gt;&gt; &lt;&lt;DP_LN&gt;&gt; has been designated to provide APS data for your [agency/court] in the past and might be an ideal participant for this task.]  Participants will be asked to talk with someone from our staff by phone for about 1 hour. Prior to the call, we will provide you with a copy of some draft survey questions that we will discuss during the call.  During the call, the potential changes will be more fully described, and questions will be asked to determine the ability of your [agency/court] to report using the revised format. We will not ask for any survey data on your population before or during the call; the goal is only to discuss the feasibility and merits of the potential changes to the survey.</w:t>
      </w:r>
    </w:p>
    <w:p w:rsidR="00AB6168" w:rsidRDefault="00AB6168" w:rsidP="00AB6168">
      <w:pPr>
        <w:pStyle w:val="SL-FlLftSgl"/>
        <w:ind w:left="720" w:right="720"/>
        <w:rPr>
          <w:rFonts w:asciiTheme="minorHAnsi" w:hAnsiTheme="minorHAnsi" w:cs="Arial"/>
          <w:sz w:val="20"/>
        </w:rPr>
      </w:pPr>
    </w:p>
    <w:p w:rsidR="00AB6168" w:rsidRDefault="00AB6168" w:rsidP="00AB6168">
      <w:pPr>
        <w:pStyle w:val="SL-FlLftSgl"/>
        <w:ind w:left="720" w:right="720"/>
        <w:rPr>
          <w:rFonts w:asciiTheme="minorHAnsi" w:hAnsiTheme="minorHAnsi" w:cs="Arial"/>
          <w:sz w:val="20"/>
        </w:rPr>
      </w:pPr>
      <w:r>
        <w:rPr>
          <w:rFonts w:asciiTheme="minorHAnsi" w:hAnsiTheme="minorHAnsi" w:cs="Arial"/>
          <w:sz w:val="20"/>
        </w:rPr>
        <w:t xml:space="preserve">A copy of your [agency’s/court’s] completed 2018 APS questionnaire is attached for your reference.  </w:t>
      </w:r>
    </w:p>
    <w:p w:rsidR="00AB6168" w:rsidRDefault="00AB6168" w:rsidP="00AB6168">
      <w:pPr>
        <w:pStyle w:val="SL-FlLftSgl"/>
        <w:ind w:left="720" w:right="720"/>
        <w:rPr>
          <w:rFonts w:asciiTheme="minorHAnsi" w:hAnsiTheme="minorHAnsi" w:cs="Arial"/>
          <w:sz w:val="20"/>
        </w:rPr>
      </w:pPr>
    </w:p>
    <w:p w:rsidR="00AB6168" w:rsidRDefault="00AB6168" w:rsidP="00AB6168">
      <w:pPr>
        <w:pStyle w:val="SL-FlLftSgl"/>
        <w:ind w:left="720" w:right="720"/>
        <w:rPr>
          <w:rFonts w:asciiTheme="minorHAnsi" w:hAnsiTheme="minorHAnsi" w:cs="Arial"/>
          <w:sz w:val="20"/>
        </w:rPr>
      </w:pPr>
      <w:r>
        <w:rPr>
          <w:rFonts w:asciiTheme="minorHAnsi" w:hAnsiTheme="minorHAnsi" w:cs="Arial"/>
          <w:sz w:val="20"/>
        </w:rPr>
        <w:t>I hope that you will consider this request. We look forward to working with you on this important effort.</w:t>
      </w:r>
    </w:p>
    <w:p w:rsidR="00AB6168" w:rsidRDefault="00AB6168" w:rsidP="00AB6168">
      <w:pPr>
        <w:pStyle w:val="SL-FlLftSgl"/>
        <w:ind w:left="720" w:right="720"/>
        <w:rPr>
          <w:rFonts w:asciiTheme="minorHAnsi" w:hAnsiTheme="minorHAnsi" w:cs="Arial"/>
          <w:sz w:val="20"/>
        </w:rPr>
      </w:pPr>
    </w:p>
    <w:p w:rsidR="00AB6168" w:rsidRDefault="00AB6168" w:rsidP="00AB6168">
      <w:pPr>
        <w:pStyle w:val="SL-FlLftSgl"/>
        <w:ind w:left="720" w:right="720"/>
        <w:rPr>
          <w:rFonts w:asciiTheme="minorHAnsi" w:hAnsiTheme="minorHAnsi" w:cs="Arial"/>
          <w:sz w:val="20"/>
        </w:rPr>
      </w:pPr>
      <w:r>
        <w:rPr>
          <w:rFonts w:asciiTheme="minorHAnsi" w:hAnsiTheme="minorHAnsi" w:cs="Arial"/>
          <w:sz w:val="20"/>
        </w:rPr>
        <w:t>Sincerely,</w:t>
      </w:r>
    </w:p>
    <w:p w:rsidR="00AB6168" w:rsidRDefault="00AB6168" w:rsidP="00AB6168">
      <w:pPr>
        <w:pStyle w:val="SL-FlLftSgl"/>
        <w:ind w:left="720" w:right="720"/>
        <w:rPr>
          <w:rFonts w:asciiTheme="minorHAnsi" w:hAnsiTheme="minorHAnsi" w:cs="Arial"/>
          <w:sz w:val="20"/>
        </w:rPr>
      </w:pPr>
    </w:p>
    <w:p w:rsidR="00AB6168" w:rsidRDefault="00AB6168" w:rsidP="00AB6168">
      <w:pPr>
        <w:pStyle w:val="SL-FlLftSgl"/>
        <w:ind w:left="720" w:right="720"/>
        <w:rPr>
          <w:rFonts w:asciiTheme="minorHAnsi" w:hAnsiTheme="minorHAnsi" w:cs="Arial"/>
          <w:sz w:val="20"/>
        </w:rPr>
      </w:pPr>
      <w:r>
        <w:rPr>
          <w:rFonts w:asciiTheme="minorHAnsi" w:hAnsiTheme="minorHAnsi" w:cs="Arial"/>
          <w:sz w:val="20"/>
        </w:rPr>
        <w:t>Tim Smith</w:t>
      </w:r>
    </w:p>
    <w:p w:rsidR="00AB6168" w:rsidRDefault="00AB6168" w:rsidP="00AB6168">
      <w:pPr>
        <w:pStyle w:val="SL-FlLftSgl"/>
        <w:ind w:left="720" w:right="720"/>
        <w:rPr>
          <w:rFonts w:asciiTheme="minorHAnsi" w:hAnsiTheme="minorHAnsi" w:cs="Arial"/>
          <w:sz w:val="20"/>
        </w:rPr>
      </w:pPr>
      <w:r>
        <w:rPr>
          <w:rFonts w:asciiTheme="minorHAnsi" w:hAnsiTheme="minorHAnsi" w:cs="Arial"/>
          <w:sz w:val="20"/>
        </w:rPr>
        <w:t>RTI Project Director</w:t>
      </w:r>
    </w:p>
    <w:p w:rsidR="00AB6168" w:rsidRDefault="00AB6168" w:rsidP="00AB6168">
      <w:pPr>
        <w:pStyle w:val="SL-FlLftSgl"/>
        <w:ind w:left="720" w:right="720"/>
        <w:rPr>
          <w:rFonts w:asciiTheme="minorHAnsi" w:hAnsiTheme="minorHAnsi" w:cs="Arial"/>
          <w:sz w:val="20"/>
        </w:rPr>
      </w:pPr>
      <w:r>
        <w:rPr>
          <w:rFonts w:asciiTheme="minorHAnsi" w:hAnsiTheme="minorHAnsi" w:cs="Arial"/>
          <w:sz w:val="20"/>
        </w:rPr>
        <w:t>Annual Surveys of Probation and Parole</w:t>
      </w:r>
    </w:p>
    <w:p w:rsidR="00AB6168" w:rsidRDefault="00AB6168" w:rsidP="00AB6168">
      <w:pPr>
        <w:pStyle w:val="SL-FlLftSgl"/>
        <w:ind w:left="720" w:right="720"/>
        <w:rPr>
          <w:rFonts w:asciiTheme="minorHAnsi" w:hAnsiTheme="minorHAnsi" w:cs="Arial"/>
          <w:sz w:val="20"/>
        </w:rPr>
      </w:pPr>
    </w:p>
    <w:p w:rsidR="00AB6168" w:rsidRDefault="00AB6168" w:rsidP="00AB6168">
      <w:pPr>
        <w:pStyle w:val="SL-FlLftSgl"/>
        <w:ind w:left="720" w:right="720"/>
        <w:rPr>
          <w:rFonts w:asciiTheme="minorHAnsi" w:hAnsiTheme="minorHAnsi" w:cs="Arial"/>
          <w:sz w:val="20"/>
        </w:rPr>
      </w:pPr>
      <w:r>
        <w:rPr>
          <w:rFonts w:asciiTheme="minorHAnsi" w:hAnsiTheme="minorHAnsi" w:cs="Arial"/>
          <w:sz w:val="20"/>
        </w:rPr>
        <w:t xml:space="preserve">E-mail: </w:t>
      </w:r>
      <w:hyperlink r:id="rId6" w:history="1">
        <w:r>
          <w:rPr>
            <w:rStyle w:val="Hyperlink"/>
            <w:rFonts w:asciiTheme="minorHAnsi" w:eastAsiaTheme="majorEastAsia" w:hAnsiTheme="minorHAnsi" w:cs="Arial"/>
            <w:sz w:val="20"/>
          </w:rPr>
          <w:t>bjs-aps-help@rti.org</w:t>
        </w:r>
      </w:hyperlink>
    </w:p>
    <w:p w:rsidR="00AB6168" w:rsidRDefault="00AB6168" w:rsidP="00AB6168">
      <w:pPr>
        <w:pStyle w:val="SL-FlLftSgl"/>
        <w:ind w:left="720" w:right="720"/>
        <w:rPr>
          <w:rFonts w:asciiTheme="minorHAnsi" w:hAnsiTheme="minorHAnsi" w:cs="Arial"/>
          <w:sz w:val="20"/>
        </w:rPr>
      </w:pPr>
      <w:r>
        <w:rPr>
          <w:rFonts w:asciiTheme="minorHAnsi" w:hAnsiTheme="minorHAnsi" w:cs="Arial"/>
          <w:sz w:val="20"/>
        </w:rPr>
        <w:t>Phone: (866) 334-4175</w:t>
      </w:r>
    </w:p>
    <w:p w:rsidR="00AB6168" w:rsidRDefault="00AB6168" w:rsidP="00AB6168">
      <w:pPr>
        <w:pStyle w:val="SL-FlLftSgl"/>
        <w:ind w:left="720" w:right="720"/>
        <w:rPr>
          <w:rFonts w:asciiTheme="minorHAnsi" w:hAnsiTheme="minorHAnsi" w:cs="Arial"/>
          <w:sz w:val="20"/>
        </w:rPr>
      </w:pPr>
      <w:r>
        <w:rPr>
          <w:rFonts w:asciiTheme="minorHAnsi" w:hAnsiTheme="minorHAnsi" w:cs="Arial"/>
          <w:sz w:val="20"/>
        </w:rPr>
        <w:t>Fax: (866) 509-7471</w:t>
      </w:r>
    </w:p>
    <w:p w:rsidR="00AB6168" w:rsidRDefault="00AB6168" w:rsidP="00AB6168">
      <w:pPr>
        <w:pStyle w:val="BodyText"/>
        <w:rPr>
          <w:rFonts w:asciiTheme="minorHAnsi" w:hAnsiTheme="minorHAnsi" w:cstheme="minorHAnsi"/>
          <w:i/>
        </w:rPr>
      </w:pPr>
    </w:p>
    <w:p w:rsidR="00B818E0" w:rsidRPr="00AB6168" w:rsidRDefault="00B818E0" w:rsidP="00AB6168">
      <w:pPr>
        <w:spacing w:after="160" w:line="259" w:lineRule="auto"/>
        <w:rPr>
          <w:rFonts w:asciiTheme="majorHAnsi" w:eastAsiaTheme="majorEastAsia" w:hAnsiTheme="majorHAnsi" w:cstheme="majorBidi"/>
          <w:color w:val="1F4D78" w:themeColor="accent1" w:themeShade="7F"/>
        </w:rPr>
      </w:pPr>
    </w:p>
    <w:sectPr w:rsidR="00B818E0" w:rsidRPr="00AB6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168"/>
    <w:rsid w:val="00114694"/>
    <w:rsid w:val="00AB6168"/>
    <w:rsid w:val="00B81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168"/>
    <w:rPr>
      <w:rFonts w:ascii="Times New Roman" w:eastAsia="Times New Roman" w:hAnsi="Times New Roman" w:cs="Arial"/>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sz w:val="22"/>
      <w:szCs w:val="22"/>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5B9BD5" w:themeColor="accent1"/>
      <w:sz w:val="22"/>
      <w:szCs w:val="22"/>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rPr>
      <w:rFonts w:asciiTheme="minorHAnsi" w:eastAsiaTheme="minorHAnsi" w:hAnsiTheme="minorHAnsi" w:cstheme="minorBidi"/>
      <w:sz w:val="22"/>
      <w:szCs w:val="22"/>
    </w:rPr>
  </w:style>
  <w:style w:type="character" w:styleId="Hyperlink">
    <w:name w:val="Hyperlink"/>
    <w:basedOn w:val="DefaultParagraphFont"/>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rPr>
  </w:style>
  <w:style w:type="paragraph" w:styleId="BodyText">
    <w:name w:val="Body Text"/>
    <w:basedOn w:val="Normal"/>
    <w:link w:val="BodyTextChar"/>
    <w:uiPriority w:val="99"/>
    <w:semiHidden/>
    <w:unhideWhenUsed/>
    <w:rsid w:val="00AB6168"/>
    <w:pPr>
      <w:spacing w:after="160" w:line="320" w:lineRule="exact"/>
    </w:pPr>
    <w:rPr>
      <w:rFonts w:cs="Times New Roman"/>
      <w:sz w:val="22"/>
      <w:szCs w:val="22"/>
    </w:rPr>
  </w:style>
  <w:style w:type="character" w:customStyle="1" w:styleId="BodyTextChar">
    <w:name w:val="Body Text Char"/>
    <w:basedOn w:val="DefaultParagraphFont"/>
    <w:link w:val="BodyText"/>
    <w:uiPriority w:val="99"/>
    <w:semiHidden/>
    <w:rsid w:val="00AB6168"/>
    <w:rPr>
      <w:rFonts w:ascii="Times New Roman" w:eastAsia="Times New Roman" w:hAnsi="Times New Roman" w:cs="Times New Roman"/>
    </w:rPr>
  </w:style>
  <w:style w:type="paragraph" w:customStyle="1" w:styleId="SL-FlLftSgl">
    <w:name w:val="SL-Fl Lft Sgl"/>
    <w:basedOn w:val="Normal"/>
    <w:rsid w:val="00AB6168"/>
    <w:pPr>
      <w:spacing w:line="240" w:lineRule="atLeast"/>
    </w:pPr>
    <w:rPr>
      <w:rFonts w:ascii="Garamond" w:hAnsi="Garamond"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168"/>
    <w:rPr>
      <w:rFonts w:ascii="Times New Roman" w:eastAsia="Times New Roman" w:hAnsi="Times New Roman" w:cs="Arial"/>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sz w:val="22"/>
      <w:szCs w:val="22"/>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5B9BD5" w:themeColor="accent1"/>
      <w:sz w:val="22"/>
      <w:szCs w:val="22"/>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rPr>
      <w:rFonts w:asciiTheme="minorHAnsi" w:eastAsiaTheme="minorHAnsi" w:hAnsiTheme="minorHAnsi" w:cstheme="minorBidi"/>
      <w:sz w:val="22"/>
      <w:szCs w:val="22"/>
    </w:rPr>
  </w:style>
  <w:style w:type="character" w:styleId="Hyperlink">
    <w:name w:val="Hyperlink"/>
    <w:basedOn w:val="DefaultParagraphFont"/>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rFonts w:asciiTheme="minorHAnsi" w:eastAsiaTheme="minorHAnsi" w:hAnsiTheme="minorHAnsi" w:cstheme="minorBidi"/>
      <w:i/>
      <w:iCs/>
      <w:color w:val="44546A" w:themeColor="text2"/>
      <w:sz w:val="18"/>
      <w:szCs w:val="18"/>
    </w:rPr>
  </w:style>
  <w:style w:type="paragraph" w:styleId="BodyText">
    <w:name w:val="Body Text"/>
    <w:basedOn w:val="Normal"/>
    <w:link w:val="BodyTextChar"/>
    <w:uiPriority w:val="99"/>
    <w:semiHidden/>
    <w:unhideWhenUsed/>
    <w:rsid w:val="00AB6168"/>
    <w:pPr>
      <w:spacing w:after="160" w:line="320" w:lineRule="exact"/>
    </w:pPr>
    <w:rPr>
      <w:rFonts w:cs="Times New Roman"/>
      <w:sz w:val="22"/>
      <w:szCs w:val="22"/>
    </w:rPr>
  </w:style>
  <w:style w:type="character" w:customStyle="1" w:styleId="BodyTextChar">
    <w:name w:val="Body Text Char"/>
    <w:basedOn w:val="DefaultParagraphFont"/>
    <w:link w:val="BodyText"/>
    <w:uiPriority w:val="99"/>
    <w:semiHidden/>
    <w:rsid w:val="00AB6168"/>
    <w:rPr>
      <w:rFonts w:ascii="Times New Roman" w:eastAsia="Times New Roman" w:hAnsi="Times New Roman" w:cs="Times New Roman"/>
    </w:rPr>
  </w:style>
  <w:style w:type="paragraph" w:customStyle="1" w:styleId="SL-FlLftSgl">
    <w:name w:val="SL-Fl Lft Sgl"/>
    <w:basedOn w:val="Normal"/>
    <w:rsid w:val="00AB6168"/>
    <w:pPr>
      <w:spacing w:line="240" w:lineRule="atLeast"/>
    </w:pPr>
    <w:rPr>
      <w:rFonts w:ascii="Garamond" w:hAnsi="Garamond"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js-aps-help@rti.org"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sone\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Carson, Elizabeth</dc:creator>
  <cp:keywords/>
  <dc:description/>
  <cp:lastModifiedBy>SYSTEM</cp:lastModifiedBy>
  <cp:revision>2</cp:revision>
  <dcterms:created xsi:type="dcterms:W3CDTF">2019-10-29T19:30:00Z</dcterms:created>
  <dcterms:modified xsi:type="dcterms:W3CDTF">2019-10-29T19:30:00Z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