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620B2" w:rsidR="00A620B2" w:rsidP="00A620B2" w:rsidRDefault="00A620B2" w14:paraId="18AFE64A" w14:textId="38CF7EF6">
      <w:pPr>
        <w:spacing w:after="0" w:line="240" w:lineRule="auto"/>
        <w:rPr>
          <w:rFonts w:ascii="Calibri" w:hAnsi="Calibri" w:cs="Consolas"/>
          <w:szCs w:val="21"/>
        </w:rPr>
      </w:pPr>
      <w:bookmarkStart w:name="_GoBack" w:id="0"/>
      <w:bookmarkEnd w:id="0"/>
      <w:r w:rsidRPr="00A620B2">
        <w:rPr>
          <w:rFonts w:ascii="Calibri" w:hAnsi="Calibri" w:cs="Consolas"/>
          <w:szCs w:val="21"/>
        </w:rPr>
        <w:t xml:space="preserve">Good </w:t>
      </w:r>
      <w:r w:rsidR="00E15274">
        <w:rPr>
          <w:rFonts w:ascii="Calibri" w:hAnsi="Calibri" w:cs="Consolas"/>
          <w:szCs w:val="21"/>
        </w:rPr>
        <w:t>Morning</w:t>
      </w:r>
      <w:r w:rsidRPr="00A620B2">
        <w:rPr>
          <w:rFonts w:ascii="Calibri" w:hAnsi="Calibri" w:cs="Consolas"/>
          <w:szCs w:val="21"/>
        </w:rPr>
        <w:t>,</w:t>
      </w:r>
    </w:p>
    <w:p w:rsidRPr="00A620B2" w:rsidR="00A620B2" w:rsidP="00A620B2" w:rsidRDefault="00A620B2" w14:paraId="18AFE64B" w14:textId="77777777">
      <w:pPr>
        <w:spacing w:after="0" w:line="240" w:lineRule="auto"/>
        <w:rPr>
          <w:rFonts w:ascii="Calibri" w:hAnsi="Calibri" w:cs="Times New Roman"/>
        </w:rPr>
      </w:pPr>
    </w:p>
    <w:p w:rsidRPr="00A620B2" w:rsidR="00A620B2" w:rsidP="00A620B2" w:rsidRDefault="00A620B2" w14:paraId="18AFE64C" w14:textId="7FF500EC">
      <w:pPr>
        <w:spacing w:after="0" w:line="240" w:lineRule="auto"/>
        <w:contextualSpacing/>
        <w:rPr>
          <w:rFonts w:ascii="Calibri" w:hAnsi="Calibri" w:cs="Times New Roman"/>
        </w:rPr>
      </w:pPr>
      <w:r w:rsidRPr="00A620B2">
        <w:rPr>
          <w:rFonts w:ascii="Calibri" w:hAnsi="Calibri" w:cs="Times New Roman"/>
        </w:rPr>
        <w:t xml:space="preserve">The U.S. Energy Information Administration (EIA) is contacting </w:t>
      </w:r>
      <w:r w:rsidR="005524B1">
        <w:rPr>
          <w:rFonts w:ascii="Calibri" w:hAnsi="Calibri" w:cs="Times New Roman"/>
        </w:rPr>
        <w:t xml:space="preserve">retailers </w:t>
      </w:r>
      <w:r>
        <w:rPr>
          <w:rFonts w:ascii="Calibri" w:hAnsi="Calibri" w:cs="Times New Roman"/>
        </w:rPr>
        <w:t xml:space="preserve">of on-highway diesel </w:t>
      </w:r>
      <w:r w:rsidR="005524B1">
        <w:rPr>
          <w:rFonts w:ascii="Calibri" w:hAnsi="Calibri" w:cs="Times New Roman"/>
        </w:rPr>
        <w:t xml:space="preserve">fuel </w:t>
      </w:r>
      <w:r w:rsidRPr="00A620B2">
        <w:rPr>
          <w:rFonts w:ascii="Calibri" w:hAnsi="Calibri" w:cs="Times New Roman"/>
        </w:rPr>
        <w:t xml:space="preserve">to </w:t>
      </w:r>
      <w:r w:rsidR="005524B1">
        <w:rPr>
          <w:rFonts w:ascii="Calibri" w:hAnsi="Calibri" w:cs="Times New Roman"/>
        </w:rPr>
        <w:t xml:space="preserve">discuss </w:t>
      </w:r>
      <w:r w:rsidR="00CA5E7B">
        <w:rPr>
          <w:rFonts w:ascii="Calibri" w:hAnsi="Calibri" w:cs="Times New Roman"/>
        </w:rPr>
        <w:t xml:space="preserve">retail </w:t>
      </w:r>
      <w:r w:rsidR="005524B1">
        <w:rPr>
          <w:rFonts w:ascii="Calibri" w:hAnsi="Calibri" w:cs="Times New Roman"/>
        </w:rPr>
        <w:t xml:space="preserve">marketing of diesel fuel and assess your understanding of terminology used in the trucking industry. </w:t>
      </w:r>
    </w:p>
    <w:p w:rsidRPr="00A620B2" w:rsidR="00A620B2" w:rsidP="00A620B2" w:rsidRDefault="00A620B2" w14:paraId="18AFE64D" w14:textId="77777777">
      <w:pPr>
        <w:spacing w:after="0" w:line="240" w:lineRule="auto"/>
        <w:rPr>
          <w:rFonts w:ascii="Calibri" w:hAnsi="Calibri" w:cs="Consolas"/>
          <w:szCs w:val="21"/>
        </w:rPr>
      </w:pPr>
    </w:p>
    <w:p w:rsidRPr="00A620B2" w:rsidR="00A620B2" w:rsidP="00A620B2" w:rsidRDefault="00C2474C" w14:paraId="18AFE64E" w14:textId="6B013841">
      <w:pPr>
        <w:spacing w:after="80" w:line="240" w:lineRule="auto"/>
        <w:rPr>
          <w:rFonts w:ascii="Calibri" w:hAnsi="Calibri" w:cs="Times New Roman"/>
        </w:rPr>
      </w:pPr>
      <w:r>
        <w:rPr>
          <w:color w:val="000000" w:themeColor="text1"/>
          <w:sz w:val="24"/>
          <w:szCs w:val="24"/>
        </w:rPr>
        <w:t>P</w:t>
      </w:r>
      <w:r w:rsidRPr="00CB32B2">
        <w:rPr>
          <w:color w:val="000000" w:themeColor="text1"/>
          <w:sz w:val="24"/>
          <w:szCs w:val="24"/>
        </w:rPr>
        <w:t xml:space="preserve">lease use the following link below to set up </w:t>
      </w:r>
      <w:r w:rsidRPr="00CB32B2">
        <w:rPr>
          <w:color w:val="000000"/>
          <w:sz w:val="24"/>
          <w:szCs w:val="24"/>
        </w:rPr>
        <w:t xml:space="preserve">a date and time that works best </w:t>
      </w:r>
      <w:r w:rsidRPr="00CB32B2">
        <w:rPr>
          <w:noProof/>
          <w:color w:val="000000"/>
          <w:sz w:val="24"/>
          <w:szCs w:val="24"/>
        </w:rPr>
        <w:t>with</w:t>
      </w:r>
      <w:r w:rsidRPr="00CB32B2">
        <w:rPr>
          <w:color w:val="000000"/>
          <w:sz w:val="24"/>
          <w:szCs w:val="24"/>
        </w:rPr>
        <w:t xml:space="preserve"> your schedule </w:t>
      </w:r>
      <w:r w:rsidRPr="005D3E54">
        <w:rPr>
          <w:rStyle w:val="Hyperlink"/>
          <w:sz w:val="24"/>
          <w:szCs w:val="24"/>
        </w:rPr>
        <w:t>cal</w:t>
      </w:r>
      <w:r>
        <w:rPr>
          <w:rStyle w:val="Hyperlink"/>
          <w:sz w:val="24"/>
          <w:szCs w:val="24"/>
        </w:rPr>
        <w:t>endly.com/xxx</w:t>
      </w:r>
      <w:r w:rsidRPr="00C2474C">
        <w:rPr>
          <w:rStyle w:val="Hyperlink"/>
          <w:color w:val="auto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i</w:t>
      </w:r>
      <w:r w:rsidRPr="00CB32B2">
        <w:rPr>
          <w:color w:val="000000" w:themeColor="text1"/>
          <w:sz w:val="24"/>
          <w:szCs w:val="24"/>
        </w:rPr>
        <w:t>f you would like</w:t>
      </w:r>
      <w:r>
        <w:rPr>
          <w:color w:val="000000" w:themeColor="text1"/>
          <w:sz w:val="24"/>
          <w:szCs w:val="24"/>
        </w:rPr>
        <w:t xml:space="preserve"> to participate in an interview.</w:t>
      </w:r>
      <w:r w:rsidRPr="00A620B2">
        <w:rPr>
          <w:rFonts w:ascii="Calibri" w:hAnsi="Calibri" w:cs="Times New Roman"/>
        </w:rPr>
        <w:t xml:space="preserve"> </w:t>
      </w:r>
      <w:r w:rsidRPr="00A620B2" w:rsidR="00A620B2">
        <w:rPr>
          <w:rFonts w:ascii="Calibri" w:hAnsi="Calibri" w:cs="Times New Roman"/>
        </w:rPr>
        <w:t>We will be conducting telephone interviews with survey respondents between the dates of XX/XX– XX/XX</w:t>
      </w:r>
      <w:r w:rsidR="005D3E54">
        <w:rPr>
          <w:rFonts w:ascii="Calibri" w:hAnsi="Calibri" w:cs="Times New Roman"/>
        </w:rPr>
        <w:t xml:space="preserve">. </w:t>
      </w:r>
      <w:r w:rsidRPr="00A620B2" w:rsidR="00A620B2">
        <w:rPr>
          <w:rFonts w:ascii="Calibri" w:hAnsi="Calibri" w:cs="Times New Roman"/>
        </w:rPr>
        <w:t xml:space="preserve">The interview will take approximately </w:t>
      </w:r>
      <w:r w:rsidR="005D3E54">
        <w:rPr>
          <w:rFonts w:ascii="Calibri" w:hAnsi="Calibri" w:cs="Times New Roman"/>
        </w:rPr>
        <w:t>3</w:t>
      </w:r>
      <w:r w:rsidR="005524B1">
        <w:rPr>
          <w:rFonts w:ascii="Calibri" w:hAnsi="Calibri" w:cs="Times New Roman"/>
        </w:rPr>
        <w:t>0 minutes and your responses are confidential</w:t>
      </w:r>
      <w:r w:rsidRPr="00A620B2" w:rsidR="00A620B2">
        <w:rPr>
          <w:rFonts w:ascii="Calibri" w:hAnsi="Calibri" w:cs="Times New Roman"/>
        </w:rPr>
        <w:t xml:space="preserve">. Participation in this research is voluntary. </w:t>
      </w:r>
    </w:p>
    <w:p w:rsidRPr="00A620B2" w:rsidR="00A620B2" w:rsidP="00A620B2" w:rsidRDefault="00A620B2" w14:paraId="18AFE64F" w14:textId="77777777">
      <w:pPr>
        <w:spacing w:after="0" w:line="240" w:lineRule="auto"/>
        <w:rPr>
          <w:rFonts w:ascii="Calibri" w:hAnsi="Calibri" w:cs="Consolas"/>
          <w:szCs w:val="21"/>
        </w:rPr>
      </w:pPr>
    </w:p>
    <w:p w:rsidRPr="00A620B2" w:rsidR="00A620B2" w:rsidP="00A620B2" w:rsidRDefault="00A620B2" w14:paraId="18AFE650" w14:textId="77777777">
      <w:pPr>
        <w:spacing w:after="80" w:line="240" w:lineRule="auto"/>
        <w:jc w:val="both"/>
        <w:rPr>
          <w:rFonts w:ascii="Calibri" w:hAnsi="Calibri" w:cs="Times New Roman"/>
          <w:sz w:val="24"/>
          <w:szCs w:val="24"/>
        </w:rPr>
      </w:pPr>
      <w:r w:rsidRPr="00A620B2">
        <w:rPr>
          <w:rFonts w:ascii="Calibri" w:hAnsi="Calibri" w:cs="Times New Roman"/>
          <w:sz w:val="24"/>
          <w:szCs w:val="24"/>
        </w:rPr>
        <w:t>The attached letter contains more detailed information about this research project and how you can participate.</w:t>
      </w:r>
    </w:p>
    <w:p w:rsidR="00034F45" w:rsidRDefault="00034F45" w14:paraId="18AFE651" w14:textId="77777777"/>
    <w:sectPr w:rsidR="00034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B2"/>
    <w:rsid w:val="00034F45"/>
    <w:rsid w:val="005524B1"/>
    <w:rsid w:val="005D3E54"/>
    <w:rsid w:val="00860D82"/>
    <w:rsid w:val="00A620B2"/>
    <w:rsid w:val="00C2474C"/>
    <w:rsid w:val="00CA5E7B"/>
    <w:rsid w:val="00E1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E648"/>
  <w15:chartTrackingRefBased/>
  <w15:docId w15:val="{A81CA1A4-4491-4BCE-A3AF-F92D45BF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3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882B8-7C3D-4B9A-930A-B679F5B7B8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AAC88-384D-4A00-8BD4-35108AA34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CF02E-1306-4D0D-BB05-E1D5BEFD8E44}">
  <ds:schemaRefs>
    <ds:schemaRef ds:uri="http://purl.org/dc/elements/1.1/"/>
    <ds:schemaRef ds:uri="17daff2f-b1b7-4d5c-80b2-47dc67a8fb0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c3e025-3c1a-4026-bb7d-31b0a2c2790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Aloulou, Faouzi</dc:creator>
  <cp:keywords/>
  <dc:description/>
  <cp:lastModifiedBy>Morales, Gerson</cp:lastModifiedBy>
  <cp:revision>6</cp:revision>
  <dcterms:created xsi:type="dcterms:W3CDTF">2020-05-27T19:50:00Z</dcterms:created>
  <dcterms:modified xsi:type="dcterms:W3CDTF">2020-05-28T19:40:00Z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