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DC6" w:rsidP="00B209DC" w:rsidRDefault="00360DC6" w14:paraId="50C593BB" w14:textId="0CFD66E5">
      <w:pPr>
        <w:spacing w:after="0"/>
        <w:jc w:val="right"/>
        <w:rPr>
          <w:b/>
        </w:rPr>
      </w:pPr>
      <w:r>
        <w:rPr>
          <w:b/>
        </w:rPr>
        <w:t>OMB Control Number 1905-0186</w:t>
      </w:r>
    </w:p>
    <w:p w:rsidR="00B209DC" w:rsidP="00B209DC" w:rsidRDefault="00B209DC" w14:paraId="4EA8B9CB" w14:textId="2190090A">
      <w:pPr>
        <w:spacing w:after="0"/>
        <w:jc w:val="right"/>
        <w:rPr>
          <w:b/>
        </w:rPr>
      </w:pPr>
      <w:r>
        <w:rPr>
          <w:b/>
        </w:rPr>
        <w:t>May 2</w:t>
      </w:r>
      <w:r w:rsidR="00D72A6D">
        <w:rPr>
          <w:b/>
        </w:rPr>
        <w:t>8</w:t>
      </w:r>
      <w:bookmarkStart w:name="_GoBack" w:id="0"/>
      <w:bookmarkEnd w:id="0"/>
      <w:r>
        <w:rPr>
          <w:b/>
        </w:rPr>
        <w:t>, 2020</w:t>
      </w:r>
    </w:p>
    <w:p w:rsidR="00B209DC" w:rsidP="00B209DC" w:rsidRDefault="00B209DC" w14:paraId="39EC7E2F" w14:textId="77777777">
      <w:pPr>
        <w:spacing w:after="0"/>
        <w:jc w:val="right"/>
        <w:rPr>
          <w:b/>
        </w:rPr>
      </w:pPr>
      <w:r>
        <w:rPr>
          <w:b/>
        </w:rPr>
        <w:t>Survey Development and Administration Team</w:t>
      </w:r>
    </w:p>
    <w:p w:rsidR="00B209DC" w:rsidP="00B209DC" w:rsidRDefault="00B209DC" w14:paraId="40B197F5" w14:textId="77777777">
      <w:pPr>
        <w:spacing w:after="0"/>
        <w:jc w:val="right"/>
        <w:rPr>
          <w:b/>
        </w:rPr>
      </w:pPr>
      <w:r>
        <w:rPr>
          <w:b/>
        </w:rPr>
        <w:t>Office of Survey Methods Research</w:t>
      </w:r>
    </w:p>
    <w:p w:rsidR="00B209DC" w:rsidP="00B209DC" w:rsidRDefault="00B209DC" w14:paraId="781F6565" w14:textId="77777777">
      <w:pPr>
        <w:spacing w:after="0"/>
        <w:jc w:val="right"/>
        <w:rPr>
          <w:b/>
        </w:rPr>
      </w:pPr>
    </w:p>
    <w:p w:rsidRPr="00050241" w:rsidR="00B209DC" w:rsidP="00B209DC" w:rsidRDefault="00B209DC" w14:paraId="6781DA43" w14:textId="197B4359">
      <w:pPr>
        <w:jc w:val="center"/>
        <w:rPr>
          <w:b/>
        </w:rPr>
      </w:pPr>
      <w:r>
        <w:rPr>
          <w:b/>
        </w:rPr>
        <w:t>On-Highway Diesel Fuel</w:t>
      </w:r>
      <w:r w:rsidRPr="00050241">
        <w:rPr>
          <w:b/>
        </w:rPr>
        <w:t xml:space="preserve"> </w:t>
      </w:r>
      <w:r w:rsidR="0005411B">
        <w:rPr>
          <w:b/>
        </w:rPr>
        <w:t>Cognitive Protocol</w:t>
      </w:r>
    </w:p>
    <w:p w:rsidRPr="009D112F" w:rsidR="00B209DC" w:rsidP="00B209DC" w:rsidRDefault="00B209DC" w14:paraId="7B9F1EDE" w14:textId="77777777">
      <w:pPr>
        <w:rPr>
          <w:b/>
        </w:rPr>
      </w:pPr>
      <w:r>
        <w:rPr>
          <w:b/>
        </w:rPr>
        <w:t>Research Objectives and Goals</w:t>
      </w:r>
    </w:p>
    <w:p w:rsidR="00B209DC" w:rsidP="00B209DC" w:rsidRDefault="00B209DC" w14:paraId="22702562" w14:textId="77777777">
      <w:r>
        <w:t>The Survey Development and Administration Team will develop a cognitive research project that will focus in addressing the following overarching objectives/goals:</w:t>
      </w:r>
    </w:p>
    <w:p w:rsidR="00B209DC" w:rsidP="00B209DC" w:rsidRDefault="00B209DC" w14:paraId="7820B1C2" w14:textId="7544D9DA">
      <w:pPr>
        <w:pStyle w:val="ListParagraph"/>
        <w:numPr>
          <w:ilvl w:val="0"/>
          <w:numId w:val="1"/>
        </w:numPr>
      </w:pPr>
      <w:r>
        <w:t>Develop a list of attributes that may be used to develop an EIA glossary definition for truck</w:t>
      </w:r>
      <w:r w:rsidR="00023180">
        <w:t>-</w:t>
      </w:r>
      <w:r>
        <w:t>stop</w:t>
      </w:r>
      <w:r w:rsidR="005D59F1">
        <w:t xml:space="preserve"> </w:t>
      </w:r>
      <w:r>
        <w:t>and for use to develop and maintain a truck stop frame file.</w:t>
      </w:r>
    </w:p>
    <w:p w:rsidR="00B209DC" w:rsidP="00B209DC" w:rsidRDefault="00B209DC" w14:paraId="195056D7" w14:textId="4530B99E">
      <w:pPr>
        <w:pStyle w:val="ListParagraph"/>
        <w:numPr>
          <w:ilvl w:val="0"/>
          <w:numId w:val="1"/>
        </w:numPr>
      </w:pPr>
      <w:r>
        <w:t>Provide a classification system of what differentiates a truck</w:t>
      </w:r>
      <w:r w:rsidR="00023180">
        <w:t>-</w:t>
      </w:r>
      <w:r>
        <w:t>stop versus a gas station</w:t>
      </w:r>
    </w:p>
    <w:p w:rsidR="00023180" w:rsidP="00B209DC" w:rsidRDefault="00B209DC" w14:paraId="2EE19162" w14:textId="63F4C1EA">
      <w:pPr>
        <w:pStyle w:val="ListParagraph"/>
        <w:numPr>
          <w:ilvl w:val="0"/>
          <w:numId w:val="1"/>
        </w:numPr>
      </w:pPr>
      <w:r>
        <w:t>Understand how participants view and define a truck</w:t>
      </w:r>
      <w:r w:rsidR="00023180">
        <w:t>.</w:t>
      </w:r>
    </w:p>
    <w:p w:rsidR="00B209DC" w:rsidP="00B209DC" w:rsidRDefault="00023180" w14:paraId="3A203738" w14:textId="36DF1A76">
      <w:pPr>
        <w:pStyle w:val="ListParagraph"/>
        <w:numPr>
          <w:ilvl w:val="0"/>
          <w:numId w:val="1"/>
        </w:numPr>
      </w:pPr>
      <w:r>
        <w:t xml:space="preserve">Understand how participants view and define </w:t>
      </w:r>
      <w:r w:rsidR="00B209DC">
        <w:t>a truck</w:t>
      </w:r>
      <w:r>
        <w:t>-</w:t>
      </w:r>
      <w:r w:rsidR="00B209DC">
        <w:t>stop</w:t>
      </w:r>
    </w:p>
    <w:p w:rsidR="00B209DC" w:rsidP="00B209DC" w:rsidRDefault="00B209DC" w14:paraId="00F33345" w14:textId="7A3576B6">
      <w:pPr>
        <w:pStyle w:val="ListParagraph"/>
        <w:numPr>
          <w:ilvl w:val="0"/>
          <w:numId w:val="1"/>
        </w:numPr>
      </w:pPr>
      <w:r>
        <w:t xml:space="preserve">Determine </w:t>
      </w:r>
      <w:r w:rsidR="00023180">
        <w:t xml:space="preserve">if </w:t>
      </w:r>
      <w:r>
        <w:t>the</w:t>
      </w:r>
      <w:r w:rsidR="00023180">
        <w:t>re are</w:t>
      </w:r>
      <w:r>
        <w:t xml:space="preserve"> retail diesel fuel price differences between </w:t>
      </w:r>
      <w:r w:rsidR="00023180">
        <w:t xml:space="preserve">on-highway diesel fuel sales to </w:t>
      </w:r>
      <w:r>
        <w:t>truck</w:t>
      </w:r>
      <w:r w:rsidR="00023180">
        <w:t>s</w:t>
      </w:r>
      <w:r>
        <w:t xml:space="preserve"> </w:t>
      </w:r>
      <w:r w:rsidR="00023180">
        <w:t>vs. automobiles</w:t>
      </w:r>
      <w:r>
        <w:t>.</w:t>
      </w:r>
    </w:p>
    <w:p w:rsidR="00B209DC" w:rsidP="00B209DC" w:rsidRDefault="00B209DC" w14:paraId="0D027BF7" w14:textId="684D5A1A">
      <w:pPr>
        <w:pStyle w:val="ListParagraph"/>
        <w:numPr>
          <w:ilvl w:val="0"/>
          <w:numId w:val="1"/>
        </w:numPr>
      </w:pPr>
      <w:r>
        <w:t xml:space="preserve">Explore the operational and pricing structure of Co-ops and </w:t>
      </w:r>
      <w:r w:rsidRPr="002C1BC9">
        <w:rPr>
          <w:bCs/>
        </w:rPr>
        <w:t>hypermarketers</w:t>
      </w:r>
      <w:r>
        <w:t>, including membership benefits and pricing</w:t>
      </w:r>
      <w:r w:rsidR="00AF5253">
        <w:t xml:space="preserve"> compared</w:t>
      </w:r>
      <w:r>
        <w:t xml:space="preserve"> </w:t>
      </w:r>
      <w:r w:rsidR="00AF5253">
        <w:t xml:space="preserve">to </w:t>
      </w:r>
      <w:r>
        <w:t>non-members</w:t>
      </w:r>
    </w:p>
    <w:p w:rsidR="00023180" w:rsidP="00B209DC" w:rsidRDefault="00B209DC" w14:paraId="55502806" w14:textId="77777777">
      <w:pPr>
        <w:pStyle w:val="ListParagraph"/>
        <w:numPr>
          <w:ilvl w:val="0"/>
          <w:numId w:val="1"/>
        </w:numPr>
      </w:pPr>
      <w:r>
        <w:t xml:space="preserve">Determine the ability of participants to report total </w:t>
      </w:r>
      <w:r w:rsidR="00023180">
        <w:t>a</w:t>
      </w:r>
      <w:r>
        <w:t xml:space="preserve">nnual </w:t>
      </w:r>
      <w:r w:rsidR="00023180">
        <w:t>s</w:t>
      </w:r>
      <w:r>
        <w:t xml:space="preserve">ales </w:t>
      </w:r>
      <w:r w:rsidR="00023180">
        <w:t>v</w:t>
      </w:r>
      <w:r>
        <w:t xml:space="preserve">olumes and </w:t>
      </w:r>
      <w:r w:rsidR="00023180">
        <w:t xml:space="preserve">if they can break out </w:t>
      </w:r>
      <w:r>
        <w:t>annual sales volume by truck diesel and auto diesel</w:t>
      </w:r>
    </w:p>
    <w:p w:rsidR="00B209DC" w:rsidP="00B209DC" w:rsidRDefault="00023180" w14:paraId="335A786B" w14:textId="55EB7879">
      <w:pPr>
        <w:pStyle w:val="ListParagraph"/>
        <w:numPr>
          <w:ilvl w:val="0"/>
          <w:numId w:val="1"/>
        </w:numPr>
      </w:pPr>
      <w:r>
        <w:t xml:space="preserve">Determine </w:t>
      </w:r>
      <w:r w:rsidR="00B209DC">
        <w:t xml:space="preserve">the time burden associated with reporting </w:t>
      </w:r>
      <w:r>
        <w:t xml:space="preserve">annual sales volume </w:t>
      </w:r>
      <w:r w:rsidR="00B209DC">
        <w:t>information</w:t>
      </w:r>
    </w:p>
    <w:p w:rsidR="00023180" w:rsidP="00B209DC" w:rsidRDefault="00B209DC" w14:paraId="40027610" w14:textId="7A8685D0">
      <w:pPr>
        <w:pStyle w:val="ListParagraph"/>
        <w:numPr>
          <w:ilvl w:val="0"/>
          <w:numId w:val="1"/>
        </w:numPr>
      </w:pPr>
      <w:r>
        <w:t xml:space="preserve">Explore what other types of </w:t>
      </w:r>
      <w:r w:rsidR="00B1115A">
        <w:t xml:space="preserve">on-highway </w:t>
      </w:r>
      <w:r>
        <w:t xml:space="preserve">diesel fuel </w:t>
      </w:r>
      <w:r w:rsidR="00B1115A">
        <w:t xml:space="preserve">products </w:t>
      </w:r>
      <w:r>
        <w:t xml:space="preserve">are sold at these stations </w:t>
      </w:r>
    </w:p>
    <w:p w:rsidR="00023180" w:rsidP="00023180" w:rsidRDefault="00023180" w14:paraId="5CBB7D48" w14:textId="16275196">
      <w:pPr>
        <w:pStyle w:val="ListParagraph"/>
        <w:numPr>
          <w:ilvl w:val="0"/>
          <w:numId w:val="1"/>
        </w:numPr>
      </w:pPr>
      <w:r>
        <w:t>Assess whether sellers</w:t>
      </w:r>
      <w:r w:rsidR="00B1115A">
        <w:t xml:space="preserve"> of retail on-highway diesel fuel</w:t>
      </w:r>
      <w:r>
        <w:t xml:space="preserve"> in Alaska and Hawaii have the same understanding of terminology for trucks, truck-stops, and if their retail pricing differs based on the classifications above</w:t>
      </w:r>
    </w:p>
    <w:p w:rsidR="00023180" w:rsidP="00023180" w:rsidRDefault="00023180" w14:paraId="1FC2098D" w14:textId="573A8797">
      <w:pPr>
        <w:pStyle w:val="ListParagraph"/>
        <w:numPr>
          <w:ilvl w:val="0"/>
          <w:numId w:val="1"/>
        </w:numPr>
      </w:pPr>
      <w:r>
        <w:t xml:space="preserve">Assess how Oregon outlets </w:t>
      </w:r>
      <w:r w:rsidR="003A4921">
        <w:t xml:space="preserve">selling retail on-highway diesel fuel </w:t>
      </w:r>
      <w:r>
        <w:t xml:space="preserve">display price data and identify what taxes (federal and/or state) are excluded from reported retail prices. </w:t>
      </w:r>
    </w:p>
    <w:p w:rsidR="00B209DC" w:rsidP="00023180" w:rsidRDefault="00B209DC" w14:paraId="7122421F" w14:textId="39780DEB">
      <w:pPr>
        <w:pStyle w:val="ListParagraph"/>
      </w:pPr>
      <w:r>
        <w:t xml:space="preserve"> </w:t>
      </w:r>
    </w:p>
    <w:p w:rsidR="00023180" w:rsidP="00023180" w:rsidRDefault="00023180" w14:paraId="41E9770F" w14:textId="77777777">
      <w:pPr>
        <w:pStyle w:val="ListParagraph"/>
      </w:pPr>
    </w:p>
    <w:p w:rsidRPr="00E0774A" w:rsidR="00023180" w:rsidP="00E0774A" w:rsidRDefault="00023180" w14:paraId="16E53C8E" w14:textId="77777777">
      <w:pPr>
        <w:ind w:left="360"/>
        <w:rPr>
          <w:b/>
        </w:rPr>
      </w:pPr>
      <w:r w:rsidRPr="00E0774A">
        <w:rPr>
          <w:b/>
          <w:color w:val="0000FF"/>
        </w:rPr>
        <w:t>Introduction</w:t>
      </w:r>
    </w:p>
    <w:p w:rsidR="00023180" w:rsidP="00E0774A" w:rsidRDefault="00023180" w14:paraId="7350D0E0" w14:textId="76ED80EC">
      <w:pPr>
        <w:ind w:left="360"/>
      </w:pPr>
      <w:r>
        <w:t>Thank you for agreeing to participate in this interview about on-highway diesel fuel. My name is ______ and I work for the US Energy Information Administration. Today I would like to get your feedback and understanding regarding some terminology used in the trucking industry and the downstream marketing of on-highway diesel fuel.  Our conversation and your responses a</w:t>
      </w:r>
      <w:r w:rsidRPr="001920E9">
        <w:t>re protected as confidential information</w:t>
      </w:r>
      <w:r>
        <w:t xml:space="preserve">. </w:t>
      </w:r>
    </w:p>
    <w:p w:rsidRPr="009E67A6" w:rsidR="00023180" w:rsidP="00023180" w:rsidRDefault="00023180" w14:paraId="7E6A118A" w14:textId="1077C211">
      <w:pPr>
        <w:pStyle w:val="ListParagraph"/>
        <w:numPr>
          <w:ilvl w:val="0"/>
          <w:numId w:val="1"/>
        </w:numPr>
        <w:tabs>
          <w:tab w:val="center" w:pos="4680"/>
        </w:tabs>
      </w:pPr>
      <w:r w:rsidRPr="009E67A6">
        <w:t>What is your position with your company?</w:t>
      </w:r>
      <w:r>
        <w:tab/>
        <w:t xml:space="preserve"> </w:t>
      </w:r>
    </w:p>
    <w:p w:rsidR="00B209DC" w:rsidP="001D6664" w:rsidRDefault="00023180" w14:paraId="460EB554" w14:textId="222212B3">
      <w:pPr>
        <w:rPr>
          <w:b/>
          <w:bCs/>
        </w:rPr>
      </w:pPr>
      <w:r w:rsidRPr="009E67A6">
        <w:t xml:space="preserve">Are you </w:t>
      </w:r>
      <w:r w:rsidR="004653EE">
        <w:t xml:space="preserve">knowledgeable about </w:t>
      </w:r>
      <w:r>
        <w:t>your company</w:t>
      </w:r>
      <w:r w:rsidR="004653EE">
        <w:t xml:space="preserve">’s </w:t>
      </w:r>
      <w:r w:rsidR="005C4F1C">
        <w:t xml:space="preserve">retail </w:t>
      </w:r>
      <w:r>
        <w:t>on-highway diesel fuel sales</w:t>
      </w:r>
      <w:r w:rsidR="005C4F1C">
        <w:t>?</w:t>
      </w:r>
      <w:r w:rsidDel="005C4F1C" w:rsidR="005C4F1C">
        <w:t xml:space="preserve"> </w:t>
      </w:r>
    </w:p>
    <w:p w:rsidRPr="00360DC6" w:rsidR="00774925" w:rsidP="00360DC6" w:rsidRDefault="006C0D1F" w14:paraId="532E6AD9" w14:textId="528E652B">
      <w:pPr>
        <w:rPr>
          <w:b/>
          <w:bCs/>
        </w:rPr>
      </w:pPr>
      <w:r w:rsidRPr="00360DC6">
        <w:t xml:space="preserve">I. </w:t>
      </w:r>
      <w:r w:rsidRPr="00360DC6" w:rsidR="00B26BAD">
        <w:rPr>
          <w:b/>
          <w:bCs/>
          <w:color w:val="0000FF"/>
        </w:rPr>
        <w:t>On-Highway Diesel Fuel</w:t>
      </w:r>
      <w:r w:rsidRPr="00360DC6" w:rsidR="003A5049">
        <w:rPr>
          <w:b/>
          <w:bCs/>
        </w:rPr>
        <w:t xml:space="preserve"> </w:t>
      </w:r>
      <w:r w:rsidRPr="00360DC6" w:rsidR="002A2BF5">
        <w:rPr>
          <w:b/>
          <w:bCs/>
        </w:rPr>
        <w:t>[Determine if participant is in scope]</w:t>
      </w:r>
    </w:p>
    <w:p w:rsidR="00774925" w:rsidP="00774925" w:rsidRDefault="00774925" w14:paraId="635C94B8" w14:textId="77777777">
      <w:pPr>
        <w:pStyle w:val="ListParagraph"/>
        <w:ind w:left="180"/>
        <w:rPr>
          <w:b/>
          <w:bCs/>
        </w:rPr>
      </w:pPr>
    </w:p>
    <w:p w:rsidRPr="00774925" w:rsidR="004653EE" w:rsidP="00774925" w:rsidRDefault="009577A5" w14:paraId="70426A0D" w14:textId="080775B5">
      <w:pPr>
        <w:pStyle w:val="ListParagraph"/>
        <w:numPr>
          <w:ilvl w:val="0"/>
          <w:numId w:val="7"/>
        </w:numPr>
        <w:rPr>
          <w:b/>
          <w:bCs/>
        </w:rPr>
      </w:pPr>
      <w:r>
        <w:t>Do</w:t>
      </w:r>
      <w:r w:rsidR="004653EE">
        <w:t xml:space="preserve">es your company have retail sales of </w:t>
      </w:r>
      <w:r>
        <w:t>on-highway diesel?</w:t>
      </w:r>
    </w:p>
    <w:p w:rsidR="009577A5" w:rsidP="005A07D5" w:rsidRDefault="004653EE" w14:paraId="7E88AED9" w14:textId="694AC158">
      <w:pPr>
        <w:pStyle w:val="ListParagraph"/>
        <w:numPr>
          <w:ilvl w:val="0"/>
          <w:numId w:val="7"/>
        </w:numPr>
      </w:pPr>
      <w:r>
        <w:lastRenderedPageBreak/>
        <w:t>Do you have retail sales in more than one state?</w:t>
      </w:r>
      <w:r w:rsidR="009577A5">
        <w:t xml:space="preserve"> </w:t>
      </w:r>
    </w:p>
    <w:p w:rsidR="00285CB3" w:rsidP="7C420D09" w:rsidRDefault="00285CB3" w14:paraId="32A3302D" w14:textId="41CB66A8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inorEastAsia"/>
          <w:sz w:val="22"/>
          <w:szCs w:val="22"/>
        </w:rPr>
      </w:pPr>
      <w:r w:rsidRPr="7C420D09">
        <w:rPr>
          <w:rStyle w:val="normaltextrun"/>
          <w:rFonts w:ascii="Calibri" w:hAnsi="Calibri" w:cs="Calibri"/>
          <w:sz w:val="22"/>
          <w:szCs w:val="22"/>
        </w:rPr>
        <w:t xml:space="preserve">Do you </w:t>
      </w:r>
      <w:r w:rsidRPr="7C420D09" w:rsidR="000A739A">
        <w:rPr>
          <w:rStyle w:val="normaltextrun"/>
          <w:rFonts w:ascii="Calibri" w:hAnsi="Calibri" w:cs="Calibri"/>
          <w:sz w:val="22"/>
          <w:szCs w:val="22"/>
        </w:rPr>
        <w:t>make retail sales of</w:t>
      </w:r>
      <w:r w:rsidRPr="7C420D09">
        <w:rPr>
          <w:rStyle w:val="normaltextrun"/>
          <w:rFonts w:ascii="Calibri" w:hAnsi="Calibri" w:cs="Calibri"/>
          <w:sz w:val="22"/>
          <w:szCs w:val="22"/>
        </w:rPr>
        <w:t xml:space="preserve"> any other </w:t>
      </w:r>
      <w:r w:rsidR="005C4F1C">
        <w:rPr>
          <w:rStyle w:val="normaltextrun"/>
          <w:rFonts w:ascii="Calibri" w:hAnsi="Calibri" w:cs="Calibri"/>
          <w:sz w:val="22"/>
          <w:szCs w:val="22"/>
        </w:rPr>
        <w:t xml:space="preserve">on-highway </w:t>
      </w:r>
      <w:r w:rsidRPr="7C420D09" w:rsidR="000A739A">
        <w:rPr>
          <w:rStyle w:val="normaltextrun"/>
          <w:rFonts w:ascii="Calibri" w:hAnsi="Calibri" w:cs="Calibri"/>
          <w:sz w:val="22"/>
          <w:szCs w:val="22"/>
        </w:rPr>
        <w:t>diesel fuel</w:t>
      </w:r>
      <w:r w:rsidRPr="7C420D09">
        <w:rPr>
          <w:rStyle w:val="normaltextrun"/>
          <w:rFonts w:ascii="Calibri" w:hAnsi="Calibri" w:cs="Calibri"/>
          <w:sz w:val="22"/>
          <w:szCs w:val="22"/>
        </w:rPr>
        <w:t xml:space="preserve"> products?</w:t>
      </w:r>
    </w:p>
    <w:p w:rsidR="008F584E" w:rsidP="008D7FD8" w:rsidRDefault="00285CB3" w14:paraId="61D98FBB" w14:textId="38FC8FF1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8D7FD8">
        <w:rPr>
          <w:rStyle w:val="normaltextrun"/>
          <w:rFonts w:ascii="Calibri" w:hAnsi="Calibri" w:cs="Calibri"/>
          <w:i/>
          <w:color w:val="FF0000"/>
          <w:sz w:val="22"/>
          <w:szCs w:val="22"/>
        </w:rPr>
        <w:t xml:space="preserve">If </w:t>
      </w:r>
      <w:r w:rsidR="008F584E">
        <w:rPr>
          <w:rStyle w:val="normaltextrun"/>
          <w:rFonts w:ascii="Calibri" w:hAnsi="Calibri" w:cs="Calibri"/>
          <w:i/>
          <w:color w:val="FF0000"/>
          <w:sz w:val="22"/>
          <w:szCs w:val="22"/>
        </w:rPr>
        <w:t>yes</w:t>
      </w:r>
      <w:r w:rsidRPr="008D7FD8">
        <w:rPr>
          <w:rStyle w:val="normaltextrun"/>
          <w:rFonts w:ascii="Calibri" w:hAnsi="Calibri" w:cs="Calibri"/>
          <w:i/>
          <w:color w:val="FF0000"/>
          <w:sz w:val="22"/>
          <w:szCs w:val="22"/>
        </w:rPr>
        <w:t xml:space="preserve">: </w:t>
      </w:r>
      <w:r w:rsidRPr="008D7FD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8D7FD8" w:rsidR="008F584E">
        <w:rPr>
          <w:rStyle w:val="normaltextrun"/>
          <w:rFonts w:ascii="Calibri" w:hAnsi="Calibri" w:cs="Calibri"/>
          <w:sz w:val="22"/>
          <w:szCs w:val="22"/>
        </w:rPr>
        <w:t xml:space="preserve">What </w:t>
      </w:r>
      <w:r w:rsidR="008F584E"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 w:rsidRPr="008D7FD8" w:rsidR="008F584E">
        <w:rPr>
          <w:rStyle w:val="normaltextrun"/>
          <w:rFonts w:ascii="Calibri" w:hAnsi="Calibri" w:cs="Calibri"/>
          <w:sz w:val="22"/>
          <w:szCs w:val="22"/>
        </w:rPr>
        <w:t xml:space="preserve">other products? </w:t>
      </w:r>
    </w:p>
    <w:p w:rsidR="00285CB3" w:rsidP="008D7FD8" w:rsidRDefault="00285CB3" w14:paraId="2FEF0512" w14:textId="77777777">
      <w:pPr>
        <w:pStyle w:val="paragraph"/>
        <w:spacing w:before="0" w:beforeAutospacing="0" w:after="0" w:afterAutospacing="0"/>
        <w:ind w:left="1440"/>
        <w:textAlignment w:val="baseline"/>
      </w:pPr>
    </w:p>
    <w:p w:rsidR="00AC48B0" w:rsidP="00AC48B0" w:rsidRDefault="00AC48B0" w14:paraId="47360714" w14:textId="532BAAE2">
      <w:pPr>
        <w:pStyle w:val="ListParagraph"/>
        <w:numPr>
          <w:ilvl w:val="0"/>
          <w:numId w:val="7"/>
        </w:numPr>
      </w:pPr>
      <w:r>
        <w:t>Do you own the stations that make retail sales of on-highway diesel? </w:t>
      </w:r>
    </w:p>
    <w:p w:rsidRPr="003A5049" w:rsidR="003A5049" w:rsidP="00AC48B0" w:rsidRDefault="003A5049" w14:paraId="4EDCD380" w14:textId="4DBF9FB6">
      <w:pPr>
        <w:pStyle w:val="ListParagraph"/>
      </w:pPr>
    </w:p>
    <w:p w:rsidRPr="003A5049" w:rsidR="003A5049" w:rsidP="00B26BAD" w:rsidRDefault="003A5049" w14:paraId="15F5FB36" w14:textId="2B70AB08">
      <w:pPr>
        <w:pStyle w:val="ListParagraph"/>
      </w:pPr>
    </w:p>
    <w:p w:rsidR="00DD0B59" w:rsidP="00B26BAD" w:rsidRDefault="001D6664" w14:paraId="278F97E5" w14:textId="3E9FF3FF">
      <w:r>
        <w:rPr>
          <w:b/>
        </w:rPr>
        <w:t xml:space="preserve">II. </w:t>
      </w:r>
      <w:r w:rsidRPr="00180295" w:rsidR="00B26BAD">
        <w:rPr>
          <w:b/>
          <w:color w:val="0000FF"/>
        </w:rPr>
        <w:t xml:space="preserve">Defining a Truck Stop </w:t>
      </w:r>
    </w:p>
    <w:p w:rsidR="00DD0B59" w:rsidP="00DD0B59" w:rsidRDefault="00DD0B59" w14:paraId="1F40AD19" w14:textId="77777777">
      <w:pPr>
        <w:pStyle w:val="ListParagraph"/>
      </w:pPr>
    </w:p>
    <w:p w:rsidR="00C45A64" w:rsidP="00C45A64" w:rsidRDefault="00E90037" w14:paraId="19106DB7" w14:textId="6E2827CC">
      <w:pPr>
        <w:pStyle w:val="ListParagraph"/>
        <w:numPr>
          <w:ilvl w:val="0"/>
          <w:numId w:val="7"/>
        </w:numPr>
      </w:pPr>
      <w:r>
        <w:t xml:space="preserve">Do you consider your retail outlets </w:t>
      </w:r>
      <w:r w:rsidR="005A07D5">
        <w:t>truck stop</w:t>
      </w:r>
      <w:r>
        <w:t>s</w:t>
      </w:r>
      <w:r w:rsidR="005A07D5">
        <w:t>? Why or Why not?</w:t>
      </w:r>
    </w:p>
    <w:p w:rsidR="001A77A3" w:rsidP="00C45A64" w:rsidRDefault="00C45A64" w14:paraId="30AE6A47" w14:textId="1B8AEB57">
      <w:pPr>
        <w:pStyle w:val="ListParagraph"/>
        <w:numPr>
          <w:ilvl w:val="1"/>
          <w:numId w:val="7"/>
        </w:numPr>
        <w:spacing w:line="240" w:lineRule="auto"/>
      </w:pPr>
      <w:r w:rsidRPr="7C420D09">
        <w:rPr>
          <w:color w:val="FF0000"/>
        </w:rPr>
        <w:t xml:space="preserve">If no: </w:t>
      </w:r>
      <w:r>
        <w:t>how w</w:t>
      </w:r>
      <w:r w:rsidR="001A77A3">
        <w:t xml:space="preserve">ould you classify </w:t>
      </w:r>
      <w:r>
        <w:t xml:space="preserve">your </w:t>
      </w:r>
      <w:r w:rsidR="001A77A3">
        <w:t>sites</w:t>
      </w:r>
      <w:r>
        <w:t>? (</w:t>
      </w:r>
      <w:r w:rsidRPr="001A6301">
        <w:rPr>
          <w:bCs/>
          <w:color w:val="FF0000"/>
        </w:rPr>
        <w:t>if necessary</w:t>
      </w:r>
      <w:r w:rsidRPr="7C420D09" w:rsidR="00A43AF5">
        <w:rPr>
          <w:color w:val="FF0000"/>
        </w:rPr>
        <w:t>: what words come to mind</w:t>
      </w:r>
      <w:r w:rsidRPr="7C420D09">
        <w:rPr>
          <w:color w:val="FF0000"/>
        </w:rPr>
        <w:t>?</w:t>
      </w:r>
      <w:r w:rsidR="00A43AF5">
        <w:t>)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624"/>
        <w:gridCol w:w="2659"/>
        <w:gridCol w:w="2627"/>
      </w:tblGrid>
      <w:tr w:rsidR="00A43AF5" w:rsidTr="00A43AF5" w14:paraId="34E0E710" w14:textId="77777777">
        <w:tc>
          <w:tcPr>
            <w:tcW w:w="3116" w:type="dxa"/>
          </w:tcPr>
          <w:p w:rsidRPr="00A43AF5" w:rsidR="00A43AF5" w:rsidP="00A43AF5" w:rsidRDefault="00A43AF5" w14:paraId="138CB8A0" w14:textId="08CFEC18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C-Stores</w:t>
            </w:r>
          </w:p>
        </w:tc>
        <w:tc>
          <w:tcPr>
            <w:tcW w:w="3117" w:type="dxa"/>
          </w:tcPr>
          <w:p w:rsidRPr="00A43AF5" w:rsidR="00A43AF5" w:rsidP="00A43AF5" w:rsidRDefault="00A43AF5" w14:paraId="189395DD" w14:textId="2BA10A4B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Gas Stations</w:t>
            </w:r>
          </w:p>
        </w:tc>
        <w:tc>
          <w:tcPr>
            <w:tcW w:w="3117" w:type="dxa"/>
          </w:tcPr>
          <w:p w:rsidRPr="00A43AF5" w:rsidR="00A43AF5" w:rsidP="00A43AF5" w:rsidRDefault="00A43AF5" w14:paraId="70E8FA8D" w14:textId="32A094C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Other:</w:t>
            </w:r>
          </w:p>
        </w:tc>
      </w:tr>
      <w:tr w:rsidR="00A43AF5" w:rsidTr="00A43AF5" w14:paraId="6AF9B634" w14:textId="77777777">
        <w:trPr>
          <w:trHeight w:val="1277"/>
        </w:trPr>
        <w:tc>
          <w:tcPr>
            <w:tcW w:w="3116" w:type="dxa"/>
          </w:tcPr>
          <w:p w:rsidR="00A43AF5" w:rsidP="00A43AF5" w:rsidRDefault="00A43AF5" w14:paraId="330D23C2" w14:textId="77777777">
            <w:pPr>
              <w:pStyle w:val="ListParagraph"/>
              <w:ind w:left="0"/>
            </w:pPr>
          </w:p>
        </w:tc>
        <w:tc>
          <w:tcPr>
            <w:tcW w:w="3117" w:type="dxa"/>
          </w:tcPr>
          <w:p w:rsidR="00A43AF5" w:rsidP="00A43AF5" w:rsidRDefault="00A43AF5" w14:paraId="1A21A63E" w14:textId="77777777">
            <w:pPr>
              <w:pStyle w:val="ListParagraph"/>
              <w:ind w:left="0"/>
            </w:pPr>
          </w:p>
        </w:tc>
        <w:tc>
          <w:tcPr>
            <w:tcW w:w="3117" w:type="dxa"/>
          </w:tcPr>
          <w:p w:rsidR="00A43AF5" w:rsidP="00A43AF5" w:rsidRDefault="00A43AF5" w14:paraId="17F3470F" w14:textId="77777777">
            <w:pPr>
              <w:pStyle w:val="ListParagraph"/>
              <w:ind w:left="0"/>
            </w:pPr>
          </w:p>
        </w:tc>
      </w:tr>
    </w:tbl>
    <w:p w:rsidR="00A43AF5" w:rsidP="00A43AF5" w:rsidRDefault="00A43AF5" w14:paraId="781AFF08" w14:textId="77777777">
      <w:pPr>
        <w:pStyle w:val="ListParagraph"/>
        <w:spacing w:line="240" w:lineRule="auto"/>
        <w:ind w:left="1440"/>
      </w:pPr>
    </w:p>
    <w:p w:rsidR="008E38BD" w:rsidP="008E38BD" w:rsidRDefault="008E38BD" w14:paraId="05742D27" w14:textId="77777777">
      <w:pPr>
        <w:pStyle w:val="ListParagraph"/>
        <w:numPr>
          <w:ilvl w:val="0"/>
          <w:numId w:val="7"/>
        </w:numPr>
      </w:pPr>
      <w:r>
        <w:t xml:space="preserve">Is your concept of a gas station the same as a C-Store? </w:t>
      </w:r>
    </w:p>
    <w:p w:rsidR="008E38BD" w:rsidP="00A43AF5" w:rsidRDefault="008E38BD" w14:paraId="3F6B7F82" w14:textId="77777777">
      <w:pPr>
        <w:pStyle w:val="ListParagraph"/>
        <w:spacing w:line="240" w:lineRule="auto"/>
        <w:ind w:left="1440"/>
      </w:pPr>
    </w:p>
    <w:p w:rsidRPr="00FF7DBC" w:rsidR="0032265F" w:rsidP="008E38BD" w:rsidRDefault="0032265F" w14:paraId="4235E363" w14:textId="77777777">
      <w:pPr>
        <w:pStyle w:val="ListParagraph"/>
        <w:numPr>
          <w:ilvl w:val="0"/>
          <w:numId w:val="7"/>
        </w:numPr>
      </w:pPr>
      <w:r>
        <w:t>Do you know if your location is registered as a truck stop by operators of tractor trailers?</w:t>
      </w:r>
    </w:p>
    <w:p w:rsidR="005A07D5" w:rsidP="00285CB3" w:rsidRDefault="005A07D5" w14:paraId="2C61E3D6" w14:textId="77777777">
      <w:pPr>
        <w:pStyle w:val="ListParagraph"/>
      </w:pPr>
    </w:p>
    <w:p w:rsidR="005A07D5" w:rsidP="008E38BD" w:rsidRDefault="00FC1D07" w14:paraId="5312B390" w14:textId="4444C8D4">
      <w:pPr>
        <w:pStyle w:val="ListParagraph"/>
        <w:numPr>
          <w:ilvl w:val="0"/>
          <w:numId w:val="7"/>
        </w:numPr>
      </w:pPr>
      <w:r>
        <w:t>In your opinion</w:t>
      </w:r>
      <w:r w:rsidR="005A07D5">
        <w:t>, are the</w:t>
      </w:r>
      <w:r w:rsidR="003059C6">
        <w:t>re</w:t>
      </w:r>
      <w:r w:rsidR="005A07D5">
        <w:t xml:space="preserve"> differences between a truck stop </w:t>
      </w:r>
      <w:r w:rsidR="003059C6">
        <w:t>and</w:t>
      </w:r>
      <w:r w:rsidR="005A07D5">
        <w:t xml:space="preserve"> a gas station? </w:t>
      </w:r>
      <w:r w:rsidRPr="7C420D09" w:rsidR="005A07D5">
        <w:rPr>
          <w:i/>
          <w:iCs/>
          <w:color w:val="FF0000"/>
        </w:rPr>
        <w:t xml:space="preserve">If necessary: </w:t>
      </w:r>
      <w:r w:rsidR="005A07D5">
        <w:t>Tell me more</w:t>
      </w:r>
    </w:p>
    <w:p w:rsidR="00FC1D07" w:rsidP="0032265F" w:rsidRDefault="003059C6" w14:paraId="77298509" w14:textId="465B63E1">
      <w:pPr>
        <w:pStyle w:val="ListParagraph"/>
        <w:numPr>
          <w:ilvl w:val="1"/>
          <w:numId w:val="22"/>
        </w:numPr>
      </w:pPr>
      <w:r w:rsidRPr="003059C6">
        <w:rPr>
          <w:color w:val="FF0000"/>
        </w:rPr>
        <w:t>If yes</w:t>
      </w:r>
      <w:r>
        <w:t>, What are the differences</w:t>
      </w:r>
      <w:r w:rsidR="00FC1D07">
        <w:t xml:space="preserve">? </w:t>
      </w:r>
    </w:p>
    <w:p w:rsidR="00FC1D07" w:rsidP="0032265F" w:rsidRDefault="00FC1D07" w14:paraId="073A9E3D" w14:textId="77777777">
      <w:pPr>
        <w:pStyle w:val="ListParagraph"/>
        <w:numPr>
          <w:ilvl w:val="2"/>
          <w:numId w:val="22"/>
        </w:numPr>
      </w:pPr>
      <w:r>
        <w:t xml:space="preserve">…exclusively for a truck stop? </w:t>
      </w:r>
      <w:r w:rsidRPr="00AD1A81">
        <w:rPr>
          <w:i/>
          <w:color w:val="FF0000"/>
        </w:rPr>
        <w:t>If necessary</w:t>
      </w:r>
    </w:p>
    <w:p w:rsidR="00FC1D07" w:rsidP="0032265F" w:rsidRDefault="00FC1D07" w14:paraId="6ED542BA" w14:textId="77777777">
      <w:pPr>
        <w:pStyle w:val="ListParagraph"/>
        <w:numPr>
          <w:ilvl w:val="2"/>
          <w:numId w:val="22"/>
        </w:numPr>
      </w:pPr>
      <w:r>
        <w:t xml:space="preserve">…exclusively for a gas station? </w:t>
      </w:r>
      <w:r w:rsidRPr="00AD1A81">
        <w:rPr>
          <w:i/>
          <w:color w:val="FF0000"/>
        </w:rPr>
        <w:t>If necessary</w:t>
      </w:r>
    </w:p>
    <w:p w:rsidR="00FC1D07" w:rsidP="00FC1D07" w:rsidRDefault="00FC1D07" w14:paraId="03B6C5B6" w14:textId="77777777">
      <w:pPr>
        <w:pStyle w:val="ListParagraph"/>
        <w:ind w:left="1440"/>
      </w:pPr>
    </w:p>
    <w:p w:rsidR="00FC1D07" w:rsidP="0032265F" w:rsidRDefault="003059C6" w14:paraId="0EE1A8FA" w14:textId="2E7AD3D6">
      <w:pPr>
        <w:pStyle w:val="ListParagraph"/>
        <w:numPr>
          <w:ilvl w:val="1"/>
          <w:numId w:val="22"/>
        </w:numPr>
      </w:pPr>
      <w:r w:rsidRPr="003059C6">
        <w:rPr>
          <w:color w:val="FF0000"/>
        </w:rPr>
        <w:t>If necessary</w:t>
      </w:r>
      <w:r>
        <w:rPr>
          <w:color w:val="FF0000"/>
        </w:rPr>
        <w:t xml:space="preserve">: </w:t>
      </w:r>
      <w:r w:rsidR="00FC1D07">
        <w:t xml:space="preserve">How would you describe a truck stop? </w:t>
      </w:r>
    </w:p>
    <w:p w:rsidR="005A07D5" w:rsidP="0032265F" w:rsidRDefault="00FC1D07" w14:paraId="0F7F6F63" w14:textId="021C384B">
      <w:pPr>
        <w:pStyle w:val="ListParagraph"/>
        <w:numPr>
          <w:ilvl w:val="2"/>
          <w:numId w:val="22"/>
        </w:numPr>
      </w:pPr>
      <w:r>
        <w:t xml:space="preserve"> </w:t>
      </w:r>
      <w:r w:rsidR="005A07D5">
        <w:t xml:space="preserve">…exclusively for a truck stop? </w:t>
      </w:r>
      <w:r w:rsidRPr="00AD1A81" w:rsidR="005A07D5">
        <w:rPr>
          <w:i/>
          <w:color w:val="FF0000"/>
        </w:rPr>
        <w:t>If necessary</w:t>
      </w:r>
    </w:p>
    <w:p w:rsidRPr="003059C6" w:rsidR="001D6664" w:rsidP="0032265F" w:rsidRDefault="005A07D5" w14:paraId="00AE0A75" w14:textId="2E39EB4F">
      <w:pPr>
        <w:pStyle w:val="ListParagraph"/>
        <w:numPr>
          <w:ilvl w:val="2"/>
          <w:numId w:val="22"/>
        </w:numPr>
      </w:pPr>
      <w:r>
        <w:t xml:space="preserve">…exclusively for a gas station? </w:t>
      </w:r>
      <w:r w:rsidRPr="00AD1A81">
        <w:rPr>
          <w:i/>
          <w:color w:val="FF0000"/>
        </w:rPr>
        <w:t>If necessary</w:t>
      </w:r>
    </w:p>
    <w:p w:rsidR="003059C6" w:rsidP="003059C6" w:rsidRDefault="003059C6" w14:paraId="11561395" w14:textId="77777777">
      <w:pPr>
        <w:pStyle w:val="ListParagraph"/>
        <w:ind w:left="2160"/>
      </w:pPr>
    </w:p>
    <w:p w:rsidR="002A2BF5" w:rsidP="003059C6" w:rsidRDefault="002A2BF5" w14:paraId="56C6D119" w14:textId="0DECFAE4">
      <w:pPr>
        <w:pStyle w:val="ListParagraph"/>
        <w:ind w:left="2160"/>
      </w:pPr>
    </w:p>
    <w:p w:rsidR="002A2BF5" w:rsidP="003059C6" w:rsidRDefault="002A2BF5" w14:paraId="5C644662" w14:textId="77777777">
      <w:pPr>
        <w:pStyle w:val="ListParagraph"/>
        <w:ind w:left="2160"/>
      </w:pPr>
    </w:p>
    <w:p w:rsidR="002A2BF5" w:rsidP="003059C6" w:rsidRDefault="002A2BF5" w14:paraId="45DF7BED" w14:textId="77777777">
      <w:pPr>
        <w:pStyle w:val="ListParagraph"/>
        <w:ind w:left="2160"/>
      </w:pPr>
    </w:p>
    <w:p w:rsidR="008D7FD8" w:rsidP="003059C6" w:rsidRDefault="008D7FD8" w14:paraId="26765806" w14:textId="77777777">
      <w:pPr>
        <w:pStyle w:val="ListParagraph"/>
        <w:ind w:left="2160"/>
      </w:pPr>
    </w:p>
    <w:p w:rsidR="008D7FD8" w:rsidP="003059C6" w:rsidRDefault="008D7FD8" w14:paraId="251BA0DE" w14:textId="77777777">
      <w:pPr>
        <w:pStyle w:val="ListParagraph"/>
        <w:ind w:left="2160"/>
      </w:pPr>
    </w:p>
    <w:p w:rsidR="008D7FD8" w:rsidP="003059C6" w:rsidRDefault="008D7FD8" w14:paraId="2FF73174" w14:textId="77777777">
      <w:pPr>
        <w:pStyle w:val="ListParagraph"/>
        <w:ind w:left="2160"/>
      </w:pPr>
    </w:p>
    <w:p w:rsidR="008D7FD8" w:rsidP="003059C6" w:rsidRDefault="008D7FD8" w14:paraId="3930E996" w14:textId="77777777">
      <w:pPr>
        <w:pStyle w:val="ListParagraph"/>
        <w:ind w:left="2160"/>
      </w:pPr>
    </w:p>
    <w:p w:rsidR="002A2BF5" w:rsidP="003059C6" w:rsidRDefault="002A2BF5" w14:paraId="7ED7FCCB" w14:textId="77777777">
      <w:pPr>
        <w:pStyle w:val="ListParagraph"/>
        <w:ind w:left="2160"/>
      </w:pPr>
    </w:p>
    <w:p w:rsidR="002A2BF5" w:rsidP="003059C6" w:rsidRDefault="002A2BF5" w14:paraId="4D9C33F2" w14:textId="77777777">
      <w:pPr>
        <w:pStyle w:val="ListParagraph"/>
        <w:ind w:left="2160"/>
      </w:pPr>
    </w:p>
    <w:p w:rsidR="002A2BF5" w:rsidP="003059C6" w:rsidRDefault="002A2BF5" w14:paraId="764F1ABA" w14:textId="77777777">
      <w:pPr>
        <w:pStyle w:val="ListParagraph"/>
        <w:ind w:left="2160"/>
      </w:pPr>
    </w:p>
    <w:p w:rsidR="002A2BF5" w:rsidP="003059C6" w:rsidRDefault="002A2BF5" w14:paraId="66327383" w14:textId="77777777">
      <w:pPr>
        <w:pStyle w:val="ListParagraph"/>
        <w:ind w:left="2160"/>
      </w:pPr>
    </w:p>
    <w:p w:rsidR="002A2BF5" w:rsidP="003059C6" w:rsidRDefault="002A2BF5" w14:paraId="783A80B5" w14:textId="77777777">
      <w:pPr>
        <w:pStyle w:val="ListParagraph"/>
        <w:ind w:left="2160"/>
      </w:pPr>
    </w:p>
    <w:p w:rsidR="00F36173" w:rsidP="008E38BD" w:rsidRDefault="00F36173" w14:paraId="11C3BD7E" w14:textId="23E2F66A">
      <w:pPr>
        <w:pStyle w:val="ListParagraph"/>
        <w:numPr>
          <w:ilvl w:val="0"/>
          <w:numId w:val="7"/>
        </w:numPr>
      </w:pPr>
      <w:r>
        <w:lastRenderedPageBreak/>
        <w:t>Of the fol</w:t>
      </w:r>
      <w:r w:rsidR="00FC1D07">
        <w:t xml:space="preserve">lowing attributes listed, which ones do you consider important to </w:t>
      </w:r>
      <w:r>
        <w:t>truck stop</w:t>
      </w:r>
      <w:r w:rsidR="00FC1D07">
        <w:t>s</w:t>
      </w:r>
      <w:r w:rsidRPr="7C420D09">
        <w:rPr>
          <w:i/>
          <w:iCs/>
        </w:rPr>
        <w:t>:</w:t>
      </w:r>
    </w:p>
    <w:tbl>
      <w:tblPr>
        <w:tblStyle w:val="PlainTable1"/>
        <w:tblW w:w="9175" w:type="dxa"/>
        <w:tblLook w:val="04A0" w:firstRow="1" w:lastRow="0" w:firstColumn="1" w:lastColumn="0" w:noHBand="0" w:noVBand="1"/>
      </w:tblPr>
      <w:tblGrid>
        <w:gridCol w:w="4675"/>
        <w:gridCol w:w="608"/>
        <w:gridCol w:w="546"/>
        <w:gridCol w:w="3346"/>
      </w:tblGrid>
      <w:tr w:rsidRPr="00F76B1E" w:rsidR="00C3578B" w:rsidTr="003B6370" w14:paraId="2EF464AC" w14:textId="18F51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noWrap/>
            <w:hideMark/>
          </w:tcPr>
          <w:p w:rsidRPr="00F76B1E" w:rsidR="00C3578B" w:rsidP="00E90EC3" w:rsidRDefault="00C3578B" w14:paraId="1D4941EC" w14:textId="77777777">
            <w:pPr>
              <w:rPr>
                <w:rFonts w:ascii="Arial" w:hAnsi="Arial" w:eastAsia="Times New Roman" w:cs="Arial"/>
                <w:color w:val="000000"/>
              </w:rPr>
            </w:pPr>
            <w:r w:rsidRPr="00F76B1E">
              <w:rPr>
                <w:rFonts w:ascii="Arial" w:hAnsi="Arial" w:eastAsia="Times New Roman" w:cs="Arial"/>
                <w:color w:val="000000"/>
              </w:rPr>
              <w:t>Attributes</w:t>
            </w:r>
          </w:p>
        </w:tc>
        <w:tc>
          <w:tcPr>
            <w:tcW w:w="608" w:type="dxa"/>
            <w:noWrap/>
            <w:hideMark/>
          </w:tcPr>
          <w:p w:rsidRPr="00F76B1E" w:rsidR="00C3578B" w:rsidP="00E90EC3" w:rsidRDefault="00C3578B" w14:paraId="1E72C896" w14:textId="7741BA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Yes</w:t>
            </w:r>
          </w:p>
        </w:tc>
        <w:tc>
          <w:tcPr>
            <w:tcW w:w="546" w:type="dxa"/>
            <w:noWrap/>
            <w:hideMark/>
          </w:tcPr>
          <w:p w:rsidRPr="00F76B1E" w:rsidR="00C3578B" w:rsidP="00E90EC3" w:rsidRDefault="00C3578B" w14:paraId="3485F1C4" w14:textId="00DFF6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NO</w:t>
            </w:r>
          </w:p>
        </w:tc>
        <w:tc>
          <w:tcPr>
            <w:tcW w:w="3346" w:type="dxa"/>
          </w:tcPr>
          <w:p w:rsidR="00C3578B" w:rsidP="003B6370" w:rsidRDefault="00C3578B" w14:paraId="0E181C52" w14:textId="55216F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Q8: Exclusive</w:t>
            </w:r>
            <w:r w:rsidR="002A2BF5">
              <w:rPr>
                <w:rFonts w:ascii="Arial" w:hAnsi="Arial" w:eastAsia="Times New Roman" w:cs="Arial"/>
                <w:color w:val="000000"/>
              </w:rPr>
              <w:t xml:space="preserve"> to </w:t>
            </w:r>
            <w:r w:rsidR="00EE3ECC">
              <w:rPr>
                <w:rFonts w:ascii="Arial" w:hAnsi="Arial" w:eastAsia="Times New Roman" w:cs="Arial"/>
                <w:color w:val="000000"/>
              </w:rPr>
              <w:t>T</w:t>
            </w:r>
            <w:r w:rsidR="002A2BF5">
              <w:rPr>
                <w:rFonts w:ascii="Arial" w:hAnsi="Arial" w:eastAsia="Times New Roman" w:cs="Arial"/>
                <w:color w:val="000000"/>
              </w:rPr>
              <w:t>ruck</w:t>
            </w:r>
            <w:r w:rsidR="00EE3ECC">
              <w:rPr>
                <w:rFonts w:ascii="Arial" w:hAnsi="Arial" w:eastAsia="Times New Roman" w:cs="Arial"/>
                <w:color w:val="000000"/>
              </w:rPr>
              <w:t xml:space="preserve"> S</w:t>
            </w:r>
            <w:r w:rsidR="002A2BF5">
              <w:rPr>
                <w:rFonts w:ascii="Arial" w:hAnsi="Arial" w:eastAsia="Times New Roman" w:cs="Arial"/>
                <w:color w:val="000000"/>
              </w:rPr>
              <w:t>tops</w:t>
            </w:r>
          </w:p>
        </w:tc>
      </w:tr>
      <w:tr w:rsidRPr="00F76B1E" w:rsidR="003B6370" w:rsidTr="003B6370" w14:paraId="2900B36D" w14:textId="38408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noWrap/>
            <w:hideMark/>
          </w:tcPr>
          <w:p w:rsidRPr="003B6370" w:rsidR="00C3578B" w:rsidP="003B6370" w:rsidRDefault="00C3578B" w14:paraId="70C6E410" w14:textId="77777777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3B6370">
              <w:rPr>
                <w:rFonts w:ascii="Calibri" w:hAnsi="Calibri" w:eastAsia="Times New Roman" w:cs="Calibri"/>
                <w:b w:val="0"/>
                <w:color w:val="000000"/>
              </w:rPr>
              <w:t>Easy access to the highway and station</w:t>
            </w:r>
          </w:p>
        </w:tc>
        <w:tc>
          <w:tcPr>
            <w:tcW w:w="608" w:type="dxa"/>
            <w:noWrap/>
          </w:tcPr>
          <w:p w:rsidRPr="00F76B1E" w:rsidR="00C3578B" w:rsidP="00E90EC3" w:rsidRDefault="00C3578B" w14:paraId="192821E4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546" w:type="dxa"/>
            <w:noWrap/>
          </w:tcPr>
          <w:p w:rsidRPr="00F76B1E" w:rsidR="00C3578B" w:rsidP="00E90EC3" w:rsidRDefault="00C3578B" w14:paraId="33A8E6D8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3346" w:type="dxa"/>
          </w:tcPr>
          <w:p w:rsidR="00C3578B" w:rsidP="00E90EC3" w:rsidRDefault="00C3578B" w14:paraId="1FB19281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</w:tr>
      <w:tr w:rsidRPr="00F76B1E" w:rsidR="00C3578B" w:rsidTr="003B6370" w14:paraId="7BEF7B20" w14:textId="1F9ABB0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noWrap/>
            <w:hideMark/>
          </w:tcPr>
          <w:p w:rsidRPr="003B6370" w:rsidR="00C3578B" w:rsidP="003B6370" w:rsidRDefault="00C3578B" w14:paraId="1AF02A13" w14:textId="5E63C128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3B6370">
              <w:rPr>
                <w:rFonts w:ascii="Calibri" w:hAnsi="Calibri" w:eastAsia="Times New Roman" w:cs="Calibri"/>
                <w:b w:val="0"/>
                <w:color w:val="000000"/>
              </w:rPr>
              <w:t>Ample Parking Lot and lighting</w:t>
            </w:r>
          </w:p>
        </w:tc>
        <w:tc>
          <w:tcPr>
            <w:tcW w:w="608" w:type="dxa"/>
            <w:noWrap/>
          </w:tcPr>
          <w:p w:rsidRPr="00F76B1E" w:rsidR="00C3578B" w:rsidP="00E90EC3" w:rsidRDefault="00C3578B" w14:paraId="0A8AEDB4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546" w:type="dxa"/>
            <w:noWrap/>
          </w:tcPr>
          <w:p w:rsidRPr="00F76B1E" w:rsidR="00C3578B" w:rsidP="00E90EC3" w:rsidRDefault="00C3578B" w14:paraId="0ECDBADB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3346" w:type="dxa"/>
          </w:tcPr>
          <w:p w:rsidR="00C3578B" w:rsidP="00E90EC3" w:rsidRDefault="00C3578B" w14:paraId="0E06E167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</w:tr>
      <w:tr w:rsidRPr="00F76B1E" w:rsidR="003B6370" w:rsidTr="003B6370" w14:paraId="30742C1F" w14:textId="38119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noWrap/>
            <w:hideMark/>
          </w:tcPr>
          <w:p w:rsidRPr="003B6370" w:rsidR="00C3578B" w:rsidP="003B6370" w:rsidRDefault="00C3578B" w14:paraId="2D537FB3" w14:textId="77777777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3B6370">
              <w:rPr>
                <w:rFonts w:ascii="Calibri" w:hAnsi="Calibri" w:eastAsia="Times New Roman" w:cs="Calibri"/>
                <w:b w:val="0"/>
                <w:color w:val="000000"/>
              </w:rPr>
              <w:t>Good security</w:t>
            </w:r>
          </w:p>
        </w:tc>
        <w:tc>
          <w:tcPr>
            <w:tcW w:w="608" w:type="dxa"/>
            <w:noWrap/>
          </w:tcPr>
          <w:p w:rsidRPr="00F76B1E" w:rsidR="00C3578B" w:rsidP="00E90EC3" w:rsidRDefault="00C3578B" w14:paraId="7756C047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546" w:type="dxa"/>
            <w:noWrap/>
          </w:tcPr>
          <w:p w:rsidRPr="00F76B1E" w:rsidR="00C3578B" w:rsidP="00E90EC3" w:rsidRDefault="00C3578B" w14:paraId="561B6438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3346" w:type="dxa"/>
          </w:tcPr>
          <w:p w:rsidR="00C3578B" w:rsidP="00E90EC3" w:rsidRDefault="00C3578B" w14:paraId="1693389B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</w:tr>
      <w:tr w:rsidRPr="00F76B1E" w:rsidR="00C3578B" w:rsidTr="003B6370" w14:paraId="24D591B9" w14:textId="7E4B1E6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noWrap/>
            <w:hideMark/>
          </w:tcPr>
          <w:p w:rsidRPr="003B6370" w:rsidR="00C3578B" w:rsidP="003B6370" w:rsidRDefault="00C3578B" w14:paraId="73CD7122" w14:textId="77777777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3B6370">
              <w:rPr>
                <w:rFonts w:ascii="Calibri" w:hAnsi="Calibri" w:eastAsia="Times New Roman" w:cs="Calibri"/>
                <w:b w:val="0"/>
                <w:color w:val="000000"/>
              </w:rPr>
              <w:t>Showers</w:t>
            </w:r>
          </w:p>
        </w:tc>
        <w:tc>
          <w:tcPr>
            <w:tcW w:w="608" w:type="dxa"/>
            <w:noWrap/>
          </w:tcPr>
          <w:p w:rsidRPr="00F76B1E" w:rsidR="00C3578B" w:rsidP="00E90EC3" w:rsidRDefault="00C3578B" w14:paraId="2B7A1752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546" w:type="dxa"/>
            <w:noWrap/>
          </w:tcPr>
          <w:p w:rsidRPr="00F76B1E" w:rsidR="00C3578B" w:rsidP="00E90EC3" w:rsidRDefault="00C3578B" w14:paraId="05DD62E9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3346" w:type="dxa"/>
          </w:tcPr>
          <w:p w:rsidR="00C3578B" w:rsidP="00E90EC3" w:rsidRDefault="00C3578B" w14:paraId="22D989E5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</w:tr>
      <w:tr w:rsidRPr="00F76B1E" w:rsidR="003B6370" w:rsidTr="003B6370" w14:paraId="7D723962" w14:textId="6C35F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noWrap/>
            <w:hideMark/>
          </w:tcPr>
          <w:p w:rsidRPr="003B6370" w:rsidR="00C3578B" w:rsidP="003B6370" w:rsidRDefault="00C3578B" w14:paraId="3044309D" w14:textId="77777777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3B6370">
              <w:rPr>
                <w:rFonts w:ascii="Calibri" w:hAnsi="Calibri" w:eastAsia="Times New Roman" w:cs="Calibri"/>
                <w:b w:val="0"/>
                <w:color w:val="000000"/>
              </w:rPr>
              <w:t>Laundry room</w:t>
            </w:r>
          </w:p>
        </w:tc>
        <w:tc>
          <w:tcPr>
            <w:tcW w:w="608" w:type="dxa"/>
            <w:noWrap/>
          </w:tcPr>
          <w:p w:rsidRPr="00F76B1E" w:rsidR="00C3578B" w:rsidP="00E90EC3" w:rsidRDefault="00C3578B" w14:paraId="4309B8AC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546" w:type="dxa"/>
            <w:noWrap/>
          </w:tcPr>
          <w:p w:rsidRPr="00F76B1E" w:rsidR="00C3578B" w:rsidP="00E90EC3" w:rsidRDefault="00C3578B" w14:paraId="66FE7CD1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3346" w:type="dxa"/>
          </w:tcPr>
          <w:p w:rsidR="00C3578B" w:rsidP="00E90EC3" w:rsidRDefault="00C3578B" w14:paraId="6DFFF96E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</w:tr>
      <w:tr w:rsidRPr="00F76B1E" w:rsidR="00C3578B" w:rsidTr="003B6370" w14:paraId="62C900F7" w14:textId="0852EDF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noWrap/>
            <w:hideMark/>
          </w:tcPr>
          <w:p w:rsidRPr="003B6370" w:rsidR="00C3578B" w:rsidP="003B6370" w:rsidRDefault="00C3578B" w14:paraId="2210699A" w14:textId="77777777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3B6370">
              <w:rPr>
                <w:rFonts w:ascii="Calibri" w:hAnsi="Calibri" w:eastAsia="Times New Roman" w:cs="Calibri"/>
                <w:b w:val="0"/>
                <w:color w:val="000000"/>
              </w:rPr>
              <w:t>Restaurant open 24/7</w:t>
            </w:r>
          </w:p>
        </w:tc>
        <w:tc>
          <w:tcPr>
            <w:tcW w:w="608" w:type="dxa"/>
            <w:noWrap/>
          </w:tcPr>
          <w:p w:rsidRPr="00F76B1E" w:rsidR="00C3578B" w:rsidP="00E90EC3" w:rsidRDefault="00C3578B" w14:paraId="6AAFFC4E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546" w:type="dxa"/>
            <w:noWrap/>
          </w:tcPr>
          <w:p w:rsidRPr="00F76B1E" w:rsidR="00C3578B" w:rsidP="00E90EC3" w:rsidRDefault="00C3578B" w14:paraId="7C6F217C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3346" w:type="dxa"/>
          </w:tcPr>
          <w:p w:rsidR="00C3578B" w:rsidP="00E90EC3" w:rsidRDefault="00C3578B" w14:paraId="708021BA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</w:tr>
      <w:tr w:rsidRPr="00F76B1E" w:rsidR="003B6370" w:rsidTr="003B6370" w14:paraId="71EB295B" w14:textId="7F5F5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noWrap/>
            <w:hideMark/>
          </w:tcPr>
          <w:p w:rsidRPr="003B6370" w:rsidR="00C3578B" w:rsidP="003B6370" w:rsidRDefault="00C3578B" w14:paraId="5436F70B" w14:textId="77777777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3B6370">
              <w:rPr>
                <w:rFonts w:ascii="Calibri" w:hAnsi="Calibri" w:eastAsia="Times New Roman" w:cs="Calibri"/>
                <w:b w:val="0"/>
                <w:color w:val="000000"/>
              </w:rPr>
              <w:t>Truck part store: should include light bulbs, straps and ratchets, bars, placards, paperwork, and other supplies.</w:t>
            </w:r>
          </w:p>
        </w:tc>
        <w:tc>
          <w:tcPr>
            <w:tcW w:w="608" w:type="dxa"/>
            <w:noWrap/>
          </w:tcPr>
          <w:p w:rsidRPr="00F76B1E" w:rsidR="00C3578B" w:rsidP="00E90EC3" w:rsidRDefault="00C3578B" w14:paraId="5BB04FBD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546" w:type="dxa"/>
            <w:noWrap/>
          </w:tcPr>
          <w:p w:rsidRPr="00F76B1E" w:rsidR="00C3578B" w:rsidP="00E90EC3" w:rsidRDefault="00C3578B" w14:paraId="15EFF156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3346" w:type="dxa"/>
          </w:tcPr>
          <w:p w:rsidR="00C3578B" w:rsidP="00E90EC3" w:rsidRDefault="00C3578B" w14:paraId="06B5A217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</w:tr>
      <w:tr w:rsidRPr="00F76B1E" w:rsidR="00C3578B" w:rsidTr="003B6370" w14:paraId="7937EC81" w14:textId="13C5BA0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noWrap/>
            <w:hideMark/>
          </w:tcPr>
          <w:p w:rsidRPr="003B6370" w:rsidR="00C3578B" w:rsidP="003B6370" w:rsidRDefault="00C3578B" w14:paraId="659E802B" w14:textId="452D3E88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3B6370">
              <w:rPr>
                <w:rFonts w:ascii="Calibri" w:hAnsi="Calibri" w:eastAsia="Times New Roman" w:cs="Calibri"/>
                <w:b w:val="0"/>
                <w:color w:val="000000"/>
              </w:rPr>
              <w:t>Truck Repair Service Center</w:t>
            </w:r>
          </w:p>
        </w:tc>
        <w:tc>
          <w:tcPr>
            <w:tcW w:w="608" w:type="dxa"/>
            <w:noWrap/>
          </w:tcPr>
          <w:p w:rsidRPr="00F76B1E" w:rsidR="00C3578B" w:rsidP="00E90EC3" w:rsidRDefault="00C3578B" w14:paraId="0CA7D20F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546" w:type="dxa"/>
            <w:noWrap/>
          </w:tcPr>
          <w:p w:rsidRPr="00F76B1E" w:rsidR="00C3578B" w:rsidP="00E90EC3" w:rsidRDefault="00C3578B" w14:paraId="1D323429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3346" w:type="dxa"/>
          </w:tcPr>
          <w:p w:rsidR="00C3578B" w:rsidP="00E90EC3" w:rsidRDefault="00C3578B" w14:paraId="237F80EB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</w:tr>
      <w:tr w:rsidRPr="00F76B1E" w:rsidR="003B6370" w:rsidTr="003B6370" w14:paraId="05DB57B8" w14:textId="62683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noWrap/>
            <w:hideMark/>
          </w:tcPr>
          <w:p w:rsidRPr="003B6370" w:rsidR="00C3578B" w:rsidP="003B6370" w:rsidRDefault="00C3578B" w14:paraId="7178F903" w14:textId="77777777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3B6370">
              <w:rPr>
                <w:rFonts w:ascii="Calibri" w:hAnsi="Calibri" w:eastAsia="Times New Roman" w:cs="Calibri"/>
                <w:b w:val="0"/>
                <w:color w:val="000000"/>
              </w:rPr>
              <w:t>Areas of Entertainment</w:t>
            </w:r>
          </w:p>
        </w:tc>
        <w:tc>
          <w:tcPr>
            <w:tcW w:w="608" w:type="dxa"/>
            <w:noWrap/>
          </w:tcPr>
          <w:p w:rsidRPr="00F76B1E" w:rsidR="00C3578B" w:rsidP="00E90EC3" w:rsidRDefault="00C3578B" w14:paraId="48F5D483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546" w:type="dxa"/>
            <w:noWrap/>
          </w:tcPr>
          <w:p w:rsidRPr="00F76B1E" w:rsidR="00C3578B" w:rsidP="00E90EC3" w:rsidRDefault="00C3578B" w14:paraId="19E67923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3346" w:type="dxa"/>
          </w:tcPr>
          <w:p w:rsidR="00C3578B" w:rsidP="00E90EC3" w:rsidRDefault="00C3578B" w14:paraId="536F9CE1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</w:tr>
      <w:tr w:rsidRPr="00F76B1E" w:rsidR="00C3578B" w:rsidTr="003B6370" w14:paraId="756EC573" w14:textId="1C75004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noWrap/>
            <w:hideMark/>
          </w:tcPr>
          <w:p w:rsidRPr="003B6370" w:rsidR="00C3578B" w:rsidP="003B6370" w:rsidRDefault="00C3578B" w14:paraId="4AC0EE82" w14:textId="77777777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3B6370">
              <w:rPr>
                <w:rFonts w:ascii="Calibri" w:hAnsi="Calibri" w:eastAsia="Times New Roman" w:cs="Calibri"/>
                <w:b w:val="0"/>
                <w:color w:val="000000"/>
              </w:rPr>
              <w:t>Shipping services</w:t>
            </w:r>
          </w:p>
        </w:tc>
        <w:tc>
          <w:tcPr>
            <w:tcW w:w="608" w:type="dxa"/>
            <w:noWrap/>
          </w:tcPr>
          <w:p w:rsidRPr="00F76B1E" w:rsidR="00C3578B" w:rsidP="00E90EC3" w:rsidRDefault="00C3578B" w14:paraId="668AC1B3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546" w:type="dxa"/>
            <w:noWrap/>
          </w:tcPr>
          <w:p w:rsidRPr="00F76B1E" w:rsidR="00C3578B" w:rsidP="00E90EC3" w:rsidRDefault="00C3578B" w14:paraId="7435CD03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3346" w:type="dxa"/>
          </w:tcPr>
          <w:p w:rsidR="00C3578B" w:rsidP="00E90EC3" w:rsidRDefault="00C3578B" w14:paraId="4F99307C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</w:tr>
      <w:tr w:rsidRPr="00F76B1E" w:rsidR="003B6370" w:rsidTr="003B6370" w14:paraId="45F81969" w14:textId="6B641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noWrap/>
            <w:hideMark/>
          </w:tcPr>
          <w:p w:rsidRPr="003B6370" w:rsidR="00C3578B" w:rsidP="003B6370" w:rsidRDefault="00C3578B" w14:paraId="3599C470" w14:textId="77777777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3B6370">
              <w:rPr>
                <w:rFonts w:ascii="Calibri" w:hAnsi="Calibri" w:eastAsia="Times New Roman" w:cs="Calibri"/>
                <w:b w:val="0"/>
                <w:color w:val="000000"/>
              </w:rPr>
              <w:t>Truck Wash</w:t>
            </w:r>
          </w:p>
        </w:tc>
        <w:tc>
          <w:tcPr>
            <w:tcW w:w="608" w:type="dxa"/>
            <w:noWrap/>
          </w:tcPr>
          <w:p w:rsidRPr="00F76B1E" w:rsidR="00C3578B" w:rsidP="00E90EC3" w:rsidRDefault="00C3578B" w14:paraId="6711D9AC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546" w:type="dxa"/>
            <w:noWrap/>
          </w:tcPr>
          <w:p w:rsidRPr="00F76B1E" w:rsidR="00C3578B" w:rsidP="00E90EC3" w:rsidRDefault="00C3578B" w14:paraId="32D88549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3346" w:type="dxa"/>
          </w:tcPr>
          <w:p w:rsidR="00C3578B" w:rsidP="00E90EC3" w:rsidRDefault="00C3578B" w14:paraId="795733BF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</w:tr>
      <w:tr w:rsidRPr="00F76B1E" w:rsidR="00C3578B" w:rsidTr="003B6370" w14:paraId="17DA9423" w14:textId="72F08CC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noWrap/>
            <w:hideMark/>
          </w:tcPr>
          <w:p w:rsidRPr="003B6370" w:rsidR="00C3578B" w:rsidP="003B6370" w:rsidRDefault="00C3578B" w14:paraId="59F3AE21" w14:textId="77777777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3B6370">
              <w:rPr>
                <w:rFonts w:ascii="Calibri" w:hAnsi="Calibri" w:eastAsia="Times New Roman" w:cs="Calibri"/>
                <w:b w:val="0"/>
                <w:color w:val="000000"/>
              </w:rPr>
              <w:t>Cat Scale</w:t>
            </w:r>
          </w:p>
        </w:tc>
        <w:tc>
          <w:tcPr>
            <w:tcW w:w="608" w:type="dxa"/>
            <w:noWrap/>
          </w:tcPr>
          <w:p w:rsidRPr="00F76B1E" w:rsidR="00C3578B" w:rsidP="00E90EC3" w:rsidRDefault="00C3578B" w14:paraId="746C11C9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546" w:type="dxa"/>
            <w:noWrap/>
          </w:tcPr>
          <w:p w:rsidRPr="00F76B1E" w:rsidR="00C3578B" w:rsidP="00E90EC3" w:rsidRDefault="00C3578B" w14:paraId="70F33823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3346" w:type="dxa"/>
          </w:tcPr>
          <w:p w:rsidR="00C3578B" w:rsidP="00E90EC3" w:rsidRDefault="00C3578B" w14:paraId="11563106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</w:tr>
      <w:tr w:rsidRPr="00F76B1E" w:rsidR="00EE3ECC" w:rsidTr="00EE3ECC" w14:paraId="58B40E2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noWrap/>
          </w:tcPr>
          <w:p w:rsidRPr="003B6370" w:rsidR="008C18F7" w:rsidP="003B6370" w:rsidRDefault="008C18F7" w14:paraId="38685F1A" w14:textId="0E900B5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Times New Roman" w:cs="Calibri"/>
                <w:b w:val="0"/>
                <w:color w:val="000000"/>
              </w:rPr>
            </w:pPr>
            <w:r w:rsidRPr="003B6370">
              <w:rPr>
                <w:rFonts w:ascii="Calibri" w:hAnsi="Calibri" w:eastAsia="Times New Roman" w:cs="Calibri"/>
                <w:b w:val="0"/>
                <w:color w:val="000000"/>
              </w:rPr>
              <w:t>High flow rate dispenser/hose</w:t>
            </w:r>
          </w:p>
        </w:tc>
        <w:tc>
          <w:tcPr>
            <w:tcW w:w="608" w:type="dxa"/>
            <w:noWrap/>
          </w:tcPr>
          <w:p w:rsidRPr="00F76B1E" w:rsidR="008C18F7" w:rsidP="00E90EC3" w:rsidRDefault="008C18F7" w14:paraId="1715303B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546" w:type="dxa"/>
            <w:noWrap/>
          </w:tcPr>
          <w:p w:rsidRPr="00F76B1E" w:rsidR="008C18F7" w:rsidP="00E90EC3" w:rsidRDefault="008C18F7" w14:paraId="22E7FB5C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3346" w:type="dxa"/>
          </w:tcPr>
          <w:p w:rsidR="008C18F7" w:rsidP="00E90EC3" w:rsidRDefault="008C18F7" w14:paraId="38A2CD8B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</w:tr>
    </w:tbl>
    <w:p w:rsidR="00F36173" w:rsidP="00F36173" w:rsidRDefault="00F36173" w14:paraId="3771BB70" w14:textId="77777777"/>
    <w:p w:rsidRPr="006D3309" w:rsidR="0028654C" w:rsidP="008E38BD" w:rsidRDefault="0028654C" w14:paraId="461F4764" w14:textId="7761300F">
      <w:pPr>
        <w:pStyle w:val="ListParagraph"/>
        <w:numPr>
          <w:ilvl w:val="0"/>
          <w:numId w:val="7"/>
        </w:numPr>
      </w:pPr>
      <w:r>
        <w:t>Of these elements li</w:t>
      </w:r>
      <w:r w:rsidR="00FC1D07">
        <w:t xml:space="preserve">sted, which ones do you consider exclusive to </w:t>
      </w:r>
      <w:r>
        <w:t>truck stop</w:t>
      </w:r>
      <w:r w:rsidR="00FC1D07">
        <w:t>s</w:t>
      </w:r>
      <w:r>
        <w:t xml:space="preserve">? </w:t>
      </w:r>
      <w:r w:rsidRPr="7C420D09">
        <w:rPr>
          <w:i/>
          <w:iCs/>
          <w:color w:val="FF0000"/>
        </w:rPr>
        <w:t>If necessary</w:t>
      </w:r>
      <w:r w:rsidRPr="7C420D09">
        <w:rPr>
          <w:i/>
          <w:iCs/>
        </w:rPr>
        <w:t xml:space="preserve">: </w:t>
      </w:r>
      <w:r w:rsidRPr="7C420D09" w:rsidR="00FC1D07">
        <w:rPr>
          <w:i/>
          <w:iCs/>
        </w:rPr>
        <w:t>Would you like me to list them again</w:t>
      </w:r>
      <w:r w:rsidRPr="7C420D09">
        <w:rPr>
          <w:i/>
          <w:iCs/>
        </w:rPr>
        <w:t xml:space="preserve">. </w:t>
      </w:r>
    </w:p>
    <w:p w:rsidRPr="00285CB3" w:rsidR="006D3309" w:rsidP="006D3309" w:rsidRDefault="006D3309" w14:paraId="5630AF49" w14:textId="77777777">
      <w:pPr>
        <w:pStyle w:val="ListParagraph"/>
      </w:pPr>
    </w:p>
    <w:p w:rsidR="000A214F" w:rsidP="008E38BD" w:rsidRDefault="004D68DB" w14:paraId="545C5311" w14:textId="64A9858C">
      <w:pPr>
        <w:pStyle w:val="ListParagraph"/>
        <w:numPr>
          <w:ilvl w:val="0"/>
          <w:numId w:val="7"/>
        </w:numPr>
      </w:pPr>
      <w:r>
        <w:t xml:space="preserve">Are there any other </w:t>
      </w:r>
      <w:r w:rsidR="00454666">
        <w:t>characteristics</w:t>
      </w:r>
      <w:r>
        <w:t xml:space="preserve"> that we did not list that would </w:t>
      </w:r>
      <w:r w:rsidR="005C0BAB">
        <w:t>be considered a</w:t>
      </w:r>
      <w:r w:rsidR="00C3578B">
        <w:t>s a</w:t>
      </w:r>
      <w:r w:rsidR="005C0BAB">
        <w:t xml:space="preserve"> Truck Stop</w:t>
      </w:r>
      <w:r w:rsidR="000A214F">
        <w:t>?</w:t>
      </w:r>
    </w:p>
    <w:p w:rsidR="0032265F" w:rsidP="0032265F" w:rsidRDefault="0032265F" w14:paraId="00DB8A65" w14:textId="77777777">
      <w:pPr>
        <w:pStyle w:val="ListParagraph"/>
      </w:pPr>
    </w:p>
    <w:p w:rsidR="009A3382" w:rsidP="0032265F" w:rsidRDefault="009A3382" w14:paraId="0A37501D" w14:textId="64402B73">
      <w:pPr>
        <w:pStyle w:val="ListParagraph"/>
        <w:ind w:left="1440"/>
      </w:pPr>
    </w:p>
    <w:p w:rsidR="009A3382" w:rsidP="009A3382" w:rsidRDefault="001D6664" w14:paraId="7B134F28" w14:textId="2CDE3D1C">
      <w:pPr>
        <w:rPr>
          <w:b/>
          <w:color w:val="FF0000"/>
        </w:rPr>
      </w:pPr>
      <w:r>
        <w:rPr>
          <w:b/>
        </w:rPr>
        <w:t xml:space="preserve">III. </w:t>
      </w:r>
      <w:r w:rsidRPr="00180295" w:rsidR="009A3382">
        <w:rPr>
          <w:b/>
          <w:color w:val="0000FF"/>
        </w:rPr>
        <w:t xml:space="preserve">Defining a Truck </w:t>
      </w:r>
    </w:p>
    <w:p w:rsidRPr="002A2BF5" w:rsidR="00651A3D" w:rsidP="009A3382" w:rsidRDefault="00651A3D" w14:paraId="5E101DEF" w14:textId="3E7067C2">
      <w:pPr>
        <w:rPr>
          <w:i/>
        </w:rPr>
      </w:pPr>
      <w:r w:rsidRPr="002A2BF5">
        <w:rPr>
          <w:i/>
        </w:rPr>
        <w:t>Let’s talk about the characters of a Truck.</w:t>
      </w:r>
    </w:p>
    <w:p w:rsidR="002A2BF5" w:rsidP="00502E2D" w:rsidRDefault="002A2BF5" w14:paraId="0105F6A6" w14:textId="77777777">
      <w:pPr>
        <w:pStyle w:val="ListParagraph"/>
        <w:ind w:left="1440"/>
      </w:pPr>
    </w:p>
    <w:p w:rsidR="002B2596" w:rsidP="008E38BD" w:rsidRDefault="00502E2D" w14:paraId="45D731E8" w14:textId="2DCB69CA">
      <w:pPr>
        <w:pStyle w:val="ListParagraph"/>
        <w:numPr>
          <w:ilvl w:val="0"/>
          <w:numId w:val="7"/>
        </w:numPr>
      </w:pPr>
      <w:r>
        <w:t xml:space="preserve">I am going to read you a list of characteristics for a truck, I would like for you to tell me which ones do you consider are </w:t>
      </w:r>
      <w:r w:rsidR="002B2596">
        <w:t>important for a vehicle to be considered a truck:</w:t>
      </w:r>
    </w:p>
    <w:tbl>
      <w:tblPr>
        <w:tblStyle w:val="PlainTable1"/>
        <w:tblW w:w="8815" w:type="dxa"/>
        <w:tblLook w:val="04A0" w:firstRow="1" w:lastRow="0" w:firstColumn="1" w:lastColumn="0" w:noHBand="0" w:noVBand="1"/>
      </w:tblPr>
      <w:tblGrid>
        <w:gridCol w:w="5755"/>
        <w:gridCol w:w="630"/>
        <w:gridCol w:w="2430"/>
      </w:tblGrid>
      <w:tr w:rsidRPr="00F76B1E" w:rsidR="00502E2D" w:rsidTr="003B6370" w14:paraId="3D06B00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  <w:noWrap/>
            <w:hideMark/>
          </w:tcPr>
          <w:p w:rsidRPr="00F76B1E" w:rsidR="00502E2D" w:rsidP="005256D5" w:rsidRDefault="00502E2D" w14:paraId="6BA2608E" w14:textId="77777777">
            <w:pPr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 xml:space="preserve">Characteristics </w:t>
            </w:r>
          </w:p>
        </w:tc>
        <w:tc>
          <w:tcPr>
            <w:tcW w:w="630" w:type="dxa"/>
            <w:noWrap/>
            <w:hideMark/>
          </w:tcPr>
          <w:p w:rsidRPr="00F76B1E" w:rsidR="00502E2D" w:rsidP="005256D5" w:rsidRDefault="00502E2D" w14:paraId="4F5F082B" w14:textId="7C80EF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Yes</w:t>
            </w:r>
          </w:p>
        </w:tc>
        <w:tc>
          <w:tcPr>
            <w:tcW w:w="2430" w:type="dxa"/>
          </w:tcPr>
          <w:p w:rsidRPr="00F76B1E" w:rsidR="00502E2D" w:rsidP="005256D5" w:rsidRDefault="00502E2D" w14:paraId="1A6F5B1A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ascii="Arial" w:hAnsi="Arial" w:eastAsia="Times New Roman" w:cs="Arial"/>
                <w:color w:val="000000"/>
              </w:rPr>
              <w:t>Follow-up</w:t>
            </w:r>
          </w:p>
        </w:tc>
      </w:tr>
      <w:tr w:rsidRPr="00F76B1E" w:rsidR="00502E2D" w:rsidTr="003B6370" w14:paraId="55F07B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  <w:noWrap/>
          </w:tcPr>
          <w:p w:rsidRPr="00F76B1E" w:rsidR="00502E2D" w:rsidP="005256D5" w:rsidRDefault="00502E2D" w14:paraId="449B4C70" w14:textId="77777777">
            <w:pPr>
              <w:rPr>
                <w:rFonts w:ascii="Calibri" w:hAnsi="Calibri" w:eastAsia="Times New Roman" w:cs="Calibri"/>
                <w:b w:val="0"/>
                <w:color w:val="000000"/>
              </w:rPr>
            </w:pPr>
            <w:r>
              <w:rPr>
                <w:rFonts w:ascii="Calibri" w:hAnsi="Calibri" w:eastAsia="Times New Roman" w:cs="Calibri"/>
                <w:b w:val="0"/>
                <w:color w:val="000000"/>
              </w:rPr>
              <w:t>Weight factors? How heavy should it be?</w:t>
            </w:r>
          </w:p>
        </w:tc>
        <w:tc>
          <w:tcPr>
            <w:tcW w:w="630" w:type="dxa"/>
            <w:noWrap/>
          </w:tcPr>
          <w:p w:rsidRPr="00F76B1E" w:rsidR="00502E2D" w:rsidP="005256D5" w:rsidRDefault="00502E2D" w14:paraId="14D04D5E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2430" w:type="dxa"/>
          </w:tcPr>
          <w:p w:rsidRPr="00F76B1E" w:rsidR="00502E2D" w:rsidP="005256D5" w:rsidRDefault="00502E2D" w14:paraId="44463F20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</w:tr>
      <w:tr w:rsidRPr="00F76B1E" w:rsidR="00502E2D" w:rsidTr="003B6370" w14:paraId="057468BA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  <w:noWrap/>
          </w:tcPr>
          <w:p w:rsidRPr="00F76B1E" w:rsidR="00502E2D" w:rsidP="005256D5" w:rsidRDefault="00502E2D" w14:paraId="05B345CC" w14:textId="77777777">
            <w:pPr>
              <w:rPr>
                <w:rFonts w:ascii="Calibri" w:hAnsi="Calibri" w:eastAsia="Times New Roman" w:cs="Calibri"/>
                <w:b w:val="0"/>
                <w:color w:val="000000"/>
              </w:rPr>
            </w:pPr>
            <w:r>
              <w:rPr>
                <w:rFonts w:ascii="Calibri" w:hAnsi="Calibri" w:eastAsia="Times New Roman" w:cs="Calibri"/>
                <w:b w:val="0"/>
                <w:color w:val="000000"/>
              </w:rPr>
              <w:t>Height? How tall should it be?</w:t>
            </w:r>
          </w:p>
        </w:tc>
        <w:tc>
          <w:tcPr>
            <w:tcW w:w="630" w:type="dxa"/>
            <w:noWrap/>
          </w:tcPr>
          <w:p w:rsidRPr="00F76B1E" w:rsidR="00502E2D" w:rsidP="005256D5" w:rsidRDefault="00502E2D" w14:paraId="498956A9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2430" w:type="dxa"/>
          </w:tcPr>
          <w:p w:rsidRPr="00F76B1E" w:rsidR="00502E2D" w:rsidP="005256D5" w:rsidRDefault="00502E2D" w14:paraId="1FAB309B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</w:tr>
      <w:tr w:rsidRPr="00F76B1E" w:rsidR="00502E2D" w:rsidTr="003B6370" w14:paraId="0823EE9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  <w:noWrap/>
          </w:tcPr>
          <w:p w:rsidRPr="00F76B1E" w:rsidR="00502E2D" w:rsidP="005256D5" w:rsidRDefault="00502E2D" w14:paraId="5DE266CF" w14:textId="77777777">
            <w:pPr>
              <w:rPr>
                <w:rFonts w:ascii="Calibri" w:hAnsi="Calibri" w:eastAsia="Times New Roman" w:cs="Calibri"/>
                <w:b w:val="0"/>
                <w:color w:val="000000"/>
              </w:rPr>
            </w:pPr>
            <w:r>
              <w:rPr>
                <w:rFonts w:ascii="Calibri" w:hAnsi="Calibri" w:eastAsia="Times New Roman" w:cs="Calibri"/>
                <w:b w:val="0"/>
                <w:color w:val="000000"/>
              </w:rPr>
              <w:t>Length? How long should it be?</w:t>
            </w:r>
          </w:p>
        </w:tc>
        <w:tc>
          <w:tcPr>
            <w:tcW w:w="630" w:type="dxa"/>
            <w:noWrap/>
          </w:tcPr>
          <w:p w:rsidRPr="00F76B1E" w:rsidR="00502E2D" w:rsidP="005256D5" w:rsidRDefault="00502E2D" w14:paraId="518EF8BA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2430" w:type="dxa"/>
          </w:tcPr>
          <w:p w:rsidRPr="00F76B1E" w:rsidR="00502E2D" w:rsidP="005256D5" w:rsidRDefault="00502E2D" w14:paraId="57A8F74B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</w:tr>
      <w:tr w:rsidRPr="00F76B1E" w:rsidR="00502E2D" w:rsidTr="003B6370" w14:paraId="0EF9E1FE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  <w:noWrap/>
          </w:tcPr>
          <w:p w:rsidRPr="00F76B1E" w:rsidR="00502E2D" w:rsidP="005256D5" w:rsidRDefault="00502E2D" w14:paraId="6583B685" w14:textId="77777777">
            <w:pPr>
              <w:rPr>
                <w:rFonts w:ascii="Calibri" w:hAnsi="Calibri" w:eastAsia="Times New Roman" w:cs="Calibri"/>
                <w:b w:val="0"/>
                <w:color w:val="000000"/>
              </w:rPr>
            </w:pPr>
            <w:r>
              <w:rPr>
                <w:rFonts w:ascii="Calibri" w:hAnsi="Calibri" w:eastAsia="Times New Roman" w:cs="Calibri"/>
                <w:b w:val="0"/>
                <w:color w:val="000000"/>
              </w:rPr>
              <w:t>Number of wheels/axles? How many should they have?</w:t>
            </w:r>
          </w:p>
        </w:tc>
        <w:tc>
          <w:tcPr>
            <w:tcW w:w="630" w:type="dxa"/>
            <w:noWrap/>
          </w:tcPr>
          <w:p w:rsidRPr="00F76B1E" w:rsidR="00502E2D" w:rsidP="005256D5" w:rsidRDefault="00502E2D" w14:paraId="08FDEC9A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2430" w:type="dxa"/>
          </w:tcPr>
          <w:p w:rsidRPr="00F76B1E" w:rsidR="00502E2D" w:rsidP="005256D5" w:rsidRDefault="00502E2D" w14:paraId="723FA716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</w:tr>
      <w:tr w:rsidRPr="00F76B1E" w:rsidR="00502E2D" w:rsidTr="003B6370" w14:paraId="5865B9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  <w:noWrap/>
          </w:tcPr>
          <w:p w:rsidRPr="00F76B1E" w:rsidR="00502E2D" w:rsidP="005256D5" w:rsidRDefault="00502E2D" w14:paraId="235F8F70" w14:textId="77777777">
            <w:pPr>
              <w:rPr>
                <w:rFonts w:ascii="Calibri" w:hAnsi="Calibri" w:eastAsia="Times New Roman" w:cs="Calibri"/>
                <w:b w:val="0"/>
                <w:color w:val="000000"/>
              </w:rPr>
            </w:pPr>
            <w:r>
              <w:rPr>
                <w:rFonts w:ascii="Calibri" w:hAnsi="Calibri" w:eastAsia="Times New Roman" w:cs="Calibri"/>
                <w:b w:val="0"/>
                <w:color w:val="000000"/>
              </w:rPr>
              <w:t>Should have a cab?</w:t>
            </w:r>
          </w:p>
        </w:tc>
        <w:tc>
          <w:tcPr>
            <w:tcW w:w="630" w:type="dxa"/>
            <w:noWrap/>
          </w:tcPr>
          <w:p w:rsidRPr="00F76B1E" w:rsidR="00502E2D" w:rsidP="005256D5" w:rsidRDefault="00502E2D" w14:paraId="240E7E13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2430" w:type="dxa"/>
          </w:tcPr>
          <w:p w:rsidRPr="00F76B1E" w:rsidR="00502E2D" w:rsidP="005256D5" w:rsidRDefault="00502E2D" w14:paraId="701E606A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</w:tr>
      <w:tr w:rsidRPr="00F76B1E" w:rsidR="00502E2D" w:rsidTr="003B6370" w14:paraId="21DC4E2D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  <w:noWrap/>
          </w:tcPr>
          <w:p w:rsidRPr="00F76B1E" w:rsidR="00502E2D" w:rsidP="005256D5" w:rsidRDefault="00502E2D" w14:paraId="518721E6" w14:textId="77777777">
            <w:pPr>
              <w:rPr>
                <w:rFonts w:ascii="Calibri" w:hAnsi="Calibri" w:eastAsia="Times New Roman" w:cs="Calibri"/>
                <w:b w:val="0"/>
                <w:color w:val="000000"/>
              </w:rPr>
            </w:pPr>
            <w:r>
              <w:rPr>
                <w:rFonts w:ascii="Calibri" w:hAnsi="Calibri" w:eastAsia="Times New Roman" w:cs="Calibri"/>
                <w:b w:val="0"/>
                <w:color w:val="000000"/>
              </w:rPr>
              <w:t>Gears? How many gears should they have?</w:t>
            </w:r>
          </w:p>
        </w:tc>
        <w:tc>
          <w:tcPr>
            <w:tcW w:w="630" w:type="dxa"/>
            <w:noWrap/>
          </w:tcPr>
          <w:p w:rsidRPr="00F76B1E" w:rsidR="00502E2D" w:rsidP="005256D5" w:rsidRDefault="00502E2D" w14:paraId="482C6133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2430" w:type="dxa"/>
          </w:tcPr>
          <w:p w:rsidRPr="00F76B1E" w:rsidR="00502E2D" w:rsidP="005256D5" w:rsidRDefault="00502E2D" w14:paraId="56DE1BC6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</w:tr>
      <w:tr w:rsidRPr="00F76B1E" w:rsidR="00502E2D" w:rsidTr="003B6370" w14:paraId="41487B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  <w:noWrap/>
          </w:tcPr>
          <w:p w:rsidRPr="00F76B1E" w:rsidR="00502E2D" w:rsidP="005256D5" w:rsidRDefault="00502E2D" w14:paraId="1BAFE69F" w14:textId="77777777">
            <w:pPr>
              <w:rPr>
                <w:rFonts w:ascii="Calibri" w:hAnsi="Calibri" w:eastAsia="Times New Roman" w:cs="Calibri"/>
                <w:b w:val="0"/>
                <w:color w:val="000000"/>
              </w:rPr>
            </w:pPr>
            <w:r>
              <w:rPr>
                <w:rFonts w:ascii="Calibri" w:hAnsi="Calibri" w:eastAsia="Times New Roman" w:cs="Calibri"/>
                <w:b w:val="0"/>
                <w:color w:val="000000"/>
              </w:rPr>
              <w:t>Fuel type? What fuel type?</w:t>
            </w:r>
          </w:p>
        </w:tc>
        <w:tc>
          <w:tcPr>
            <w:tcW w:w="630" w:type="dxa"/>
            <w:noWrap/>
          </w:tcPr>
          <w:p w:rsidRPr="00F76B1E" w:rsidR="00502E2D" w:rsidP="005256D5" w:rsidRDefault="00502E2D" w14:paraId="462F262C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2430" w:type="dxa"/>
          </w:tcPr>
          <w:p w:rsidRPr="00F76B1E" w:rsidR="00502E2D" w:rsidP="005256D5" w:rsidRDefault="00502E2D" w14:paraId="366E51E4" w14:textId="0DFD7C8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</w:tr>
      <w:tr w:rsidRPr="00F76B1E" w:rsidR="00502E2D" w:rsidTr="003B6370" w14:paraId="600DD6FC" w14:textId="7777777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  <w:noWrap/>
          </w:tcPr>
          <w:p w:rsidRPr="00285CB3" w:rsidR="00502E2D" w:rsidP="005256D5" w:rsidRDefault="00502E2D" w14:paraId="5CA2B6B4" w14:textId="3B8963C6">
            <w:pPr>
              <w:rPr>
                <w:rFonts w:ascii="Calibri" w:hAnsi="Calibri" w:eastAsia="Times New Roman" w:cs="Calibri"/>
                <w:b w:val="0"/>
                <w:color w:val="000000"/>
              </w:rPr>
            </w:pPr>
            <w:r>
              <w:rPr>
                <w:rFonts w:ascii="Calibri" w:hAnsi="Calibri" w:eastAsia="Times New Roman" w:cs="Calibri"/>
                <w:b w:val="0"/>
                <w:color w:val="000000"/>
              </w:rPr>
              <w:t xml:space="preserve">Container holders </w:t>
            </w:r>
          </w:p>
        </w:tc>
        <w:tc>
          <w:tcPr>
            <w:tcW w:w="630" w:type="dxa"/>
            <w:noWrap/>
          </w:tcPr>
          <w:p w:rsidRPr="00F76B1E" w:rsidR="00502E2D" w:rsidP="005256D5" w:rsidRDefault="00502E2D" w14:paraId="6947EC22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  <w:tc>
          <w:tcPr>
            <w:tcW w:w="2430" w:type="dxa"/>
          </w:tcPr>
          <w:p w:rsidR="00502E2D" w:rsidP="005256D5" w:rsidRDefault="00502E2D" w14:paraId="1045C7C7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</w:tr>
      <w:tr w:rsidRPr="00F76B1E" w:rsidR="00954F90" w:rsidTr="003B6370" w14:paraId="3B8440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  <w:noWrap/>
          </w:tcPr>
          <w:p w:rsidRPr="003B6370" w:rsidR="00954F90" w:rsidP="005256D5" w:rsidRDefault="00954F90" w14:paraId="6EDDA18B" w14:textId="521F2720">
            <w:pPr>
              <w:rPr>
                <w:rFonts w:ascii="Calibri" w:hAnsi="Calibri" w:eastAsia="Times New Roman" w:cs="Calibri"/>
                <w:b w:val="0"/>
                <w:color w:val="000000"/>
              </w:rPr>
            </w:pPr>
            <w:r>
              <w:rPr>
                <w:rFonts w:ascii="Calibri" w:hAnsi="Calibri" w:eastAsia="Times New Roman" w:cs="Calibri"/>
                <w:b w:val="0"/>
                <w:color w:val="000000"/>
              </w:rPr>
              <w:t xml:space="preserve">Require a CDL to operate </w:t>
            </w:r>
          </w:p>
        </w:tc>
        <w:tc>
          <w:tcPr>
            <w:tcW w:w="630" w:type="dxa"/>
            <w:noWrap/>
          </w:tcPr>
          <w:p w:rsidR="00954F90" w:rsidP="005256D5" w:rsidRDefault="00954F90" w14:paraId="478B44D0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mmentReference"/>
              </w:rPr>
            </w:pPr>
          </w:p>
        </w:tc>
        <w:tc>
          <w:tcPr>
            <w:tcW w:w="2430" w:type="dxa"/>
          </w:tcPr>
          <w:p w:rsidR="00954F90" w:rsidP="005256D5" w:rsidRDefault="00954F90" w14:paraId="44DBB38F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</w:rPr>
            </w:pPr>
          </w:p>
        </w:tc>
      </w:tr>
    </w:tbl>
    <w:p w:rsidR="00285CB3" w:rsidP="004D0261" w:rsidRDefault="00285CB3" w14:paraId="2DE010E4" w14:textId="77777777">
      <w:pPr>
        <w:pStyle w:val="ListParagraph"/>
        <w:ind w:left="1440"/>
      </w:pPr>
    </w:p>
    <w:p w:rsidR="00723292" w:rsidP="009A3382" w:rsidRDefault="002B2596" w14:paraId="459A1CCB" w14:textId="7775C947">
      <w:pPr>
        <w:pStyle w:val="ListParagraph"/>
        <w:numPr>
          <w:ilvl w:val="0"/>
          <w:numId w:val="10"/>
        </w:numPr>
      </w:pPr>
      <w:r>
        <w:t xml:space="preserve">Are there any other elements that you would consider </w:t>
      </w:r>
      <w:r w:rsidR="002A2BF5">
        <w:t>to classify a vehicle as</w:t>
      </w:r>
      <w:r>
        <w:t xml:space="preserve"> a truck</w:t>
      </w:r>
      <w:r w:rsidR="00723292">
        <w:t>?</w:t>
      </w:r>
    </w:p>
    <w:p w:rsidR="009E21BA" w:rsidP="003B6370" w:rsidRDefault="009E21BA" w14:paraId="2ABF6FB9" w14:textId="77777777">
      <w:pPr>
        <w:pStyle w:val="ListParagraph"/>
        <w:ind w:left="1440"/>
      </w:pPr>
    </w:p>
    <w:p w:rsidR="009E21BA" w:rsidP="003B6370" w:rsidRDefault="009E21BA" w14:paraId="5E283F29" w14:textId="5DE739E8">
      <w:pPr>
        <w:pStyle w:val="ListParagraph"/>
        <w:numPr>
          <w:ilvl w:val="0"/>
          <w:numId w:val="7"/>
        </w:numPr>
      </w:pPr>
      <w:r>
        <w:t>Do you consider the weight of the truck an important factor for retail sales of on-highway dieses in your station?</w:t>
      </w:r>
    </w:p>
    <w:p w:rsidRPr="003B6370" w:rsidR="009E21BA" w:rsidP="003B6370" w:rsidRDefault="009E21BA" w14:paraId="29CFD439" w14:textId="250D6327">
      <w:pPr>
        <w:pStyle w:val="ListParagraph"/>
        <w:numPr>
          <w:ilvl w:val="1"/>
          <w:numId w:val="7"/>
        </w:numPr>
      </w:pPr>
      <w:r>
        <w:t>Do you consider the light, medium, and heavy-duty categories useful classifications for trucks?</w:t>
      </w:r>
    </w:p>
    <w:p w:rsidRPr="003B6370" w:rsidR="009E21BA" w:rsidP="003B6370" w:rsidRDefault="009E21BA" w14:paraId="490BF50E" w14:textId="0AA56FE5">
      <w:pPr>
        <w:pStyle w:val="ListParagraph"/>
        <w:numPr>
          <w:ilvl w:val="2"/>
          <w:numId w:val="7"/>
        </w:numPr>
      </w:pPr>
      <w:r w:rsidRPr="00AB0CD9">
        <w:rPr>
          <w:i/>
          <w:color w:val="FF0000"/>
        </w:rPr>
        <w:t>If yes</w:t>
      </w:r>
      <w:r>
        <w:rPr>
          <w:color w:val="FF0000"/>
        </w:rPr>
        <w:t>,</w:t>
      </w:r>
      <w:r>
        <w:rPr>
          <w:color w:val="000000" w:themeColor="text1"/>
        </w:rPr>
        <w:t xml:space="preserve"> </w:t>
      </w:r>
      <w:r w:rsidR="00C51558">
        <w:rPr>
          <w:color w:val="000000" w:themeColor="text1"/>
        </w:rPr>
        <w:t>are your customers mainly light, medium, or heavy duty trucks</w:t>
      </w:r>
      <w:r>
        <w:rPr>
          <w:color w:val="000000" w:themeColor="text1"/>
        </w:rPr>
        <w:t>?</w:t>
      </w:r>
    </w:p>
    <w:p w:rsidRPr="00502E2D" w:rsidR="009E21BA" w:rsidP="003B6370" w:rsidRDefault="009E21BA" w14:paraId="0DA19DD9" w14:textId="2047F15A">
      <w:pPr>
        <w:pStyle w:val="ListParagraph"/>
        <w:numPr>
          <w:ilvl w:val="2"/>
          <w:numId w:val="7"/>
        </w:numPr>
      </w:pPr>
      <w:r w:rsidRPr="00AB0CD9">
        <w:rPr>
          <w:i/>
          <w:color w:val="FF0000"/>
        </w:rPr>
        <w:t>I</w:t>
      </w:r>
      <w:r>
        <w:rPr>
          <w:i/>
          <w:color w:val="FF0000"/>
        </w:rPr>
        <w:t>f no</w:t>
      </w:r>
      <w:r>
        <w:rPr>
          <w:color w:val="FF0000"/>
        </w:rPr>
        <w:t>,</w:t>
      </w:r>
      <w:r w:rsidR="00C51558">
        <w:rPr>
          <w:color w:val="FF0000"/>
        </w:rPr>
        <w:t xml:space="preserve"> </w:t>
      </w:r>
      <w:r w:rsidRPr="003B6370" w:rsidR="00C51558">
        <w:t>what are the main types of trucks that fuel at your station?</w:t>
      </w:r>
    </w:p>
    <w:p w:rsidR="00285CB3" w:rsidP="004D0261" w:rsidRDefault="00285CB3" w14:paraId="52620716" w14:textId="77777777">
      <w:pPr>
        <w:pStyle w:val="ListParagraph"/>
        <w:ind w:left="1440"/>
      </w:pPr>
    </w:p>
    <w:p w:rsidR="00723292" w:rsidP="008E38BD" w:rsidRDefault="005A07D5" w14:paraId="280DEDCF" w14:textId="7B1C2687">
      <w:pPr>
        <w:pStyle w:val="ListParagraph"/>
        <w:numPr>
          <w:ilvl w:val="0"/>
          <w:numId w:val="7"/>
        </w:numPr>
      </w:pPr>
      <w:r>
        <w:t xml:space="preserve">If the vehicle burns finished </w:t>
      </w:r>
      <w:r w:rsidR="00502E2D">
        <w:t>motor gasoline</w:t>
      </w:r>
      <w:r>
        <w:t xml:space="preserve">, </w:t>
      </w:r>
      <w:r w:rsidR="002A2BF5">
        <w:t>would you</w:t>
      </w:r>
      <w:r>
        <w:t xml:space="preserve"> still </w:t>
      </w:r>
      <w:r w:rsidR="00FA4D18">
        <w:t xml:space="preserve">consider </w:t>
      </w:r>
      <w:r w:rsidR="002A2BF5">
        <w:t xml:space="preserve">it </w:t>
      </w:r>
      <w:r>
        <w:t>a truck?</w:t>
      </w:r>
    </w:p>
    <w:p w:rsidR="00723292" w:rsidP="00285CB3" w:rsidRDefault="00723292" w14:paraId="49B22FA9" w14:textId="08EAE7C2">
      <w:pPr>
        <w:pStyle w:val="ListParagraph"/>
        <w:ind w:left="1440"/>
      </w:pPr>
    </w:p>
    <w:p w:rsidR="009A3382" w:rsidP="009A3382" w:rsidRDefault="001D6664" w14:paraId="6049B900" w14:textId="06B6D4E8">
      <w:pPr>
        <w:rPr>
          <w:b/>
          <w:color w:val="FF0000"/>
        </w:rPr>
      </w:pPr>
      <w:r>
        <w:rPr>
          <w:b/>
        </w:rPr>
        <w:t xml:space="preserve">IV. </w:t>
      </w:r>
      <w:r w:rsidRPr="00180295" w:rsidR="009A3382">
        <w:rPr>
          <w:b/>
          <w:color w:val="0000FF"/>
        </w:rPr>
        <w:t>Retail Diesel Fuel Price</w:t>
      </w:r>
      <w:r w:rsidRPr="00180295">
        <w:rPr>
          <w:b/>
          <w:color w:val="0000FF"/>
        </w:rPr>
        <w:t xml:space="preserve"> </w:t>
      </w:r>
      <w:r w:rsidRPr="00180295" w:rsidR="0005411B">
        <w:rPr>
          <w:b/>
          <w:color w:val="0000FF"/>
        </w:rPr>
        <w:t xml:space="preserve">and Burden </w:t>
      </w:r>
    </w:p>
    <w:p w:rsidR="008E38BD" w:rsidP="008E38BD" w:rsidRDefault="008E38BD" w14:paraId="40101DC1" w14:textId="77777777">
      <w:pPr>
        <w:pStyle w:val="ListParagraph"/>
      </w:pPr>
    </w:p>
    <w:p w:rsidR="00EA3A41" w:rsidP="008E38BD" w:rsidRDefault="00EA3A41" w14:paraId="751095F5" w14:textId="168DF114">
      <w:pPr>
        <w:pStyle w:val="ListParagraph"/>
        <w:numPr>
          <w:ilvl w:val="0"/>
          <w:numId w:val="7"/>
        </w:numPr>
      </w:pPr>
      <w:r>
        <w:t>Does your company have a different retail price for</w:t>
      </w:r>
      <w:r w:rsidRPr="7C420D09">
        <w:rPr>
          <w:b/>
          <w:bCs/>
        </w:rPr>
        <w:t xml:space="preserve"> </w:t>
      </w:r>
      <w:r>
        <w:t xml:space="preserve">on-highway diesel fuel sales to autos and trucks? </w:t>
      </w:r>
    </w:p>
    <w:p w:rsidR="00EA3A41" w:rsidP="00EA3A41" w:rsidRDefault="00EA3A41" w14:paraId="1855D92F" w14:textId="63A19880">
      <w:pPr>
        <w:pStyle w:val="ListParagraph"/>
        <w:numPr>
          <w:ilvl w:val="1"/>
          <w:numId w:val="15"/>
        </w:numPr>
        <w:spacing w:before="100" w:beforeAutospacing="1" w:after="100" w:afterAutospacing="1" w:line="240" w:lineRule="auto"/>
      </w:pPr>
      <w:r>
        <w:t>If yes, how do yo</w:t>
      </w:r>
      <w:r w:rsidR="00DC6B0A">
        <w:t xml:space="preserve">u price the on-highway diesel fuel for trucks versus </w:t>
      </w:r>
      <w:r>
        <w:t>the price for autos?</w:t>
      </w:r>
    </w:p>
    <w:p w:rsidRPr="002A2BF5" w:rsidR="002A2BF5" w:rsidP="002A2BF5" w:rsidRDefault="002A2BF5" w14:paraId="1A2DBC66" w14:textId="7EF68EE0">
      <w:pPr>
        <w:spacing w:before="100" w:beforeAutospacing="1" w:after="100" w:afterAutospacing="1" w:line="240" w:lineRule="auto"/>
        <w:rPr>
          <w:color w:val="FF0000"/>
        </w:rPr>
      </w:pPr>
      <w:r w:rsidRPr="002A2BF5">
        <w:rPr>
          <w:color w:val="FF0000"/>
        </w:rPr>
        <w:t>================================================================================</w:t>
      </w:r>
    </w:p>
    <w:p w:rsidR="000A739A" w:rsidP="000A739A" w:rsidRDefault="000A739A" w14:paraId="2DE95DF7" w14:textId="02596EC6">
      <w:pPr>
        <w:pStyle w:val="ListParagraph"/>
        <w:numPr>
          <w:ilvl w:val="0"/>
          <w:numId w:val="7"/>
        </w:numPr>
      </w:pPr>
      <w:r w:rsidRPr="7C420D09">
        <w:rPr>
          <w:b/>
          <w:bCs/>
          <w:color w:val="FF0000"/>
        </w:rPr>
        <w:t xml:space="preserve">[FOR COOPS ONLY] </w:t>
      </w:r>
      <w:r w:rsidRPr="002A2BF5">
        <w:rPr>
          <w:bCs/>
        </w:rPr>
        <w:t>Does this COOP</w:t>
      </w:r>
      <w:r w:rsidRPr="002A2BF5">
        <w:t xml:space="preserve"> </w:t>
      </w:r>
      <w:r>
        <w:t xml:space="preserve">sell retail diesel fuel or is the fuel only for members? </w:t>
      </w:r>
    </w:p>
    <w:p w:rsidRPr="00FF7DBC" w:rsidR="000A739A" w:rsidP="000A739A" w:rsidRDefault="000A739A" w14:paraId="628952C6" w14:textId="77777777">
      <w:pPr>
        <w:pStyle w:val="ListParagraph"/>
      </w:pPr>
    </w:p>
    <w:p w:rsidR="000A739A" w:rsidP="000A739A" w:rsidRDefault="000A739A" w14:paraId="6CC6A571" w14:textId="5F16D2C3">
      <w:pPr>
        <w:pStyle w:val="ListParagraph"/>
        <w:numPr>
          <w:ilvl w:val="0"/>
          <w:numId w:val="7"/>
        </w:numPr>
      </w:pPr>
      <w:r w:rsidRPr="7C420D09">
        <w:rPr>
          <w:b/>
          <w:bCs/>
          <w:color w:val="FF0000"/>
        </w:rPr>
        <w:t xml:space="preserve">[FOR COOPS ONLY] </w:t>
      </w:r>
      <w:r w:rsidRPr="002A2BF5">
        <w:rPr>
          <w:bCs/>
        </w:rPr>
        <w:t>Does this COOP</w:t>
      </w:r>
      <w:r>
        <w:t xml:space="preserve"> have different prices for diesel fuel for members and non-members?</w:t>
      </w:r>
    </w:p>
    <w:p w:rsidRPr="00FF7DBC" w:rsidR="000A739A" w:rsidP="000A739A" w:rsidRDefault="000A739A" w14:paraId="0AF1C7CE" w14:textId="38F184FC">
      <w:pPr>
        <w:pStyle w:val="ListParagraph"/>
        <w:numPr>
          <w:ilvl w:val="0"/>
          <w:numId w:val="7"/>
        </w:numPr>
      </w:pPr>
      <w:r w:rsidRPr="7C420D09">
        <w:rPr>
          <w:b/>
          <w:bCs/>
          <w:color w:val="FF0000"/>
        </w:rPr>
        <w:t xml:space="preserve">[FOR COOPS ONLY] </w:t>
      </w:r>
      <w:r>
        <w:t>Do members get a different price if fueling an automobile or truck?</w:t>
      </w:r>
    </w:p>
    <w:p w:rsidRPr="002A2BF5" w:rsidR="002A2BF5" w:rsidP="00360DC6" w:rsidRDefault="002A2BF5" w14:paraId="68A4AE8E" w14:textId="77777777">
      <w:pPr>
        <w:spacing w:before="100" w:beforeAutospacing="1" w:after="100" w:afterAutospacing="1" w:line="240" w:lineRule="auto"/>
        <w:rPr>
          <w:color w:val="FF0000"/>
        </w:rPr>
      </w:pPr>
      <w:r w:rsidRPr="002A2BF5">
        <w:rPr>
          <w:color w:val="FF0000"/>
        </w:rPr>
        <w:t>================================================================================</w:t>
      </w:r>
    </w:p>
    <w:p w:rsidRPr="00360DC6" w:rsidR="00D454B2" w:rsidRDefault="00D454B2" w14:paraId="5E0931EF" w14:textId="21CD745E">
      <w:pPr>
        <w:rPr>
          <w:color w:val="00B050"/>
        </w:rPr>
      </w:pPr>
      <w:r w:rsidRPr="002A6465">
        <w:rPr>
          <w:color w:val="00B050"/>
        </w:rPr>
        <w:t>===================================================================================</w:t>
      </w:r>
    </w:p>
    <w:p w:rsidRPr="00360DC6" w:rsidR="002A6465" w:rsidP="00360DC6" w:rsidRDefault="008708AE" w14:paraId="48A673C8" w14:textId="164B33A6">
      <w:r w:rsidRPr="00360DC6">
        <w:rPr>
          <w:b/>
          <w:bCs/>
          <w:color w:val="385623" w:themeColor="accent6" w:themeShade="80"/>
        </w:rPr>
        <w:t>[</w:t>
      </w:r>
      <w:r w:rsidRPr="00360DC6">
        <w:rPr>
          <w:b/>
          <w:bCs/>
          <w:color w:val="00B050"/>
        </w:rPr>
        <w:t>FOR OREGON  ONLY</w:t>
      </w:r>
      <w:r w:rsidRPr="00360DC6">
        <w:rPr>
          <w:b/>
          <w:bCs/>
          <w:color w:val="385623" w:themeColor="accent6" w:themeShade="80"/>
        </w:rPr>
        <w:t>]</w:t>
      </w:r>
      <w:r w:rsidRPr="00360DC6">
        <w:rPr>
          <w:b/>
          <w:bCs/>
        </w:rPr>
        <w:t xml:space="preserve"> </w:t>
      </w:r>
    </w:p>
    <w:p w:rsidRPr="00D454B2" w:rsidR="00E47D19" w:rsidP="00360DC6" w:rsidRDefault="002A6465" w14:paraId="6E4D701C" w14:textId="5E1E679D">
      <w:pPr>
        <w:pStyle w:val="ListParagraph"/>
        <w:numPr>
          <w:ilvl w:val="0"/>
          <w:numId w:val="7"/>
        </w:numPr>
      </w:pPr>
      <w:r w:rsidRPr="00360DC6">
        <w:t>Is the retail price that you</w:t>
      </w:r>
      <w:r w:rsidRPr="00D454B2">
        <w:t xml:space="preserve"> advertise</w:t>
      </w:r>
      <w:r w:rsidRPr="00360DC6">
        <w:t xml:space="preserve"> t</w:t>
      </w:r>
      <w:r w:rsidRPr="00D454B2">
        <w:t>he same as the price shown at the pump</w:t>
      </w:r>
      <w:r w:rsidRPr="00360DC6" w:rsidR="00E47565">
        <w:t>?</w:t>
      </w:r>
      <w:r w:rsidRPr="00D454B2">
        <w:t xml:space="preserve">  </w:t>
      </w:r>
    </w:p>
    <w:p w:rsidRPr="00360DC6" w:rsidR="00E47D19" w:rsidP="00360DC6" w:rsidRDefault="002A6465" w14:paraId="16D4B5BE" w14:textId="314B1F17">
      <w:pPr>
        <w:pStyle w:val="ListParagraph"/>
        <w:numPr>
          <w:ilvl w:val="1"/>
          <w:numId w:val="7"/>
        </w:numPr>
      </w:pPr>
      <w:r w:rsidRPr="00360DC6">
        <w:rPr>
          <w:color w:val="FF0000"/>
        </w:rPr>
        <w:t>If No</w:t>
      </w:r>
      <w:r w:rsidRPr="00360DC6">
        <w:t xml:space="preserve">, what is the difference between the advertised price and the pump price? </w:t>
      </w:r>
    </w:p>
    <w:p w:rsidR="008708AE" w:rsidP="00360DC6" w:rsidRDefault="002A6465" w14:paraId="395C2927" w14:textId="7BB70CB8">
      <w:pPr>
        <w:pStyle w:val="ListParagraph"/>
        <w:numPr>
          <w:ilvl w:val="1"/>
          <w:numId w:val="7"/>
        </w:numPr>
      </w:pPr>
      <w:r w:rsidRPr="00360DC6">
        <w:rPr>
          <w:color w:val="FF0000"/>
        </w:rPr>
        <w:t xml:space="preserve">If necessary, </w:t>
      </w:r>
      <w:r>
        <w:t xml:space="preserve">does the retail price that you advertise to the public include taxes? </w:t>
      </w:r>
    </w:p>
    <w:p w:rsidR="008708AE" w:rsidP="00360DC6" w:rsidRDefault="008708AE" w14:paraId="0D9AD6B0" w14:textId="50DD4B52">
      <w:pPr>
        <w:pStyle w:val="ListParagraph"/>
        <w:numPr>
          <w:ilvl w:val="2"/>
          <w:numId w:val="26"/>
        </w:numPr>
      </w:pPr>
      <w:r w:rsidRPr="00237E10">
        <w:rPr>
          <w:color w:val="FF0000"/>
        </w:rPr>
        <w:t>If yes</w:t>
      </w:r>
      <w:r>
        <w:t>, does it include both federal and state tax?</w:t>
      </w:r>
    </w:p>
    <w:p w:rsidR="008708AE" w:rsidP="00360DC6" w:rsidRDefault="008708AE" w14:paraId="549F6866" w14:textId="35C37390">
      <w:pPr>
        <w:pStyle w:val="ListParagraph"/>
        <w:numPr>
          <w:ilvl w:val="2"/>
          <w:numId w:val="26"/>
        </w:numPr>
      </w:pPr>
      <w:r w:rsidRPr="00237E10">
        <w:rPr>
          <w:color w:val="FF0000"/>
        </w:rPr>
        <w:t>If no</w:t>
      </w:r>
      <w:r>
        <w:t xml:space="preserve">, what taxes are excluded? </w:t>
      </w:r>
    </w:p>
    <w:p w:rsidRPr="002A6465" w:rsidR="008708AE" w:rsidP="00360DC6" w:rsidRDefault="002A6465" w14:paraId="0D8AD0E3" w14:textId="386FE216">
      <w:pPr>
        <w:rPr>
          <w:color w:val="00B050"/>
        </w:rPr>
      </w:pPr>
      <w:r w:rsidRPr="002A6465">
        <w:rPr>
          <w:color w:val="00B050"/>
        </w:rPr>
        <w:t>===================================================================================</w:t>
      </w:r>
    </w:p>
    <w:p w:rsidR="006C0D1F" w:rsidP="00360DC6" w:rsidRDefault="005D59F1" w14:paraId="4633A0B6" w14:textId="1BFCE78A">
      <w:pPr>
        <w:pStyle w:val="ListParagraph"/>
        <w:numPr>
          <w:ilvl w:val="0"/>
          <w:numId w:val="7"/>
        </w:numPr>
      </w:pPr>
      <w:r>
        <w:t>Do you have a different retail price for cash or credit card?</w:t>
      </w:r>
    </w:p>
    <w:p w:rsidR="005D59F1" w:rsidP="00360DC6" w:rsidRDefault="005D59F1" w14:paraId="153E8F18" w14:textId="3DE85CDB">
      <w:pPr>
        <w:pStyle w:val="ListParagraph"/>
        <w:numPr>
          <w:ilvl w:val="1"/>
          <w:numId w:val="7"/>
        </w:numPr>
      </w:pPr>
      <w:r w:rsidRPr="00360DC6">
        <w:rPr>
          <w:color w:val="FF0000"/>
        </w:rPr>
        <w:t>If yes</w:t>
      </w:r>
      <w:r>
        <w:t>: What is the price difference?</w:t>
      </w:r>
    </w:p>
    <w:p w:rsidR="005D59F1" w:rsidP="005D59F1" w:rsidRDefault="005D59F1" w14:paraId="26D946EB" w14:textId="77777777">
      <w:pPr>
        <w:pStyle w:val="ListParagraph"/>
        <w:ind w:left="1440"/>
      </w:pPr>
    </w:p>
    <w:p w:rsidR="005D59F1" w:rsidP="00360DC6" w:rsidRDefault="005D59F1" w14:paraId="17BED739" w14:textId="09AD83D3">
      <w:pPr>
        <w:pStyle w:val="ListParagraph"/>
        <w:numPr>
          <w:ilvl w:val="0"/>
          <w:numId w:val="7"/>
        </w:numPr>
      </w:pPr>
      <w:r>
        <w:lastRenderedPageBreak/>
        <w:t xml:space="preserve">Do you have pricing arrangements with fuel card systems or corporate credit cards? </w:t>
      </w:r>
    </w:p>
    <w:p w:rsidR="005D59F1" w:rsidP="00360DC6" w:rsidRDefault="005D59F1" w14:paraId="6D667E5F" w14:textId="1B2C993B">
      <w:pPr>
        <w:pStyle w:val="ListParagraph"/>
        <w:numPr>
          <w:ilvl w:val="1"/>
          <w:numId w:val="7"/>
        </w:numPr>
      </w:pPr>
      <w:r w:rsidRPr="002A2BF5">
        <w:rPr>
          <w:color w:val="FF0000"/>
        </w:rPr>
        <w:t>If yes</w:t>
      </w:r>
      <w:r>
        <w:t>, is there a different retail price versus non-fuel card holders?</w:t>
      </w:r>
    </w:p>
    <w:p w:rsidR="005D59F1" w:rsidP="00360DC6" w:rsidRDefault="005D59F1" w14:paraId="10C77FFD" w14:textId="49DB6B57">
      <w:pPr>
        <w:pStyle w:val="ListParagraph"/>
        <w:numPr>
          <w:ilvl w:val="1"/>
          <w:numId w:val="15"/>
        </w:numPr>
      </w:pPr>
      <w:r>
        <w:t xml:space="preserve">If yes: </w:t>
      </w:r>
      <w:r w:rsidR="0094431F">
        <w:t>can you describe the discount that the card-holder receives?</w:t>
      </w:r>
    </w:p>
    <w:p w:rsidR="002E1FD8" w:rsidP="00360DC6" w:rsidRDefault="00FA0EC3" w14:paraId="0336FCB9" w14:textId="45FDCB82">
      <w:pPr>
        <w:pStyle w:val="ListParagraph"/>
        <w:numPr>
          <w:ilvl w:val="0"/>
          <w:numId w:val="27"/>
        </w:numPr>
      </w:pPr>
      <w:r w:rsidRPr="00FA0EC3">
        <w:rPr>
          <w:i/>
          <w:color w:val="FF0000"/>
        </w:rPr>
        <w:t>If necessary</w:t>
      </w:r>
      <w:r>
        <w:rPr>
          <w:i/>
        </w:rPr>
        <w:t xml:space="preserve">: </w:t>
      </w:r>
      <w:r>
        <w:t>how much is the price difference?</w:t>
      </w:r>
    </w:p>
    <w:p w:rsidR="002E1FD8" w:rsidP="00360DC6" w:rsidRDefault="002E1FD8" w14:paraId="5890D288" w14:textId="77777777">
      <w:pPr>
        <w:pStyle w:val="ListParagraph"/>
        <w:ind w:left="2160"/>
      </w:pPr>
    </w:p>
    <w:p w:rsidR="006C0D1F" w:rsidP="00360DC6" w:rsidRDefault="002A2BF5" w14:paraId="623378D7" w14:textId="0FBAB0F4">
      <w:pPr>
        <w:pStyle w:val="ListParagraph"/>
        <w:numPr>
          <w:ilvl w:val="0"/>
          <w:numId w:val="7"/>
        </w:numPr>
      </w:pPr>
      <w:r>
        <w:t>Do you maintain business records on retail sales of diesel fuel in the ordinary course of your business operations?</w:t>
      </w:r>
    </w:p>
    <w:p w:rsidR="006C0D1F" w:rsidP="00360DC6" w:rsidRDefault="006C0D1F" w14:paraId="56837DC4" w14:textId="77777777">
      <w:pPr>
        <w:pStyle w:val="ListParagraph"/>
      </w:pPr>
    </w:p>
    <w:p w:rsidR="003B6370" w:rsidP="00360DC6" w:rsidRDefault="00285CB3" w14:paraId="618C1081" w14:textId="47C28BCB">
      <w:pPr>
        <w:pStyle w:val="ListParagraph"/>
        <w:numPr>
          <w:ilvl w:val="0"/>
          <w:numId w:val="7"/>
        </w:numPr>
      </w:pPr>
      <w:r>
        <w:t xml:space="preserve">Can you report </w:t>
      </w:r>
      <w:r w:rsidR="00180295">
        <w:t xml:space="preserve">your company’s </w:t>
      </w:r>
      <w:r>
        <w:t xml:space="preserve">annual sales volumes of </w:t>
      </w:r>
      <w:r w:rsidR="00180295">
        <w:t>on-highway diesel fuel once per year</w:t>
      </w:r>
      <w:r>
        <w:t xml:space="preserve">? </w:t>
      </w:r>
    </w:p>
    <w:p w:rsidR="003B6370" w:rsidP="006D3309" w:rsidRDefault="003B6370" w14:paraId="33D6E888" w14:textId="23978E88">
      <w:pPr>
        <w:pStyle w:val="ListParagraph"/>
        <w:numPr>
          <w:ilvl w:val="0"/>
          <w:numId w:val="24"/>
        </w:numPr>
      </w:pPr>
      <w:r>
        <w:t>If no: What are the problems preventing reporting of annual sales volumes?</w:t>
      </w:r>
    </w:p>
    <w:p w:rsidRPr="0085159C" w:rsidR="003B6370" w:rsidP="0085159C" w:rsidRDefault="003B6370" w14:paraId="732D1550" w14:textId="77777777">
      <w:pPr>
        <w:pStyle w:val="ListParagraph"/>
        <w:ind w:left="1440"/>
      </w:pPr>
    </w:p>
    <w:p w:rsidR="00180295" w:rsidP="006D3309" w:rsidRDefault="003B6370" w14:paraId="7AF56183" w14:textId="23B46345">
      <w:pPr>
        <w:pStyle w:val="ListParagraph"/>
        <w:numPr>
          <w:ilvl w:val="0"/>
          <w:numId w:val="24"/>
        </w:numPr>
      </w:pPr>
      <w:r w:rsidRPr="0085159C">
        <w:rPr>
          <w:color w:val="FF0000"/>
        </w:rPr>
        <w:t xml:space="preserve">If yes: </w:t>
      </w:r>
      <w:r w:rsidR="00180295">
        <w:t>How much time would it take you to report annual sales volumes?</w:t>
      </w:r>
    </w:p>
    <w:p w:rsidR="00180295" w:rsidP="00360DC6" w:rsidRDefault="00180295" w14:paraId="6DCD4C85" w14:textId="73BB8359">
      <w:pPr>
        <w:pStyle w:val="ListParagraph"/>
        <w:numPr>
          <w:ilvl w:val="2"/>
          <w:numId w:val="15"/>
        </w:numPr>
      </w:pPr>
      <w:r>
        <w:t>Of that time, how much time would it take you to gather the information from your re</w:t>
      </w:r>
      <w:r w:rsidR="00570257">
        <w:t>cords to report annual sales volumes?</w:t>
      </w:r>
    </w:p>
    <w:p w:rsidR="003059C6" w:rsidP="003059C6" w:rsidRDefault="003059C6" w14:paraId="44589BCD" w14:textId="77777777">
      <w:pPr>
        <w:pStyle w:val="ListParagraph"/>
        <w:ind w:left="2160"/>
      </w:pPr>
    </w:p>
    <w:p w:rsidR="00285CB3" w:rsidP="00360DC6" w:rsidRDefault="00285CB3" w14:paraId="32A97F41" w14:textId="4F482CF0">
      <w:pPr>
        <w:pStyle w:val="ListParagraph"/>
        <w:numPr>
          <w:ilvl w:val="0"/>
          <w:numId w:val="24"/>
        </w:numPr>
      </w:pPr>
      <w:r>
        <w:t>Could you separate on-highway fuel volumes by</w:t>
      </w:r>
      <w:r w:rsidR="00180295">
        <w:t xml:space="preserve"> sales through truck stops and sales through gas stations</w:t>
      </w:r>
      <w:r>
        <w:t>?</w:t>
      </w:r>
    </w:p>
    <w:p w:rsidR="00EA3A41" w:rsidP="00360DC6" w:rsidRDefault="00EA3A41" w14:paraId="217FA5EE" w14:textId="2C5C324C">
      <w:pPr>
        <w:pStyle w:val="ListParagraph"/>
        <w:numPr>
          <w:ilvl w:val="2"/>
          <w:numId w:val="15"/>
        </w:numPr>
      </w:pPr>
      <w:r w:rsidRPr="00EA3A41">
        <w:rPr>
          <w:color w:val="FF0000"/>
        </w:rPr>
        <w:t xml:space="preserve">ONLY IF YES </w:t>
      </w:r>
      <w:r>
        <w:t>how much time would it take you to gather the information from your records to report separate annual sales volumes by truck stop and gas stations?</w:t>
      </w:r>
    </w:p>
    <w:p w:rsidR="002A2BF5" w:rsidP="002A2BF5" w:rsidRDefault="002A2BF5" w14:paraId="775A9D99" w14:textId="77777777">
      <w:pPr>
        <w:pStyle w:val="ListParagraph"/>
        <w:ind w:left="2160"/>
      </w:pPr>
    </w:p>
    <w:p w:rsidR="00180295" w:rsidP="00360DC6" w:rsidRDefault="00180295" w14:paraId="70CBA364" w14:textId="18046077">
      <w:pPr>
        <w:pStyle w:val="ListParagraph"/>
        <w:numPr>
          <w:ilvl w:val="0"/>
          <w:numId w:val="24"/>
        </w:numPr>
      </w:pPr>
      <w:r>
        <w:t>Could you separate on-highway diesel fuel sales to trucks and sales to automobiles?</w:t>
      </w:r>
    </w:p>
    <w:p w:rsidR="00EA3A41" w:rsidP="00EA3A41" w:rsidRDefault="00EA3A41" w14:paraId="36677DAC" w14:textId="05174D74">
      <w:pPr>
        <w:pStyle w:val="ListParagraph"/>
        <w:numPr>
          <w:ilvl w:val="2"/>
          <w:numId w:val="15"/>
        </w:numPr>
      </w:pPr>
      <w:r w:rsidRPr="00EA3A41">
        <w:rPr>
          <w:color w:val="FF0000"/>
        </w:rPr>
        <w:t xml:space="preserve">ONLY IF YES </w:t>
      </w:r>
      <w:r>
        <w:t>how much time would it take you to gather the information from your records to report separate annual sales volumes to trucks and sales to automobiles?</w:t>
      </w:r>
    </w:p>
    <w:p w:rsidRPr="00FF7DBC" w:rsidR="00FF7DBC" w:rsidP="00FF7DBC" w:rsidRDefault="00FF7DBC" w14:paraId="082F9985" w14:textId="77777777">
      <w:pPr>
        <w:pStyle w:val="ListParagraph"/>
        <w:ind w:left="1440"/>
      </w:pPr>
    </w:p>
    <w:p w:rsidR="00FF7DBC" w:rsidP="00FF7DBC" w:rsidRDefault="00FF7DBC" w14:paraId="788636ED" w14:textId="77777777">
      <w:pPr>
        <w:pStyle w:val="ListParagraph"/>
        <w:ind w:left="2160"/>
      </w:pPr>
    </w:p>
    <w:p w:rsidRPr="00FF7DBC" w:rsidR="002A2BF5" w:rsidP="00360DC6" w:rsidRDefault="002A2BF5" w14:paraId="68F1E322" w14:textId="64026F91">
      <w:r>
        <w:t>That is all the questions we have, did you have any questions for us?</w:t>
      </w:r>
    </w:p>
    <w:p w:rsidR="0005411B" w:rsidP="00FF7DBC" w:rsidRDefault="00FF7DBC" w14:paraId="3E548C81" w14:textId="20247AC0">
      <w:pPr>
        <w:spacing w:before="100" w:beforeAutospacing="1" w:after="100" w:afterAutospacing="1" w:line="240" w:lineRule="auto"/>
      </w:pPr>
      <w:r>
        <w:t>Thank the participant for their time.</w:t>
      </w:r>
    </w:p>
    <w:sectPr w:rsidR="0005411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75AD7" w14:textId="77777777" w:rsidR="00172534" w:rsidRDefault="00172534" w:rsidP="00FF7DBC">
      <w:pPr>
        <w:spacing w:after="0" w:line="240" w:lineRule="auto"/>
      </w:pPr>
      <w:r>
        <w:separator/>
      </w:r>
    </w:p>
  </w:endnote>
  <w:endnote w:type="continuationSeparator" w:id="0">
    <w:p w14:paraId="58017458" w14:textId="77777777" w:rsidR="00172534" w:rsidRDefault="00172534" w:rsidP="00FF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4657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4EBC16" w14:textId="6CFF9241" w:rsidR="00FF7DBC" w:rsidRDefault="00FF7D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A6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95E1691" w14:textId="77777777" w:rsidR="00FF7DBC" w:rsidRDefault="00FF7D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478C0" w14:textId="77777777" w:rsidR="00172534" w:rsidRDefault="00172534" w:rsidP="00FF7DBC">
      <w:pPr>
        <w:spacing w:after="0" w:line="240" w:lineRule="auto"/>
      </w:pPr>
      <w:r>
        <w:separator/>
      </w:r>
    </w:p>
  </w:footnote>
  <w:footnote w:type="continuationSeparator" w:id="0">
    <w:p w14:paraId="074A8CA0" w14:textId="77777777" w:rsidR="00172534" w:rsidRDefault="00172534" w:rsidP="00FF7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D6F72"/>
    <w:multiLevelType w:val="multilevel"/>
    <w:tmpl w:val="61FA4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42786"/>
    <w:multiLevelType w:val="hybridMultilevel"/>
    <w:tmpl w:val="AC5014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D3227"/>
    <w:multiLevelType w:val="hybridMultilevel"/>
    <w:tmpl w:val="8C0E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77C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126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C4457E"/>
    <w:multiLevelType w:val="hybridMultilevel"/>
    <w:tmpl w:val="68AAD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C797E"/>
    <w:multiLevelType w:val="hybridMultilevel"/>
    <w:tmpl w:val="5DD6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032A9"/>
    <w:multiLevelType w:val="hybridMultilevel"/>
    <w:tmpl w:val="59928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C41FC"/>
    <w:multiLevelType w:val="hybridMultilevel"/>
    <w:tmpl w:val="63E2592E"/>
    <w:lvl w:ilvl="0" w:tplc="D3AE69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56AEC8A8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9545F3"/>
    <w:multiLevelType w:val="hybridMultilevel"/>
    <w:tmpl w:val="8A6E2A10"/>
    <w:lvl w:ilvl="0" w:tplc="5F0CDED6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93F3E"/>
    <w:multiLevelType w:val="hybridMultilevel"/>
    <w:tmpl w:val="B35C7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277B1"/>
    <w:multiLevelType w:val="hybridMultilevel"/>
    <w:tmpl w:val="FDE83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12895"/>
    <w:multiLevelType w:val="hybridMultilevel"/>
    <w:tmpl w:val="35D8F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B76C3"/>
    <w:multiLevelType w:val="hybridMultilevel"/>
    <w:tmpl w:val="576AEF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C843FC"/>
    <w:multiLevelType w:val="hybridMultilevel"/>
    <w:tmpl w:val="AC5014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A14716"/>
    <w:multiLevelType w:val="hybridMultilevel"/>
    <w:tmpl w:val="9FD08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B2BB2"/>
    <w:multiLevelType w:val="hybridMultilevel"/>
    <w:tmpl w:val="F2566980"/>
    <w:lvl w:ilvl="0" w:tplc="79E4B5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41387"/>
    <w:multiLevelType w:val="hybridMultilevel"/>
    <w:tmpl w:val="3FAAD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452B7"/>
    <w:multiLevelType w:val="hybridMultilevel"/>
    <w:tmpl w:val="CFD26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15C54"/>
    <w:multiLevelType w:val="hybridMultilevel"/>
    <w:tmpl w:val="35EABF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FE69F0"/>
    <w:multiLevelType w:val="hybridMultilevel"/>
    <w:tmpl w:val="87542D34"/>
    <w:lvl w:ilvl="0" w:tplc="79E4B5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A1F79"/>
    <w:multiLevelType w:val="hybridMultilevel"/>
    <w:tmpl w:val="302EB828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56B0D"/>
    <w:multiLevelType w:val="multilevel"/>
    <w:tmpl w:val="4A0E5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BB4A4E"/>
    <w:multiLevelType w:val="hybridMultilevel"/>
    <w:tmpl w:val="F4562000"/>
    <w:lvl w:ilvl="0" w:tplc="C63EA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20F11"/>
    <w:multiLevelType w:val="multilevel"/>
    <w:tmpl w:val="7A24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165228"/>
    <w:multiLevelType w:val="hybridMultilevel"/>
    <w:tmpl w:val="C2B29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84BC9"/>
    <w:multiLevelType w:val="hybridMultilevel"/>
    <w:tmpl w:val="6922A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A224B"/>
    <w:multiLevelType w:val="hybridMultilevel"/>
    <w:tmpl w:val="DA9AED24"/>
    <w:lvl w:ilvl="0" w:tplc="2EDC1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D3B88"/>
    <w:multiLevelType w:val="hybridMultilevel"/>
    <w:tmpl w:val="85162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256B8AA">
      <w:start w:val="1"/>
      <w:numFmt w:val="lowerLetter"/>
      <w:lvlText w:val="%4)"/>
      <w:lvlJc w:val="left"/>
      <w:pPr>
        <w:ind w:left="2880" w:hanging="360"/>
      </w:pPr>
      <w:rPr>
        <w:rFonts w:hint="default"/>
        <w:color w:val="FF000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21"/>
  </w:num>
  <w:num w:numId="5">
    <w:abstractNumId w:val="2"/>
  </w:num>
  <w:num w:numId="6">
    <w:abstractNumId w:val="3"/>
  </w:num>
  <w:num w:numId="7">
    <w:abstractNumId w:val="15"/>
  </w:num>
  <w:num w:numId="8">
    <w:abstractNumId w:val="25"/>
  </w:num>
  <w:num w:numId="9">
    <w:abstractNumId w:val="13"/>
  </w:num>
  <w:num w:numId="10">
    <w:abstractNumId w:val="18"/>
  </w:num>
  <w:num w:numId="11">
    <w:abstractNumId w:val="1"/>
  </w:num>
  <w:num w:numId="12">
    <w:abstractNumId w:val="23"/>
  </w:num>
  <w:num w:numId="13">
    <w:abstractNumId w:val="14"/>
  </w:num>
  <w:num w:numId="14">
    <w:abstractNumId w:val="9"/>
  </w:num>
  <w:num w:numId="15">
    <w:abstractNumId w:val="27"/>
  </w:num>
  <w:num w:numId="16">
    <w:abstractNumId w:val="22"/>
  </w:num>
  <w:num w:numId="17">
    <w:abstractNumId w:val="26"/>
  </w:num>
  <w:num w:numId="18">
    <w:abstractNumId w:val="7"/>
  </w:num>
  <w:num w:numId="19">
    <w:abstractNumId w:val="16"/>
  </w:num>
  <w:num w:numId="20">
    <w:abstractNumId w:val="4"/>
  </w:num>
  <w:num w:numId="21">
    <w:abstractNumId w:val="10"/>
  </w:num>
  <w:num w:numId="22">
    <w:abstractNumId w:val="6"/>
  </w:num>
  <w:num w:numId="23">
    <w:abstractNumId w:val="17"/>
  </w:num>
  <w:num w:numId="24">
    <w:abstractNumId w:val="12"/>
  </w:num>
  <w:num w:numId="25">
    <w:abstractNumId w:val="24"/>
  </w:num>
  <w:num w:numId="26">
    <w:abstractNumId w:val="19"/>
  </w:num>
  <w:num w:numId="27">
    <w:abstractNumId w:val="2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5B"/>
    <w:rsid w:val="00023180"/>
    <w:rsid w:val="00045311"/>
    <w:rsid w:val="0005411B"/>
    <w:rsid w:val="000A214F"/>
    <w:rsid w:val="000A739A"/>
    <w:rsid w:val="000B0EBA"/>
    <w:rsid w:val="000B6680"/>
    <w:rsid w:val="000B78F2"/>
    <w:rsid w:val="000C52DE"/>
    <w:rsid w:val="000D286D"/>
    <w:rsid w:val="00131F2B"/>
    <w:rsid w:val="00172534"/>
    <w:rsid w:val="00180295"/>
    <w:rsid w:val="00185608"/>
    <w:rsid w:val="001A3158"/>
    <w:rsid w:val="001A6301"/>
    <w:rsid w:val="001A77A3"/>
    <w:rsid w:val="001D25DD"/>
    <w:rsid w:val="001D6664"/>
    <w:rsid w:val="001E52EC"/>
    <w:rsid w:val="00213D8C"/>
    <w:rsid w:val="00237E10"/>
    <w:rsid w:val="0024565D"/>
    <w:rsid w:val="00285135"/>
    <w:rsid w:val="00285CB3"/>
    <w:rsid w:val="0028654C"/>
    <w:rsid w:val="002A2BF5"/>
    <w:rsid w:val="002A6465"/>
    <w:rsid w:val="002B2596"/>
    <w:rsid w:val="002E1FD8"/>
    <w:rsid w:val="00302104"/>
    <w:rsid w:val="003059C6"/>
    <w:rsid w:val="0032265F"/>
    <w:rsid w:val="0034570F"/>
    <w:rsid w:val="00360DC6"/>
    <w:rsid w:val="003A4921"/>
    <w:rsid w:val="003A5049"/>
    <w:rsid w:val="003B6370"/>
    <w:rsid w:val="00401652"/>
    <w:rsid w:val="00454666"/>
    <w:rsid w:val="004653EE"/>
    <w:rsid w:val="0048385C"/>
    <w:rsid w:val="004B76EA"/>
    <w:rsid w:val="004D0261"/>
    <w:rsid w:val="004D68DB"/>
    <w:rsid w:val="00502E2D"/>
    <w:rsid w:val="00570257"/>
    <w:rsid w:val="005A07D5"/>
    <w:rsid w:val="005A49DB"/>
    <w:rsid w:val="005C0BAB"/>
    <w:rsid w:val="005C4F1C"/>
    <w:rsid w:val="005C64B1"/>
    <w:rsid w:val="005D59F1"/>
    <w:rsid w:val="005F16C8"/>
    <w:rsid w:val="005F40EA"/>
    <w:rsid w:val="00603CD4"/>
    <w:rsid w:val="00647AC8"/>
    <w:rsid w:val="00651A3D"/>
    <w:rsid w:val="006C0D1F"/>
    <w:rsid w:val="006D3309"/>
    <w:rsid w:val="00723292"/>
    <w:rsid w:val="00753B2C"/>
    <w:rsid w:val="00774925"/>
    <w:rsid w:val="0085159C"/>
    <w:rsid w:val="008708AE"/>
    <w:rsid w:val="00896815"/>
    <w:rsid w:val="008C18F7"/>
    <w:rsid w:val="008D7FD8"/>
    <w:rsid w:val="008E38BD"/>
    <w:rsid w:val="008F584E"/>
    <w:rsid w:val="00927FF3"/>
    <w:rsid w:val="00931EAF"/>
    <w:rsid w:val="0094431F"/>
    <w:rsid w:val="00950F7C"/>
    <w:rsid w:val="00954F90"/>
    <w:rsid w:val="009577A5"/>
    <w:rsid w:val="00975349"/>
    <w:rsid w:val="00975E67"/>
    <w:rsid w:val="009A3382"/>
    <w:rsid w:val="009E21BA"/>
    <w:rsid w:val="00A11EE9"/>
    <w:rsid w:val="00A43AF5"/>
    <w:rsid w:val="00AB0CD9"/>
    <w:rsid w:val="00AC48B0"/>
    <w:rsid w:val="00AD1A81"/>
    <w:rsid w:val="00AD466E"/>
    <w:rsid w:val="00AF5253"/>
    <w:rsid w:val="00B1115A"/>
    <w:rsid w:val="00B209DC"/>
    <w:rsid w:val="00B26BAD"/>
    <w:rsid w:val="00B55541"/>
    <w:rsid w:val="00B852C9"/>
    <w:rsid w:val="00B853E1"/>
    <w:rsid w:val="00BA5C31"/>
    <w:rsid w:val="00BC31F4"/>
    <w:rsid w:val="00BD6807"/>
    <w:rsid w:val="00C3578B"/>
    <w:rsid w:val="00C45A64"/>
    <w:rsid w:val="00C51558"/>
    <w:rsid w:val="00C54C35"/>
    <w:rsid w:val="00C70A6C"/>
    <w:rsid w:val="00C74B5B"/>
    <w:rsid w:val="00CA2987"/>
    <w:rsid w:val="00CA3306"/>
    <w:rsid w:val="00D42471"/>
    <w:rsid w:val="00D454B2"/>
    <w:rsid w:val="00D72A6D"/>
    <w:rsid w:val="00DC6B0A"/>
    <w:rsid w:val="00DD0B59"/>
    <w:rsid w:val="00DF746B"/>
    <w:rsid w:val="00E0774A"/>
    <w:rsid w:val="00E47565"/>
    <w:rsid w:val="00E47D19"/>
    <w:rsid w:val="00E90037"/>
    <w:rsid w:val="00E91CC8"/>
    <w:rsid w:val="00EA3A41"/>
    <w:rsid w:val="00EE3ECC"/>
    <w:rsid w:val="00F36173"/>
    <w:rsid w:val="00F76B1E"/>
    <w:rsid w:val="00F914B0"/>
    <w:rsid w:val="00FA0EC3"/>
    <w:rsid w:val="00FA4D18"/>
    <w:rsid w:val="00FC1D07"/>
    <w:rsid w:val="00FF7DBC"/>
    <w:rsid w:val="0A912258"/>
    <w:rsid w:val="0F38DD70"/>
    <w:rsid w:val="7C4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FA33F"/>
  <w15:chartTrackingRefBased/>
  <w15:docId w15:val="{34136A01-9143-4ACE-928D-BFC74E8C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8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5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5E67"/>
    <w:rPr>
      <w:b/>
      <w:bCs/>
    </w:rPr>
  </w:style>
  <w:style w:type="table" w:styleId="PlainTable1">
    <w:name w:val="Plain Table 1"/>
    <w:basedOn w:val="TableNormal"/>
    <w:uiPriority w:val="41"/>
    <w:rsid w:val="00AD1A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A0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6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6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6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608"/>
    <w:rPr>
      <w:b/>
      <w:bCs/>
      <w:sz w:val="20"/>
      <w:szCs w:val="20"/>
    </w:rPr>
  </w:style>
  <w:style w:type="paragraph" w:customStyle="1" w:styleId="paragraph">
    <w:name w:val="paragraph"/>
    <w:basedOn w:val="Normal"/>
    <w:rsid w:val="00C7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70A6C"/>
  </w:style>
  <w:style w:type="character" w:customStyle="1" w:styleId="eop">
    <w:name w:val="eop"/>
    <w:basedOn w:val="DefaultParagraphFont"/>
    <w:rsid w:val="00C70A6C"/>
  </w:style>
  <w:style w:type="paragraph" w:styleId="Revision">
    <w:name w:val="Revision"/>
    <w:hidden/>
    <w:uiPriority w:val="99"/>
    <w:semiHidden/>
    <w:rsid w:val="003457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7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DBC"/>
  </w:style>
  <w:style w:type="paragraph" w:styleId="Footer">
    <w:name w:val="footer"/>
    <w:basedOn w:val="Normal"/>
    <w:link w:val="FooterChar"/>
    <w:uiPriority w:val="99"/>
    <w:unhideWhenUsed/>
    <w:rsid w:val="00FF7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DBC"/>
  </w:style>
  <w:style w:type="table" w:styleId="TableGrid">
    <w:name w:val="Table Grid"/>
    <w:basedOn w:val="TableNormal"/>
    <w:uiPriority w:val="39"/>
    <w:rsid w:val="00A43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5082E5693AC4B8A5E9DC8FEDE9916" ma:contentTypeVersion="4" ma:contentTypeDescription="Create a new document." ma:contentTypeScope="" ma:versionID="d0c74d53c16a9367eb09e8147634a691">
  <xsd:schema xmlns:xsd="http://www.w3.org/2001/XMLSchema" xmlns:xs="http://www.w3.org/2001/XMLSchema" xmlns:p="http://schemas.microsoft.com/office/2006/metadata/properties" xmlns:ns2="17daff2f-b1b7-4d5c-80b2-47dc67a8fb08" xmlns:ns3="c7c3e025-3c1a-4026-bb7d-31b0a2c27904" targetNamespace="http://schemas.microsoft.com/office/2006/metadata/properties" ma:root="true" ma:fieldsID="cbe6679ee97e84a3da67bf5b48bcae6c" ns2:_="" ns3:_="">
    <xsd:import namespace="17daff2f-b1b7-4d5c-80b2-47dc67a8fb08"/>
    <xsd:import namespace="c7c3e025-3c1a-4026-bb7d-31b0a2c27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aff2f-b1b7-4d5c-80b2-47dc67a8f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3e025-3c1a-4026-bb7d-31b0a2c27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B7BB6-18D0-47A7-9403-9F70FC40E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aff2f-b1b7-4d5c-80b2-47dc67a8fb08"/>
    <ds:schemaRef ds:uri="c7c3e025-3c1a-4026-bb7d-31b0a2c27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35F850-DFDB-4DF1-B418-8CF2776BAF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210C6C-45FD-4ADB-A4E0-986C353C4431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7c3e025-3c1a-4026-bb7d-31b0a2c27904"/>
    <ds:schemaRef ds:uri="17daff2f-b1b7-4d5c-80b2-47dc67a8fb0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EFB9C6E-95C5-4C43-B0EA-D719FD57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1181</Words>
  <Characters>6734</Characters>
  <Application>Microsoft Office Word</Application>
  <DocSecurity>0</DocSecurity>
  <Lines>56</Lines>
  <Paragraphs>15</Paragraphs>
  <ScaleCrop>false</ScaleCrop>
  <Company>EIA</Company>
  <LinksUpToDate>false</LinksUpToDate>
  <CharactersWithSpaces>7900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Morales, Gerson</dc:creator>
  <cp:keywords/>
  <dc:description/>
  <cp:lastModifiedBy>Morales, Gerson</cp:lastModifiedBy>
  <cp:revision>16</cp:revision>
  <dcterms:created xsi:type="dcterms:W3CDTF">2020-05-27T14:57:00Z</dcterms:created>
  <dcterms:modified xsi:type="dcterms:W3CDTF">2020-05-28T19:49:00Z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0x01010081A5082E5693AC4B8A5E9DC8FEDE9916</vt:lpwstr>
  </property>
</Properties>
</file>