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45B5" w:rsidR="00D42588" w:rsidP="00EE6344" w:rsidRDefault="00ED45B5" w14:paraId="5A155770" w14:textId="6FA92058">
      <w:pPr>
        <w:jc w:val="center"/>
        <w:rPr>
          <w:b/>
          <w:bCs/>
          <w:sz w:val="28"/>
          <w:szCs w:val="28"/>
        </w:rPr>
      </w:pPr>
      <w:bookmarkStart w:name="_Hlk61448523" w:id="0"/>
      <w:r w:rsidRPr="00ED45B5">
        <w:rPr>
          <w:rFonts w:ascii="Calibri" w:hAnsi="Calibri" w:eastAsia="Calibri" w:cs="Times New Roman"/>
          <w:b/>
          <w:bCs/>
          <w:sz w:val="28"/>
          <w:szCs w:val="28"/>
        </w:rPr>
        <w:t>Appendix L: Instructions for Field Data Entry</w:t>
      </w:r>
    </w:p>
    <w:p w:rsidRPr="00ED45B5" w:rsidR="00DA466B" w:rsidP="00EE6344" w:rsidRDefault="00DA466B" w14:paraId="309F602B" w14:textId="77777777">
      <w:pPr>
        <w:jc w:val="center"/>
      </w:pPr>
    </w:p>
    <w:p w:rsidRPr="00ED45B5" w:rsidR="00C87819" w:rsidP="00EE6344" w:rsidRDefault="002C6A5A" w14:paraId="63CC88A9" w14:textId="6ED33048">
      <w:proofErr w:type="gramStart"/>
      <w:r w:rsidRPr="00ED45B5">
        <w:t>In order for</w:t>
      </w:r>
      <w:proofErr w:type="gramEnd"/>
      <w:r w:rsidRPr="00ED45B5">
        <w:t xml:space="preserve"> us to properly evaluate FoodLogger, we </w:t>
      </w:r>
      <w:r w:rsidRPr="00ED45B5" w:rsidR="00EC0EF8">
        <w:t>ask</w:t>
      </w:r>
      <w:r w:rsidRPr="00ED45B5">
        <w:t xml:space="preserve"> you to use </w:t>
      </w:r>
      <w:r w:rsidRPr="00ED45B5" w:rsidR="00CB28A8">
        <w:t xml:space="preserve">FoodLogger </w:t>
      </w:r>
      <w:r w:rsidRPr="00ED45B5" w:rsidR="00C87819">
        <w:t>every day</w:t>
      </w:r>
      <w:r w:rsidRPr="00ED45B5">
        <w:t xml:space="preserve"> </w:t>
      </w:r>
      <w:r w:rsidRPr="00ED45B5" w:rsidR="00C87819">
        <w:t xml:space="preserve">for </w:t>
      </w:r>
      <w:r w:rsidRPr="00ED45B5" w:rsidR="00DA466B">
        <w:t xml:space="preserve">7 days, starting from </w:t>
      </w:r>
      <w:r w:rsidRPr="00ED45B5" w:rsidR="000D6A84">
        <w:t>today</w:t>
      </w:r>
      <w:r w:rsidRPr="00ED45B5" w:rsidR="00681630">
        <w:t>, to report your household’s food acquisition</w:t>
      </w:r>
      <w:r w:rsidRPr="00ED45B5">
        <w:t xml:space="preserve">. It is very important that you use FoodLogger to log </w:t>
      </w:r>
      <w:proofErr w:type="gramStart"/>
      <w:r w:rsidRPr="00ED45B5">
        <w:t>all of</w:t>
      </w:r>
      <w:proofErr w:type="gramEnd"/>
      <w:r w:rsidRPr="00ED45B5">
        <w:t xml:space="preserve"> the food</w:t>
      </w:r>
      <w:r w:rsidRPr="00ED45B5" w:rsidR="006B318B">
        <w:t>s</w:t>
      </w:r>
      <w:r w:rsidRPr="00ED45B5">
        <w:t xml:space="preserve"> you </w:t>
      </w:r>
      <w:r w:rsidRPr="00ED45B5" w:rsidR="00C87819">
        <w:t>either purchased or</w:t>
      </w:r>
      <w:r w:rsidRPr="00ED45B5">
        <w:t xml:space="preserve"> </w:t>
      </w:r>
      <w:r w:rsidRPr="00ED45B5" w:rsidR="00C87819">
        <w:t xml:space="preserve">received for free during this </w:t>
      </w:r>
      <w:r w:rsidRPr="00ED45B5" w:rsidR="006B318B">
        <w:t>7-day period</w:t>
      </w:r>
      <w:r w:rsidRPr="00ED45B5" w:rsidR="00C87819">
        <w:t xml:space="preserve">. You should report your food by the end of each day. Don’t </w:t>
      </w:r>
      <w:r w:rsidRPr="00ED45B5" w:rsidR="00C83BBF">
        <w:t xml:space="preserve">skip days or </w:t>
      </w:r>
      <w:r w:rsidRPr="00ED45B5" w:rsidR="00C87819">
        <w:t xml:space="preserve">wait </w:t>
      </w:r>
      <w:r w:rsidRPr="00ED45B5" w:rsidR="006B318B">
        <w:t>until the last day</w:t>
      </w:r>
      <w:r w:rsidRPr="00ED45B5" w:rsidR="00C87819">
        <w:t xml:space="preserve">. </w:t>
      </w:r>
    </w:p>
    <w:p w:rsidRPr="00ED45B5" w:rsidR="00EE6344" w:rsidP="00EE6344" w:rsidRDefault="00C87819" w14:paraId="3216845F" w14:textId="4A820ADE">
      <w:r w:rsidRPr="00ED45B5">
        <w:t>The food</w:t>
      </w:r>
      <w:r w:rsidRPr="00ED45B5" w:rsidR="006B318B">
        <w:t>s</w:t>
      </w:r>
      <w:r w:rsidRPr="00ED45B5">
        <w:t xml:space="preserve"> that you should report include all the food </w:t>
      </w:r>
      <w:r w:rsidRPr="00ED45B5" w:rsidR="006B318B">
        <w:t xml:space="preserve">items </w:t>
      </w:r>
      <w:r w:rsidRPr="00ED45B5">
        <w:t xml:space="preserve">you </w:t>
      </w:r>
      <w:r w:rsidRPr="00ED45B5" w:rsidR="006B318B">
        <w:t xml:space="preserve">will have </w:t>
      </w:r>
      <w:r w:rsidRPr="00ED45B5">
        <w:t>either purchase</w:t>
      </w:r>
      <w:r w:rsidRPr="00ED45B5" w:rsidR="006B318B">
        <w:t>d</w:t>
      </w:r>
      <w:r w:rsidRPr="00ED45B5">
        <w:t xml:space="preserve"> or g</w:t>
      </w:r>
      <w:r w:rsidRPr="00ED45B5" w:rsidR="006B318B">
        <w:t>o</w:t>
      </w:r>
      <w:r w:rsidRPr="00ED45B5">
        <w:t xml:space="preserve">t for </w:t>
      </w:r>
      <w:bookmarkStart w:name="_GoBack" w:id="1"/>
      <w:bookmarkEnd w:id="1"/>
      <w:r w:rsidRPr="00ED45B5">
        <w:t>free</w:t>
      </w:r>
      <w:r w:rsidRPr="00ED45B5" w:rsidR="000D6A84">
        <w:t>, regardless whether the foods are eaten or not during the 7-day period</w:t>
      </w:r>
      <w:r w:rsidRPr="00ED45B5">
        <w:t xml:space="preserve">. </w:t>
      </w:r>
      <w:r w:rsidRPr="00ED45B5" w:rsidR="001B3305">
        <w:t xml:space="preserve">Do not report any food that you acquired before </w:t>
      </w:r>
      <w:r w:rsidRPr="00ED45B5" w:rsidR="000D6A84">
        <w:t>today</w:t>
      </w:r>
      <w:r w:rsidRPr="00ED45B5" w:rsidR="001B3305">
        <w:t xml:space="preserve">. </w:t>
      </w:r>
      <w:r w:rsidRPr="00ED45B5">
        <w:t xml:space="preserve">For example, if </w:t>
      </w:r>
      <w:r w:rsidRPr="00ED45B5" w:rsidR="00681630">
        <w:t>this morning</w:t>
      </w:r>
      <w:r w:rsidRPr="00ED45B5">
        <w:t xml:space="preserve"> you ate </w:t>
      </w:r>
      <w:r w:rsidRPr="00ED45B5" w:rsidR="00681630">
        <w:t>a bagel</w:t>
      </w:r>
      <w:r w:rsidRPr="00ED45B5">
        <w:t xml:space="preserve"> you bought last week, you should NOT report that food. However, if you went to a friend</w:t>
      </w:r>
      <w:r w:rsidRPr="00ED45B5" w:rsidR="001B3305">
        <w:t>’</w:t>
      </w:r>
      <w:r w:rsidRPr="00ED45B5">
        <w:t xml:space="preserve">s house </w:t>
      </w:r>
      <w:r w:rsidRPr="00ED45B5" w:rsidR="001B3305">
        <w:t xml:space="preserve">and had a </w:t>
      </w:r>
      <w:r w:rsidRPr="00ED45B5" w:rsidR="00681630">
        <w:t>breakfast</w:t>
      </w:r>
      <w:r w:rsidRPr="00ED45B5" w:rsidR="001B3305">
        <w:t xml:space="preserve"> there, you SHOULD report that food. </w:t>
      </w:r>
    </w:p>
    <w:p w:rsidRPr="00ED45B5" w:rsidR="00CB28A8" w:rsidP="00EE6344" w:rsidRDefault="001B3305" w14:paraId="2BE5FF19" w14:textId="77777777">
      <w:r w:rsidRPr="00ED45B5">
        <w:t>If you have any problems or run into difficulties while reporting your food in FoodLogger, please log those problems in the form we provided.</w:t>
      </w:r>
    </w:p>
    <w:p w:rsidRPr="00ED45B5" w:rsidR="00CB28A8" w:rsidP="00EE6344" w:rsidRDefault="00CB28A8" w14:paraId="68894D7B" w14:textId="37E6A5A7">
      <w:pPr>
        <w:rPr>
          <w:i/>
          <w:iCs/>
        </w:rPr>
      </w:pPr>
      <w:r w:rsidRPr="00ED45B5">
        <w:rPr>
          <w:i/>
          <w:iCs/>
        </w:rPr>
        <w:t xml:space="preserve">&lt;Show the Log to the participant&gt; </w:t>
      </w:r>
    </w:p>
    <w:p w:rsidRPr="00C87819" w:rsidR="001B3305" w:rsidP="00EE6344" w:rsidRDefault="007F4AE5" w14:paraId="3643B0BC" w14:textId="1109CBEB">
      <w:r w:rsidRPr="00ED45B5">
        <w:t>I</w:t>
      </w:r>
      <w:r w:rsidRPr="00ED45B5" w:rsidR="001B3305">
        <w:t xml:space="preserve">nclude the date, time, and short description of the issue. </w:t>
      </w:r>
      <w:r w:rsidRPr="00ED45B5" w:rsidR="00EC0EF8">
        <w:t>This information</w:t>
      </w:r>
      <w:r w:rsidRPr="00ED45B5" w:rsidR="001B3305">
        <w:t xml:space="preserve"> will be very helpful for us. If you need help </w:t>
      </w:r>
      <w:r w:rsidRPr="00ED45B5" w:rsidR="00EC0EF8">
        <w:t>with</w:t>
      </w:r>
      <w:r w:rsidRPr="00ED45B5" w:rsidR="001B3305">
        <w:t xml:space="preserve"> using FoodLogger</w:t>
      </w:r>
      <w:r w:rsidRPr="00ED45B5" w:rsidR="00233F7F">
        <w:t xml:space="preserve">, </w:t>
      </w:r>
      <w:r w:rsidRPr="00ED45B5" w:rsidR="00EC0EF8">
        <w:t xml:space="preserve">call this number, </w:t>
      </w:r>
      <w:r w:rsidRPr="00ED45B5" w:rsidR="00C05445">
        <w:rPr>
          <w:i/>
          <w:iCs/>
        </w:rPr>
        <w:t xml:space="preserve">&lt;TA’s office </w:t>
      </w:r>
      <w:r w:rsidRPr="00ED45B5" w:rsidR="00DD604C">
        <w:rPr>
          <w:i/>
          <w:iCs/>
        </w:rPr>
        <w:t>number&gt;</w:t>
      </w:r>
      <w:r w:rsidRPr="00ED45B5" w:rsidR="00EC0EF8">
        <w:rPr>
          <w:i/>
          <w:iCs/>
        </w:rPr>
        <w:t>,</w:t>
      </w:r>
      <w:r w:rsidRPr="00ED45B5" w:rsidR="00EC0EF8">
        <w:t xml:space="preserve"> between</w:t>
      </w:r>
      <w:r w:rsidRPr="00ED45B5" w:rsidR="00233F7F">
        <w:t xml:space="preserve"> 7:00 am </w:t>
      </w:r>
      <w:r w:rsidRPr="00ED45B5" w:rsidR="00EC0EF8">
        <w:t>and</w:t>
      </w:r>
      <w:r w:rsidRPr="00ED45B5" w:rsidR="00233F7F">
        <w:t xml:space="preserve"> 10</w:t>
      </w:r>
      <w:r w:rsidRPr="00ED45B5" w:rsidR="00EC0EF8">
        <w:t>:00</w:t>
      </w:r>
      <w:r w:rsidRPr="00ED45B5" w:rsidR="00233F7F">
        <w:t xml:space="preserve"> pm Eastern Time </w:t>
      </w:r>
      <w:r w:rsidRPr="00ED45B5" w:rsidR="00EC0EF8">
        <w:t>for</w:t>
      </w:r>
      <w:r w:rsidRPr="00ED45B5" w:rsidR="00233F7F">
        <w:t xml:space="preserve"> assistance.</w:t>
      </w:r>
      <w:r w:rsidR="00233F7F">
        <w:t xml:space="preserve"> </w:t>
      </w:r>
      <w:bookmarkEnd w:id="0"/>
    </w:p>
    <w:sectPr w:rsidRPr="00C87819" w:rsidR="001B3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0D6A84"/>
    <w:rsid w:val="00156635"/>
    <w:rsid w:val="001B3305"/>
    <w:rsid w:val="00233F7F"/>
    <w:rsid w:val="002C4080"/>
    <w:rsid w:val="002C6A5A"/>
    <w:rsid w:val="005169E8"/>
    <w:rsid w:val="00645103"/>
    <w:rsid w:val="00665AE0"/>
    <w:rsid w:val="00681630"/>
    <w:rsid w:val="0068306C"/>
    <w:rsid w:val="006A1095"/>
    <w:rsid w:val="006B318B"/>
    <w:rsid w:val="007546C7"/>
    <w:rsid w:val="007F4AE5"/>
    <w:rsid w:val="0085441C"/>
    <w:rsid w:val="00A14FA9"/>
    <w:rsid w:val="00AF3326"/>
    <w:rsid w:val="00B57163"/>
    <w:rsid w:val="00B64C92"/>
    <w:rsid w:val="00C0055D"/>
    <w:rsid w:val="00C05445"/>
    <w:rsid w:val="00C643E2"/>
    <w:rsid w:val="00C83BBF"/>
    <w:rsid w:val="00C87819"/>
    <w:rsid w:val="00CA32DF"/>
    <w:rsid w:val="00CB28A8"/>
    <w:rsid w:val="00D42588"/>
    <w:rsid w:val="00DA466B"/>
    <w:rsid w:val="00DA5780"/>
    <w:rsid w:val="00DD604C"/>
    <w:rsid w:val="00E03C78"/>
    <w:rsid w:val="00E47601"/>
    <w:rsid w:val="00EC0EF8"/>
    <w:rsid w:val="00ED45B5"/>
    <w:rsid w:val="00EE6344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3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F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20</cp:revision>
  <dcterms:created xsi:type="dcterms:W3CDTF">2020-12-31T22:34:00Z</dcterms:created>
  <dcterms:modified xsi:type="dcterms:W3CDTF">2021-03-05T20:20:00Z</dcterms:modified>
</cp:coreProperties>
</file>