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CE" w:rsidRPr="00C33ECE" w:rsidRDefault="00C33ECE" w:rsidP="00C33ECE">
      <w:pPr>
        <w:spacing w:after="120"/>
        <w:jc w:val="center"/>
        <w:rPr>
          <w:rFonts w:cs="Arial"/>
          <w:b/>
        </w:rPr>
      </w:pPr>
      <w:bookmarkStart w:id="0" w:name="_GoBack"/>
      <w:bookmarkEnd w:id="0"/>
      <w:r w:rsidRPr="00C33ECE">
        <w:rPr>
          <w:rFonts w:cs="Arial"/>
          <w:b/>
        </w:rPr>
        <w:t>Privacy Act Statement</w:t>
      </w:r>
    </w:p>
    <w:p w:rsidR="00C33ECE" w:rsidRPr="00C33ECE" w:rsidRDefault="00C33ECE" w:rsidP="00C33ECE">
      <w:pPr>
        <w:spacing w:after="120"/>
        <w:jc w:val="center"/>
        <w:rPr>
          <w:rFonts w:cs="Arial"/>
        </w:rPr>
      </w:pPr>
      <w:r w:rsidRPr="00C33ECE">
        <w:rPr>
          <w:rFonts w:cs="Arial"/>
          <w:b/>
        </w:rPr>
        <w:t>Authority:</w:t>
      </w:r>
      <w:r w:rsidRPr="00C33ECE">
        <w:rPr>
          <w:rFonts w:cs="Arial"/>
        </w:rPr>
        <w:t xml:space="preserve">  The Flood Control Act of 1944, as amended; 33 U.S.C. 652, Engineer Regulations 1130-2-550 Recreation Operations and Maintenance Policies and 1130-2-540 Environmental Stewardship Operations and Maintenance Policies</w:t>
      </w:r>
    </w:p>
    <w:p w:rsidR="00C33ECE" w:rsidRPr="00C33ECE" w:rsidRDefault="00C33ECE" w:rsidP="00C33ECE">
      <w:pPr>
        <w:spacing w:after="120"/>
        <w:jc w:val="center"/>
        <w:rPr>
          <w:rFonts w:cs="Arial"/>
        </w:rPr>
      </w:pPr>
      <w:r w:rsidRPr="00C33ECE">
        <w:rPr>
          <w:rFonts w:cs="Arial"/>
          <w:b/>
        </w:rPr>
        <w:t>Principal Purpose:</w:t>
      </w:r>
      <w:r w:rsidRPr="00C33ECE">
        <w:rPr>
          <w:rFonts w:cs="Arial"/>
        </w:rPr>
        <w:t xml:space="preserve"> The information you provide will be combined with other visitor's information to understand opinions and preferences related to boating at Lake Lanier as part of a larger master planning effort.</w:t>
      </w:r>
    </w:p>
    <w:p w:rsidR="00C33ECE" w:rsidRPr="00C33ECE" w:rsidRDefault="00C33ECE" w:rsidP="00C33ECE">
      <w:pPr>
        <w:spacing w:after="120"/>
        <w:jc w:val="center"/>
        <w:rPr>
          <w:rFonts w:cs="Arial"/>
        </w:rPr>
      </w:pPr>
      <w:r w:rsidRPr="00C33ECE">
        <w:rPr>
          <w:rFonts w:cs="Arial"/>
          <w:b/>
        </w:rPr>
        <w:t>Routine Use:</w:t>
      </w:r>
      <w:r w:rsidRPr="00C33ECE">
        <w:rPr>
          <w:rFonts w:cs="Arial"/>
        </w:rPr>
        <w:t xml:space="preserve">  No PII is collected as part of this survey.  For more information on DOD routine uses, visit http://dpcld.defense.gov/Privacy/SORNsIndex/Blanket-Routine-Uses/</w:t>
      </w:r>
    </w:p>
    <w:p w:rsidR="00C33ECE" w:rsidRPr="00C33ECE" w:rsidRDefault="00C33ECE" w:rsidP="00C33ECE">
      <w:pPr>
        <w:jc w:val="center"/>
        <w:rPr>
          <w:rFonts w:ascii="Times New Roman" w:hAnsi="Times New Roman" w:cs="Times New Roman"/>
        </w:rPr>
      </w:pPr>
      <w:r w:rsidRPr="00C33ECE">
        <w:rPr>
          <w:rFonts w:cs="Arial"/>
          <w:b/>
        </w:rPr>
        <w:t>Disclosure:</w:t>
      </w:r>
      <w:r w:rsidRPr="00C33ECE">
        <w:rPr>
          <w:rFonts w:cs="Arial"/>
        </w:rPr>
        <w:t xml:space="preserve"> Participation in this survey is voluntary and there are no penalties for refusing to provide any information. If you do not provide a response, it may affect the completeness and accuracy of the statistical results</w:t>
      </w:r>
    </w:p>
    <w:p w:rsidR="00CF40CB" w:rsidRPr="00C33ECE" w:rsidRDefault="00CF40CB" w:rsidP="00323760">
      <w:pPr>
        <w:jc w:val="center"/>
        <w:rPr>
          <w:rFonts w:ascii="Times New Roman" w:hAnsi="Times New Roman" w:cs="Times New Roman"/>
          <w:i/>
        </w:rPr>
      </w:pPr>
      <w:r w:rsidRPr="00C33ECE">
        <w:rPr>
          <w:rFonts w:ascii="Times New Roman" w:hAnsi="Times New Roman" w:cs="Times New Roman"/>
          <w:i/>
        </w:rPr>
        <w:t>Thank you for your interest in the Visitor Use Surveys being conducted at Corps of Engineers Lakes.  For more information visit</w:t>
      </w:r>
    </w:p>
    <w:p w:rsidR="009F4B72" w:rsidRPr="00C33ECE" w:rsidRDefault="00CF40CB" w:rsidP="00323760">
      <w:pPr>
        <w:jc w:val="center"/>
        <w:rPr>
          <w:rFonts w:ascii="Times New Roman" w:hAnsi="Times New Roman" w:cs="Times New Roman"/>
          <w:b/>
        </w:rPr>
      </w:pPr>
      <w:r w:rsidRPr="00C33ECE">
        <w:rPr>
          <w:rFonts w:ascii="Times New Roman" w:hAnsi="Times New Roman" w:cs="Times New Roman"/>
          <w:b/>
        </w:rPr>
        <w:t>www.CorpsLakes.us/VisitorSurvey</w:t>
      </w: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C33ECE">
      <w:pPr>
        <w:spacing w:after="120"/>
        <w:jc w:val="center"/>
        <w:rPr>
          <w:rFonts w:cs="Arial"/>
          <w:b/>
        </w:rPr>
      </w:pPr>
      <w:r w:rsidRPr="00C33ECE">
        <w:rPr>
          <w:rFonts w:cs="Arial"/>
          <w:b/>
        </w:rPr>
        <w:lastRenderedPageBreak/>
        <w:t>Privacy Act Statement</w:t>
      </w:r>
    </w:p>
    <w:p w:rsidR="00C33ECE" w:rsidRPr="00C33ECE" w:rsidRDefault="00C33ECE" w:rsidP="00C33ECE">
      <w:pPr>
        <w:spacing w:after="120"/>
        <w:jc w:val="center"/>
        <w:rPr>
          <w:rFonts w:cs="Arial"/>
        </w:rPr>
      </w:pPr>
      <w:r w:rsidRPr="00C33ECE">
        <w:rPr>
          <w:rFonts w:cs="Arial"/>
          <w:b/>
        </w:rPr>
        <w:t>Authority:</w:t>
      </w:r>
      <w:r w:rsidRPr="00C33ECE">
        <w:rPr>
          <w:rFonts w:cs="Arial"/>
        </w:rPr>
        <w:t xml:space="preserve">  The Flood Control Act of 1944, as amended; 33 U.S.C. 652, Engineer Regulations 1130-2-550 Recreation Operations and Maintenance Policies and 1130-2-540 Environmental Stewardship Operations and Maintenance Policies</w:t>
      </w:r>
    </w:p>
    <w:p w:rsidR="00C33ECE" w:rsidRPr="00C33ECE" w:rsidRDefault="00C33ECE" w:rsidP="00C33ECE">
      <w:pPr>
        <w:spacing w:after="120"/>
        <w:jc w:val="center"/>
        <w:rPr>
          <w:rFonts w:cs="Arial"/>
        </w:rPr>
      </w:pPr>
      <w:r w:rsidRPr="00C33ECE">
        <w:rPr>
          <w:rFonts w:cs="Arial"/>
          <w:b/>
        </w:rPr>
        <w:t>Principal Purpose:</w:t>
      </w:r>
      <w:r w:rsidRPr="00C33ECE">
        <w:rPr>
          <w:rFonts w:cs="Arial"/>
        </w:rPr>
        <w:t xml:space="preserve"> The information you provide will be combined with other visitor's information to understand opinions and preferences related to boating at Lake Lanier as part of a larger master planning effort.</w:t>
      </w:r>
    </w:p>
    <w:p w:rsidR="00C33ECE" w:rsidRPr="00C33ECE" w:rsidRDefault="00C33ECE" w:rsidP="00C33ECE">
      <w:pPr>
        <w:spacing w:after="120"/>
        <w:jc w:val="center"/>
        <w:rPr>
          <w:rFonts w:cs="Arial"/>
        </w:rPr>
      </w:pPr>
      <w:r w:rsidRPr="00C33ECE">
        <w:rPr>
          <w:rFonts w:cs="Arial"/>
          <w:b/>
        </w:rPr>
        <w:t>Routine Use:</w:t>
      </w:r>
      <w:r w:rsidRPr="00C33ECE">
        <w:rPr>
          <w:rFonts w:cs="Arial"/>
        </w:rPr>
        <w:t xml:space="preserve">  No PII is collected as part of this survey.  For more information on DOD routine uses, visit http://dpcld.defense.gov/Privacy/SORNsIndex/Blanket-Routine-Uses/</w:t>
      </w:r>
    </w:p>
    <w:p w:rsidR="00CF40CB" w:rsidRPr="00C33ECE" w:rsidRDefault="00C33ECE" w:rsidP="00C33ECE">
      <w:pPr>
        <w:jc w:val="center"/>
        <w:rPr>
          <w:rFonts w:ascii="Times New Roman" w:hAnsi="Times New Roman" w:cs="Times New Roman"/>
        </w:rPr>
      </w:pPr>
      <w:r w:rsidRPr="00C33ECE">
        <w:rPr>
          <w:rFonts w:cs="Arial"/>
          <w:b/>
        </w:rPr>
        <w:t>Disclosure:</w:t>
      </w:r>
      <w:r w:rsidRPr="00C33ECE">
        <w:rPr>
          <w:rFonts w:cs="Arial"/>
        </w:rPr>
        <w:t xml:space="preserve"> Participation in this survey is voluntary and there are no penalties for refusing to provide any information. If you do not provide a response, it may affect the completeness and accuracy of the statistical results</w:t>
      </w:r>
    </w:p>
    <w:p w:rsidR="00CF40CB" w:rsidRPr="00C33ECE" w:rsidRDefault="00CF40CB" w:rsidP="00323760">
      <w:pPr>
        <w:jc w:val="center"/>
        <w:rPr>
          <w:rFonts w:ascii="Times New Roman" w:hAnsi="Times New Roman" w:cs="Times New Roman"/>
          <w:i/>
        </w:rPr>
      </w:pPr>
      <w:r w:rsidRPr="00C33ECE">
        <w:rPr>
          <w:rFonts w:ascii="Times New Roman" w:hAnsi="Times New Roman" w:cs="Times New Roman"/>
          <w:i/>
        </w:rPr>
        <w:t>Thank you for your interest in the Visitor Use Surveys being conducted at Corps of Engineers Lakes.  For more information visit</w:t>
      </w:r>
    </w:p>
    <w:p w:rsidR="00CF40CB" w:rsidRPr="00C33ECE" w:rsidRDefault="00CF40CB" w:rsidP="00323760">
      <w:pPr>
        <w:jc w:val="center"/>
      </w:pPr>
      <w:r w:rsidRPr="00C33ECE">
        <w:rPr>
          <w:rFonts w:ascii="Times New Roman" w:hAnsi="Times New Roman" w:cs="Times New Roman"/>
          <w:b/>
        </w:rPr>
        <w:t>www.CorpsLakes.us/VisitorSurvey</w:t>
      </w: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323760">
      <w:pPr>
        <w:jc w:val="center"/>
        <w:rPr>
          <w:rFonts w:ascii="Times New Roman" w:hAnsi="Times New Roman" w:cs="Times New Roman"/>
          <w:b/>
        </w:rPr>
      </w:pPr>
    </w:p>
    <w:p w:rsidR="00C33ECE" w:rsidRPr="00C33ECE" w:rsidRDefault="00C33ECE" w:rsidP="00C33ECE">
      <w:pPr>
        <w:spacing w:after="120"/>
        <w:jc w:val="center"/>
        <w:rPr>
          <w:rFonts w:cs="Arial"/>
          <w:b/>
        </w:rPr>
      </w:pPr>
      <w:r w:rsidRPr="00C33ECE">
        <w:rPr>
          <w:rFonts w:cs="Arial"/>
          <w:b/>
        </w:rPr>
        <w:lastRenderedPageBreak/>
        <w:t>Privacy Act Statement</w:t>
      </w:r>
    </w:p>
    <w:p w:rsidR="00C33ECE" w:rsidRPr="00C33ECE" w:rsidRDefault="00C33ECE" w:rsidP="00C33ECE">
      <w:pPr>
        <w:spacing w:after="120"/>
        <w:jc w:val="center"/>
        <w:rPr>
          <w:rFonts w:cs="Arial"/>
        </w:rPr>
      </w:pPr>
      <w:r w:rsidRPr="00C33ECE">
        <w:rPr>
          <w:rFonts w:cs="Arial"/>
          <w:b/>
        </w:rPr>
        <w:t>Authority:</w:t>
      </w:r>
      <w:r w:rsidRPr="00C33ECE">
        <w:rPr>
          <w:rFonts w:cs="Arial"/>
        </w:rPr>
        <w:t xml:space="preserve">  The Flood Control Act of 1944, as amended; 33 U.S.C. 652, Engineer Regulations 1130-2-550 Recreation Operations and Maintenance Policies and 1130-2-540 Environmental Stewardship Operations and Maintenance Policies</w:t>
      </w:r>
    </w:p>
    <w:p w:rsidR="00C33ECE" w:rsidRPr="00C33ECE" w:rsidRDefault="00C33ECE" w:rsidP="00C33ECE">
      <w:pPr>
        <w:spacing w:after="120"/>
        <w:jc w:val="center"/>
        <w:rPr>
          <w:rFonts w:cs="Arial"/>
        </w:rPr>
      </w:pPr>
      <w:r w:rsidRPr="00C33ECE">
        <w:rPr>
          <w:rFonts w:cs="Arial"/>
          <w:b/>
        </w:rPr>
        <w:t>Principal Purpose:</w:t>
      </w:r>
      <w:r w:rsidRPr="00C33ECE">
        <w:rPr>
          <w:rFonts w:cs="Arial"/>
        </w:rPr>
        <w:t xml:space="preserve"> The information you provide will be combined with other visitor's information to understand opinions and preferences related to boating at Lake Lanier as part of a larger master planning effort.</w:t>
      </w:r>
    </w:p>
    <w:p w:rsidR="00C33ECE" w:rsidRPr="00C33ECE" w:rsidRDefault="00C33ECE" w:rsidP="00C33ECE">
      <w:pPr>
        <w:spacing w:after="120"/>
        <w:jc w:val="center"/>
        <w:rPr>
          <w:rFonts w:cs="Arial"/>
        </w:rPr>
      </w:pPr>
      <w:r w:rsidRPr="00C33ECE">
        <w:rPr>
          <w:rFonts w:cs="Arial"/>
          <w:b/>
        </w:rPr>
        <w:t>Routine Use:</w:t>
      </w:r>
      <w:r w:rsidRPr="00C33ECE">
        <w:rPr>
          <w:rFonts w:cs="Arial"/>
        </w:rPr>
        <w:t xml:space="preserve">  No PII is collected as part of this survey.  For more information on DOD routine uses, visit http://dpcld.defense.gov/Privacy/SORNsIndex/Blanket-Routine-Uses/</w:t>
      </w:r>
    </w:p>
    <w:p w:rsidR="00C33ECE" w:rsidRPr="00C33ECE" w:rsidRDefault="00C33ECE" w:rsidP="00C33ECE">
      <w:pPr>
        <w:jc w:val="center"/>
        <w:rPr>
          <w:rFonts w:cs="Arial"/>
        </w:rPr>
      </w:pPr>
      <w:r w:rsidRPr="00C33ECE">
        <w:rPr>
          <w:rFonts w:cs="Arial"/>
          <w:b/>
        </w:rPr>
        <w:t>Disclosure:</w:t>
      </w:r>
      <w:r w:rsidRPr="00C33ECE">
        <w:rPr>
          <w:rFonts w:cs="Arial"/>
        </w:rPr>
        <w:t xml:space="preserve"> Participation in this survey is voluntary and there are no penalties for refusing to provide any information. If you do not provide a response, it may affect the completeness and accuracy of the statistical results.</w:t>
      </w:r>
    </w:p>
    <w:p w:rsidR="00CF40CB" w:rsidRPr="00C33ECE" w:rsidRDefault="00CF40CB" w:rsidP="00C33ECE">
      <w:pPr>
        <w:jc w:val="center"/>
        <w:rPr>
          <w:rFonts w:ascii="Times New Roman" w:hAnsi="Times New Roman" w:cs="Times New Roman"/>
          <w:i/>
        </w:rPr>
      </w:pPr>
      <w:r w:rsidRPr="00C33ECE">
        <w:rPr>
          <w:rFonts w:ascii="Times New Roman" w:hAnsi="Times New Roman" w:cs="Times New Roman"/>
          <w:i/>
        </w:rPr>
        <w:t>Thank you for your interest in the Visitor Use Surveys being conducted at Corps of Engineers Lakes.  For more information visit</w:t>
      </w:r>
    </w:p>
    <w:p w:rsidR="004C65ED" w:rsidRDefault="004C65ED" w:rsidP="00BC261F">
      <w:pPr>
        <w:jc w:val="center"/>
        <w:rPr>
          <w:rFonts w:ascii="Times New Roman" w:hAnsi="Times New Roman" w:cs="Times New Roman"/>
          <w:b/>
          <w:sz w:val="21"/>
          <w:szCs w:val="21"/>
        </w:rPr>
      </w:pPr>
      <w:r w:rsidRPr="00C33ECE">
        <w:rPr>
          <w:rFonts w:ascii="Times New Roman" w:hAnsi="Times New Roman" w:cs="Times New Roman"/>
          <w:b/>
        </w:rPr>
        <w:t>www.CorpsLakes.us/VisitorSurvey</w:t>
      </w:r>
      <w:r>
        <w:rPr>
          <w:rFonts w:ascii="Times New Roman" w:hAnsi="Times New Roman" w:cs="Times New Roman"/>
          <w:b/>
          <w:sz w:val="21"/>
          <w:szCs w:val="21"/>
        </w:rPr>
        <w:br w:type="page"/>
      </w:r>
    </w:p>
    <w:p w:rsidR="00CF40CB" w:rsidRPr="00CF40CB" w:rsidRDefault="00CF40CB" w:rsidP="005F7C18">
      <w:pPr>
        <w:spacing w:after="0"/>
        <w:ind w:left="144" w:right="288"/>
        <w:jc w:val="right"/>
        <w:rPr>
          <w:rFonts w:ascii="Times New Roman" w:hAnsi="Times New Roman" w:cs="Times New Roman"/>
          <w:szCs w:val="20"/>
        </w:rPr>
      </w:pPr>
      <w:r w:rsidRPr="00CF40CB">
        <w:rPr>
          <w:rFonts w:ascii="Times New Roman" w:hAnsi="Times New Roman" w:cs="Times New Roman"/>
          <w:b/>
          <w:noProof/>
          <w:sz w:val="20"/>
          <w:szCs w:val="16"/>
        </w:rPr>
        <w:lastRenderedPageBreak/>
        <w:drawing>
          <wp:anchor distT="0" distB="0" distL="114300" distR="114300" simplePos="0" relativeHeight="251659264" behindDoc="0" locked="1" layoutInCell="1" allowOverlap="1" wp14:anchorId="1B27A885" wp14:editId="5B78C60A">
            <wp:simplePos x="0" y="0"/>
            <wp:positionH relativeFrom="page">
              <wp:posOffset>431165</wp:posOffset>
            </wp:positionH>
            <wp:positionV relativeFrom="page">
              <wp:posOffset>372745</wp:posOffset>
            </wp:positionV>
            <wp:extent cx="969010" cy="657860"/>
            <wp:effectExtent l="0" t="0" r="2540" b="8890"/>
            <wp:wrapNone/>
            <wp:docPr id="14"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5" cstate="print"/>
                    <a:stretch>
                      <a:fillRect/>
                    </a:stretch>
                  </pic:blipFill>
                  <pic:spPr>
                    <a:xfrm>
                      <a:off x="0" y="0"/>
                      <a:ext cx="969010" cy="657860"/>
                    </a:xfrm>
                    <a:prstGeom prst="rect">
                      <a:avLst/>
                    </a:prstGeom>
                  </pic:spPr>
                </pic:pic>
              </a:graphicData>
            </a:graphic>
            <wp14:sizeRelH relativeFrom="margin">
              <wp14:pctWidth>0</wp14:pctWidth>
            </wp14:sizeRelH>
            <wp14:sizeRelV relativeFrom="margin">
              <wp14:pctHeight>0</wp14:pctHeight>
            </wp14:sizeRelV>
          </wp:anchor>
        </w:drawing>
      </w:r>
      <w:r w:rsidRPr="00CF40CB">
        <w:rPr>
          <w:rFonts w:ascii="Times New Roman" w:hAnsi="Times New Roman" w:cs="Times New Roman"/>
          <w:szCs w:val="20"/>
        </w:rPr>
        <w:t xml:space="preserve">OMB Control Number: </w:t>
      </w:r>
    </w:p>
    <w:p w:rsidR="00CF40CB" w:rsidRPr="00CF40CB" w:rsidRDefault="002041EE" w:rsidP="005F7C18">
      <w:pPr>
        <w:spacing w:after="0"/>
        <w:ind w:left="144" w:right="288"/>
        <w:jc w:val="right"/>
        <w:rPr>
          <w:rFonts w:ascii="Times New Roman" w:hAnsi="Times New Roman" w:cs="Times New Roman"/>
          <w:szCs w:val="20"/>
        </w:rPr>
      </w:pPr>
      <w:r>
        <w:rPr>
          <w:rFonts w:ascii="Times New Roman" w:hAnsi="Times New Roman" w:cs="Times New Roman"/>
          <w:szCs w:val="20"/>
        </w:rPr>
        <w:t>0596</w:t>
      </w:r>
      <w:r w:rsidR="00CF40CB" w:rsidRPr="00CF40CB">
        <w:rPr>
          <w:rFonts w:ascii="Times New Roman" w:hAnsi="Times New Roman" w:cs="Times New Roman"/>
          <w:szCs w:val="20"/>
        </w:rPr>
        <w:t>-</w:t>
      </w:r>
      <w:r>
        <w:rPr>
          <w:rFonts w:ascii="Times New Roman" w:hAnsi="Times New Roman" w:cs="Times New Roman"/>
          <w:szCs w:val="20"/>
        </w:rPr>
        <w:t>0236</w:t>
      </w:r>
      <w:r w:rsidR="00CF40CB" w:rsidRPr="00CF40CB">
        <w:rPr>
          <w:rFonts w:ascii="Times New Roman" w:hAnsi="Times New Roman" w:cs="Times New Roman"/>
          <w:szCs w:val="20"/>
        </w:rPr>
        <w:t xml:space="preserve"> </w:t>
      </w:r>
    </w:p>
    <w:p w:rsidR="00CF40CB" w:rsidRPr="00CF40CB" w:rsidRDefault="00CF40CB" w:rsidP="005F7C18">
      <w:pPr>
        <w:spacing w:after="0"/>
        <w:ind w:left="144" w:right="288"/>
        <w:jc w:val="right"/>
        <w:rPr>
          <w:rFonts w:ascii="Times New Roman" w:hAnsi="Times New Roman" w:cs="Times New Roman"/>
          <w:szCs w:val="20"/>
        </w:rPr>
      </w:pPr>
    </w:p>
    <w:p w:rsidR="00CF40CB" w:rsidRPr="00CF40CB" w:rsidRDefault="00CF40CB" w:rsidP="005F7C18">
      <w:pPr>
        <w:spacing w:after="0"/>
        <w:ind w:left="144" w:right="288"/>
        <w:jc w:val="right"/>
        <w:rPr>
          <w:rFonts w:ascii="Times New Roman" w:hAnsi="Times New Roman" w:cs="Times New Roman"/>
          <w:szCs w:val="20"/>
        </w:rPr>
      </w:pPr>
      <w:r w:rsidRPr="00CF40CB">
        <w:rPr>
          <w:rFonts w:ascii="Times New Roman" w:hAnsi="Times New Roman" w:cs="Times New Roman"/>
          <w:szCs w:val="20"/>
        </w:rPr>
        <w:t xml:space="preserve">OMB Expiration Date: </w:t>
      </w:r>
    </w:p>
    <w:p w:rsidR="00CF40CB" w:rsidRPr="00CF40CB" w:rsidRDefault="00FF51D1" w:rsidP="005F7C18">
      <w:pPr>
        <w:spacing w:after="0"/>
        <w:ind w:left="144" w:right="288"/>
        <w:jc w:val="right"/>
        <w:rPr>
          <w:rFonts w:ascii="Times New Roman" w:hAnsi="Times New Roman" w:cs="Times New Roman"/>
          <w:szCs w:val="20"/>
        </w:rPr>
      </w:pPr>
      <w:r>
        <w:rPr>
          <w:rFonts w:ascii="Times New Roman" w:hAnsi="Times New Roman" w:cs="Times New Roman"/>
          <w:szCs w:val="20"/>
        </w:rPr>
        <w:t>30NOV2020</w:t>
      </w:r>
    </w:p>
    <w:p w:rsidR="00CF40CB" w:rsidRPr="00CF40CB" w:rsidRDefault="00CF40CB" w:rsidP="000514AD">
      <w:pPr>
        <w:spacing w:after="240"/>
        <w:ind w:left="144" w:right="144"/>
        <w:rPr>
          <w:rFonts w:ascii="Times New Roman" w:hAnsi="Times New Roman" w:cs="Times New Roman"/>
          <w:sz w:val="24"/>
          <w:szCs w:val="20"/>
        </w:rPr>
      </w:pPr>
    </w:p>
    <w:p w:rsidR="00CF40CB" w:rsidRPr="00CF40CB" w:rsidRDefault="00CF40CB" w:rsidP="000514AD">
      <w:pPr>
        <w:spacing w:after="240"/>
        <w:ind w:left="144" w:right="144"/>
        <w:rPr>
          <w:rFonts w:ascii="Times New Roman" w:hAnsi="Times New Roman" w:cs="Times New Roman"/>
          <w:sz w:val="24"/>
          <w:szCs w:val="20"/>
        </w:rPr>
      </w:pPr>
      <w:r w:rsidRPr="00CF40CB">
        <w:rPr>
          <w:rFonts w:ascii="Times New Roman" w:hAnsi="Times New Roman" w:cs="Times New Roman"/>
          <w:sz w:val="24"/>
          <w:szCs w:val="20"/>
        </w:rPr>
        <w:t>AGENCY DISCLOSURE STATEMENT</w:t>
      </w:r>
    </w:p>
    <w:p w:rsidR="00CF40CB" w:rsidRPr="00CF40CB" w:rsidRDefault="00CF40CB" w:rsidP="000514AD">
      <w:pPr>
        <w:spacing w:after="240"/>
        <w:ind w:left="144" w:right="144"/>
        <w:rPr>
          <w:rFonts w:ascii="Times New Roman" w:hAnsi="Times New Roman" w:cs="Times New Roman"/>
          <w:sz w:val="24"/>
          <w:szCs w:val="20"/>
        </w:rPr>
      </w:pPr>
      <w:r w:rsidRPr="00CF40CB">
        <w:rPr>
          <w:rFonts w:ascii="Times New Roman" w:hAnsi="Times New Roman" w:cs="Times New Roman"/>
          <w:sz w:val="24"/>
          <w:szCs w:val="20"/>
        </w:rPr>
        <w:t xml:space="preserve">The public reporting burden for this collection of information is estimated to average </w:t>
      </w:r>
      <w:r w:rsidR="002041EE">
        <w:rPr>
          <w:rFonts w:ascii="Times New Roman" w:hAnsi="Times New Roman" w:cs="Times New Roman"/>
          <w:sz w:val="24"/>
          <w:szCs w:val="20"/>
        </w:rPr>
        <w:t>10</w:t>
      </w:r>
      <w:r w:rsidRPr="00CF40CB">
        <w:rPr>
          <w:rFonts w:ascii="Times New Roman" w:hAnsi="Times New Roman" w:cs="Times New Roman"/>
          <w:sz w:val="24"/>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2041EE">
        <w:rPr>
          <w:rFonts w:ascii="Times New Roman" w:hAnsi="Times New Roman" w:cs="Times New Roman"/>
          <w:sz w:val="24"/>
          <w:szCs w:val="20"/>
        </w:rPr>
        <w:t>0596</w:t>
      </w:r>
      <w:r w:rsidRPr="00CF40CB">
        <w:rPr>
          <w:rFonts w:ascii="Times New Roman" w:hAnsi="Times New Roman" w:cs="Times New Roman"/>
          <w:sz w:val="24"/>
          <w:szCs w:val="20"/>
        </w:rPr>
        <w:t>-</w:t>
      </w:r>
      <w:r w:rsidR="002041EE">
        <w:rPr>
          <w:rFonts w:ascii="Times New Roman" w:hAnsi="Times New Roman" w:cs="Times New Roman"/>
          <w:sz w:val="24"/>
          <w:szCs w:val="20"/>
        </w:rPr>
        <w:t>0236</w:t>
      </w:r>
      <w:r w:rsidRPr="00CF40CB">
        <w:rPr>
          <w:rFonts w:ascii="Times New Roman" w:hAnsi="Times New Roman" w:cs="Times New Roman"/>
          <w:sz w:val="24"/>
          <w:szCs w:val="20"/>
        </w:rPr>
        <w:t>). Respondents should be aware that notwithstanding any other provision of law, no person shall be subject to any penalty for failing to comply with a collection of information if it does not display a currently valid OMB control number.</w:t>
      </w:r>
    </w:p>
    <w:p w:rsidR="00CF40CB" w:rsidRPr="00CF40CB" w:rsidRDefault="00CF40CB" w:rsidP="000514AD">
      <w:pPr>
        <w:spacing w:after="120"/>
        <w:ind w:left="144" w:right="144"/>
        <w:rPr>
          <w:rFonts w:ascii="Times New Roman" w:hAnsi="Times New Roman" w:cs="Times New Roman"/>
          <w:szCs w:val="20"/>
        </w:rPr>
      </w:pPr>
      <w:r w:rsidRPr="00CF40CB">
        <w:rPr>
          <w:rFonts w:ascii="Times New Roman" w:hAnsi="Times New Roman" w:cs="Times New Roman"/>
          <w:szCs w:val="20"/>
        </w:rPr>
        <w:t>PLEASE DO NOT RESPOND TO THE ABOVE ADDRESS</w:t>
      </w:r>
    </w:p>
    <w:p w:rsidR="00CF40CB" w:rsidRPr="00CF40CB" w:rsidRDefault="00CF40CB" w:rsidP="000514AD">
      <w:pPr>
        <w:spacing w:after="0"/>
        <w:ind w:left="144" w:right="144"/>
        <w:rPr>
          <w:rFonts w:ascii="Times New Roman" w:hAnsi="Times New Roman" w:cs="Times New Roman"/>
          <w:szCs w:val="20"/>
        </w:rPr>
      </w:pPr>
      <w:r w:rsidRPr="00CF40CB">
        <w:rPr>
          <w:rFonts w:ascii="Times New Roman" w:hAnsi="Times New Roman" w:cs="Times New Roman"/>
          <w:szCs w:val="20"/>
        </w:rPr>
        <w:t xml:space="preserve">Responses should be directed to </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Recreation Use Survey Manager</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USACE-IWR-Casey Building</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7701 Telegraph Road</w:t>
      </w:r>
    </w:p>
    <w:p w:rsidR="00CF40CB" w:rsidRDefault="00CF40CB" w:rsidP="000514AD">
      <w:pPr>
        <w:spacing w:after="0"/>
        <w:ind w:left="144" w:right="144"/>
        <w:rPr>
          <w:rFonts w:ascii="Times New Roman" w:hAnsi="Times New Roman" w:cs="Times New Roman"/>
          <w:szCs w:val="20"/>
        </w:rPr>
      </w:pPr>
      <w:r w:rsidRPr="000514AD">
        <w:rPr>
          <w:rFonts w:ascii="Times New Roman" w:hAnsi="Times New Roman" w:cs="Times New Roman"/>
          <w:sz w:val="20"/>
          <w:szCs w:val="20"/>
        </w:rPr>
        <w:t>Alexandria VA, 22315</w:t>
      </w:r>
    </w:p>
    <w:p w:rsidR="00CF40CB" w:rsidRPr="00CF40CB" w:rsidRDefault="00CF40CB" w:rsidP="005F7C18">
      <w:pPr>
        <w:spacing w:after="0"/>
        <w:ind w:left="144" w:right="288"/>
        <w:jc w:val="right"/>
        <w:rPr>
          <w:rFonts w:ascii="Times New Roman" w:hAnsi="Times New Roman" w:cs="Times New Roman"/>
          <w:szCs w:val="20"/>
        </w:rPr>
      </w:pPr>
      <w:r w:rsidRPr="00CF40CB">
        <w:rPr>
          <w:rFonts w:ascii="Times New Roman" w:hAnsi="Times New Roman" w:cs="Times New Roman"/>
          <w:szCs w:val="20"/>
        </w:rPr>
        <w:t xml:space="preserve">OMB Control Number: </w:t>
      </w:r>
    </w:p>
    <w:p w:rsidR="00CF40CB" w:rsidRPr="00CF40CB" w:rsidRDefault="002041EE" w:rsidP="005F7C18">
      <w:pPr>
        <w:spacing w:after="0"/>
        <w:ind w:left="144" w:right="288"/>
        <w:jc w:val="right"/>
        <w:rPr>
          <w:rFonts w:ascii="Times New Roman" w:hAnsi="Times New Roman" w:cs="Times New Roman"/>
          <w:szCs w:val="20"/>
        </w:rPr>
      </w:pPr>
      <w:r>
        <w:rPr>
          <w:rFonts w:ascii="Times New Roman" w:hAnsi="Times New Roman" w:cs="Times New Roman"/>
          <w:szCs w:val="20"/>
        </w:rPr>
        <w:t>0596</w:t>
      </w:r>
      <w:r w:rsidRPr="00CF40CB">
        <w:rPr>
          <w:rFonts w:ascii="Times New Roman" w:hAnsi="Times New Roman" w:cs="Times New Roman"/>
          <w:szCs w:val="20"/>
        </w:rPr>
        <w:t>-</w:t>
      </w:r>
      <w:r>
        <w:rPr>
          <w:rFonts w:ascii="Times New Roman" w:hAnsi="Times New Roman" w:cs="Times New Roman"/>
          <w:szCs w:val="20"/>
        </w:rPr>
        <w:t>0236</w:t>
      </w:r>
      <w:r w:rsidR="00CF40CB" w:rsidRPr="00CF40CB">
        <w:rPr>
          <w:rFonts w:ascii="Times New Roman" w:hAnsi="Times New Roman" w:cs="Times New Roman"/>
          <w:szCs w:val="20"/>
        </w:rPr>
        <w:t xml:space="preserve"> </w:t>
      </w:r>
    </w:p>
    <w:p w:rsidR="00CF40CB" w:rsidRPr="00CF40CB" w:rsidRDefault="00CF40CB" w:rsidP="005F7C18">
      <w:pPr>
        <w:spacing w:after="0"/>
        <w:ind w:left="144" w:right="288"/>
        <w:jc w:val="right"/>
        <w:rPr>
          <w:rFonts w:ascii="Times New Roman" w:hAnsi="Times New Roman" w:cs="Times New Roman"/>
          <w:szCs w:val="20"/>
        </w:rPr>
      </w:pPr>
    </w:p>
    <w:p w:rsidR="00CF40CB" w:rsidRPr="00CF40CB" w:rsidRDefault="00CF40CB" w:rsidP="005F7C18">
      <w:pPr>
        <w:spacing w:after="0"/>
        <w:ind w:left="144" w:right="288"/>
        <w:jc w:val="right"/>
        <w:rPr>
          <w:rFonts w:ascii="Times New Roman" w:hAnsi="Times New Roman" w:cs="Times New Roman"/>
          <w:szCs w:val="20"/>
        </w:rPr>
      </w:pPr>
      <w:r w:rsidRPr="00CF40CB">
        <w:rPr>
          <w:rFonts w:ascii="Times New Roman" w:hAnsi="Times New Roman" w:cs="Times New Roman"/>
          <w:szCs w:val="20"/>
        </w:rPr>
        <w:t xml:space="preserve">OMB Expiration Date: </w:t>
      </w:r>
    </w:p>
    <w:p w:rsidR="00CF40CB" w:rsidRPr="00CF40CB" w:rsidRDefault="00FF51D1" w:rsidP="005F7C18">
      <w:pPr>
        <w:spacing w:after="0"/>
        <w:ind w:left="144" w:right="288"/>
        <w:jc w:val="right"/>
        <w:rPr>
          <w:rFonts w:ascii="Times New Roman" w:hAnsi="Times New Roman" w:cs="Times New Roman"/>
          <w:szCs w:val="20"/>
        </w:rPr>
      </w:pPr>
      <w:r>
        <w:rPr>
          <w:rFonts w:ascii="Times New Roman" w:hAnsi="Times New Roman" w:cs="Times New Roman"/>
          <w:szCs w:val="20"/>
        </w:rPr>
        <w:t>30NOV2020</w:t>
      </w:r>
    </w:p>
    <w:p w:rsidR="00CF40CB" w:rsidRPr="00CF40CB" w:rsidRDefault="00CF40CB" w:rsidP="000514AD">
      <w:pPr>
        <w:spacing w:after="240"/>
        <w:ind w:left="144" w:right="144"/>
        <w:rPr>
          <w:rFonts w:ascii="Times New Roman" w:hAnsi="Times New Roman" w:cs="Times New Roman"/>
          <w:sz w:val="24"/>
          <w:szCs w:val="20"/>
        </w:rPr>
      </w:pPr>
      <w:r w:rsidRPr="00CF40CB">
        <w:rPr>
          <w:rFonts w:ascii="Times New Roman" w:hAnsi="Times New Roman" w:cs="Times New Roman"/>
          <w:b/>
          <w:noProof/>
          <w:sz w:val="20"/>
          <w:szCs w:val="16"/>
        </w:rPr>
        <w:drawing>
          <wp:anchor distT="0" distB="0" distL="114300" distR="114300" simplePos="0" relativeHeight="251661312" behindDoc="0" locked="1" layoutInCell="1" allowOverlap="1" wp14:anchorId="435251AA" wp14:editId="4813AD0A">
            <wp:simplePos x="0" y="0"/>
            <wp:positionH relativeFrom="page">
              <wp:posOffset>3781425</wp:posOffset>
            </wp:positionH>
            <wp:positionV relativeFrom="page">
              <wp:posOffset>372745</wp:posOffset>
            </wp:positionV>
            <wp:extent cx="969010" cy="657860"/>
            <wp:effectExtent l="0" t="0" r="2540" b="8890"/>
            <wp:wrapNone/>
            <wp:docPr id="4"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5" cstate="print"/>
                    <a:stretch>
                      <a:fillRect/>
                    </a:stretch>
                  </pic:blipFill>
                  <pic:spPr>
                    <a:xfrm>
                      <a:off x="0" y="0"/>
                      <a:ext cx="969010" cy="657860"/>
                    </a:xfrm>
                    <a:prstGeom prst="rect">
                      <a:avLst/>
                    </a:prstGeom>
                  </pic:spPr>
                </pic:pic>
              </a:graphicData>
            </a:graphic>
            <wp14:sizeRelH relativeFrom="margin">
              <wp14:pctWidth>0</wp14:pctWidth>
            </wp14:sizeRelH>
            <wp14:sizeRelV relativeFrom="margin">
              <wp14:pctHeight>0</wp14:pctHeight>
            </wp14:sizeRelV>
          </wp:anchor>
        </w:drawing>
      </w:r>
    </w:p>
    <w:p w:rsidR="00CF40CB" w:rsidRPr="00CF40CB" w:rsidRDefault="00CF40CB" w:rsidP="000514AD">
      <w:pPr>
        <w:spacing w:after="240"/>
        <w:ind w:left="144" w:right="144"/>
        <w:rPr>
          <w:rFonts w:ascii="Times New Roman" w:hAnsi="Times New Roman" w:cs="Times New Roman"/>
          <w:sz w:val="24"/>
          <w:szCs w:val="20"/>
        </w:rPr>
      </w:pPr>
      <w:r w:rsidRPr="00CF40CB">
        <w:rPr>
          <w:rFonts w:ascii="Times New Roman" w:hAnsi="Times New Roman" w:cs="Times New Roman"/>
          <w:sz w:val="24"/>
          <w:szCs w:val="20"/>
        </w:rPr>
        <w:t>AGENCY DISCLOSURE STATEMENT</w:t>
      </w:r>
    </w:p>
    <w:p w:rsidR="00CF40CB" w:rsidRPr="00CF40CB" w:rsidRDefault="00CF40CB" w:rsidP="000514AD">
      <w:pPr>
        <w:spacing w:after="240"/>
        <w:ind w:left="144" w:right="144"/>
        <w:rPr>
          <w:rFonts w:ascii="Times New Roman" w:hAnsi="Times New Roman" w:cs="Times New Roman"/>
          <w:sz w:val="24"/>
          <w:szCs w:val="20"/>
        </w:rPr>
      </w:pPr>
      <w:r w:rsidRPr="00CF40CB">
        <w:rPr>
          <w:rFonts w:ascii="Times New Roman" w:hAnsi="Times New Roman" w:cs="Times New Roman"/>
          <w:sz w:val="24"/>
          <w:szCs w:val="20"/>
        </w:rPr>
        <w:t xml:space="preserve">The public reporting burden for this collection of information is estimated to average </w:t>
      </w:r>
      <w:r w:rsidR="002041EE">
        <w:rPr>
          <w:rFonts w:ascii="Times New Roman" w:hAnsi="Times New Roman" w:cs="Times New Roman"/>
          <w:sz w:val="24"/>
          <w:szCs w:val="20"/>
        </w:rPr>
        <w:t>10</w:t>
      </w:r>
      <w:r w:rsidRPr="00CF40CB">
        <w:rPr>
          <w:rFonts w:ascii="Times New Roman" w:hAnsi="Times New Roman" w:cs="Times New Roman"/>
          <w:sz w:val="24"/>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2041EE">
        <w:rPr>
          <w:rFonts w:ascii="Times New Roman" w:hAnsi="Times New Roman" w:cs="Times New Roman"/>
          <w:sz w:val="24"/>
          <w:szCs w:val="20"/>
        </w:rPr>
        <w:t>0596</w:t>
      </w:r>
      <w:r w:rsidR="002041EE" w:rsidRPr="00CF40CB">
        <w:rPr>
          <w:rFonts w:ascii="Times New Roman" w:hAnsi="Times New Roman" w:cs="Times New Roman"/>
          <w:sz w:val="24"/>
          <w:szCs w:val="20"/>
        </w:rPr>
        <w:t>-</w:t>
      </w:r>
      <w:r w:rsidR="002041EE">
        <w:rPr>
          <w:rFonts w:ascii="Times New Roman" w:hAnsi="Times New Roman" w:cs="Times New Roman"/>
          <w:sz w:val="24"/>
          <w:szCs w:val="20"/>
        </w:rPr>
        <w:t>0236</w:t>
      </w:r>
      <w:r w:rsidRPr="00CF40CB">
        <w:rPr>
          <w:rFonts w:ascii="Times New Roman" w:hAnsi="Times New Roman" w:cs="Times New Roman"/>
          <w:sz w:val="24"/>
          <w:szCs w:val="20"/>
        </w:rPr>
        <w:t>). Respondents should be aware that notwithstanding any other provision of law, no person shall be subject to any penalty for failing to comply with a collection of information if it does not display a currently valid OMB control number.</w:t>
      </w:r>
    </w:p>
    <w:p w:rsidR="00CF40CB" w:rsidRPr="00CF40CB" w:rsidRDefault="00CF40CB" w:rsidP="000514AD">
      <w:pPr>
        <w:spacing w:after="120"/>
        <w:ind w:left="144" w:right="144"/>
        <w:rPr>
          <w:rFonts w:ascii="Times New Roman" w:hAnsi="Times New Roman" w:cs="Times New Roman"/>
          <w:szCs w:val="20"/>
        </w:rPr>
      </w:pPr>
      <w:r w:rsidRPr="00CF40CB">
        <w:rPr>
          <w:rFonts w:ascii="Times New Roman" w:hAnsi="Times New Roman" w:cs="Times New Roman"/>
          <w:szCs w:val="20"/>
        </w:rPr>
        <w:t>PLEASE DO NOT RESPOND TO THE ABOVE ADDRESS</w:t>
      </w:r>
    </w:p>
    <w:p w:rsidR="00CF40CB" w:rsidRPr="00CF40CB" w:rsidRDefault="00CF40CB" w:rsidP="000514AD">
      <w:pPr>
        <w:spacing w:after="0"/>
        <w:ind w:left="144" w:right="144"/>
        <w:rPr>
          <w:rFonts w:ascii="Times New Roman" w:hAnsi="Times New Roman" w:cs="Times New Roman"/>
          <w:szCs w:val="20"/>
        </w:rPr>
      </w:pPr>
      <w:r w:rsidRPr="00CF40CB">
        <w:rPr>
          <w:rFonts w:ascii="Times New Roman" w:hAnsi="Times New Roman" w:cs="Times New Roman"/>
          <w:szCs w:val="20"/>
        </w:rPr>
        <w:t xml:space="preserve">Responses should be directed to </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Recreation Use Survey Manager</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USACE-IWR-Casey Building</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7701 Telegraph Road</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Alexandria VA, 22315</w:t>
      </w:r>
    </w:p>
    <w:p w:rsidR="00CF40CB" w:rsidRPr="00CF40CB" w:rsidRDefault="00CF40CB" w:rsidP="005F7C18">
      <w:pPr>
        <w:spacing w:after="0"/>
        <w:ind w:left="144" w:right="288"/>
        <w:jc w:val="right"/>
        <w:rPr>
          <w:rFonts w:ascii="Times New Roman" w:hAnsi="Times New Roman" w:cs="Times New Roman"/>
          <w:szCs w:val="20"/>
        </w:rPr>
      </w:pPr>
      <w:r w:rsidRPr="00CF40CB">
        <w:rPr>
          <w:rFonts w:ascii="Times New Roman" w:hAnsi="Times New Roman" w:cs="Times New Roman"/>
          <w:szCs w:val="20"/>
        </w:rPr>
        <w:t xml:space="preserve">OMB Control Number: </w:t>
      </w:r>
    </w:p>
    <w:p w:rsidR="00CF40CB" w:rsidRPr="00CF40CB" w:rsidRDefault="002041EE" w:rsidP="005F7C18">
      <w:pPr>
        <w:spacing w:after="0"/>
        <w:ind w:left="144" w:right="288"/>
        <w:jc w:val="right"/>
        <w:rPr>
          <w:rFonts w:ascii="Times New Roman" w:hAnsi="Times New Roman" w:cs="Times New Roman"/>
          <w:szCs w:val="20"/>
        </w:rPr>
      </w:pPr>
      <w:r>
        <w:rPr>
          <w:rFonts w:ascii="Times New Roman" w:hAnsi="Times New Roman" w:cs="Times New Roman"/>
          <w:szCs w:val="20"/>
        </w:rPr>
        <w:t>0596</w:t>
      </w:r>
      <w:r w:rsidRPr="00CF40CB">
        <w:rPr>
          <w:rFonts w:ascii="Times New Roman" w:hAnsi="Times New Roman" w:cs="Times New Roman"/>
          <w:szCs w:val="20"/>
        </w:rPr>
        <w:t>-</w:t>
      </w:r>
      <w:r>
        <w:rPr>
          <w:rFonts w:ascii="Times New Roman" w:hAnsi="Times New Roman" w:cs="Times New Roman"/>
          <w:szCs w:val="20"/>
        </w:rPr>
        <w:t>0236</w:t>
      </w:r>
      <w:r w:rsidR="00CF40CB" w:rsidRPr="00CF40CB">
        <w:rPr>
          <w:rFonts w:ascii="Times New Roman" w:hAnsi="Times New Roman" w:cs="Times New Roman"/>
          <w:szCs w:val="20"/>
        </w:rPr>
        <w:t xml:space="preserve"> </w:t>
      </w:r>
    </w:p>
    <w:p w:rsidR="00CF40CB" w:rsidRPr="00CF40CB" w:rsidRDefault="00CF40CB" w:rsidP="005F7C18">
      <w:pPr>
        <w:spacing w:after="0"/>
        <w:ind w:left="144" w:right="288"/>
        <w:jc w:val="right"/>
        <w:rPr>
          <w:rFonts w:ascii="Times New Roman" w:hAnsi="Times New Roman" w:cs="Times New Roman"/>
          <w:szCs w:val="20"/>
        </w:rPr>
      </w:pPr>
    </w:p>
    <w:p w:rsidR="00CF40CB" w:rsidRPr="00CF40CB" w:rsidRDefault="00CF40CB" w:rsidP="005F7C18">
      <w:pPr>
        <w:spacing w:after="0"/>
        <w:ind w:left="144" w:right="288"/>
        <w:jc w:val="right"/>
        <w:rPr>
          <w:rFonts w:ascii="Times New Roman" w:hAnsi="Times New Roman" w:cs="Times New Roman"/>
          <w:szCs w:val="20"/>
        </w:rPr>
      </w:pPr>
      <w:r w:rsidRPr="00CF40CB">
        <w:rPr>
          <w:rFonts w:ascii="Times New Roman" w:hAnsi="Times New Roman" w:cs="Times New Roman"/>
          <w:szCs w:val="20"/>
        </w:rPr>
        <w:t xml:space="preserve">OMB Expiration Date: </w:t>
      </w:r>
    </w:p>
    <w:p w:rsidR="00CF40CB" w:rsidRPr="00CF40CB" w:rsidRDefault="00FF51D1" w:rsidP="005F7C18">
      <w:pPr>
        <w:spacing w:after="0"/>
        <w:ind w:left="144" w:right="288"/>
        <w:jc w:val="right"/>
        <w:rPr>
          <w:rFonts w:ascii="Times New Roman" w:hAnsi="Times New Roman" w:cs="Times New Roman"/>
          <w:szCs w:val="20"/>
        </w:rPr>
      </w:pPr>
      <w:r>
        <w:rPr>
          <w:rFonts w:ascii="Times New Roman" w:hAnsi="Times New Roman" w:cs="Times New Roman"/>
          <w:szCs w:val="20"/>
        </w:rPr>
        <w:t>30NOV2020</w:t>
      </w:r>
    </w:p>
    <w:p w:rsidR="00CF40CB" w:rsidRPr="00CF40CB" w:rsidRDefault="00CF40CB" w:rsidP="000514AD">
      <w:pPr>
        <w:spacing w:after="240"/>
        <w:ind w:left="144" w:right="144"/>
        <w:rPr>
          <w:rFonts w:ascii="Times New Roman" w:hAnsi="Times New Roman" w:cs="Times New Roman"/>
          <w:sz w:val="24"/>
          <w:szCs w:val="20"/>
        </w:rPr>
      </w:pPr>
      <w:r w:rsidRPr="00CF40CB">
        <w:rPr>
          <w:rFonts w:ascii="Times New Roman" w:hAnsi="Times New Roman" w:cs="Times New Roman"/>
          <w:b/>
          <w:noProof/>
          <w:sz w:val="20"/>
          <w:szCs w:val="16"/>
        </w:rPr>
        <w:drawing>
          <wp:anchor distT="0" distB="0" distL="114300" distR="114300" simplePos="0" relativeHeight="251663360" behindDoc="0" locked="1" layoutInCell="1" allowOverlap="1" wp14:anchorId="35E24102" wp14:editId="43E4C48A">
            <wp:simplePos x="0" y="0"/>
            <wp:positionH relativeFrom="page">
              <wp:posOffset>7134225</wp:posOffset>
            </wp:positionH>
            <wp:positionV relativeFrom="page">
              <wp:posOffset>372745</wp:posOffset>
            </wp:positionV>
            <wp:extent cx="969010" cy="657860"/>
            <wp:effectExtent l="0" t="0" r="2540" b="8890"/>
            <wp:wrapNone/>
            <wp:docPr id="5"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5" cstate="print"/>
                    <a:stretch>
                      <a:fillRect/>
                    </a:stretch>
                  </pic:blipFill>
                  <pic:spPr>
                    <a:xfrm>
                      <a:off x="0" y="0"/>
                      <a:ext cx="969010" cy="657860"/>
                    </a:xfrm>
                    <a:prstGeom prst="rect">
                      <a:avLst/>
                    </a:prstGeom>
                  </pic:spPr>
                </pic:pic>
              </a:graphicData>
            </a:graphic>
            <wp14:sizeRelH relativeFrom="margin">
              <wp14:pctWidth>0</wp14:pctWidth>
            </wp14:sizeRelH>
            <wp14:sizeRelV relativeFrom="margin">
              <wp14:pctHeight>0</wp14:pctHeight>
            </wp14:sizeRelV>
          </wp:anchor>
        </w:drawing>
      </w:r>
    </w:p>
    <w:p w:rsidR="00CF40CB" w:rsidRPr="00CF40CB" w:rsidRDefault="00CF40CB" w:rsidP="000514AD">
      <w:pPr>
        <w:spacing w:after="240"/>
        <w:ind w:left="144" w:right="144"/>
        <w:rPr>
          <w:rFonts w:ascii="Times New Roman" w:hAnsi="Times New Roman" w:cs="Times New Roman"/>
          <w:sz w:val="24"/>
          <w:szCs w:val="20"/>
        </w:rPr>
      </w:pPr>
      <w:r w:rsidRPr="00CF40CB">
        <w:rPr>
          <w:rFonts w:ascii="Times New Roman" w:hAnsi="Times New Roman" w:cs="Times New Roman"/>
          <w:sz w:val="24"/>
          <w:szCs w:val="20"/>
        </w:rPr>
        <w:t>AGENCY DISCLOSURE STATEMENT</w:t>
      </w:r>
    </w:p>
    <w:p w:rsidR="00CF40CB" w:rsidRPr="00CF40CB" w:rsidRDefault="00CF40CB" w:rsidP="000514AD">
      <w:pPr>
        <w:spacing w:after="240"/>
        <w:ind w:left="144" w:right="144"/>
        <w:rPr>
          <w:rFonts w:ascii="Times New Roman" w:hAnsi="Times New Roman" w:cs="Times New Roman"/>
          <w:sz w:val="24"/>
          <w:szCs w:val="20"/>
        </w:rPr>
      </w:pPr>
      <w:r w:rsidRPr="00CF40CB">
        <w:rPr>
          <w:rFonts w:ascii="Times New Roman" w:hAnsi="Times New Roman" w:cs="Times New Roman"/>
          <w:sz w:val="24"/>
          <w:szCs w:val="20"/>
        </w:rPr>
        <w:t xml:space="preserve">The public reporting burden for this collection of information is estimated to average </w:t>
      </w:r>
      <w:r w:rsidR="002041EE">
        <w:rPr>
          <w:rFonts w:ascii="Times New Roman" w:hAnsi="Times New Roman" w:cs="Times New Roman"/>
          <w:sz w:val="24"/>
          <w:szCs w:val="20"/>
        </w:rPr>
        <w:t>10</w:t>
      </w:r>
      <w:r w:rsidRPr="00CF40CB">
        <w:rPr>
          <w:rFonts w:ascii="Times New Roman" w:hAnsi="Times New Roman" w:cs="Times New Roman"/>
          <w:sz w:val="24"/>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2041EE">
        <w:rPr>
          <w:rFonts w:ascii="Times New Roman" w:hAnsi="Times New Roman" w:cs="Times New Roman"/>
          <w:sz w:val="24"/>
          <w:szCs w:val="20"/>
        </w:rPr>
        <w:t>0596</w:t>
      </w:r>
      <w:r w:rsidR="002041EE" w:rsidRPr="00CF40CB">
        <w:rPr>
          <w:rFonts w:ascii="Times New Roman" w:hAnsi="Times New Roman" w:cs="Times New Roman"/>
          <w:sz w:val="24"/>
          <w:szCs w:val="20"/>
        </w:rPr>
        <w:t>-</w:t>
      </w:r>
      <w:r w:rsidR="002041EE">
        <w:rPr>
          <w:rFonts w:ascii="Times New Roman" w:hAnsi="Times New Roman" w:cs="Times New Roman"/>
          <w:sz w:val="24"/>
          <w:szCs w:val="20"/>
        </w:rPr>
        <w:t>0236</w:t>
      </w:r>
      <w:r w:rsidRPr="00CF40CB">
        <w:rPr>
          <w:rFonts w:ascii="Times New Roman" w:hAnsi="Times New Roman" w:cs="Times New Roman"/>
          <w:sz w:val="24"/>
          <w:szCs w:val="20"/>
        </w:rPr>
        <w:t>). Respondents should be aware that notwithstanding any other provision of law, no person shall be subject to any penalty for failing to comply with a collection of information if it does not display a currently valid OMB control number.</w:t>
      </w:r>
    </w:p>
    <w:p w:rsidR="00CF40CB" w:rsidRPr="00CF40CB" w:rsidRDefault="00CF40CB" w:rsidP="000514AD">
      <w:pPr>
        <w:spacing w:after="120"/>
        <w:ind w:left="144" w:right="144"/>
        <w:rPr>
          <w:rFonts w:ascii="Times New Roman" w:hAnsi="Times New Roman" w:cs="Times New Roman"/>
          <w:szCs w:val="20"/>
        </w:rPr>
      </w:pPr>
      <w:r w:rsidRPr="00CF40CB">
        <w:rPr>
          <w:rFonts w:ascii="Times New Roman" w:hAnsi="Times New Roman" w:cs="Times New Roman"/>
          <w:szCs w:val="20"/>
        </w:rPr>
        <w:t>PLEASE DO NOT RESPOND TO THE ABOVE ADDRESS</w:t>
      </w:r>
    </w:p>
    <w:p w:rsidR="00CF40CB" w:rsidRPr="00CF40CB" w:rsidRDefault="00CF40CB" w:rsidP="000514AD">
      <w:pPr>
        <w:spacing w:after="0"/>
        <w:ind w:left="144" w:right="144"/>
        <w:rPr>
          <w:rFonts w:ascii="Times New Roman" w:hAnsi="Times New Roman" w:cs="Times New Roman"/>
          <w:szCs w:val="20"/>
        </w:rPr>
      </w:pPr>
      <w:r w:rsidRPr="00CF40CB">
        <w:rPr>
          <w:rFonts w:ascii="Times New Roman" w:hAnsi="Times New Roman" w:cs="Times New Roman"/>
          <w:szCs w:val="20"/>
        </w:rPr>
        <w:t xml:space="preserve">Responses should be directed to </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Recreation Use Survey Manager</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USACE-IWR-Casey Building</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7701 Telegraph Road</w:t>
      </w:r>
    </w:p>
    <w:p w:rsidR="00CF40CB" w:rsidRPr="000514AD" w:rsidRDefault="00CF40CB" w:rsidP="000514AD">
      <w:pPr>
        <w:spacing w:after="0"/>
        <w:ind w:left="144" w:right="144"/>
        <w:rPr>
          <w:rFonts w:ascii="Times New Roman" w:hAnsi="Times New Roman" w:cs="Times New Roman"/>
          <w:sz w:val="20"/>
          <w:szCs w:val="20"/>
        </w:rPr>
      </w:pPr>
      <w:r w:rsidRPr="000514AD">
        <w:rPr>
          <w:rFonts w:ascii="Times New Roman" w:hAnsi="Times New Roman" w:cs="Times New Roman"/>
          <w:sz w:val="20"/>
          <w:szCs w:val="20"/>
        </w:rPr>
        <w:t>Alexandria VA, 22315</w:t>
      </w:r>
    </w:p>
    <w:sectPr w:rsidR="00CF40CB" w:rsidRPr="000514AD" w:rsidSect="00CF40CB">
      <w:pgSz w:w="15840" w:h="12240" w:orient="landscape"/>
      <w:pgMar w:top="360" w:right="360" w:bottom="360" w:left="36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CB"/>
    <w:rsid w:val="000514AD"/>
    <w:rsid w:val="002041EE"/>
    <w:rsid w:val="00323760"/>
    <w:rsid w:val="004C65ED"/>
    <w:rsid w:val="005F7C18"/>
    <w:rsid w:val="009231DE"/>
    <w:rsid w:val="009F4B72"/>
    <w:rsid w:val="00BC261F"/>
    <w:rsid w:val="00C33ECE"/>
    <w:rsid w:val="00C63AA4"/>
    <w:rsid w:val="00CF40CB"/>
    <w:rsid w:val="00FF14FB"/>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0C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0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dc:creator>
  <cp:keywords/>
  <dc:description/>
  <cp:lastModifiedBy>SYSTEM</cp:lastModifiedBy>
  <cp:revision>2</cp:revision>
  <dcterms:created xsi:type="dcterms:W3CDTF">2018-08-01T13:04:00Z</dcterms:created>
  <dcterms:modified xsi:type="dcterms:W3CDTF">2018-08-01T13:04:00Z</dcterms:modified>
</cp:coreProperties>
</file>