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E8" w:rsidRDefault="006F41E8" w:rsidP="006F41E8">
      <w:pPr>
        <w:autoSpaceDE w:val="0"/>
        <w:autoSpaceDN w:val="0"/>
        <w:adjustRightInd w:val="0"/>
        <w:spacing w:after="0" w:line="240" w:lineRule="auto"/>
        <w:ind w:left="720"/>
        <w:rPr>
          <w:rFonts w:ascii="Arial Black" w:hAnsi="Arial Black"/>
          <w:color w:val="000000"/>
        </w:rPr>
      </w:pPr>
      <w:bookmarkStart w:id="0" w:name="_GoBack"/>
      <w:bookmarkEnd w:id="0"/>
      <w:r w:rsidRPr="006F41E8">
        <w:rPr>
          <w:rFonts w:ascii="Arial Black" w:hAnsi="Arial Blac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147EC" wp14:editId="27A0F4A3">
                <wp:simplePos x="0" y="0"/>
                <wp:positionH relativeFrom="column">
                  <wp:posOffset>190500</wp:posOffset>
                </wp:positionH>
                <wp:positionV relativeFrom="paragraph">
                  <wp:posOffset>-546100</wp:posOffset>
                </wp:positionV>
                <wp:extent cx="1704975" cy="3333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D2B" w:rsidRPr="00290B95" w:rsidRDefault="00570AAE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</w:t>
                            </w:r>
                            <w:r w:rsidR="006F41E8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I</w:t>
                            </w:r>
                            <w:r w:rsidR="002A4D2B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5pt;margin-top:-43pt;width:134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" fillcolor="white [3201]" strokeweight=".5pt">
                <v:textbox>
                  <w:txbxContent>
                    <w:p w:rsidR="002A4D2B" w:rsidRPr="00290B95" w:rsidRDefault="00570AAE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</w:t>
                      </w:r>
                      <w:r w:rsidR="006F41E8">
                        <w:rPr>
                          <w:b/>
                          <w:color w:val="FF0000"/>
                          <w:sz w:val="32"/>
                          <w:szCs w:val="32"/>
                        </w:rPr>
                        <w:t>I</w:t>
                      </w:r>
                      <w:r w:rsidR="002A4D2B"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F41E8">
        <w:rPr>
          <w:rFonts w:ascii="Arial Black" w:hAnsi="Arial Black"/>
          <w:color w:val="000000"/>
        </w:rPr>
        <w:t>List of Individual Cognitive and Usability Testing Consultations</w:t>
      </w:r>
    </w:p>
    <w:p w:rsidR="002D412A" w:rsidRDefault="002D412A" w:rsidP="009576E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  <w:sz w:val="14"/>
          <w:szCs w:val="14"/>
          <w:lang w:val="en"/>
        </w:rPr>
      </w:pPr>
    </w:p>
    <w:p w:rsidR="00A43771" w:rsidRDefault="00A43771" w:rsidP="009576E2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  <w:sz w:val="14"/>
          <w:szCs w:val="14"/>
          <w:lang w:val="en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u w:val="single"/>
          <w:shd w:val="clear" w:color="auto" w:fill="FFFFFF"/>
        </w:rPr>
        <w:t>Cognitive Interviewing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Washington, DC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Health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Maryland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Health and Mental Hygiene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Water Resources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Virginia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Center for Innovative Technology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Pennsylvania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Community and Economic Development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Fish and Boat Commission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Game Commission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Environmental Protection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Oklahoma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Tobacco Settlement Endowment Trust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Wildlife Conservation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Health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Agriculture, Food and Forestry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California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Social Services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Water Resources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Food and Agriculture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California Air Resources Board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Motor Vehicles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State Coastal Conservancy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Oregon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Agriculture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Forestry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Geology and Mineral Industries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Fish and Wildlife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A43771" w:rsidRDefault="00A43771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F41E8">
        <w:rPr>
          <w:rFonts w:ascii="Arial Black" w:hAnsi="Arial Blac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CDB9E" wp14:editId="4852151D">
                <wp:simplePos x="0" y="0"/>
                <wp:positionH relativeFrom="column">
                  <wp:posOffset>171450</wp:posOffset>
                </wp:positionH>
                <wp:positionV relativeFrom="paragraph">
                  <wp:posOffset>-527050</wp:posOffset>
                </wp:positionV>
                <wp:extent cx="170497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3771" w:rsidRPr="00290B95" w:rsidRDefault="00A43771" w:rsidP="00A43771">
                            <w:pP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Attachment 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3.5pt;margin-top:-41.5pt;width:13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" fillcolor="white [3201]" strokeweight=".5pt">
                <v:textbox>
                  <w:txbxContent>
                    <w:p w:rsidR="00A43771" w:rsidRPr="00290B95" w:rsidRDefault="00A43771" w:rsidP="00A43771">
                      <w:pPr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0000"/>
                          <w:sz w:val="32"/>
                          <w:szCs w:val="32"/>
                        </w:rPr>
                        <w:t xml:space="preserve">Attachment I </w:t>
                      </w:r>
                    </w:p>
                  </w:txbxContent>
                </v:textbox>
              </v:shape>
            </w:pict>
          </mc:Fallback>
        </mc:AlternateContent>
      </w:r>
    </w:p>
    <w:p w:rsidR="006F41E8" w:rsidRPr="006F41E8" w:rsidRDefault="00A43771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W</w:t>
      </w:r>
      <w:r w:rsidR="006F41E8"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ashington (State)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Labor and Industries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Ecology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Natural Resources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Agriculture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u w:val="single"/>
          <w:shd w:val="clear" w:color="auto" w:fill="FFFFFF"/>
        </w:rPr>
        <w:t>Usability Testing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Maine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State Fire Marshal's Office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Education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Environmental Protection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Marine Resources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New Hampshire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Agriculture, Markets and Food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Transportation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b/>
          <w:bCs/>
          <w:color w:val="000000"/>
          <w:sz w:val="24"/>
          <w:szCs w:val="24"/>
          <w:shd w:val="clear" w:color="auto" w:fill="FFFFFF"/>
        </w:rPr>
        <w:t>Massachusetts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Mental Health</w:t>
      </w:r>
    </w:p>
    <w:p w:rsidR="006F41E8" w:rsidRPr="006F41E8" w:rsidRDefault="006F41E8" w:rsidP="006F41E8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</w:pPr>
      <w:r w:rsidRPr="006F41E8">
        <w:rPr>
          <w:rFonts w:ascii="Cambria" w:eastAsia="Times New Roman" w:hAnsi="Cambria" w:cs="Times New Roman"/>
          <w:color w:val="000000"/>
          <w:sz w:val="24"/>
          <w:szCs w:val="24"/>
          <w:shd w:val="clear" w:color="auto" w:fill="FFFFFF"/>
        </w:rPr>
        <w:t>Department of Environmental Protection</w:t>
      </w:r>
    </w:p>
    <w:p w:rsidR="006F41E8" w:rsidRPr="006F41E8" w:rsidRDefault="006F41E8" w:rsidP="006F41E8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"/>
          <w:color w:val="000000"/>
          <w:sz w:val="14"/>
          <w:szCs w:val="14"/>
          <w:lang w:val="en"/>
        </w:rPr>
      </w:pPr>
    </w:p>
    <w:sectPr w:rsidR="006F41E8" w:rsidRPr="006F41E8" w:rsidSect="00A43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A6"/>
    <w:rsid w:val="0000018A"/>
    <w:rsid w:val="00005D66"/>
    <w:rsid w:val="00006079"/>
    <w:rsid w:val="00007BA0"/>
    <w:rsid w:val="00010C5D"/>
    <w:rsid w:val="0001143F"/>
    <w:rsid w:val="00013892"/>
    <w:rsid w:val="00013D76"/>
    <w:rsid w:val="000147A7"/>
    <w:rsid w:val="00014F2D"/>
    <w:rsid w:val="000154B5"/>
    <w:rsid w:val="00016229"/>
    <w:rsid w:val="00017384"/>
    <w:rsid w:val="000178DC"/>
    <w:rsid w:val="00017E3B"/>
    <w:rsid w:val="00017EC3"/>
    <w:rsid w:val="00020F40"/>
    <w:rsid w:val="0002380E"/>
    <w:rsid w:val="00025092"/>
    <w:rsid w:val="000306A7"/>
    <w:rsid w:val="00030E0D"/>
    <w:rsid w:val="00032717"/>
    <w:rsid w:val="000337B3"/>
    <w:rsid w:val="00034F02"/>
    <w:rsid w:val="0003748F"/>
    <w:rsid w:val="00040A75"/>
    <w:rsid w:val="0004126F"/>
    <w:rsid w:val="00041FE0"/>
    <w:rsid w:val="0004354D"/>
    <w:rsid w:val="00045BC4"/>
    <w:rsid w:val="0004746A"/>
    <w:rsid w:val="0004780C"/>
    <w:rsid w:val="00047A4F"/>
    <w:rsid w:val="00047D7F"/>
    <w:rsid w:val="00051FEC"/>
    <w:rsid w:val="00052936"/>
    <w:rsid w:val="00053707"/>
    <w:rsid w:val="00055FB8"/>
    <w:rsid w:val="00056B90"/>
    <w:rsid w:val="00057889"/>
    <w:rsid w:val="00060BC6"/>
    <w:rsid w:val="00064E22"/>
    <w:rsid w:val="00066461"/>
    <w:rsid w:val="00071269"/>
    <w:rsid w:val="000714DD"/>
    <w:rsid w:val="00071E8E"/>
    <w:rsid w:val="00073E4A"/>
    <w:rsid w:val="00080BFD"/>
    <w:rsid w:val="00085001"/>
    <w:rsid w:val="00085627"/>
    <w:rsid w:val="00086553"/>
    <w:rsid w:val="0009430A"/>
    <w:rsid w:val="0009568F"/>
    <w:rsid w:val="00095FB8"/>
    <w:rsid w:val="00097FBA"/>
    <w:rsid w:val="000A1C92"/>
    <w:rsid w:val="000A2E9C"/>
    <w:rsid w:val="000A35D8"/>
    <w:rsid w:val="000A7E71"/>
    <w:rsid w:val="000B08D9"/>
    <w:rsid w:val="000B1983"/>
    <w:rsid w:val="000B51B6"/>
    <w:rsid w:val="000C2D9F"/>
    <w:rsid w:val="000C3D70"/>
    <w:rsid w:val="000C53B9"/>
    <w:rsid w:val="000C5BE8"/>
    <w:rsid w:val="000D1456"/>
    <w:rsid w:val="000D15B3"/>
    <w:rsid w:val="000D230C"/>
    <w:rsid w:val="000D4DF5"/>
    <w:rsid w:val="000D61BC"/>
    <w:rsid w:val="000D7554"/>
    <w:rsid w:val="000D7A2C"/>
    <w:rsid w:val="000E00B1"/>
    <w:rsid w:val="000E0150"/>
    <w:rsid w:val="000E03FC"/>
    <w:rsid w:val="000E05C2"/>
    <w:rsid w:val="000E09BA"/>
    <w:rsid w:val="000E1E60"/>
    <w:rsid w:val="000E2D2A"/>
    <w:rsid w:val="000E3F39"/>
    <w:rsid w:val="000E4C2C"/>
    <w:rsid w:val="000E4C41"/>
    <w:rsid w:val="000E563E"/>
    <w:rsid w:val="000E7250"/>
    <w:rsid w:val="000F01B6"/>
    <w:rsid w:val="000F0BEC"/>
    <w:rsid w:val="000F0D8B"/>
    <w:rsid w:val="000F0F65"/>
    <w:rsid w:val="000F1F14"/>
    <w:rsid w:val="000F4D91"/>
    <w:rsid w:val="000F5785"/>
    <w:rsid w:val="00104418"/>
    <w:rsid w:val="00104ED0"/>
    <w:rsid w:val="0010504A"/>
    <w:rsid w:val="00105BCC"/>
    <w:rsid w:val="0010700A"/>
    <w:rsid w:val="001078EF"/>
    <w:rsid w:val="00110E85"/>
    <w:rsid w:val="00115586"/>
    <w:rsid w:val="00115C6F"/>
    <w:rsid w:val="00116FAF"/>
    <w:rsid w:val="001177CB"/>
    <w:rsid w:val="00120932"/>
    <w:rsid w:val="0012376E"/>
    <w:rsid w:val="0012536B"/>
    <w:rsid w:val="0012757D"/>
    <w:rsid w:val="00134DFE"/>
    <w:rsid w:val="0013679C"/>
    <w:rsid w:val="0014392D"/>
    <w:rsid w:val="00143A84"/>
    <w:rsid w:val="00144C5A"/>
    <w:rsid w:val="00146189"/>
    <w:rsid w:val="0014648D"/>
    <w:rsid w:val="0015041E"/>
    <w:rsid w:val="00152CEC"/>
    <w:rsid w:val="00152F3F"/>
    <w:rsid w:val="00152F88"/>
    <w:rsid w:val="0015375F"/>
    <w:rsid w:val="00153C05"/>
    <w:rsid w:val="0015664E"/>
    <w:rsid w:val="00160420"/>
    <w:rsid w:val="001605F1"/>
    <w:rsid w:val="00160958"/>
    <w:rsid w:val="0016102C"/>
    <w:rsid w:val="001646D1"/>
    <w:rsid w:val="00165EA0"/>
    <w:rsid w:val="001666C9"/>
    <w:rsid w:val="00167552"/>
    <w:rsid w:val="00167669"/>
    <w:rsid w:val="00167D8A"/>
    <w:rsid w:val="00171B80"/>
    <w:rsid w:val="00171F98"/>
    <w:rsid w:val="00172495"/>
    <w:rsid w:val="001735B0"/>
    <w:rsid w:val="001739DE"/>
    <w:rsid w:val="00180FA4"/>
    <w:rsid w:val="001836C2"/>
    <w:rsid w:val="00187976"/>
    <w:rsid w:val="00190544"/>
    <w:rsid w:val="00191679"/>
    <w:rsid w:val="001924DE"/>
    <w:rsid w:val="00194986"/>
    <w:rsid w:val="00195A1E"/>
    <w:rsid w:val="0019766D"/>
    <w:rsid w:val="001A77BC"/>
    <w:rsid w:val="001A7A02"/>
    <w:rsid w:val="001A7FE0"/>
    <w:rsid w:val="001B0696"/>
    <w:rsid w:val="001B0990"/>
    <w:rsid w:val="001B1724"/>
    <w:rsid w:val="001B3E69"/>
    <w:rsid w:val="001B51EB"/>
    <w:rsid w:val="001B56DB"/>
    <w:rsid w:val="001B5D77"/>
    <w:rsid w:val="001B6627"/>
    <w:rsid w:val="001C16DF"/>
    <w:rsid w:val="001C354C"/>
    <w:rsid w:val="001C3B47"/>
    <w:rsid w:val="001C4A81"/>
    <w:rsid w:val="001C5042"/>
    <w:rsid w:val="001C54B5"/>
    <w:rsid w:val="001C7CC4"/>
    <w:rsid w:val="001D2C41"/>
    <w:rsid w:val="001D3BA6"/>
    <w:rsid w:val="001D5AF1"/>
    <w:rsid w:val="001D6070"/>
    <w:rsid w:val="001D6819"/>
    <w:rsid w:val="001D6979"/>
    <w:rsid w:val="001D6A6B"/>
    <w:rsid w:val="001D7A63"/>
    <w:rsid w:val="001D7E0D"/>
    <w:rsid w:val="001E409D"/>
    <w:rsid w:val="001E48F3"/>
    <w:rsid w:val="001E71D7"/>
    <w:rsid w:val="001F066A"/>
    <w:rsid w:val="001F0AA9"/>
    <w:rsid w:val="001F1B94"/>
    <w:rsid w:val="001F59AE"/>
    <w:rsid w:val="001F71C7"/>
    <w:rsid w:val="002000C3"/>
    <w:rsid w:val="0020036D"/>
    <w:rsid w:val="00201E52"/>
    <w:rsid w:val="0020280E"/>
    <w:rsid w:val="00202893"/>
    <w:rsid w:val="00204E54"/>
    <w:rsid w:val="00206219"/>
    <w:rsid w:val="00206A2E"/>
    <w:rsid w:val="00207E0E"/>
    <w:rsid w:val="00210623"/>
    <w:rsid w:val="002111D5"/>
    <w:rsid w:val="00211E8C"/>
    <w:rsid w:val="00213BB6"/>
    <w:rsid w:val="002143B7"/>
    <w:rsid w:val="00215532"/>
    <w:rsid w:val="00215B5A"/>
    <w:rsid w:val="00216405"/>
    <w:rsid w:val="00216553"/>
    <w:rsid w:val="00216AA4"/>
    <w:rsid w:val="00222A70"/>
    <w:rsid w:val="0022437D"/>
    <w:rsid w:val="0022748D"/>
    <w:rsid w:val="00233876"/>
    <w:rsid w:val="002338E4"/>
    <w:rsid w:val="00234125"/>
    <w:rsid w:val="002342C8"/>
    <w:rsid w:val="00237B3A"/>
    <w:rsid w:val="00241861"/>
    <w:rsid w:val="0024455F"/>
    <w:rsid w:val="00244B8D"/>
    <w:rsid w:val="00245209"/>
    <w:rsid w:val="002457C8"/>
    <w:rsid w:val="00246CD3"/>
    <w:rsid w:val="002508EF"/>
    <w:rsid w:val="00252083"/>
    <w:rsid w:val="00254532"/>
    <w:rsid w:val="0025470B"/>
    <w:rsid w:val="00256FF9"/>
    <w:rsid w:val="00260C8A"/>
    <w:rsid w:val="002610F6"/>
    <w:rsid w:val="00262B14"/>
    <w:rsid w:val="00263AB2"/>
    <w:rsid w:val="00275957"/>
    <w:rsid w:val="0027598B"/>
    <w:rsid w:val="00277FA9"/>
    <w:rsid w:val="00280222"/>
    <w:rsid w:val="002803AC"/>
    <w:rsid w:val="002803BB"/>
    <w:rsid w:val="0028055F"/>
    <w:rsid w:val="0028270F"/>
    <w:rsid w:val="00282EA7"/>
    <w:rsid w:val="00285B7D"/>
    <w:rsid w:val="002871C4"/>
    <w:rsid w:val="002900CE"/>
    <w:rsid w:val="00290B95"/>
    <w:rsid w:val="0029179C"/>
    <w:rsid w:val="00291A55"/>
    <w:rsid w:val="00297EF9"/>
    <w:rsid w:val="002A009B"/>
    <w:rsid w:val="002A3E08"/>
    <w:rsid w:val="002A4D2B"/>
    <w:rsid w:val="002A5817"/>
    <w:rsid w:val="002A692E"/>
    <w:rsid w:val="002B4AE0"/>
    <w:rsid w:val="002B552E"/>
    <w:rsid w:val="002B7C22"/>
    <w:rsid w:val="002C01F4"/>
    <w:rsid w:val="002C0E65"/>
    <w:rsid w:val="002C13F7"/>
    <w:rsid w:val="002C24DE"/>
    <w:rsid w:val="002C4F64"/>
    <w:rsid w:val="002C52A1"/>
    <w:rsid w:val="002C775B"/>
    <w:rsid w:val="002C78EA"/>
    <w:rsid w:val="002D185A"/>
    <w:rsid w:val="002D18C7"/>
    <w:rsid w:val="002D412A"/>
    <w:rsid w:val="002D4E92"/>
    <w:rsid w:val="002D5327"/>
    <w:rsid w:val="002E0904"/>
    <w:rsid w:val="002E13B3"/>
    <w:rsid w:val="002E1466"/>
    <w:rsid w:val="002E4841"/>
    <w:rsid w:val="002E7EC6"/>
    <w:rsid w:val="002F64DB"/>
    <w:rsid w:val="002F7A56"/>
    <w:rsid w:val="0030065B"/>
    <w:rsid w:val="00300ABE"/>
    <w:rsid w:val="00300DAF"/>
    <w:rsid w:val="00301C95"/>
    <w:rsid w:val="00302478"/>
    <w:rsid w:val="003034B1"/>
    <w:rsid w:val="00303C13"/>
    <w:rsid w:val="00303F0C"/>
    <w:rsid w:val="003076F1"/>
    <w:rsid w:val="0030772F"/>
    <w:rsid w:val="003118BF"/>
    <w:rsid w:val="00311C2B"/>
    <w:rsid w:val="00314A54"/>
    <w:rsid w:val="00315D40"/>
    <w:rsid w:val="00316D8B"/>
    <w:rsid w:val="003176F1"/>
    <w:rsid w:val="00320EE9"/>
    <w:rsid w:val="00322BE6"/>
    <w:rsid w:val="00324786"/>
    <w:rsid w:val="003248CA"/>
    <w:rsid w:val="00324F42"/>
    <w:rsid w:val="00326D17"/>
    <w:rsid w:val="00330629"/>
    <w:rsid w:val="00330CA1"/>
    <w:rsid w:val="00330CCF"/>
    <w:rsid w:val="003312C3"/>
    <w:rsid w:val="00332C91"/>
    <w:rsid w:val="00335EB7"/>
    <w:rsid w:val="00335F0E"/>
    <w:rsid w:val="0033654D"/>
    <w:rsid w:val="00337191"/>
    <w:rsid w:val="00342A52"/>
    <w:rsid w:val="00342FBF"/>
    <w:rsid w:val="003435DA"/>
    <w:rsid w:val="0034495E"/>
    <w:rsid w:val="003451E3"/>
    <w:rsid w:val="0034549A"/>
    <w:rsid w:val="00347782"/>
    <w:rsid w:val="0035054E"/>
    <w:rsid w:val="00352270"/>
    <w:rsid w:val="003532B6"/>
    <w:rsid w:val="003539F4"/>
    <w:rsid w:val="003552B8"/>
    <w:rsid w:val="00356584"/>
    <w:rsid w:val="00360610"/>
    <w:rsid w:val="00360A0C"/>
    <w:rsid w:val="00361FE5"/>
    <w:rsid w:val="0036388A"/>
    <w:rsid w:val="003639D2"/>
    <w:rsid w:val="00364FDE"/>
    <w:rsid w:val="00371684"/>
    <w:rsid w:val="00371B9F"/>
    <w:rsid w:val="003723AD"/>
    <w:rsid w:val="00373C01"/>
    <w:rsid w:val="00373E31"/>
    <w:rsid w:val="00375067"/>
    <w:rsid w:val="0037512B"/>
    <w:rsid w:val="00381321"/>
    <w:rsid w:val="00381D22"/>
    <w:rsid w:val="00387066"/>
    <w:rsid w:val="00393086"/>
    <w:rsid w:val="003931AD"/>
    <w:rsid w:val="003A139A"/>
    <w:rsid w:val="003A1FEA"/>
    <w:rsid w:val="003A2892"/>
    <w:rsid w:val="003A2F6E"/>
    <w:rsid w:val="003A3313"/>
    <w:rsid w:val="003A3524"/>
    <w:rsid w:val="003A4308"/>
    <w:rsid w:val="003A4DA2"/>
    <w:rsid w:val="003A5452"/>
    <w:rsid w:val="003A5B34"/>
    <w:rsid w:val="003A6235"/>
    <w:rsid w:val="003A6699"/>
    <w:rsid w:val="003A793B"/>
    <w:rsid w:val="003B07B6"/>
    <w:rsid w:val="003B0972"/>
    <w:rsid w:val="003B2D50"/>
    <w:rsid w:val="003B3040"/>
    <w:rsid w:val="003B3E6E"/>
    <w:rsid w:val="003B59EA"/>
    <w:rsid w:val="003B5D25"/>
    <w:rsid w:val="003C0508"/>
    <w:rsid w:val="003C2284"/>
    <w:rsid w:val="003C2632"/>
    <w:rsid w:val="003C57BA"/>
    <w:rsid w:val="003C7B7A"/>
    <w:rsid w:val="003D0530"/>
    <w:rsid w:val="003D0D31"/>
    <w:rsid w:val="003D18E9"/>
    <w:rsid w:val="003D380D"/>
    <w:rsid w:val="003D5BF5"/>
    <w:rsid w:val="003D6061"/>
    <w:rsid w:val="003D6438"/>
    <w:rsid w:val="003D7B32"/>
    <w:rsid w:val="003E1D99"/>
    <w:rsid w:val="003E2A7F"/>
    <w:rsid w:val="003E39BB"/>
    <w:rsid w:val="003E46E4"/>
    <w:rsid w:val="003E7EF9"/>
    <w:rsid w:val="003F1011"/>
    <w:rsid w:val="003F18D5"/>
    <w:rsid w:val="003F6819"/>
    <w:rsid w:val="003F72D2"/>
    <w:rsid w:val="0040170A"/>
    <w:rsid w:val="004053B5"/>
    <w:rsid w:val="0040761D"/>
    <w:rsid w:val="004077BD"/>
    <w:rsid w:val="00407E23"/>
    <w:rsid w:val="0041145E"/>
    <w:rsid w:val="00411FB9"/>
    <w:rsid w:val="00413B4B"/>
    <w:rsid w:val="004166A5"/>
    <w:rsid w:val="00417B4B"/>
    <w:rsid w:val="00421796"/>
    <w:rsid w:val="004236A7"/>
    <w:rsid w:val="00423EC6"/>
    <w:rsid w:val="00424054"/>
    <w:rsid w:val="004258D0"/>
    <w:rsid w:val="00426881"/>
    <w:rsid w:val="00430863"/>
    <w:rsid w:val="00431AA6"/>
    <w:rsid w:val="00431EDD"/>
    <w:rsid w:val="00432424"/>
    <w:rsid w:val="00432FB7"/>
    <w:rsid w:val="004338F8"/>
    <w:rsid w:val="0043603F"/>
    <w:rsid w:val="00436E94"/>
    <w:rsid w:val="004373E6"/>
    <w:rsid w:val="0044061F"/>
    <w:rsid w:val="004415A0"/>
    <w:rsid w:val="00444044"/>
    <w:rsid w:val="00444C10"/>
    <w:rsid w:val="004457EC"/>
    <w:rsid w:val="00446B10"/>
    <w:rsid w:val="00447C8E"/>
    <w:rsid w:val="00447ECE"/>
    <w:rsid w:val="004505C7"/>
    <w:rsid w:val="004520B2"/>
    <w:rsid w:val="004552A0"/>
    <w:rsid w:val="0045581F"/>
    <w:rsid w:val="004571DC"/>
    <w:rsid w:val="00457A35"/>
    <w:rsid w:val="00457DEF"/>
    <w:rsid w:val="00465D42"/>
    <w:rsid w:val="00466B93"/>
    <w:rsid w:val="0047047D"/>
    <w:rsid w:val="00471667"/>
    <w:rsid w:val="0047349D"/>
    <w:rsid w:val="004740E3"/>
    <w:rsid w:val="0047519C"/>
    <w:rsid w:val="00477482"/>
    <w:rsid w:val="00477AB0"/>
    <w:rsid w:val="00477D62"/>
    <w:rsid w:val="00480797"/>
    <w:rsid w:val="00481257"/>
    <w:rsid w:val="00481595"/>
    <w:rsid w:val="0048252F"/>
    <w:rsid w:val="00483DA4"/>
    <w:rsid w:val="004903A6"/>
    <w:rsid w:val="00493805"/>
    <w:rsid w:val="0049453E"/>
    <w:rsid w:val="004947FD"/>
    <w:rsid w:val="004954B8"/>
    <w:rsid w:val="00497010"/>
    <w:rsid w:val="004A15D7"/>
    <w:rsid w:val="004A23C0"/>
    <w:rsid w:val="004A2782"/>
    <w:rsid w:val="004A29D8"/>
    <w:rsid w:val="004A3B99"/>
    <w:rsid w:val="004A61E2"/>
    <w:rsid w:val="004A671A"/>
    <w:rsid w:val="004A691E"/>
    <w:rsid w:val="004A7EC7"/>
    <w:rsid w:val="004B4432"/>
    <w:rsid w:val="004B65FC"/>
    <w:rsid w:val="004B73F0"/>
    <w:rsid w:val="004B7911"/>
    <w:rsid w:val="004C0753"/>
    <w:rsid w:val="004C1419"/>
    <w:rsid w:val="004C3B15"/>
    <w:rsid w:val="004C4C60"/>
    <w:rsid w:val="004C5136"/>
    <w:rsid w:val="004C6775"/>
    <w:rsid w:val="004C76D1"/>
    <w:rsid w:val="004D11C6"/>
    <w:rsid w:val="004D1677"/>
    <w:rsid w:val="004D28C7"/>
    <w:rsid w:val="004D32C8"/>
    <w:rsid w:val="004D34B2"/>
    <w:rsid w:val="004D638E"/>
    <w:rsid w:val="004D779D"/>
    <w:rsid w:val="004D7E1A"/>
    <w:rsid w:val="004E1ADF"/>
    <w:rsid w:val="004E1C80"/>
    <w:rsid w:val="004E2B62"/>
    <w:rsid w:val="004E5B72"/>
    <w:rsid w:val="004E6CC2"/>
    <w:rsid w:val="004E6D37"/>
    <w:rsid w:val="004F1322"/>
    <w:rsid w:val="004F1B88"/>
    <w:rsid w:val="004F318A"/>
    <w:rsid w:val="004F34DD"/>
    <w:rsid w:val="004F7EBE"/>
    <w:rsid w:val="00500894"/>
    <w:rsid w:val="005012B7"/>
    <w:rsid w:val="005019F5"/>
    <w:rsid w:val="00502764"/>
    <w:rsid w:val="00503352"/>
    <w:rsid w:val="00503FDA"/>
    <w:rsid w:val="00505669"/>
    <w:rsid w:val="0050635A"/>
    <w:rsid w:val="005127A0"/>
    <w:rsid w:val="005132D4"/>
    <w:rsid w:val="005155C3"/>
    <w:rsid w:val="00516165"/>
    <w:rsid w:val="005176D2"/>
    <w:rsid w:val="00520157"/>
    <w:rsid w:val="00520C3C"/>
    <w:rsid w:val="00520F1E"/>
    <w:rsid w:val="0052235D"/>
    <w:rsid w:val="005238E2"/>
    <w:rsid w:val="00525D63"/>
    <w:rsid w:val="00532CEA"/>
    <w:rsid w:val="005339F7"/>
    <w:rsid w:val="00534BBC"/>
    <w:rsid w:val="00542542"/>
    <w:rsid w:val="00542C70"/>
    <w:rsid w:val="005438BB"/>
    <w:rsid w:val="00543AB5"/>
    <w:rsid w:val="00544A1A"/>
    <w:rsid w:val="005466C9"/>
    <w:rsid w:val="005474EF"/>
    <w:rsid w:val="0054782D"/>
    <w:rsid w:val="005501E5"/>
    <w:rsid w:val="00550738"/>
    <w:rsid w:val="005534FB"/>
    <w:rsid w:val="00556D93"/>
    <w:rsid w:val="005619E6"/>
    <w:rsid w:val="005663E0"/>
    <w:rsid w:val="00566BFB"/>
    <w:rsid w:val="00567A71"/>
    <w:rsid w:val="00570AAE"/>
    <w:rsid w:val="00570E44"/>
    <w:rsid w:val="00572069"/>
    <w:rsid w:val="00572A66"/>
    <w:rsid w:val="005732F1"/>
    <w:rsid w:val="00573811"/>
    <w:rsid w:val="00580CCE"/>
    <w:rsid w:val="00583BDC"/>
    <w:rsid w:val="00583F5A"/>
    <w:rsid w:val="00586D3F"/>
    <w:rsid w:val="00590735"/>
    <w:rsid w:val="005929AA"/>
    <w:rsid w:val="0059716E"/>
    <w:rsid w:val="005A06A0"/>
    <w:rsid w:val="005A4CFC"/>
    <w:rsid w:val="005A5E5B"/>
    <w:rsid w:val="005A7F30"/>
    <w:rsid w:val="005B43C8"/>
    <w:rsid w:val="005B5EE9"/>
    <w:rsid w:val="005B61FA"/>
    <w:rsid w:val="005B65E3"/>
    <w:rsid w:val="005B6B34"/>
    <w:rsid w:val="005C039E"/>
    <w:rsid w:val="005C1185"/>
    <w:rsid w:val="005C11B9"/>
    <w:rsid w:val="005C2141"/>
    <w:rsid w:val="005C33ED"/>
    <w:rsid w:val="005C5712"/>
    <w:rsid w:val="005C6FE2"/>
    <w:rsid w:val="005D103B"/>
    <w:rsid w:val="005D13F7"/>
    <w:rsid w:val="005D5A18"/>
    <w:rsid w:val="005D6268"/>
    <w:rsid w:val="005E0382"/>
    <w:rsid w:val="005E04F5"/>
    <w:rsid w:val="005E07C9"/>
    <w:rsid w:val="005E2B99"/>
    <w:rsid w:val="005E2F66"/>
    <w:rsid w:val="005E3EE3"/>
    <w:rsid w:val="005E61B5"/>
    <w:rsid w:val="005F309E"/>
    <w:rsid w:val="005F3133"/>
    <w:rsid w:val="005F3518"/>
    <w:rsid w:val="005F36DF"/>
    <w:rsid w:val="005F444D"/>
    <w:rsid w:val="005F509F"/>
    <w:rsid w:val="005F5ED3"/>
    <w:rsid w:val="005F6343"/>
    <w:rsid w:val="005F6756"/>
    <w:rsid w:val="006002C0"/>
    <w:rsid w:val="00601522"/>
    <w:rsid w:val="006023F8"/>
    <w:rsid w:val="00605123"/>
    <w:rsid w:val="00606ABE"/>
    <w:rsid w:val="00607759"/>
    <w:rsid w:val="006108AE"/>
    <w:rsid w:val="00610F82"/>
    <w:rsid w:val="00611022"/>
    <w:rsid w:val="0062352D"/>
    <w:rsid w:val="00623607"/>
    <w:rsid w:val="00624359"/>
    <w:rsid w:val="0062617E"/>
    <w:rsid w:val="00626DEB"/>
    <w:rsid w:val="0062754F"/>
    <w:rsid w:val="00631C5F"/>
    <w:rsid w:val="00636833"/>
    <w:rsid w:val="00637D61"/>
    <w:rsid w:val="006403D1"/>
    <w:rsid w:val="00641BBE"/>
    <w:rsid w:val="006441D3"/>
    <w:rsid w:val="00644D22"/>
    <w:rsid w:val="00644D4A"/>
    <w:rsid w:val="006504C1"/>
    <w:rsid w:val="0065131A"/>
    <w:rsid w:val="00652B68"/>
    <w:rsid w:val="00652BFA"/>
    <w:rsid w:val="006543AF"/>
    <w:rsid w:val="00655698"/>
    <w:rsid w:val="00655A2F"/>
    <w:rsid w:val="0065766A"/>
    <w:rsid w:val="006579EF"/>
    <w:rsid w:val="00663952"/>
    <w:rsid w:val="006657DA"/>
    <w:rsid w:val="00666BA5"/>
    <w:rsid w:val="006700AE"/>
    <w:rsid w:val="00671EF8"/>
    <w:rsid w:val="006747B8"/>
    <w:rsid w:val="00674B71"/>
    <w:rsid w:val="00675203"/>
    <w:rsid w:val="00676FC9"/>
    <w:rsid w:val="00677F75"/>
    <w:rsid w:val="00682B23"/>
    <w:rsid w:val="0068332B"/>
    <w:rsid w:val="006863C9"/>
    <w:rsid w:val="0068753E"/>
    <w:rsid w:val="00687598"/>
    <w:rsid w:val="00691619"/>
    <w:rsid w:val="00693320"/>
    <w:rsid w:val="0069458A"/>
    <w:rsid w:val="00696A65"/>
    <w:rsid w:val="0069734E"/>
    <w:rsid w:val="00697E1B"/>
    <w:rsid w:val="00697F26"/>
    <w:rsid w:val="006A01E0"/>
    <w:rsid w:val="006A0A0C"/>
    <w:rsid w:val="006A0CCE"/>
    <w:rsid w:val="006A1B2A"/>
    <w:rsid w:val="006A25ED"/>
    <w:rsid w:val="006A346A"/>
    <w:rsid w:val="006B3144"/>
    <w:rsid w:val="006B3273"/>
    <w:rsid w:val="006B3488"/>
    <w:rsid w:val="006B3A01"/>
    <w:rsid w:val="006B5158"/>
    <w:rsid w:val="006C1909"/>
    <w:rsid w:val="006C1FC3"/>
    <w:rsid w:val="006C4A8D"/>
    <w:rsid w:val="006C4BF9"/>
    <w:rsid w:val="006C51D1"/>
    <w:rsid w:val="006C6156"/>
    <w:rsid w:val="006D0077"/>
    <w:rsid w:val="006D031D"/>
    <w:rsid w:val="006D4294"/>
    <w:rsid w:val="006D525D"/>
    <w:rsid w:val="006D5A1C"/>
    <w:rsid w:val="006D6960"/>
    <w:rsid w:val="006D7966"/>
    <w:rsid w:val="006D7F6C"/>
    <w:rsid w:val="006E0137"/>
    <w:rsid w:val="006E096E"/>
    <w:rsid w:val="006E14F8"/>
    <w:rsid w:val="006E24D7"/>
    <w:rsid w:val="006E2A29"/>
    <w:rsid w:val="006E42DB"/>
    <w:rsid w:val="006E5125"/>
    <w:rsid w:val="006E5829"/>
    <w:rsid w:val="006E7A53"/>
    <w:rsid w:val="006F05B4"/>
    <w:rsid w:val="006F12F9"/>
    <w:rsid w:val="006F41E8"/>
    <w:rsid w:val="006F63D7"/>
    <w:rsid w:val="006F702A"/>
    <w:rsid w:val="006F7C30"/>
    <w:rsid w:val="0070020C"/>
    <w:rsid w:val="00701C7F"/>
    <w:rsid w:val="00701FD7"/>
    <w:rsid w:val="0070233F"/>
    <w:rsid w:val="00702ECA"/>
    <w:rsid w:val="007052A2"/>
    <w:rsid w:val="0070591A"/>
    <w:rsid w:val="00707938"/>
    <w:rsid w:val="007107E9"/>
    <w:rsid w:val="0071191A"/>
    <w:rsid w:val="00713CED"/>
    <w:rsid w:val="007154CE"/>
    <w:rsid w:val="00716072"/>
    <w:rsid w:val="007200DF"/>
    <w:rsid w:val="00721139"/>
    <w:rsid w:val="00723DB8"/>
    <w:rsid w:val="00727281"/>
    <w:rsid w:val="0072755F"/>
    <w:rsid w:val="00730B19"/>
    <w:rsid w:val="0073106A"/>
    <w:rsid w:val="00732707"/>
    <w:rsid w:val="00733C91"/>
    <w:rsid w:val="0073417B"/>
    <w:rsid w:val="0073434D"/>
    <w:rsid w:val="0073462E"/>
    <w:rsid w:val="00734B87"/>
    <w:rsid w:val="00734E61"/>
    <w:rsid w:val="00737026"/>
    <w:rsid w:val="00741CE2"/>
    <w:rsid w:val="007433AC"/>
    <w:rsid w:val="00747FC2"/>
    <w:rsid w:val="0075209A"/>
    <w:rsid w:val="00752758"/>
    <w:rsid w:val="0075276C"/>
    <w:rsid w:val="007529BC"/>
    <w:rsid w:val="00753BEF"/>
    <w:rsid w:val="007574D9"/>
    <w:rsid w:val="007577C2"/>
    <w:rsid w:val="0076037D"/>
    <w:rsid w:val="00762756"/>
    <w:rsid w:val="00762A0D"/>
    <w:rsid w:val="00762AA9"/>
    <w:rsid w:val="00762CE1"/>
    <w:rsid w:val="00765558"/>
    <w:rsid w:val="007659CB"/>
    <w:rsid w:val="00766A23"/>
    <w:rsid w:val="00766C79"/>
    <w:rsid w:val="00767404"/>
    <w:rsid w:val="0077123D"/>
    <w:rsid w:val="00771CEC"/>
    <w:rsid w:val="00771EA0"/>
    <w:rsid w:val="0077231B"/>
    <w:rsid w:val="0077272A"/>
    <w:rsid w:val="00772F84"/>
    <w:rsid w:val="007736F5"/>
    <w:rsid w:val="0077392A"/>
    <w:rsid w:val="00773B60"/>
    <w:rsid w:val="00774369"/>
    <w:rsid w:val="00775DA3"/>
    <w:rsid w:val="00776681"/>
    <w:rsid w:val="00777C54"/>
    <w:rsid w:val="00777DCE"/>
    <w:rsid w:val="00780C3F"/>
    <w:rsid w:val="00780D8E"/>
    <w:rsid w:val="00783B54"/>
    <w:rsid w:val="00783C92"/>
    <w:rsid w:val="0078422D"/>
    <w:rsid w:val="0078705A"/>
    <w:rsid w:val="00787883"/>
    <w:rsid w:val="0079377E"/>
    <w:rsid w:val="007957A5"/>
    <w:rsid w:val="0079655D"/>
    <w:rsid w:val="00797F8D"/>
    <w:rsid w:val="007A2E56"/>
    <w:rsid w:val="007A4BC1"/>
    <w:rsid w:val="007A5461"/>
    <w:rsid w:val="007B3FF7"/>
    <w:rsid w:val="007B4511"/>
    <w:rsid w:val="007B7C8E"/>
    <w:rsid w:val="007C019E"/>
    <w:rsid w:val="007C09AE"/>
    <w:rsid w:val="007D14E5"/>
    <w:rsid w:val="007D283F"/>
    <w:rsid w:val="007D43B6"/>
    <w:rsid w:val="007D4668"/>
    <w:rsid w:val="007D4720"/>
    <w:rsid w:val="007D6174"/>
    <w:rsid w:val="007D691D"/>
    <w:rsid w:val="007E2483"/>
    <w:rsid w:val="007E2FDC"/>
    <w:rsid w:val="007E57C6"/>
    <w:rsid w:val="007F0CEC"/>
    <w:rsid w:val="007F1C3B"/>
    <w:rsid w:val="007F2784"/>
    <w:rsid w:val="007F32BA"/>
    <w:rsid w:val="007F495B"/>
    <w:rsid w:val="007F5432"/>
    <w:rsid w:val="007F5AC7"/>
    <w:rsid w:val="007F75C0"/>
    <w:rsid w:val="008026F1"/>
    <w:rsid w:val="008051D9"/>
    <w:rsid w:val="008069DE"/>
    <w:rsid w:val="008075F4"/>
    <w:rsid w:val="00811876"/>
    <w:rsid w:val="00811997"/>
    <w:rsid w:val="00812435"/>
    <w:rsid w:val="008128C6"/>
    <w:rsid w:val="00815926"/>
    <w:rsid w:val="00816A43"/>
    <w:rsid w:val="00817B8B"/>
    <w:rsid w:val="008204AF"/>
    <w:rsid w:val="008204FB"/>
    <w:rsid w:val="00820708"/>
    <w:rsid w:val="00820FFC"/>
    <w:rsid w:val="00823613"/>
    <w:rsid w:val="00823FA8"/>
    <w:rsid w:val="00824202"/>
    <w:rsid w:val="00824721"/>
    <w:rsid w:val="008259C6"/>
    <w:rsid w:val="0083164F"/>
    <w:rsid w:val="008318EF"/>
    <w:rsid w:val="00831C6F"/>
    <w:rsid w:val="00834742"/>
    <w:rsid w:val="00840591"/>
    <w:rsid w:val="008422CA"/>
    <w:rsid w:val="008506AD"/>
    <w:rsid w:val="00850F0B"/>
    <w:rsid w:val="0085333F"/>
    <w:rsid w:val="008553E9"/>
    <w:rsid w:val="00862A9B"/>
    <w:rsid w:val="00870881"/>
    <w:rsid w:val="0087116E"/>
    <w:rsid w:val="00871515"/>
    <w:rsid w:val="008715D7"/>
    <w:rsid w:val="0087339E"/>
    <w:rsid w:val="00873EB1"/>
    <w:rsid w:val="00874856"/>
    <w:rsid w:val="00874AF8"/>
    <w:rsid w:val="00874F24"/>
    <w:rsid w:val="008751FD"/>
    <w:rsid w:val="008756B5"/>
    <w:rsid w:val="00875DAB"/>
    <w:rsid w:val="00880077"/>
    <w:rsid w:val="00880719"/>
    <w:rsid w:val="00883801"/>
    <w:rsid w:val="00883F49"/>
    <w:rsid w:val="00884C20"/>
    <w:rsid w:val="00885F81"/>
    <w:rsid w:val="0089017D"/>
    <w:rsid w:val="008905D2"/>
    <w:rsid w:val="00890D22"/>
    <w:rsid w:val="008910FC"/>
    <w:rsid w:val="00892226"/>
    <w:rsid w:val="0089719F"/>
    <w:rsid w:val="00897C1E"/>
    <w:rsid w:val="008A26BD"/>
    <w:rsid w:val="008A7BEF"/>
    <w:rsid w:val="008B06A8"/>
    <w:rsid w:val="008B09FB"/>
    <w:rsid w:val="008B26A3"/>
    <w:rsid w:val="008B2767"/>
    <w:rsid w:val="008B47B4"/>
    <w:rsid w:val="008B528B"/>
    <w:rsid w:val="008B5BA0"/>
    <w:rsid w:val="008B5C7F"/>
    <w:rsid w:val="008B7221"/>
    <w:rsid w:val="008C0595"/>
    <w:rsid w:val="008C1758"/>
    <w:rsid w:val="008C1B9B"/>
    <w:rsid w:val="008C2526"/>
    <w:rsid w:val="008C26DF"/>
    <w:rsid w:val="008C3C17"/>
    <w:rsid w:val="008C4AC0"/>
    <w:rsid w:val="008C7F55"/>
    <w:rsid w:val="008D1874"/>
    <w:rsid w:val="008D2CF3"/>
    <w:rsid w:val="008D38EA"/>
    <w:rsid w:val="008D3CF2"/>
    <w:rsid w:val="008D4C3C"/>
    <w:rsid w:val="008D5F28"/>
    <w:rsid w:val="008D77E6"/>
    <w:rsid w:val="008E2893"/>
    <w:rsid w:val="008E2D3E"/>
    <w:rsid w:val="008E39CE"/>
    <w:rsid w:val="008E4C98"/>
    <w:rsid w:val="008E515E"/>
    <w:rsid w:val="008F0722"/>
    <w:rsid w:val="008F3F39"/>
    <w:rsid w:val="008F3FDC"/>
    <w:rsid w:val="008F7819"/>
    <w:rsid w:val="00900179"/>
    <w:rsid w:val="009002E3"/>
    <w:rsid w:val="00901ECF"/>
    <w:rsid w:val="00902586"/>
    <w:rsid w:val="00902E6D"/>
    <w:rsid w:val="009055C8"/>
    <w:rsid w:val="009100AD"/>
    <w:rsid w:val="00911D52"/>
    <w:rsid w:val="00911DE4"/>
    <w:rsid w:val="0091288E"/>
    <w:rsid w:val="0092032E"/>
    <w:rsid w:val="0092099A"/>
    <w:rsid w:val="00920CF2"/>
    <w:rsid w:val="00921F17"/>
    <w:rsid w:val="00922844"/>
    <w:rsid w:val="009228EA"/>
    <w:rsid w:val="009237EC"/>
    <w:rsid w:val="009239AC"/>
    <w:rsid w:val="0092421F"/>
    <w:rsid w:val="009243B7"/>
    <w:rsid w:val="009243BF"/>
    <w:rsid w:val="009245CF"/>
    <w:rsid w:val="00924C36"/>
    <w:rsid w:val="00926012"/>
    <w:rsid w:val="00926EFC"/>
    <w:rsid w:val="00927C0B"/>
    <w:rsid w:val="00932873"/>
    <w:rsid w:val="00932BD8"/>
    <w:rsid w:val="00932EFE"/>
    <w:rsid w:val="00934528"/>
    <w:rsid w:val="00934E05"/>
    <w:rsid w:val="00935654"/>
    <w:rsid w:val="0094157A"/>
    <w:rsid w:val="00941A79"/>
    <w:rsid w:val="0094333D"/>
    <w:rsid w:val="00944F54"/>
    <w:rsid w:val="00945052"/>
    <w:rsid w:val="00947403"/>
    <w:rsid w:val="009503A7"/>
    <w:rsid w:val="009506E9"/>
    <w:rsid w:val="0095352E"/>
    <w:rsid w:val="009540C2"/>
    <w:rsid w:val="0095478E"/>
    <w:rsid w:val="00954E46"/>
    <w:rsid w:val="00955FAB"/>
    <w:rsid w:val="0095607C"/>
    <w:rsid w:val="009576E2"/>
    <w:rsid w:val="00960681"/>
    <w:rsid w:val="00962131"/>
    <w:rsid w:val="00963687"/>
    <w:rsid w:val="009638F2"/>
    <w:rsid w:val="00963E16"/>
    <w:rsid w:val="009640BD"/>
    <w:rsid w:val="0096747F"/>
    <w:rsid w:val="00967D08"/>
    <w:rsid w:val="00971996"/>
    <w:rsid w:val="00976770"/>
    <w:rsid w:val="00977CE1"/>
    <w:rsid w:val="00980124"/>
    <w:rsid w:val="00983820"/>
    <w:rsid w:val="009903BD"/>
    <w:rsid w:val="00990A90"/>
    <w:rsid w:val="00990C9C"/>
    <w:rsid w:val="00990FA9"/>
    <w:rsid w:val="00991986"/>
    <w:rsid w:val="00991CD4"/>
    <w:rsid w:val="009932DE"/>
    <w:rsid w:val="0099491C"/>
    <w:rsid w:val="009960E3"/>
    <w:rsid w:val="00996341"/>
    <w:rsid w:val="00996FEC"/>
    <w:rsid w:val="009A02E9"/>
    <w:rsid w:val="009A03DC"/>
    <w:rsid w:val="009A0ABE"/>
    <w:rsid w:val="009A0E9A"/>
    <w:rsid w:val="009A145F"/>
    <w:rsid w:val="009A249E"/>
    <w:rsid w:val="009A54E0"/>
    <w:rsid w:val="009A7541"/>
    <w:rsid w:val="009A78F2"/>
    <w:rsid w:val="009A7ACF"/>
    <w:rsid w:val="009B25BD"/>
    <w:rsid w:val="009B36C7"/>
    <w:rsid w:val="009B6086"/>
    <w:rsid w:val="009B79CD"/>
    <w:rsid w:val="009C0C60"/>
    <w:rsid w:val="009C2883"/>
    <w:rsid w:val="009C3068"/>
    <w:rsid w:val="009C468F"/>
    <w:rsid w:val="009C61B9"/>
    <w:rsid w:val="009C676C"/>
    <w:rsid w:val="009C6F78"/>
    <w:rsid w:val="009D0327"/>
    <w:rsid w:val="009D2F17"/>
    <w:rsid w:val="009D5121"/>
    <w:rsid w:val="009D55CF"/>
    <w:rsid w:val="009D56E9"/>
    <w:rsid w:val="009D72EB"/>
    <w:rsid w:val="009D7438"/>
    <w:rsid w:val="009D7AB9"/>
    <w:rsid w:val="009D7C51"/>
    <w:rsid w:val="009E63B3"/>
    <w:rsid w:val="009E643F"/>
    <w:rsid w:val="009E7294"/>
    <w:rsid w:val="009F5C10"/>
    <w:rsid w:val="009F5D25"/>
    <w:rsid w:val="009F6DDF"/>
    <w:rsid w:val="009F7929"/>
    <w:rsid w:val="009F7C18"/>
    <w:rsid w:val="00A029B2"/>
    <w:rsid w:val="00A033C2"/>
    <w:rsid w:val="00A03F2B"/>
    <w:rsid w:val="00A046F8"/>
    <w:rsid w:val="00A04709"/>
    <w:rsid w:val="00A04744"/>
    <w:rsid w:val="00A04A65"/>
    <w:rsid w:val="00A04E17"/>
    <w:rsid w:val="00A060FA"/>
    <w:rsid w:val="00A06355"/>
    <w:rsid w:val="00A0685C"/>
    <w:rsid w:val="00A06F5F"/>
    <w:rsid w:val="00A11E91"/>
    <w:rsid w:val="00A15C85"/>
    <w:rsid w:val="00A17DAB"/>
    <w:rsid w:val="00A21028"/>
    <w:rsid w:val="00A2299C"/>
    <w:rsid w:val="00A22D0C"/>
    <w:rsid w:val="00A23243"/>
    <w:rsid w:val="00A23677"/>
    <w:rsid w:val="00A244A9"/>
    <w:rsid w:val="00A30D24"/>
    <w:rsid w:val="00A312BB"/>
    <w:rsid w:val="00A32872"/>
    <w:rsid w:val="00A334A3"/>
    <w:rsid w:val="00A33A74"/>
    <w:rsid w:val="00A3539E"/>
    <w:rsid w:val="00A355A1"/>
    <w:rsid w:val="00A37DCD"/>
    <w:rsid w:val="00A41516"/>
    <w:rsid w:val="00A41B2B"/>
    <w:rsid w:val="00A42506"/>
    <w:rsid w:val="00A42C94"/>
    <w:rsid w:val="00A43771"/>
    <w:rsid w:val="00A46655"/>
    <w:rsid w:val="00A46767"/>
    <w:rsid w:val="00A47A08"/>
    <w:rsid w:val="00A5073D"/>
    <w:rsid w:val="00A518AE"/>
    <w:rsid w:val="00A519AC"/>
    <w:rsid w:val="00A51BEA"/>
    <w:rsid w:val="00A5320B"/>
    <w:rsid w:val="00A53B75"/>
    <w:rsid w:val="00A60387"/>
    <w:rsid w:val="00A62CE0"/>
    <w:rsid w:val="00A66C8E"/>
    <w:rsid w:val="00A70A64"/>
    <w:rsid w:val="00A72B62"/>
    <w:rsid w:val="00A7492E"/>
    <w:rsid w:val="00A76CD4"/>
    <w:rsid w:val="00A7712E"/>
    <w:rsid w:val="00A807CB"/>
    <w:rsid w:val="00A8145B"/>
    <w:rsid w:val="00A846F4"/>
    <w:rsid w:val="00A849A8"/>
    <w:rsid w:val="00A85142"/>
    <w:rsid w:val="00A861C1"/>
    <w:rsid w:val="00A86C67"/>
    <w:rsid w:val="00A86F4C"/>
    <w:rsid w:val="00A87247"/>
    <w:rsid w:val="00A87488"/>
    <w:rsid w:val="00A87F4D"/>
    <w:rsid w:val="00A90AB6"/>
    <w:rsid w:val="00A91481"/>
    <w:rsid w:val="00A94AD8"/>
    <w:rsid w:val="00AA0F83"/>
    <w:rsid w:val="00AA24D3"/>
    <w:rsid w:val="00AA3333"/>
    <w:rsid w:val="00AA4A37"/>
    <w:rsid w:val="00AA4B01"/>
    <w:rsid w:val="00AA5FF3"/>
    <w:rsid w:val="00AA7858"/>
    <w:rsid w:val="00AB027F"/>
    <w:rsid w:val="00AB0EEE"/>
    <w:rsid w:val="00AB14A2"/>
    <w:rsid w:val="00AB1E61"/>
    <w:rsid w:val="00AB3398"/>
    <w:rsid w:val="00AB4211"/>
    <w:rsid w:val="00AB6ADA"/>
    <w:rsid w:val="00AC4DB1"/>
    <w:rsid w:val="00AC7022"/>
    <w:rsid w:val="00AD51EC"/>
    <w:rsid w:val="00AD6109"/>
    <w:rsid w:val="00AE23E6"/>
    <w:rsid w:val="00AE2F72"/>
    <w:rsid w:val="00AE30F9"/>
    <w:rsid w:val="00AE3263"/>
    <w:rsid w:val="00AE32D2"/>
    <w:rsid w:val="00AE41B0"/>
    <w:rsid w:val="00AE48FD"/>
    <w:rsid w:val="00AE49D3"/>
    <w:rsid w:val="00AE564D"/>
    <w:rsid w:val="00AE58B8"/>
    <w:rsid w:val="00AE59B5"/>
    <w:rsid w:val="00AE6189"/>
    <w:rsid w:val="00AE78B5"/>
    <w:rsid w:val="00AF0A9D"/>
    <w:rsid w:val="00AF0B71"/>
    <w:rsid w:val="00AF118F"/>
    <w:rsid w:val="00AF3599"/>
    <w:rsid w:val="00AF3A92"/>
    <w:rsid w:val="00AF47EF"/>
    <w:rsid w:val="00AF48B1"/>
    <w:rsid w:val="00AF4B29"/>
    <w:rsid w:val="00AF6E26"/>
    <w:rsid w:val="00AF7854"/>
    <w:rsid w:val="00AF7E8A"/>
    <w:rsid w:val="00B00404"/>
    <w:rsid w:val="00B004DC"/>
    <w:rsid w:val="00B01D00"/>
    <w:rsid w:val="00B0392A"/>
    <w:rsid w:val="00B076B4"/>
    <w:rsid w:val="00B100EB"/>
    <w:rsid w:val="00B15443"/>
    <w:rsid w:val="00B15EFF"/>
    <w:rsid w:val="00B15F0A"/>
    <w:rsid w:val="00B1675E"/>
    <w:rsid w:val="00B16B75"/>
    <w:rsid w:val="00B17AAC"/>
    <w:rsid w:val="00B21450"/>
    <w:rsid w:val="00B24414"/>
    <w:rsid w:val="00B26227"/>
    <w:rsid w:val="00B267A2"/>
    <w:rsid w:val="00B272B8"/>
    <w:rsid w:val="00B27CC4"/>
    <w:rsid w:val="00B27D1B"/>
    <w:rsid w:val="00B30810"/>
    <w:rsid w:val="00B33224"/>
    <w:rsid w:val="00B3337F"/>
    <w:rsid w:val="00B339EC"/>
    <w:rsid w:val="00B33C12"/>
    <w:rsid w:val="00B34EAA"/>
    <w:rsid w:val="00B354CB"/>
    <w:rsid w:val="00B426F0"/>
    <w:rsid w:val="00B42F5A"/>
    <w:rsid w:val="00B42FF1"/>
    <w:rsid w:val="00B4306E"/>
    <w:rsid w:val="00B43570"/>
    <w:rsid w:val="00B46F39"/>
    <w:rsid w:val="00B478A3"/>
    <w:rsid w:val="00B504B7"/>
    <w:rsid w:val="00B51C34"/>
    <w:rsid w:val="00B55685"/>
    <w:rsid w:val="00B56505"/>
    <w:rsid w:val="00B56BC6"/>
    <w:rsid w:val="00B57D2E"/>
    <w:rsid w:val="00B60187"/>
    <w:rsid w:val="00B607E3"/>
    <w:rsid w:val="00B62D33"/>
    <w:rsid w:val="00B63E00"/>
    <w:rsid w:val="00B6407B"/>
    <w:rsid w:val="00B6468C"/>
    <w:rsid w:val="00B64BAE"/>
    <w:rsid w:val="00B64DAA"/>
    <w:rsid w:val="00B72B4C"/>
    <w:rsid w:val="00B732CA"/>
    <w:rsid w:val="00B744A4"/>
    <w:rsid w:val="00B76616"/>
    <w:rsid w:val="00B77FB7"/>
    <w:rsid w:val="00B836FD"/>
    <w:rsid w:val="00B838C2"/>
    <w:rsid w:val="00B8450F"/>
    <w:rsid w:val="00B849CF"/>
    <w:rsid w:val="00B84D49"/>
    <w:rsid w:val="00B861D1"/>
    <w:rsid w:val="00B878F9"/>
    <w:rsid w:val="00B92550"/>
    <w:rsid w:val="00B9334D"/>
    <w:rsid w:val="00BA0C95"/>
    <w:rsid w:val="00BA1A59"/>
    <w:rsid w:val="00BA1D4E"/>
    <w:rsid w:val="00BA596F"/>
    <w:rsid w:val="00BA6EF3"/>
    <w:rsid w:val="00BA7168"/>
    <w:rsid w:val="00BA7492"/>
    <w:rsid w:val="00BA74AA"/>
    <w:rsid w:val="00BB11B6"/>
    <w:rsid w:val="00BB2411"/>
    <w:rsid w:val="00BB3037"/>
    <w:rsid w:val="00BB3137"/>
    <w:rsid w:val="00BB333A"/>
    <w:rsid w:val="00BB38A8"/>
    <w:rsid w:val="00BB485F"/>
    <w:rsid w:val="00BB5290"/>
    <w:rsid w:val="00BB5371"/>
    <w:rsid w:val="00BB6B1E"/>
    <w:rsid w:val="00BB7050"/>
    <w:rsid w:val="00BC0C24"/>
    <w:rsid w:val="00BC1116"/>
    <w:rsid w:val="00BC18B8"/>
    <w:rsid w:val="00BC1D3C"/>
    <w:rsid w:val="00BC210A"/>
    <w:rsid w:val="00BC340E"/>
    <w:rsid w:val="00BC545F"/>
    <w:rsid w:val="00BC5DB4"/>
    <w:rsid w:val="00BC6912"/>
    <w:rsid w:val="00BD3B02"/>
    <w:rsid w:val="00BD4055"/>
    <w:rsid w:val="00BD49E5"/>
    <w:rsid w:val="00BD4AF3"/>
    <w:rsid w:val="00BD6771"/>
    <w:rsid w:val="00BE014E"/>
    <w:rsid w:val="00BE107B"/>
    <w:rsid w:val="00BE15B4"/>
    <w:rsid w:val="00BE39F1"/>
    <w:rsid w:val="00BE488A"/>
    <w:rsid w:val="00BE67A3"/>
    <w:rsid w:val="00BF04E8"/>
    <w:rsid w:val="00BF08FD"/>
    <w:rsid w:val="00BF1BEC"/>
    <w:rsid w:val="00BF2BC8"/>
    <w:rsid w:val="00BF3BA7"/>
    <w:rsid w:val="00BF548F"/>
    <w:rsid w:val="00BF5F5D"/>
    <w:rsid w:val="00C00B74"/>
    <w:rsid w:val="00C01320"/>
    <w:rsid w:val="00C042AA"/>
    <w:rsid w:val="00C05722"/>
    <w:rsid w:val="00C05DCD"/>
    <w:rsid w:val="00C1285E"/>
    <w:rsid w:val="00C12D5F"/>
    <w:rsid w:val="00C15567"/>
    <w:rsid w:val="00C15722"/>
    <w:rsid w:val="00C21CE8"/>
    <w:rsid w:val="00C22BE9"/>
    <w:rsid w:val="00C24332"/>
    <w:rsid w:val="00C24953"/>
    <w:rsid w:val="00C30B09"/>
    <w:rsid w:val="00C32553"/>
    <w:rsid w:val="00C32C7A"/>
    <w:rsid w:val="00C34F9D"/>
    <w:rsid w:val="00C354BE"/>
    <w:rsid w:val="00C405EA"/>
    <w:rsid w:val="00C41225"/>
    <w:rsid w:val="00C42F82"/>
    <w:rsid w:val="00C434E5"/>
    <w:rsid w:val="00C439FC"/>
    <w:rsid w:val="00C457CA"/>
    <w:rsid w:val="00C5118E"/>
    <w:rsid w:val="00C524FD"/>
    <w:rsid w:val="00C53357"/>
    <w:rsid w:val="00C53C33"/>
    <w:rsid w:val="00C5716E"/>
    <w:rsid w:val="00C60249"/>
    <w:rsid w:val="00C61655"/>
    <w:rsid w:val="00C62528"/>
    <w:rsid w:val="00C62891"/>
    <w:rsid w:val="00C63414"/>
    <w:rsid w:val="00C6616E"/>
    <w:rsid w:val="00C67260"/>
    <w:rsid w:val="00C67CA4"/>
    <w:rsid w:val="00C67D3A"/>
    <w:rsid w:val="00C7050C"/>
    <w:rsid w:val="00C7209D"/>
    <w:rsid w:val="00C73B40"/>
    <w:rsid w:val="00C7421B"/>
    <w:rsid w:val="00C751B1"/>
    <w:rsid w:val="00C77124"/>
    <w:rsid w:val="00C777E8"/>
    <w:rsid w:val="00C77B94"/>
    <w:rsid w:val="00C80C3B"/>
    <w:rsid w:val="00C80FB1"/>
    <w:rsid w:val="00C81F55"/>
    <w:rsid w:val="00C849EF"/>
    <w:rsid w:val="00C86EAD"/>
    <w:rsid w:val="00C900CA"/>
    <w:rsid w:val="00C93C82"/>
    <w:rsid w:val="00C93E30"/>
    <w:rsid w:val="00C95994"/>
    <w:rsid w:val="00CA1F5F"/>
    <w:rsid w:val="00CA7D88"/>
    <w:rsid w:val="00CB1085"/>
    <w:rsid w:val="00CB15B7"/>
    <w:rsid w:val="00CB2A8A"/>
    <w:rsid w:val="00CB2E6F"/>
    <w:rsid w:val="00CB4D46"/>
    <w:rsid w:val="00CB5DF5"/>
    <w:rsid w:val="00CB6BED"/>
    <w:rsid w:val="00CB7C3F"/>
    <w:rsid w:val="00CC434E"/>
    <w:rsid w:val="00CC5526"/>
    <w:rsid w:val="00CC598B"/>
    <w:rsid w:val="00CC5C9A"/>
    <w:rsid w:val="00CC5D1A"/>
    <w:rsid w:val="00CC74E6"/>
    <w:rsid w:val="00CD61B3"/>
    <w:rsid w:val="00CE0F54"/>
    <w:rsid w:val="00CE1923"/>
    <w:rsid w:val="00CE276C"/>
    <w:rsid w:val="00CE2C5A"/>
    <w:rsid w:val="00CE35C6"/>
    <w:rsid w:val="00CE4508"/>
    <w:rsid w:val="00CE450C"/>
    <w:rsid w:val="00CE509C"/>
    <w:rsid w:val="00CE50C4"/>
    <w:rsid w:val="00CE5638"/>
    <w:rsid w:val="00CE5C6E"/>
    <w:rsid w:val="00CE6208"/>
    <w:rsid w:val="00CE62D9"/>
    <w:rsid w:val="00CE7290"/>
    <w:rsid w:val="00CE7D99"/>
    <w:rsid w:val="00CF0E1A"/>
    <w:rsid w:val="00CF108F"/>
    <w:rsid w:val="00CF1C95"/>
    <w:rsid w:val="00CF3B03"/>
    <w:rsid w:val="00CF4651"/>
    <w:rsid w:val="00CF4B71"/>
    <w:rsid w:val="00CF523C"/>
    <w:rsid w:val="00CF7337"/>
    <w:rsid w:val="00CF77D8"/>
    <w:rsid w:val="00D00776"/>
    <w:rsid w:val="00D0171A"/>
    <w:rsid w:val="00D02271"/>
    <w:rsid w:val="00D04938"/>
    <w:rsid w:val="00D04A25"/>
    <w:rsid w:val="00D04CDA"/>
    <w:rsid w:val="00D051BD"/>
    <w:rsid w:val="00D0528C"/>
    <w:rsid w:val="00D05A38"/>
    <w:rsid w:val="00D0678C"/>
    <w:rsid w:val="00D0689D"/>
    <w:rsid w:val="00D104B8"/>
    <w:rsid w:val="00D116F5"/>
    <w:rsid w:val="00D11FB5"/>
    <w:rsid w:val="00D12A48"/>
    <w:rsid w:val="00D12A4E"/>
    <w:rsid w:val="00D12B6F"/>
    <w:rsid w:val="00D13489"/>
    <w:rsid w:val="00D13DB2"/>
    <w:rsid w:val="00D155B1"/>
    <w:rsid w:val="00D16B13"/>
    <w:rsid w:val="00D16B1C"/>
    <w:rsid w:val="00D2231E"/>
    <w:rsid w:val="00D22B07"/>
    <w:rsid w:val="00D22FB2"/>
    <w:rsid w:val="00D25D1F"/>
    <w:rsid w:val="00D31177"/>
    <w:rsid w:val="00D331F5"/>
    <w:rsid w:val="00D334D1"/>
    <w:rsid w:val="00D3481F"/>
    <w:rsid w:val="00D3506C"/>
    <w:rsid w:val="00D351D5"/>
    <w:rsid w:val="00D416CC"/>
    <w:rsid w:val="00D41AB9"/>
    <w:rsid w:val="00D41E70"/>
    <w:rsid w:val="00D42C48"/>
    <w:rsid w:val="00D42EAC"/>
    <w:rsid w:val="00D45822"/>
    <w:rsid w:val="00D471AA"/>
    <w:rsid w:val="00D4737B"/>
    <w:rsid w:val="00D47D9E"/>
    <w:rsid w:val="00D47FD2"/>
    <w:rsid w:val="00D50651"/>
    <w:rsid w:val="00D52108"/>
    <w:rsid w:val="00D5339D"/>
    <w:rsid w:val="00D54752"/>
    <w:rsid w:val="00D5551F"/>
    <w:rsid w:val="00D55A76"/>
    <w:rsid w:val="00D56962"/>
    <w:rsid w:val="00D57480"/>
    <w:rsid w:val="00D617A1"/>
    <w:rsid w:val="00D629D1"/>
    <w:rsid w:val="00D6319B"/>
    <w:rsid w:val="00D63B2D"/>
    <w:rsid w:val="00D65527"/>
    <w:rsid w:val="00D66916"/>
    <w:rsid w:val="00D71E8E"/>
    <w:rsid w:val="00D753B9"/>
    <w:rsid w:val="00D76141"/>
    <w:rsid w:val="00D773E6"/>
    <w:rsid w:val="00D802E6"/>
    <w:rsid w:val="00D817CA"/>
    <w:rsid w:val="00D81B5D"/>
    <w:rsid w:val="00D82FD1"/>
    <w:rsid w:val="00D8412D"/>
    <w:rsid w:val="00D86B08"/>
    <w:rsid w:val="00D92B42"/>
    <w:rsid w:val="00D93251"/>
    <w:rsid w:val="00D93CA0"/>
    <w:rsid w:val="00D93EAE"/>
    <w:rsid w:val="00D96354"/>
    <w:rsid w:val="00DA1636"/>
    <w:rsid w:val="00DA209C"/>
    <w:rsid w:val="00DA45E7"/>
    <w:rsid w:val="00DA4FB7"/>
    <w:rsid w:val="00DA63E6"/>
    <w:rsid w:val="00DA65CB"/>
    <w:rsid w:val="00DA6783"/>
    <w:rsid w:val="00DB0FE6"/>
    <w:rsid w:val="00DB1156"/>
    <w:rsid w:val="00DB1D4D"/>
    <w:rsid w:val="00DB395A"/>
    <w:rsid w:val="00DB5BD8"/>
    <w:rsid w:val="00DC03A6"/>
    <w:rsid w:val="00DC45E3"/>
    <w:rsid w:val="00DC5BA6"/>
    <w:rsid w:val="00DC5E1A"/>
    <w:rsid w:val="00DC64F8"/>
    <w:rsid w:val="00DD0583"/>
    <w:rsid w:val="00DD3944"/>
    <w:rsid w:val="00DD3EE9"/>
    <w:rsid w:val="00DD3EFF"/>
    <w:rsid w:val="00DD49C6"/>
    <w:rsid w:val="00DD4FA7"/>
    <w:rsid w:val="00DD78F7"/>
    <w:rsid w:val="00DD7988"/>
    <w:rsid w:val="00DE23F9"/>
    <w:rsid w:val="00DE3EF1"/>
    <w:rsid w:val="00DE4704"/>
    <w:rsid w:val="00DE59CE"/>
    <w:rsid w:val="00DE7570"/>
    <w:rsid w:val="00DE75CA"/>
    <w:rsid w:val="00DF5031"/>
    <w:rsid w:val="00DF527E"/>
    <w:rsid w:val="00DF583E"/>
    <w:rsid w:val="00DF794F"/>
    <w:rsid w:val="00E0176C"/>
    <w:rsid w:val="00E046F5"/>
    <w:rsid w:val="00E048B9"/>
    <w:rsid w:val="00E100FE"/>
    <w:rsid w:val="00E125F3"/>
    <w:rsid w:val="00E13F2F"/>
    <w:rsid w:val="00E14035"/>
    <w:rsid w:val="00E1487A"/>
    <w:rsid w:val="00E167AA"/>
    <w:rsid w:val="00E16FE2"/>
    <w:rsid w:val="00E2257F"/>
    <w:rsid w:val="00E232A7"/>
    <w:rsid w:val="00E24364"/>
    <w:rsid w:val="00E24EF1"/>
    <w:rsid w:val="00E2517C"/>
    <w:rsid w:val="00E25F52"/>
    <w:rsid w:val="00E27529"/>
    <w:rsid w:val="00E27998"/>
    <w:rsid w:val="00E307E7"/>
    <w:rsid w:val="00E308B9"/>
    <w:rsid w:val="00E31A45"/>
    <w:rsid w:val="00E33B43"/>
    <w:rsid w:val="00E3559A"/>
    <w:rsid w:val="00E409B8"/>
    <w:rsid w:val="00E41F16"/>
    <w:rsid w:val="00E4205D"/>
    <w:rsid w:val="00E43C05"/>
    <w:rsid w:val="00E43D20"/>
    <w:rsid w:val="00E445E7"/>
    <w:rsid w:val="00E50F3F"/>
    <w:rsid w:val="00E51B63"/>
    <w:rsid w:val="00E52395"/>
    <w:rsid w:val="00E5315B"/>
    <w:rsid w:val="00E55208"/>
    <w:rsid w:val="00E6170E"/>
    <w:rsid w:val="00E61EE9"/>
    <w:rsid w:val="00E63C9A"/>
    <w:rsid w:val="00E66CFF"/>
    <w:rsid w:val="00E70639"/>
    <w:rsid w:val="00E70990"/>
    <w:rsid w:val="00E72573"/>
    <w:rsid w:val="00E73548"/>
    <w:rsid w:val="00E77CAD"/>
    <w:rsid w:val="00E85438"/>
    <w:rsid w:val="00E856BB"/>
    <w:rsid w:val="00E85F62"/>
    <w:rsid w:val="00E90998"/>
    <w:rsid w:val="00E90D94"/>
    <w:rsid w:val="00E91D05"/>
    <w:rsid w:val="00E930FC"/>
    <w:rsid w:val="00E94436"/>
    <w:rsid w:val="00E966F8"/>
    <w:rsid w:val="00E97150"/>
    <w:rsid w:val="00E9740A"/>
    <w:rsid w:val="00E976AA"/>
    <w:rsid w:val="00EA1109"/>
    <w:rsid w:val="00EA2C25"/>
    <w:rsid w:val="00EA362E"/>
    <w:rsid w:val="00EB02EE"/>
    <w:rsid w:val="00EB0DB1"/>
    <w:rsid w:val="00EB19B9"/>
    <w:rsid w:val="00EB1B14"/>
    <w:rsid w:val="00EB20EF"/>
    <w:rsid w:val="00EB387C"/>
    <w:rsid w:val="00EB406A"/>
    <w:rsid w:val="00EB5A10"/>
    <w:rsid w:val="00EB5C33"/>
    <w:rsid w:val="00EB64D3"/>
    <w:rsid w:val="00EB681B"/>
    <w:rsid w:val="00EC0582"/>
    <w:rsid w:val="00EC0644"/>
    <w:rsid w:val="00EC1D88"/>
    <w:rsid w:val="00EC2C78"/>
    <w:rsid w:val="00EC3351"/>
    <w:rsid w:val="00EC62CC"/>
    <w:rsid w:val="00ED0DEB"/>
    <w:rsid w:val="00ED1980"/>
    <w:rsid w:val="00ED41CA"/>
    <w:rsid w:val="00ED5679"/>
    <w:rsid w:val="00ED5AE5"/>
    <w:rsid w:val="00EE3FA1"/>
    <w:rsid w:val="00EE47E4"/>
    <w:rsid w:val="00EE49AC"/>
    <w:rsid w:val="00EE783A"/>
    <w:rsid w:val="00EF08AB"/>
    <w:rsid w:val="00EF16CD"/>
    <w:rsid w:val="00EF3C44"/>
    <w:rsid w:val="00EF4354"/>
    <w:rsid w:val="00EF4A59"/>
    <w:rsid w:val="00EF5350"/>
    <w:rsid w:val="00EF750F"/>
    <w:rsid w:val="00F00752"/>
    <w:rsid w:val="00F02AD7"/>
    <w:rsid w:val="00F032D1"/>
    <w:rsid w:val="00F05820"/>
    <w:rsid w:val="00F113EB"/>
    <w:rsid w:val="00F12842"/>
    <w:rsid w:val="00F12FAF"/>
    <w:rsid w:val="00F15486"/>
    <w:rsid w:val="00F15AD3"/>
    <w:rsid w:val="00F15D8C"/>
    <w:rsid w:val="00F16AD3"/>
    <w:rsid w:val="00F20BC9"/>
    <w:rsid w:val="00F22B62"/>
    <w:rsid w:val="00F24DE6"/>
    <w:rsid w:val="00F253E7"/>
    <w:rsid w:val="00F27397"/>
    <w:rsid w:val="00F276A0"/>
    <w:rsid w:val="00F305C3"/>
    <w:rsid w:val="00F30904"/>
    <w:rsid w:val="00F319D7"/>
    <w:rsid w:val="00F32FBB"/>
    <w:rsid w:val="00F33902"/>
    <w:rsid w:val="00F444A5"/>
    <w:rsid w:val="00F4625D"/>
    <w:rsid w:val="00F46EB6"/>
    <w:rsid w:val="00F536AA"/>
    <w:rsid w:val="00F53863"/>
    <w:rsid w:val="00F53B81"/>
    <w:rsid w:val="00F5421F"/>
    <w:rsid w:val="00F55F60"/>
    <w:rsid w:val="00F5671F"/>
    <w:rsid w:val="00F56E41"/>
    <w:rsid w:val="00F60CF2"/>
    <w:rsid w:val="00F615E7"/>
    <w:rsid w:val="00F6162B"/>
    <w:rsid w:val="00F616DD"/>
    <w:rsid w:val="00F618DD"/>
    <w:rsid w:val="00F620B2"/>
    <w:rsid w:val="00F621FB"/>
    <w:rsid w:val="00F6750D"/>
    <w:rsid w:val="00F70725"/>
    <w:rsid w:val="00F73535"/>
    <w:rsid w:val="00F73A97"/>
    <w:rsid w:val="00F77ACF"/>
    <w:rsid w:val="00F8034E"/>
    <w:rsid w:val="00F81A8A"/>
    <w:rsid w:val="00F84D38"/>
    <w:rsid w:val="00F86F3F"/>
    <w:rsid w:val="00F900BD"/>
    <w:rsid w:val="00F90279"/>
    <w:rsid w:val="00F90625"/>
    <w:rsid w:val="00F9218E"/>
    <w:rsid w:val="00F922F7"/>
    <w:rsid w:val="00F9239F"/>
    <w:rsid w:val="00F93CFF"/>
    <w:rsid w:val="00F94501"/>
    <w:rsid w:val="00F9461D"/>
    <w:rsid w:val="00F950CC"/>
    <w:rsid w:val="00F971E0"/>
    <w:rsid w:val="00FA0380"/>
    <w:rsid w:val="00FA29AE"/>
    <w:rsid w:val="00FA5F1E"/>
    <w:rsid w:val="00FA66A1"/>
    <w:rsid w:val="00FA6AEE"/>
    <w:rsid w:val="00FA773D"/>
    <w:rsid w:val="00FB08D3"/>
    <w:rsid w:val="00FB2AF9"/>
    <w:rsid w:val="00FB2B40"/>
    <w:rsid w:val="00FB2D77"/>
    <w:rsid w:val="00FB2ED2"/>
    <w:rsid w:val="00FB3051"/>
    <w:rsid w:val="00FB4261"/>
    <w:rsid w:val="00FB677B"/>
    <w:rsid w:val="00FB7454"/>
    <w:rsid w:val="00FC045C"/>
    <w:rsid w:val="00FC1100"/>
    <w:rsid w:val="00FC1835"/>
    <w:rsid w:val="00FC24DF"/>
    <w:rsid w:val="00FC5494"/>
    <w:rsid w:val="00FC5FA4"/>
    <w:rsid w:val="00FC6A3A"/>
    <w:rsid w:val="00FC7381"/>
    <w:rsid w:val="00FD0F22"/>
    <w:rsid w:val="00FD11BB"/>
    <w:rsid w:val="00FD24E0"/>
    <w:rsid w:val="00FD2707"/>
    <w:rsid w:val="00FD2B20"/>
    <w:rsid w:val="00FD2D7C"/>
    <w:rsid w:val="00FD5124"/>
    <w:rsid w:val="00FD5CD5"/>
    <w:rsid w:val="00FD6066"/>
    <w:rsid w:val="00FD6DB2"/>
    <w:rsid w:val="00FD7202"/>
    <w:rsid w:val="00FE093E"/>
    <w:rsid w:val="00FE1863"/>
    <w:rsid w:val="00FE1BA2"/>
    <w:rsid w:val="00FE28EA"/>
    <w:rsid w:val="00FE3158"/>
    <w:rsid w:val="00FE4FEE"/>
    <w:rsid w:val="00FE5451"/>
    <w:rsid w:val="00FE7B07"/>
    <w:rsid w:val="00FE7E8C"/>
    <w:rsid w:val="00FF08CC"/>
    <w:rsid w:val="00FF162C"/>
    <w:rsid w:val="00FF1F31"/>
    <w:rsid w:val="00FF4945"/>
    <w:rsid w:val="00FF5107"/>
    <w:rsid w:val="00FF6AEC"/>
    <w:rsid w:val="00FF7738"/>
    <w:rsid w:val="00FF797C"/>
    <w:rsid w:val="00FF7DA8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1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3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8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9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91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358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22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15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01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05920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06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18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70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2390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461192">
                                                                                      <w:marLeft w:val="900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728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15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658753">
                                                                                              <w:marLeft w:val="1200"/>
                                                                                              <w:marRight w:val="0"/>
                                                                                              <w:marTop w:val="18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7911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804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3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4694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0498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61990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7208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8090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5105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862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0435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33012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2493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487571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49278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57572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730135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250604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36580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674051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46027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647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090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54903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3828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0000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672333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675553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02676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29959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7954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99379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7345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7153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82516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65141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44872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4409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199916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888080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47413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10746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4327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91764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28368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7141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7632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817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753173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61644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493632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9688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775466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3979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7220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42522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5514606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25744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279693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9287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91119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10221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1613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7290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194491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319967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929355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650488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366839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21755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49656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02906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52447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13730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173032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836887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8034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090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2D4EADE7.dotm</Template>
  <TotalTime>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J Chavez</dc:creator>
  <cp:lastModifiedBy>Michael J Flaherty</cp:lastModifiedBy>
  <cp:revision>3</cp:revision>
  <cp:lastPrinted>2015-09-15T11:53:00Z</cp:lastPrinted>
  <dcterms:created xsi:type="dcterms:W3CDTF">2015-12-18T14:41:00Z</dcterms:created>
  <dcterms:modified xsi:type="dcterms:W3CDTF">2016-01-05T13:45:00Z</dcterms:modified>
</cp:coreProperties>
</file>