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35860" w14:textId="77777777" w:rsidR="00844C18" w:rsidRPr="00844C18" w:rsidRDefault="00BD3D3D" w:rsidP="002432B1">
      <w:pPr>
        <w:pStyle w:val="Heading1"/>
        <w:pBdr>
          <w:bottom w:val="single" w:sz="4" w:space="1" w:color="auto"/>
        </w:pBdr>
        <w:spacing w:before="0" w:line="240" w:lineRule="auto"/>
        <w:rPr>
          <w:b w:val="0"/>
        </w:rPr>
      </w:pPr>
      <w:bookmarkStart w:id="0" w:name="_Toc465683913"/>
      <w:bookmarkStart w:id="1" w:name="_Toc497728910"/>
      <w:bookmarkStart w:id="2" w:name="_Toc364702896"/>
      <w:bookmarkStart w:id="3" w:name="_Toc364710786"/>
      <w:bookmarkStart w:id="4" w:name="_GoBack"/>
      <w:bookmarkEnd w:id="4"/>
      <w:r w:rsidRPr="00844C18">
        <w:rPr>
          <w:b w:val="0"/>
          <w:sz w:val="48"/>
          <w:szCs w:val="48"/>
        </w:rPr>
        <w:t>State-based Marketplace</w:t>
      </w:r>
      <w:r w:rsidR="0019602E" w:rsidRPr="00844C18">
        <w:rPr>
          <w:b w:val="0"/>
          <w:sz w:val="48"/>
          <w:szCs w:val="48"/>
        </w:rPr>
        <w:t xml:space="preserve"> Annual Report</w:t>
      </w:r>
      <w:r w:rsidR="003F16D9" w:rsidRPr="00844C18">
        <w:rPr>
          <w:b w:val="0"/>
          <w:sz w:val="48"/>
          <w:szCs w:val="48"/>
        </w:rPr>
        <w:t>ing Tool</w:t>
      </w:r>
      <w:r w:rsidR="00965E89" w:rsidRPr="00844C18">
        <w:rPr>
          <w:b w:val="0"/>
          <w:sz w:val="48"/>
          <w:szCs w:val="48"/>
        </w:rPr>
        <w:t xml:space="preserve"> </w:t>
      </w:r>
      <w:bookmarkStart w:id="5" w:name="_Toc447219456"/>
      <w:r w:rsidR="0030462C" w:rsidRPr="0030462C">
        <w:rPr>
          <w:b w:val="0"/>
          <w:sz w:val="48"/>
          <w:szCs w:val="48"/>
        </w:rPr>
        <w:t>(SMART)</w:t>
      </w:r>
      <w:bookmarkEnd w:id="0"/>
      <w:bookmarkEnd w:id="1"/>
    </w:p>
    <w:p w14:paraId="48C2305F" w14:textId="77777777" w:rsidR="00844C18" w:rsidRDefault="00844C18" w:rsidP="00951BDB">
      <w:pPr>
        <w:pStyle w:val="Heading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5CC6780A" w14:textId="77777777" w:rsidR="0030462C" w:rsidRPr="00086453" w:rsidRDefault="0030462C" w:rsidP="0030462C">
      <w:pPr>
        <w:pStyle w:val="Heading1"/>
      </w:pPr>
      <w:bookmarkStart w:id="6" w:name="_Toc465683914"/>
      <w:bookmarkStart w:id="7" w:name="_Toc497728911"/>
      <w:bookmarkEnd w:id="2"/>
      <w:bookmarkEnd w:id="3"/>
      <w:bookmarkEnd w:id="5"/>
      <w:r w:rsidRPr="00086453">
        <w:t>Introduction</w:t>
      </w:r>
      <w:bookmarkEnd w:id="6"/>
      <w:bookmarkEnd w:id="7"/>
    </w:p>
    <w:p w14:paraId="44F7F512" w14:textId="77777777" w:rsidR="0030462C" w:rsidRPr="00086453" w:rsidRDefault="0030462C" w:rsidP="0030462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086453">
        <w:rPr>
          <w:rFonts w:ascii="Arial" w:hAnsi="Arial" w:cs="Arial"/>
          <w:sz w:val="20"/>
          <w:szCs w:val="20"/>
        </w:rPr>
        <w:t>The Affordable Care Act (ACA) establishe</w:t>
      </w:r>
      <w:r>
        <w:rPr>
          <w:rFonts w:ascii="Arial" w:hAnsi="Arial" w:cs="Arial"/>
          <w:sz w:val="20"/>
          <w:szCs w:val="20"/>
        </w:rPr>
        <w:t>d</w:t>
      </w:r>
      <w:r w:rsidRPr="00086453">
        <w:rPr>
          <w:rFonts w:ascii="Arial" w:hAnsi="Arial" w:cs="Arial"/>
          <w:sz w:val="20"/>
          <w:szCs w:val="20"/>
        </w:rPr>
        <w:t xml:space="preserve"> State-based </w:t>
      </w:r>
      <w:r w:rsidR="0006335C">
        <w:rPr>
          <w:rFonts w:ascii="Arial" w:hAnsi="Arial" w:cs="Arial"/>
          <w:sz w:val="20"/>
          <w:szCs w:val="20"/>
        </w:rPr>
        <w:t>Exchanges</w:t>
      </w:r>
      <w:r w:rsidRPr="00086453">
        <w:rPr>
          <w:rFonts w:ascii="Arial" w:hAnsi="Arial" w:cs="Arial"/>
          <w:sz w:val="20"/>
          <w:szCs w:val="20"/>
        </w:rPr>
        <w:t xml:space="preserve"> (SB</w:t>
      </w:r>
      <w:r w:rsidR="0006335C">
        <w:rPr>
          <w:rFonts w:ascii="Arial" w:hAnsi="Arial" w:cs="Arial"/>
          <w:sz w:val="20"/>
          <w:szCs w:val="20"/>
        </w:rPr>
        <w:t>E</w:t>
      </w:r>
      <w:r w:rsidRPr="00086453">
        <w:rPr>
          <w:rFonts w:ascii="Arial" w:hAnsi="Arial" w:cs="Arial"/>
          <w:sz w:val="20"/>
          <w:szCs w:val="20"/>
        </w:rPr>
        <w:t>s) to provide individuals and small business employees with access to health insur</w:t>
      </w:r>
      <w:r>
        <w:rPr>
          <w:rFonts w:ascii="Arial" w:hAnsi="Arial" w:cs="Arial"/>
          <w:sz w:val="20"/>
          <w:szCs w:val="20"/>
        </w:rPr>
        <w:t>ance coverage beginning January 1,</w:t>
      </w:r>
      <w:r w:rsidRPr="00086453">
        <w:rPr>
          <w:rFonts w:ascii="Arial" w:hAnsi="Arial" w:cs="Arial"/>
          <w:sz w:val="20"/>
          <w:szCs w:val="20"/>
        </w:rPr>
        <w:t xml:space="preserve"> 2014.</w:t>
      </w:r>
      <w:r>
        <w:rPr>
          <w:rFonts w:ascii="Arial" w:hAnsi="Arial" w:cs="Arial"/>
          <w:sz w:val="20"/>
          <w:szCs w:val="20"/>
        </w:rPr>
        <w:t xml:space="preserve"> </w:t>
      </w:r>
      <w:r w:rsidRPr="00086453">
        <w:rPr>
          <w:rFonts w:ascii="Arial" w:hAnsi="Arial" w:cs="Arial"/>
          <w:sz w:val="20"/>
          <w:szCs w:val="20"/>
        </w:rPr>
        <w:t xml:space="preserve">The ACA provides </w:t>
      </w:r>
      <w:r w:rsidR="000474FA">
        <w:rPr>
          <w:rFonts w:ascii="Arial" w:hAnsi="Arial" w:cs="Arial"/>
          <w:sz w:val="20"/>
          <w:szCs w:val="20"/>
        </w:rPr>
        <w:t>s</w:t>
      </w:r>
      <w:r w:rsidRPr="00086453">
        <w:rPr>
          <w:rFonts w:ascii="Arial" w:hAnsi="Arial" w:cs="Arial"/>
          <w:sz w:val="20"/>
          <w:szCs w:val="20"/>
        </w:rPr>
        <w:t xml:space="preserve">tates with flexibility in the design and operation of their </w:t>
      </w:r>
      <w:r w:rsidR="0006335C">
        <w:rPr>
          <w:rFonts w:ascii="Arial" w:hAnsi="Arial" w:cs="Arial"/>
          <w:sz w:val="20"/>
          <w:szCs w:val="20"/>
        </w:rPr>
        <w:t>Exchang</w:t>
      </w:r>
      <w:r w:rsidRPr="0008645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Pr="00086453">
        <w:rPr>
          <w:rFonts w:ascii="Arial" w:hAnsi="Arial" w:cs="Arial"/>
          <w:sz w:val="20"/>
          <w:szCs w:val="20"/>
        </w:rPr>
        <w:t xml:space="preserve"> to best meet the unique needs of their </w:t>
      </w:r>
      <w:r>
        <w:rPr>
          <w:rFonts w:ascii="Arial" w:hAnsi="Arial" w:cs="Arial"/>
          <w:sz w:val="20"/>
          <w:szCs w:val="20"/>
        </w:rPr>
        <w:t>residents</w:t>
      </w:r>
      <w:r w:rsidRPr="00086453">
        <w:rPr>
          <w:rFonts w:ascii="Arial" w:hAnsi="Arial" w:cs="Arial"/>
          <w:sz w:val="20"/>
          <w:szCs w:val="20"/>
        </w:rPr>
        <w:t xml:space="preserve"> and insurance market</w:t>
      </w:r>
      <w:r>
        <w:rPr>
          <w:rFonts w:ascii="Arial" w:hAnsi="Arial" w:cs="Arial"/>
          <w:sz w:val="20"/>
          <w:szCs w:val="20"/>
        </w:rPr>
        <w:t>s</w:t>
      </w:r>
      <w:r w:rsidRPr="00086453">
        <w:rPr>
          <w:rFonts w:ascii="Arial" w:hAnsi="Arial" w:cs="Arial"/>
          <w:sz w:val="20"/>
          <w:szCs w:val="20"/>
        </w:rPr>
        <w:t>.</w:t>
      </w:r>
      <w:r w:rsidR="00642C00">
        <w:rPr>
          <w:rFonts w:ascii="Arial" w:hAnsi="Arial" w:cs="Arial"/>
          <w:sz w:val="20"/>
          <w:szCs w:val="20"/>
        </w:rPr>
        <w:t xml:space="preserve"> </w:t>
      </w:r>
    </w:p>
    <w:p w14:paraId="77817A6B" w14:textId="77777777" w:rsidR="0030462C" w:rsidRPr="00086453" w:rsidRDefault="0030462C" w:rsidP="0030462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08645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Centers for Medicare &amp; Medicaid Services (CMS) </w:t>
      </w:r>
      <w:r w:rsidRPr="00996799">
        <w:rPr>
          <w:rFonts w:ascii="Arial" w:hAnsi="Arial" w:cs="Arial"/>
          <w:sz w:val="20"/>
          <w:szCs w:val="20"/>
        </w:rPr>
        <w:t xml:space="preserve">is responsible for the oversight and monitoring of </w:t>
      </w:r>
      <w:r>
        <w:rPr>
          <w:rFonts w:ascii="Arial" w:hAnsi="Arial" w:cs="Arial"/>
          <w:sz w:val="20"/>
          <w:szCs w:val="20"/>
        </w:rPr>
        <w:t>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</w:t>
      </w:r>
      <w:r w:rsidRPr="00996799">
        <w:rPr>
          <w:rFonts w:ascii="Arial" w:hAnsi="Arial" w:cs="Arial"/>
          <w:sz w:val="20"/>
          <w:szCs w:val="20"/>
        </w:rPr>
        <w:t>pursuant to 45 CFR § 155.1200 (</w:t>
      </w:r>
      <w:r>
        <w:rPr>
          <w:rFonts w:ascii="Arial" w:hAnsi="Arial" w:cs="Arial"/>
          <w:sz w:val="20"/>
          <w:szCs w:val="20"/>
        </w:rPr>
        <w:t>g</w:t>
      </w:r>
      <w:r w:rsidRPr="00996799">
        <w:rPr>
          <w:rFonts w:ascii="Arial" w:hAnsi="Arial" w:cs="Arial"/>
          <w:sz w:val="20"/>
          <w:szCs w:val="20"/>
        </w:rPr>
        <w:t xml:space="preserve">eneral </w:t>
      </w:r>
      <w:r>
        <w:rPr>
          <w:rFonts w:ascii="Arial" w:hAnsi="Arial" w:cs="Arial"/>
          <w:sz w:val="20"/>
          <w:szCs w:val="20"/>
        </w:rPr>
        <w:t>p</w:t>
      </w:r>
      <w:r w:rsidRPr="00996799">
        <w:rPr>
          <w:rFonts w:ascii="Arial" w:hAnsi="Arial" w:cs="Arial"/>
          <w:sz w:val="20"/>
          <w:szCs w:val="20"/>
        </w:rPr>
        <w:t xml:space="preserve">rogram </w:t>
      </w:r>
      <w:r>
        <w:rPr>
          <w:rFonts w:ascii="Arial" w:hAnsi="Arial" w:cs="Arial"/>
          <w:sz w:val="20"/>
          <w:szCs w:val="20"/>
        </w:rPr>
        <w:t>i</w:t>
      </w:r>
      <w:r w:rsidRPr="00996799">
        <w:rPr>
          <w:rFonts w:ascii="Arial" w:hAnsi="Arial" w:cs="Arial"/>
          <w:sz w:val="20"/>
          <w:szCs w:val="20"/>
        </w:rPr>
        <w:t>ntegrity and oversight responsibilities) and 45 CFR § 155.1210 (</w:t>
      </w:r>
      <w:r>
        <w:rPr>
          <w:rFonts w:ascii="Arial" w:hAnsi="Arial" w:cs="Arial"/>
          <w:sz w:val="20"/>
          <w:szCs w:val="20"/>
        </w:rPr>
        <w:t>m</w:t>
      </w:r>
      <w:r w:rsidRPr="00996799">
        <w:rPr>
          <w:rFonts w:ascii="Arial" w:hAnsi="Arial" w:cs="Arial"/>
          <w:sz w:val="20"/>
          <w:szCs w:val="20"/>
        </w:rPr>
        <w:t xml:space="preserve">aintenance of </w:t>
      </w:r>
      <w:r>
        <w:rPr>
          <w:rFonts w:ascii="Arial" w:hAnsi="Arial" w:cs="Arial"/>
          <w:sz w:val="20"/>
          <w:szCs w:val="20"/>
        </w:rPr>
        <w:t>r</w:t>
      </w:r>
      <w:r w:rsidRPr="00996799">
        <w:rPr>
          <w:rFonts w:ascii="Arial" w:hAnsi="Arial" w:cs="Arial"/>
          <w:sz w:val="20"/>
          <w:szCs w:val="20"/>
        </w:rPr>
        <w:t xml:space="preserve">ecords). </w:t>
      </w:r>
      <w:r>
        <w:rPr>
          <w:rFonts w:ascii="Arial" w:hAnsi="Arial" w:cs="Arial"/>
          <w:sz w:val="20"/>
          <w:szCs w:val="20"/>
        </w:rPr>
        <w:t>Under these provisions,</w:t>
      </w:r>
      <w:r w:rsidRPr="00996799">
        <w:rPr>
          <w:rFonts w:ascii="Arial" w:hAnsi="Arial" w:cs="Arial"/>
          <w:sz w:val="20"/>
          <w:szCs w:val="20"/>
        </w:rPr>
        <w:t xml:space="preserve"> SB</w:t>
      </w:r>
      <w:r w:rsidR="0006335C">
        <w:rPr>
          <w:rFonts w:ascii="Arial" w:hAnsi="Arial" w:cs="Arial"/>
          <w:sz w:val="20"/>
          <w:szCs w:val="20"/>
        </w:rPr>
        <w:t>E</w:t>
      </w:r>
      <w:r w:rsidRPr="0099679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are required </w:t>
      </w:r>
      <w:r w:rsidRPr="00996799">
        <w:rPr>
          <w:rFonts w:ascii="Arial" w:hAnsi="Arial" w:cs="Arial"/>
          <w:sz w:val="20"/>
          <w:szCs w:val="20"/>
        </w:rPr>
        <w:t>to conduct a defined set of oversight activities</w:t>
      </w:r>
      <w:r>
        <w:rPr>
          <w:rFonts w:ascii="Arial" w:hAnsi="Arial" w:cs="Arial"/>
          <w:sz w:val="20"/>
          <w:szCs w:val="20"/>
        </w:rPr>
        <w:t xml:space="preserve"> </w:t>
      </w:r>
      <w:r w:rsidRPr="00996799">
        <w:rPr>
          <w:rFonts w:ascii="Arial" w:hAnsi="Arial" w:cs="Arial"/>
          <w:sz w:val="20"/>
          <w:szCs w:val="20"/>
        </w:rPr>
        <w:t xml:space="preserve">to track and monitor how </w:t>
      </w:r>
      <w:r w:rsidR="00796DA0">
        <w:rPr>
          <w:rFonts w:ascii="Arial" w:hAnsi="Arial" w:cs="Arial"/>
          <w:sz w:val="20"/>
          <w:szCs w:val="20"/>
        </w:rPr>
        <w:t>they are</w:t>
      </w:r>
      <w:r w:rsidRPr="00996799">
        <w:rPr>
          <w:rFonts w:ascii="Arial" w:hAnsi="Arial" w:cs="Arial"/>
          <w:sz w:val="20"/>
          <w:szCs w:val="20"/>
        </w:rPr>
        <w:t xml:space="preserve"> meeting </w:t>
      </w:r>
      <w:r>
        <w:rPr>
          <w:rFonts w:ascii="Arial" w:hAnsi="Arial" w:cs="Arial"/>
          <w:sz w:val="20"/>
          <w:szCs w:val="20"/>
        </w:rPr>
        <w:t>ACA</w:t>
      </w:r>
      <w:r w:rsidRPr="00996799">
        <w:rPr>
          <w:rFonts w:ascii="Arial" w:hAnsi="Arial" w:cs="Arial"/>
          <w:sz w:val="20"/>
          <w:szCs w:val="20"/>
        </w:rPr>
        <w:t xml:space="preserve"> program integrity standards. </w:t>
      </w:r>
      <w:r>
        <w:rPr>
          <w:rFonts w:ascii="Arial" w:hAnsi="Arial" w:cs="Arial"/>
          <w:sz w:val="20"/>
          <w:szCs w:val="20"/>
        </w:rPr>
        <w:t>In addition, 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are required to comply with </w:t>
      </w:r>
      <w:r w:rsidR="0006335C">
        <w:rPr>
          <w:rFonts w:ascii="Arial" w:hAnsi="Arial" w:cs="Arial"/>
          <w:sz w:val="20"/>
          <w:szCs w:val="20"/>
        </w:rPr>
        <w:t>Exchange</w:t>
      </w:r>
      <w:r>
        <w:rPr>
          <w:rFonts w:ascii="Arial" w:hAnsi="Arial" w:cs="Arial"/>
          <w:sz w:val="20"/>
          <w:szCs w:val="20"/>
        </w:rPr>
        <w:t>-related policy and operational requirements set forth in statute, regulations</w:t>
      </w:r>
      <w:r w:rsidR="00F259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guidance.</w:t>
      </w:r>
    </w:p>
    <w:p w14:paraId="3D4254A1" w14:textId="77777777" w:rsidR="0030462C" w:rsidRPr="00FD1727" w:rsidRDefault="0030462C" w:rsidP="00FD1727">
      <w:p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State-based </w:t>
      </w:r>
      <w:r w:rsidR="002E1721">
        <w:rPr>
          <w:rFonts w:ascii="Arial" w:hAnsi="Arial" w:cs="Arial"/>
          <w:sz w:val="20"/>
          <w:szCs w:val="20"/>
        </w:rPr>
        <w:t>Marketplace</w:t>
      </w:r>
      <w:r>
        <w:rPr>
          <w:rFonts w:ascii="Arial" w:hAnsi="Arial" w:cs="Arial"/>
          <w:sz w:val="20"/>
          <w:szCs w:val="20"/>
        </w:rPr>
        <w:t xml:space="preserve"> Annual Reporting Tool (SMART) was developed to assist CMS in the collection of 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reporting and auditing requirements</w:t>
      </w:r>
      <w:r w:rsidR="00CC23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</w:t>
      </w:r>
      <w:r w:rsidR="00F25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 coordination with other CMS oversight activities, </w:t>
      </w:r>
      <w:r w:rsidR="00F259C9">
        <w:rPr>
          <w:rFonts w:ascii="Arial" w:hAnsi="Arial" w:cs="Arial"/>
          <w:sz w:val="20"/>
          <w:szCs w:val="20"/>
        </w:rPr>
        <w:t xml:space="preserve">to monitor and evaluate </w:t>
      </w:r>
      <w:r>
        <w:rPr>
          <w:rFonts w:ascii="Arial" w:hAnsi="Arial" w:cs="Arial"/>
          <w:sz w:val="20"/>
          <w:szCs w:val="20"/>
        </w:rPr>
        <w:t>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compliance with applicable regulations and guidance. 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Pr="00086453">
        <w:rPr>
          <w:rFonts w:ascii="Arial" w:hAnsi="Arial" w:cs="Arial"/>
          <w:sz w:val="20"/>
          <w:szCs w:val="20"/>
        </w:rPr>
        <w:t xml:space="preserve"> must submit </w:t>
      </w:r>
      <w:r w:rsidR="0006335C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SMART on an annual basis to CMS. Submission of the SMART does not preclude an 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from meeting other CMS reporting requirements not addressed in the SMART.</w:t>
      </w:r>
      <w:r w:rsidRPr="00111ADA">
        <w:rPr>
          <w:rFonts w:ascii="Arial" w:hAnsi="Arial" w:cs="Arial"/>
          <w:sz w:val="20"/>
          <w:szCs w:val="20"/>
        </w:rPr>
        <w:t xml:space="preserve"> </w:t>
      </w:r>
    </w:p>
    <w:p w14:paraId="34B584C6" w14:textId="77777777" w:rsidR="0030462C" w:rsidRDefault="00A01CBE" w:rsidP="0030462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086453">
        <w:rPr>
          <w:rFonts w:ascii="Arial" w:hAnsi="Arial" w:cs="Arial"/>
          <w:sz w:val="20"/>
          <w:szCs w:val="20"/>
        </w:rPr>
        <w:t>SB</w:t>
      </w:r>
      <w:r w:rsidR="0006335C">
        <w:rPr>
          <w:rFonts w:ascii="Arial" w:hAnsi="Arial" w:cs="Arial"/>
          <w:sz w:val="20"/>
          <w:szCs w:val="20"/>
        </w:rPr>
        <w:t>E</w:t>
      </w:r>
      <w:r w:rsidRPr="00086453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must</w:t>
      </w:r>
      <w:r w:rsidRPr="00086453">
        <w:rPr>
          <w:rFonts w:ascii="Arial" w:hAnsi="Arial" w:cs="Arial"/>
          <w:sz w:val="20"/>
          <w:szCs w:val="20"/>
        </w:rPr>
        <w:t xml:space="preserve"> submit or attest to the submissi</w:t>
      </w:r>
      <w:r>
        <w:rPr>
          <w:rFonts w:ascii="Arial" w:hAnsi="Arial" w:cs="Arial"/>
          <w:sz w:val="20"/>
          <w:szCs w:val="20"/>
        </w:rPr>
        <w:t>on of these requirements by completing the following SMART elements</w:t>
      </w:r>
      <w:r w:rsidRPr="0008645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Eligibility and Enrollment</w:t>
      </w:r>
      <w:r w:rsidRPr="00086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Pr="00086453">
        <w:rPr>
          <w:rFonts w:ascii="Arial" w:hAnsi="Arial" w:cs="Arial"/>
          <w:sz w:val="20"/>
          <w:szCs w:val="20"/>
        </w:rPr>
        <w:t>Financial and Progra</w:t>
      </w:r>
      <w:r>
        <w:rPr>
          <w:rFonts w:ascii="Arial" w:hAnsi="Arial" w:cs="Arial"/>
          <w:sz w:val="20"/>
          <w:szCs w:val="20"/>
        </w:rPr>
        <w:t xml:space="preserve">m Integrity. </w:t>
      </w:r>
      <w:r w:rsidR="0030462C" w:rsidRPr="00086453">
        <w:rPr>
          <w:rFonts w:ascii="Arial" w:hAnsi="Arial" w:cs="Arial"/>
          <w:sz w:val="20"/>
          <w:szCs w:val="20"/>
        </w:rPr>
        <w:t xml:space="preserve">Directions for completing each attestation and/or document submission are contained in </w:t>
      </w:r>
      <w:r w:rsidR="0030462C">
        <w:rPr>
          <w:rFonts w:ascii="Arial" w:hAnsi="Arial" w:cs="Arial"/>
          <w:sz w:val="20"/>
          <w:szCs w:val="20"/>
        </w:rPr>
        <w:t xml:space="preserve">the </w:t>
      </w:r>
      <w:r w:rsidR="0030462C" w:rsidRPr="00086453">
        <w:rPr>
          <w:rFonts w:ascii="Arial" w:hAnsi="Arial" w:cs="Arial"/>
          <w:sz w:val="20"/>
          <w:szCs w:val="20"/>
        </w:rPr>
        <w:t xml:space="preserve">element description. </w:t>
      </w:r>
    </w:p>
    <w:p w14:paraId="32B36311" w14:textId="77777777" w:rsidR="00FA5FBA" w:rsidRPr="006911BF" w:rsidRDefault="00F259C9" w:rsidP="003046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Unless otherwise noted, </w:t>
      </w:r>
      <w:r w:rsidR="0030462C">
        <w:rPr>
          <w:rFonts w:ascii="Arial" w:hAnsi="Arial" w:cs="Arial"/>
          <w:sz w:val="20"/>
          <w:szCs w:val="20"/>
        </w:rPr>
        <w:t>SB</w:t>
      </w:r>
      <w:r w:rsidR="0006335C">
        <w:rPr>
          <w:rFonts w:ascii="Arial" w:hAnsi="Arial" w:cs="Arial"/>
          <w:sz w:val="20"/>
          <w:szCs w:val="20"/>
        </w:rPr>
        <w:t>E</w:t>
      </w:r>
      <w:r w:rsidR="0030462C">
        <w:rPr>
          <w:rFonts w:ascii="Arial" w:hAnsi="Arial" w:cs="Arial"/>
          <w:sz w:val="20"/>
          <w:szCs w:val="20"/>
        </w:rPr>
        <w:t>s should answer the SMART questions</w:t>
      </w:r>
      <w:r>
        <w:rPr>
          <w:rFonts w:ascii="Arial" w:hAnsi="Arial" w:cs="Arial"/>
          <w:sz w:val="20"/>
          <w:szCs w:val="20"/>
        </w:rPr>
        <w:t>,</w:t>
      </w:r>
      <w:r w:rsidR="0030462C">
        <w:rPr>
          <w:rFonts w:ascii="Arial" w:hAnsi="Arial" w:cs="Arial"/>
          <w:sz w:val="20"/>
          <w:szCs w:val="20"/>
        </w:rPr>
        <w:t xml:space="preserve"> as they relate to </w:t>
      </w:r>
      <w:r w:rsidR="0006335C">
        <w:rPr>
          <w:rFonts w:ascii="Arial" w:hAnsi="Arial" w:cs="Arial"/>
          <w:sz w:val="20"/>
          <w:szCs w:val="20"/>
        </w:rPr>
        <w:t>Exchange</w:t>
      </w:r>
      <w:r w:rsidR="0030462C">
        <w:rPr>
          <w:rFonts w:ascii="Arial" w:hAnsi="Arial" w:cs="Arial"/>
          <w:sz w:val="20"/>
          <w:szCs w:val="20"/>
        </w:rPr>
        <w:t xml:space="preserve"> operations in place</w:t>
      </w:r>
      <w:r>
        <w:rPr>
          <w:rFonts w:ascii="Arial" w:hAnsi="Arial" w:cs="Arial"/>
          <w:sz w:val="20"/>
          <w:szCs w:val="20"/>
        </w:rPr>
        <w:t>,</w:t>
      </w:r>
      <w:r w:rsidR="003046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 w:rsidR="0030462C">
        <w:rPr>
          <w:rFonts w:ascii="Arial" w:hAnsi="Arial" w:cs="Arial"/>
          <w:sz w:val="20"/>
          <w:szCs w:val="20"/>
        </w:rPr>
        <w:t xml:space="preserve"> the last day of the previous </w:t>
      </w:r>
      <w:r w:rsidR="00796DA0">
        <w:rPr>
          <w:rFonts w:ascii="Arial" w:hAnsi="Arial" w:cs="Arial"/>
          <w:sz w:val="20"/>
          <w:szCs w:val="20"/>
        </w:rPr>
        <w:t>open enrollment period</w:t>
      </w:r>
      <w:r>
        <w:rPr>
          <w:rFonts w:ascii="Arial" w:hAnsi="Arial" w:cs="Arial"/>
          <w:sz w:val="20"/>
          <w:szCs w:val="20"/>
        </w:rPr>
        <w:t>.</w:t>
      </w:r>
      <w:r w:rsidR="00FA5FBA" w:rsidRPr="006911BF">
        <w:rPr>
          <w:rFonts w:ascii="Arial" w:hAnsi="Arial" w:cs="Arial"/>
          <w:sz w:val="20"/>
          <w:szCs w:val="20"/>
        </w:rPr>
        <w:br w:type="page"/>
      </w:r>
    </w:p>
    <w:p w14:paraId="26EC536D" w14:textId="77777777" w:rsidR="00C900BE" w:rsidRPr="000B21C4" w:rsidRDefault="00C900BE" w:rsidP="006911BF">
      <w:pPr>
        <w:pStyle w:val="Title"/>
        <w:pBdr>
          <w:bottom w:val="none" w:sz="0" w:space="0" w:color="auto"/>
        </w:pBdr>
        <w:jc w:val="center"/>
        <w:rPr>
          <w:sz w:val="32"/>
          <w:szCs w:val="32"/>
        </w:rPr>
      </w:pPr>
      <w:r w:rsidRPr="00AA46D6">
        <w:rPr>
          <w:rFonts w:cs="Arial"/>
          <w:b/>
          <w:i/>
          <w:sz w:val="40"/>
          <w:szCs w:val="40"/>
        </w:rPr>
        <w:lastRenderedPageBreak/>
        <w:t>SMART REPORTING</w:t>
      </w:r>
      <w:r w:rsidRPr="000B21C4">
        <w:rPr>
          <w:rFonts w:cs="Arial"/>
          <w:b/>
          <w:i/>
          <w:sz w:val="32"/>
          <w:szCs w:val="32"/>
        </w:rPr>
        <w:t xml:space="preserve"> </w:t>
      </w:r>
      <w:r w:rsidRPr="00AA46D6">
        <w:rPr>
          <w:rFonts w:cs="Arial"/>
          <w:b/>
          <w:i/>
          <w:sz w:val="40"/>
          <w:szCs w:val="40"/>
        </w:rPr>
        <w:t>ELEMENTS</w:t>
      </w:r>
    </w:p>
    <w:p w14:paraId="534944AE" w14:textId="26C3C723" w:rsidR="001A4147" w:rsidRDefault="002A7BD3">
      <w:pPr>
        <w:pStyle w:val="TOC1"/>
        <w:rPr>
          <w:rFonts w:asciiTheme="minorHAnsi" w:hAnsiTheme="minorHAnsi"/>
          <w:noProof/>
          <w:sz w:val="22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TOC \o "1-3" \h \z \u </w:instrText>
      </w:r>
      <w:r>
        <w:rPr>
          <w:sz w:val="18"/>
          <w:szCs w:val="18"/>
        </w:rPr>
        <w:fldChar w:fldCharType="separate"/>
      </w:r>
      <w:hyperlink w:anchor="_Toc497728910" w:history="1">
        <w:r w:rsidR="001A4147" w:rsidRPr="00597D36">
          <w:rPr>
            <w:rStyle w:val="Hyperlink"/>
            <w:noProof/>
          </w:rPr>
          <w:t>State-based Marketplace Annual Reporting Tool (SMART)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_Toc497728910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A46DC1">
          <w:rPr>
            <w:noProof/>
            <w:webHidden/>
          </w:rPr>
          <w:t>1</w:t>
        </w:r>
        <w:r w:rsidR="001A4147">
          <w:rPr>
            <w:noProof/>
            <w:webHidden/>
          </w:rPr>
          <w:fldChar w:fldCharType="end"/>
        </w:r>
      </w:hyperlink>
    </w:p>
    <w:p w14:paraId="3CDC9703" w14:textId="07ED04AB" w:rsidR="001A4147" w:rsidRDefault="00842830">
      <w:pPr>
        <w:pStyle w:val="TOC1"/>
        <w:rPr>
          <w:rFonts w:asciiTheme="minorHAnsi" w:hAnsiTheme="minorHAnsi"/>
          <w:noProof/>
          <w:sz w:val="22"/>
        </w:rPr>
      </w:pPr>
      <w:hyperlink w:anchor="_Toc497728911" w:history="1">
        <w:r w:rsidR="001A4147" w:rsidRPr="00597D36">
          <w:rPr>
            <w:rStyle w:val="Hyperlink"/>
            <w:noProof/>
          </w:rPr>
          <w:t>Introduction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_Toc497728911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A46DC1">
          <w:rPr>
            <w:noProof/>
            <w:webHidden/>
          </w:rPr>
          <w:t>1</w:t>
        </w:r>
        <w:r w:rsidR="001A4147">
          <w:rPr>
            <w:noProof/>
            <w:webHidden/>
          </w:rPr>
          <w:fldChar w:fldCharType="end"/>
        </w:r>
      </w:hyperlink>
    </w:p>
    <w:p w14:paraId="759A12B9" w14:textId="57E15C1A" w:rsidR="001A4147" w:rsidRDefault="00842830">
      <w:pPr>
        <w:pStyle w:val="TOC1"/>
        <w:rPr>
          <w:rFonts w:asciiTheme="minorHAnsi" w:hAnsiTheme="minorHAnsi"/>
          <w:noProof/>
          <w:sz w:val="22"/>
        </w:rPr>
      </w:pPr>
      <w:hyperlink w:anchor="_Toc497728912" w:history="1">
        <w:r w:rsidR="001A4147" w:rsidRPr="00597D36">
          <w:rPr>
            <w:rStyle w:val="Hyperlink"/>
            <w:rFonts w:cs="Arial"/>
            <w:noProof/>
          </w:rPr>
          <w:t>I.</w:t>
        </w:r>
        <w:r w:rsidR="001A4147">
          <w:rPr>
            <w:rFonts w:asciiTheme="minorHAnsi" w:hAnsiTheme="minorHAnsi"/>
            <w:noProof/>
            <w:sz w:val="22"/>
          </w:rPr>
          <w:tab/>
        </w:r>
        <w:r w:rsidR="001A4147" w:rsidRPr="00597D36">
          <w:rPr>
            <w:rStyle w:val="Hyperlink"/>
            <w:rFonts w:cs="Arial"/>
            <w:noProof/>
          </w:rPr>
          <w:t>Eligibility and Enrollment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_Toc497728912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A46DC1">
          <w:rPr>
            <w:noProof/>
            <w:webHidden/>
          </w:rPr>
          <w:t>2</w:t>
        </w:r>
        <w:r w:rsidR="001A4147">
          <w:rPr>
            <w:noProof/>
            <w:webHidden/>
          </w:rPr>
          <w:fldChar w:fldCharType="end"/>
        </w:r>
      </w:hyperlink>
    </w:p>
    <w:p w14:paraId="32CD2BBC" w14:textId="70506D9B" w:rsidR="001A4147" w:rsidRDefault="00842830">
      <w:pPr>
        <w:pStyle w:val="TOC1"/>
        <w:rPr>
          <w:rFonts w:asciiTheme="minorHAnsi" w:hAnsiTheme="minorHAnsi"/>
          <w:noProof/>
          <w:sz w:val="22"/>
        </w:rPr>
      </w:pPr>
      <w:hyperlink w:anchor="_Toc497728913" w:history="1">
        <w:r w:rsidR="001A4147" w:rsidRPr="00597D36">
          <w:rPr>
            <w:rStyle w:val="Hyperlink"/>
            <w:rFonts w:cs="Arial"/>
            <w:noProof/>
          </w:rPr>
          <w:t>II.</w:t>
        </w:r>
        <w:r w:rsidR="001A4147">
          <w:rPr>
            <w:rFonts w:asciiTheme="minorHAnsi" w:hAnsiTheme="minorHAnsi"/>
            <w:noProof/>
            <w:sz w:val="22"/>
          </w:rPr>
          <w:tab/>
        </w:r>
        <w:r w:rsidR="001A4147" w:rsidRPr="00597D36">
          <w:rPr>
            <w:rStyle w:val="Hyperlink"/>
            <w:rFonts w:cs="Arial"/>
            <w:noProof/>
          </w:rPr>
          <w:t>Financial and Programmatic Audit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_Toc497728913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A46DC1">
          <w:rPr>
            <w:noProof/>
            <w:webHidden/>
          </w:rPr>
          <w:t>2</w:t>
        </w:r>
        <w:r w:rsidR="001A4147">
          <w:rPr>
            <w:noProof/>
            <w:webHidden/>
          </w:rPr>
          <w:fldChar w:fldCharType="end"/>
        </w:r>
      </w:hyperlink>
    </w:p>
    <w:p w14:paraId="04138DC3" w14:textId="3684C861" w:rsidR="001A4147" w:rsidRDefault="00842830">
      <w:pPr>
        <w:pStyle w:val="TOC1"/>
        <w:rPr>
          <w:rFonts w:asciiTheme="minorHAnsi" w:hAnsiTheme="minorHAnsi"/>
          <w:noProof/>
          <w:sz w:val="22"/>
        </w:rPr>
      </w:pPr>
      <w:hyperlink w:anchor="_Toc497728914" w:history="1">
        <w:r w:rsidR="001A4147" w:rsidRPr="00597D36">
          <w:rPr>
            <w:rStyle w:val="Hyperlink"/>
            <w:rFonts w:cs="Arial"/>
            <w:noProof/>
          </w:rPr>
          <w:t>III.</w:t>
        </w:r>
        <w:r w:rsidR="001A4147">
          <w:rPr>
            <w:rFonts w:asciiTheme="minorHAnsi" w:hAnsiTheme="minorHAnsi"/>
            <w:noProof/>
            <w:sz w:val="22"/>
          </w:rPr>
          <w:tab/>
        </w:r>
        <w:r w:rsidR="001A4147" w:rsidRPr="00597D36">
          <w:rPr>
            <w:rStyle w:val="Hyperlink"/>
            <w:rFonts w:cs="Arial"/>
            <w:noProof/>
          </w:rPr>
          <w:t>Program Integrity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_Toc497728914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A46DC1">
          <w:rPr>
            <w:noProof/>
            <w:webHidden/>
          </w:rPr>
          <w:t>2</w:t>
        </w:r>
        <w:r w:rsidR="001A4147">
          <w:rPr>
            <w:noProof/>
            <w:webHidden/>
          </w:rPr>
          <w:fldChar w:fldCharType="end"/>
        </w:r>
      </w:hyperlink>
    </w:p>
    <w:p w14:paraId="7D3229BC" w14:textId="0F3C96DE" w:rsidR="001A4147" w:rsidRDefault="00842830">
      <w:pPr>
        <w:pStyle w:val="TOC1"/>
        <w:rPr>
          <w:rFonts w:asciiTheme="minorHAnsi" w:hAnsiTheme="minorHAnsi"/>
          <w:noProof/>
          <w:sz w:val="22"/>
        </w:rPr>
      </w:pPr>
      <w:hyperlink w:anchor="_Toc497728915" w:history="1">
        <w:r w:rsidR="001A4147" w:rsidRPr="00597D36">
          <w:rPr>
            <w:rStyle w:val="Hyperlink"/>
            <w:rFonts w:cs="Arial"/>
            <w:noProof/>
          </w:rPr>
          <w:t>IV.</w:t>
        </w:r>
        <w:r w:rsidR="001A4147">
          <w:rPr>
            <w:rFonts w:asciiTheme="minorHAnsi" w:hAnsiTheme="minorHAnsi"/>
            <w:noProof/>
            <w:sz w:val="22"/>
          </w:rPr>
          <w:tab/>
        </w:r>
        <w:r w:rsidR="001A4147" w:rsidRPr="00597D36">
          <w:rPr>
            <w:rStyle w:val="Hyperlink"/>
            <w:rFonts w:cs="Arial"/>
            <w:noProof/>
          </w:rPr>
          <w:t>Attestation of Completion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_Toc497728915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A46DC1">
          <w:rPr>
            <w:noProof/>
            <w:webHidden/>
          </w:rPr>
          <w:t>2</w:t>
        </w:r>
        <w:r w:rsidR="001A4147">
          <w:rPr>
            <w:noProof/>
            <w:webHidden/>
          </w:rPr>
          <w:fldChar w:fldCharType="end"/>
        </w:r>
      </w:hyperlink>
    </w:p>
    <w:p w14:paraId="0877FE79" w14:textId="77777777" w:rsidR="002A7BD3" w:rsidRPr="00DB7F58" w:rsidRDefault="002A7BD3" w:rsidP="00DB7F58">
      <w:pPr>
        <w:pStyle w:val="TOC1"/>
        <w:rPr>
          <w:rFonts w:asciiTheme="minorHAnsi" w:hAnsiTheme="minorHAnsi"/>
          <w:noProof/>
          <w:sz w:val="22"/>
        </w:rPr>
      </w:pPr>
      <w:r>
        <w:fldChar w:fldCharType="end"/>
      </w:r>
    </w:p>
    <w:p w14:paraId="7E6A0E18" w14:textId="77777777" w:rsidR="00FA5FBA" w:rsidRDefault="00FA5FBA" w:rsidP="00FA5FBA">
      <w:r>
        <w:br w:type="page"/>
      </w:r>
    </w:p>
    <w:p w14:paraId="45AB9A04" w14:textId="77777777" w:rsidR="005C255A" w:rsidRPr="00C44650" w:rsidRDefault="005C255A" w:rsidP="004C4FEC">
      <w:pPr>
        <w:pStyle w:val="Heading1"/>
        <w:numPr>
          <w:ilvl w:val="0"/>
          <w:numId w:val="12"/>
        </w:numPr>
        <w:spacing w:before="0" w:line="240" w:lineRule="auto"/>
        <w:rPr>
          <w:rFonts w:cs="Arial"/>
        </w:rPr>
      </w:pPr>
      <w:bookmarkStart w:id="8" w:name="_Toc465683915"/>
      <w:bookmarkStart w:id="9" w:name="_Toc465683916"/>
      <w:bookmarkStart w:id="10" w:name="_Toc465683917"/>
      <w:bookmarkStart w:id="11" w:name="_Toc465683918"/>
      <w:bookmarkStart w:id="12" w:name="_Toc465683919"/>
      <w:bookmarkStart w:id="13" w:name="_Toc465683920"/>
      <w:bookmarkStart w:id="14" w:name="_Toc497728912"/>
      <w:bookmarkStart w:id="15" w:name="_Toc364710791"/>
      <w:bookmarkEnd w:id="8"/>
      <w:bookmarkEnd w:id="9"/>
      <w:bookmarkEnd w:id="10"/>
      <w:bookmarkEnd w:id="11"/>
      <w:bookmarkEnd w:id="12"/>
      <w:bookmarkEnd w:id="13"/>
      <w:r w:rsidRPr="00C44650">
        <w:rPr>
          <w:rFonts w:cs="Arial"/>
        </w:rPr>
        <w:lastRenderedPageBreak/>
        <w:t>Eligibility and Enrollment</w:t>
      </w:r>
      <w:bookmarkEnd w:id="14"/>
    </w:p>
    <w:p w14:paraId="6340697C" w14:textId="77777777" w:rsidR="00134517" w:rsidRDefault="00003B55" w:rsidP="004C4FEC">
      <w:pPr>
        <w:spacing w:after="0" w:line="240" w:lineRule="auto"/>
        <w:ind w:left="1080"/>
        <w:rPr>
          <w:rFonts w:ascii="Arial" w:hAnsi="Arial" w:cs="Arial"/>
          <w:i/>
          <w:sz w:val="20"/>
          <w:szCs w:val="20"/>
        </w:rPr>
      </w:pPr>
      <w:r w:rsidRPr="00003B55">
        <w:rPr>
          <w:rFonts w:ascii="Arial" w:hAnsi="Arial" w:cs="Arial"/>
          <w:i/>
          <w:sz w:val="20"/>
          <w:szCs w:val="20"/>
        </w:rPr>
        <w:t>SB</w:t>
      </w:r>
      <w:r w:rsidR="0006335C">
        <w:rPr>
          <w:rFonts w:ascii="Arial" w:hAnsi="Arial" w:cs="Arial"/>
          <w:i/>
          <w:sz w:val="20"/>
          <w:szCs w:val="20"/>
        </w:rPr>
        <w:t>E</w:t>
      </w:r>
      <w:r w:rsidRPr="00003B55">
        <w:rPr>
          <w:rFonts w:ascii="Arial" w:hAnsi="Arial" w:cs="Arial"/>
          <w:i/>
          <w:sz w:val="20"/>
          <w:szCs w:val="20"/>
        </w:rPr>
        <w:t>s using the Federal Platform (SB</w:t>
      </w:r>
      <w:r w:rsidR="0006335C">
        <w:rPr>
          <w:rFonts w:ascii="Arial" w:hAnsi="Arial" w:cs="Arial"/>
          <w:i/>
          <w:sz w:val="20"/>
          <w:szCs w:val="20"/>
        </w:rPr>
        <w:t>E</w:t>
      </w:r>
      <w:r w:rsidRPr="00003B55">
        <w:rPr>
          <w:rFonts w:ascii="Arial" w:hAnsi="Arial" w:cs="Arial"/>
          <w:i/>
          <w:sz w:val="20"/>
          <w:szCs w:val="20"/>
        </w:rPr>
        <w:t>-FPs) for individual eligibility and enrollment, should skip this section.</w:t>
      </w:r>
    </w:p>
    <w:p w14:paraId="391BB8AD" w14:textId="77777777" w:rsidR="00003B55" w:rsidRPr="00003B55" w:rsidRDefault="00642C00" w:rsidP="004C4FEC">
      <w:pPr>
        <w:spacing w:after="0" w:line="240" w:lineRule="auto"/>
        <w:ind w:left="1080"/>
        <w:rPr>
          <w:i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7889DA2" w14:textId="769A3860" w:rsidR="00736AA9" w:rsidRDefault="00111AD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Under 45 CFR § 155.1200</w:t>
      </w:r>
      <w:r w:rsidR="001636FD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(b)(2)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Exchanges </w:t>
      </w:r>
      <w:r w:rsidR="00736AA9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are </w:t>
      </w:r>
      <w:r w:rsidR="00024E9D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required to </w:t>
      </w:r>
      <w:r w:rsidR="00D46CAE">
        <w:rPr>
          <w:rFonts w:ascii="Arial" w:hAnsi="Arial" w:cs="Arial"/>
          <w:color w:val="333333"/>
          <w:sz w:val="20"/>
          <w:szCs w:val="20"/>
          <w:shd w:val="clear" w:color="auto" w:fill="FFFFFF"/>
        </w:rPr>
        <w:t>report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D46CA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on 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eligibility and enrollment</w:t>
      </w:r>
      <w:r w:rsidR="00D46CA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activities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Please attest to whether 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is in compliance with the following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-related eligibility and enrollment policy</w:t>
      </w:r>
      <w:r w:rsidR="00F259C9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operational regulations</w:t>
      </w:r>
      <w:r w:rsidR="00F259C9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guidance, and submit the required information where noted</w:t>
      </w:r>
      <w:r w:rsidR="00DB335A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Answer the questions as they relate to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DB335A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operations in place as of the last day of the previous open enrollment period, unless otherwise noted. </w:t>
      </w:r>
    </w:p>
    <w:p w14:paraId="1571C1AD" w14:textId="77777777" w:rsidR="004C4FEC" w:rsidRPr="00A01CBE" w:rsidRDefault="004C4FEC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F14596B" w14:textId="77777777" w:rsidR="00183B44" w:rsidRPr="00C44650" w:rsidRDefault="007E3F34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C44650">
        <w:rPr>
          <w:rFonts w:asciiTheme="majorHAnsi" w:hAnsiTheme="majorHAnsi" w:cs="Arial"/>
          <w:b/>
          <w:sz w:val="24"/>
          <w:szCs w:val="24"/>
        </w:rPr>
        <w:t>Qualified Health Plan (</w:t>
      </w:r>
      <w:r w:rsidR="00753C2D" w:rsidRPr="00C44650">
        <w:rPr>
          <w:rFonts w:asciiTheme="majorHAnsi" w:hAnsiTheme="majorHAnsi" w:cs="Arial"/>
          <w:b/>
          <w:sz w:val="24"/>
          <w:szCs w:val="24"/>
        </w:rPr>
        <w:t>QHP</w:t>
      </w:r>
      <w:r w:rsidRPr="00C44650">
        <w:rPr>
          <w:rFonts w:asciiTheme="majorHAnsi" w:hAnsiTheme="majorHAnsi" w:cs="Arial"/>
          <w:b/>
          <w:sz w:val="24"/>
          <w:szCs w:val="24"/>
        </w:rPr>
        <w:t>)</w:t>
      </w:r>
      <w:r w:rsidR="00753C2D" w:rsidRPr="00C44650">
        <w:rPr>
          <w:rFonts w:asciiTheme="majorHAnsi" w:hAnsiTheme="majorHAnsi" w:cs="Arial"/>
          <w:b/>
          <w:sz w:val="24"/>
          <w:szCs w:val="24"/>
        </w:rPr>
        <w:t xml:space="preserve"> </w:t>
      </w:r>
      <w:r w:rsidR="00E94FCA" w:rsidRPr="00C44650">
        <w:rPr>
          <w:rFonts w:asciiTheme="majorHAnsi" w:hAnsiTheme="majorHAnsi" w:cs="Arial"/>
          <w:b/>
          <w:sz w:val="24"/>
          <w:szCs w:val="24"/>
        </w:rPr>
        <w:t>Eligibility Verification: Social Security Number</w:t>
      </w:r>
    </w:p>
    <w:p w14:paraId="5AB74A97" w14:textId="2274827D" w:rsidR="00183B44" w:rsidRDefault="00183B44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A01CBE" w:rsidDel="00FA128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verifies Social Security </w:t>
      </w:r>
      <w:r w:rsidR="00C56952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n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umber with the Social Security Administration through the Federal Data Services Hub under 45 CFR </w:t>
      </w:r>
      <w:r w:rsidR="009226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§ 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155.315(b) unless otherwise authorized by CMS.</w:t>
      </w:r>
    </w:p>
    <w:p w14:paraId="6ABEC5F5" w14:textId="77777777" w:rsidR="00A46DC1" w:rsidRPr="00A01CBE" w:rsidRDefault="00A46DC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3E420CFF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57233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EAE537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87540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670545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6F95FD1" w14:textId="77777777" w:rsidR="009F06AE" w:rsidRPr="00134517" w:rsidRDefault="009F06AE" w:rsidP="004C4FEC">
      <w:pPr>
        <w:pStyle w:val="ListParagraph"/>
        <w:spacing w:after="0" w:line="240" w:lineRule="auto"/>
        <w:ind w:left="1080"/>
        <w:rPr>
          <w:rFonts w:asciiTheme="majorHAnsi" w:hAnsiTheme="majorHAnsi"/>
          <w:b/>
          <w:sz w:val="20"/>
          <w:szCs w:val="20"/>
        </w:rPr>
      </w:pPr>
    </w:p>
    <w:p w14:paraId="27DD8BDA" w14:textId="77777777" w:rsidR="00E94FCA" w:rsidRPr="00991749" w:rsidRDefault="00753C2D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QHP </w:t>
      </w:r>
      <w:r w:rsidR="00E94FCA" w:rsidRPr="00991749">
        <w:rPr>
          <w:rFonts w:asciiTheme="majorHAnsi" w:hAnsiTheme="majorHAnsi" w:cs="Arial"/>
          <w:b/>
          <w:sz w:val="24"/>
          <w:szCs w:val="24"/>
        </w:rPr>
        <w:t>Eligibility Verification: Citizenship</w:t>
      </w:r>
      <w:r w:rsidR="009F06AE" w:rsidRPr="00991749">
        <w:rPr>
          <w:rFonts w:asciiTheme="majorHAnsi" w:hAnsiTheme="majorHAnsi" w:cs="Arial"/>
          <w:b/>
          <w:sz w:val="24"/>
          <w:szCs w:val="24"/>
        </w:rPr>
        <w:t xml:space="preserve"> </w:t>
      </w:r>
      <w:r w:rsidR="00C71BBC" w:rsidRPr="00991749">
        <w:rPr>
          <w:rFonts w:asciiTheme="majorHAnsi" w:hAnsiTheme="majorHAnsi" w:cs="Arial"/>
          <w:b/>
          <w:sz w:val="24"/>
          <w:szCs w:val="24"/>
        </w:rPr>
        <w:t>and Lawful Presence</w:t>
      </w:r>
    </w:p>
    <w:p w14:paraId="794AE323" w14:textId="5317E1AA" w:rsidR="00E94FCA" w:rsidRDefault="00E94FC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94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E94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citizenship with the Social Security Administration through the Federal Data Services Hub 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under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E94FCA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155.315(c) unless otherwise authorized by CMS.</w:t>
      </w:r>
    </w:p>
    <w:p w14:paraId="56390A60" w14:textId="77777777" w:rsidR="00A46DC1" w:rsidRDefault="00A46DC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21D2E19D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8B7B7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ACC705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BAEA1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474FF2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22610B0" w14:textId="77777777" w:rsidR="00DF7D34" w:rsidRDefault="00DF7D34" w:rsidP="004C4FEC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795B02CE" w14:textId="654FF9FC" w:rsidR="00C71BBC" w:rsidRDefault="00C71BBC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lawful presence with the Department of Homeland Security through the Federal Data Services Hub Verify Lawful Presence (VLP) </w:t>
      </w:r>
      <w:r w:rsidR="008D11E3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ervice </w:t>
      </w:r>
      <w:r w:rsidR="008D11E3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teps 1, 2, </w:t>
      </w:r>
      <w:r w:rsidR="008D11E3">
        <w:rPr>
          <w:rFonts w:ascii="Arial" w:hAnsi="Arial" w:cs="Arial"/>
          <w:color w:val="333333"/>
          <w:sz w:val="20"/>
          <w:szCs w:val="20"/>
          <w:shd w:val="clear" w:color="auto" w:fill="FFFFFF"/>
        </w:rPr>
        <w:t>and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3 under 45 CFR </w:t>
      </w:r>
      <w:r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§ 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155.315(c) or through an alternative process approved by CMS.</w:t>
      </w:r>
      <w:r w:rsidR="00642C0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48363514" w14:textId="77777777" w:rsidR="00A46DC1" w:rsidRDefault="00A46DC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C71BBC" w14:paraId="743A2823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794FE" w14:textId="77777777" w:rsidR="00C71BBC" w:rsidRPr="00EE0806" w:rsidRDefault="00C71BBC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6BAD5C" w14:textId="77777777" w:rsidR="00C71BBC" w:rsidRPr="00EE0806" w:rsidRDefault="00C71BBC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6A181" w14:textId="77777777" w:rsidR="00C71BBC" w:rsidRPr="00EE0806" w:rsidRDefault="00C71BBC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CE87BD" w14:textId="77777777" w:rsidR="00C71BBC" w:rsidRPr="00EE0806" w:rsidRDefault="00C71BBC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2B4AF41" w14:textId="77777777" w:rsidR="004C4FEC" w:rsidRDefault="004C4FEC" w:rsidP="004C4FEC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7622B5AE" w14:textId="33F39555" w:rsidR="00172483" w:rsidRPr="00991749" w:rsidRDefault="00753C2D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QHP </w:t>
      </w:r>
      <w:r w:rsidR="00172483" w:rsidRPr="00991749">
        <w:rPr>
          <w:rFonts w:asciiTheme="majorHAnsi" w:hAnsiTheme="majorHAnsi" w:cs="Arial"/>
          <w:b/>
          <w:sz w:val="24"/>
          <w:szCs w:val="24"/>
        </w:rPr>
        <w:t xml:space="preserve">Eligibility Verification: </w:t>
      </w:r>
      <w:r w:rsidR="00ED5ED2" w:rsidRPr="00991749">
        <w:rPr>
          <w:rFonts w:asciiTheme="majorHAnsi" w:hAnsiTheme="majorHAnsi" w:cs="Arial"/>
          <w:b/>
          <w:sz w:val="24"/>
          <w:szCs w:val="24"/>
        </w:rPr>
        <w:t xml:space="preserve">State </w:t>
      </w:r>
      <w:r w:rsidR="00172483" w:rsidRPr="00991749">
        <w:rPr>
          <w:rFonts w:asciiTheme="majorHAnsi" w:hAnsiTheme="majorHAnsi" w:cs="Arial"/>
          <w:b/>
          <w:sz w:val="24"/>
          <w:szCs w:val="24"/>
        </w:rPr>
        <w:t>Residency</w:t>
      </w:r>
    </w:p>
    <w:p w14:paraId="2CA0D4DD" w14:textId="629F15C2" w:rsidR="00172483" w:rsidRDefault="00172483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state 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residency through attestation 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>under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155.315(d) unless otherwise authorized by CMS.</w:t>
      </w:r>
    </w:p>
    <w:p w14:paraId="0C1296FC" w14:textId="77777777" w:rsidR="00A46DC1" w:rsidRDefault="00A46DC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4D50DBF2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2F77B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ACF151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27CC7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69BBA8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212AA6E" w14:textId="77777777" w:rsidR="00134517" w:rsidRDefault="00134517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1211DCC" w14:textId="4036FD6A" w:rsidR="00172483" w:rsidRDefault="008C02B7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44BE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verifies state residency through 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a non-</w:t>
      </w:r>
      <w:r w:rsidR="00A01CBE"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>Federal Data Services Hub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, private, and/or state</w:t>
      </w:r>
      <w:r w:rsidR="00B2121F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level data source for this eligibility verification procedure.</w:t>
      </w:r>
    </w:p>
    <w:p w14:paraId="18A4AA5F" w14:textId="77777777" w:rsidR="00A46DC1" w:rsidRDefault="00A46DC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60C4724E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0DACD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56AD15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AEAD3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4F8595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B61F79F" w14:textId="77777777" w:rsidR="002423C7" w:rsidRDefault="002423C7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8656E13" w14:textId="481FB4A2" w:rsidR="00111ADA" w:rsidRDefault="00044BE0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423C7">
        <w:rPr>
          <w:rFonts w:ascii="Arial" w:hAnsi="Arial" w:cs="Arial"/>
          <w:color w:val="333333"/>
          <w:sz w:val="20"/>
          <w:szCs w:val="20"/>
          <w:shd w:val="clear" w:color="auto" w:fill="FFFFFF"/>
        </w:rPr>
        <w:t>If yes, please list data source(s):____________________________</w:t>
      </w:r>
    </w:p>
    <w:p w14:paraId="036179D4" w14:textId="77777777" w:rsidR="004C4FEC" w:rsidRPr="002423C7" w:rsidRDefault="004C4FEC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63C842D" w14:textId="77777777" w:rsidR="00B32C1A" w:rsidRPr="00991749" w:rsidRDefault="00CE2D65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>QHP</w:t>
      </w:r>
      <w:r w:rsidR="00B32C1A" w:rsidRPr="00991749">
        <w:rPr>
          <w:rFonts w:asciiTheme="majorHAnsi" w:hAnsiTheme="majorHAnsi" w:cs="Arial"/>
          <w:b/>
          <w:sz w:val="24"/>
          <w:szCs w:val="24"/>
        </w:rPr>
        <w:t xml:space="preserve"> Eligibility Verification: Standards and Process for </w:t>
      </w:r>
      <w:r w:rsidR="00A01CBE" w:rsidRPr="00991749">
        <w:rPr>
          <w:rFonts w:asciiTheme="majorHAnsi" w:hAnsiTheme="majorHAnsi" w:cs="Arial"/>
          <w:b/>
          <w:sz w:val="24"/>
          <w:szCs w:val="24"/>
        </w:rPr>
        <w:t xml:space="preserve">American </w:t>
      </w:r>
      <w:r w:rsidR="00B32C1A" w:rsidRPr="00991749">
        <w:rPr>
          <w:rFonts w:asciiTheme="majorHAnsi" w:hAnsiTheme="majorHAnsi" w:cs="Arial"/>
          <w:b/>
          <w:sz w:val="24"/>
          <w:szCs w:val="24"/>
        </w:rPr>
        <w:t>Indian</w:t>
      </w:r>
      <w:r w:rsidR="00A01CBE" w:rsidRPr="00991749">
        <w:rPr>
          <w:rFonts w:asciiTheme="majorHAnsi" w:hAnsiTheme="majorHAnsi" w:cs="Arial"/>
          <w:b/>
          <w:sz w:val="24"/>
          <w:szCs w:val="24"/>
        </w:rPr>
        <w:t>/Alaska Native</w:t>
      </w:r>
      <w:r w:rsidR="00B32C1A" w:rsidRPr="00991749">
        <w:rPr>
          <w:rFonts w:asciiTheme="majorHAnsi" w:hAnsiTheme="majorHAnsi" w:cs="Arial"/>
          <w:b/>
          <w:sz w:val="24"/>
          <w:szCs w:val="24"/>
        </w:rPr>
        <w:t>s</w:t>
      </w:r>
    </w:p>
    <w:p w14:paraId="6AA791CE" w14:textId="77777777" w:rsidR="00B32C1A" w:rsidRDefault="00B32C1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attestations of </w:t>
      </w:r>
      <w:r w:rsid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American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Indian</w:t>
      </w:r>
      <w:r w:rsid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/Alaska Native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status utilizing relevant documentation </w:t>
      </w:r>
      <w:r w:rsidR="00CE2D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and/or an electronic data source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as provided under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155.350(c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) unless otherwise authorized by CMS.</w:t>
      </w:r>
    </w:p>
    <w:p w14:paraId="39917569" w14:textId="77777777" w:rsidR="00120AFA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B32C1A" w14:paraId="5C1B0484" w14:textId="77777777" w:rsidTr="004D47D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2145D" w14:textId="77777777" w:rsidR="00B32C1A" w:rsidRPr="00EE0806" w:rsidRDefault="00B32C1A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E3F7C0" w14:textId="77777777" w:rsidR="00B32C1A" w:rsidRPr="00EE0806" w:rsidRDefault="00B32C1A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42A90" w14:textId="77777777" w:rsidR="00B32C1A" w:rsidRPr="00EE0806" w:rsidRDefault="00B32C1A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01976D" w14:textId="77777777" w:rsidR="00B32C1A" w:rsidRPr="00EE0806" w:rsidRDefault="00B32C1A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3892694" w14:textId="77777777" w:rsidR="00B32C1A" w:rsidRDefault="00B32C1A" w:rsidP="004C4FEC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If yes, please list </w:t>
      </w:r>
      <w:r w:rsidR="00CE2D65"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documentation type and/or </w:t>
      </w:r>
      <w:r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data source(s):____________________________</w:t>
      </w:r>
    </w:p>
    <w:p w14:paraId="0F99C174" w14:textId="77777777" w:rsidR="00172483" w:rsidRPr="00991749" w:rsidRDefault="00753C2D" w:rsidP="00F55268">
      <w:pPr>
        <w:pStyle w:val="ListParagraph"/>
        <w:numPr>
          <w:ilvl w:val="0"/>
          <w:numId w:val="21"/>
        </w:numPr>
        <w:spacing w:before="200" w:after="0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QHP </w:t>
      </w:r>
      <w:r w:rsidR="00172483" w:rsidRPr="00991749">
        <w:rPr>
          <w:rFonts w:asciiTheme="majorHAnsi" w:hAnsiTheme="majorHAnsi" w:cs="Arial"/>
          <w:b/>
          <w:sz w:val="24"/>
          <w:szCs w:val="24"/>
        </w:rPr>
        <w:t>Eligibility Verification: Incarceration Status</w:t>
      </w:r>
    </w:p>
    <w:p w14:paraId="189F2FC6" w14:textId="77777777" w:rsidR="00172483" w:rsidRDefault="00753C2D" w:rsidP="00120AFA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incarceration status through </w:t>
      </w:r>
      <w:r w:rsidR="00044BE0"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the Federal Data Services Hub</w:t>
      </w:r>
      <w:r w:rsidR="00044BE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or attestation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under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>45 CFR</w:t>
      </w:r>
      <w:r w:rsidR="0092261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922618">
        <w:rPr>
          <w:rFonts w:ascii="Arial" w:hAnsi="Arial" w:cs="Arial"/>
          <w:sz w:val="20"/>
          <w:szCs w:val="20"/>
        </w:rPr>
        <w:t>§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155.315(e) unless otherwise authorized by CMS.</w:t>
      </w:r>
    </w:p>
    <w:p w14:paraId="2DF86DFC" w14:textId="77777777" w:rsidR="00120AFA" w:rsidRDefault="00120AFA" w:rsidP="00120AFA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5B80D3CE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3916" w14:textId="77777777" w:rsidR="00A41E16" w:rsidRPr="00EE0806" w:rsidRDefault="00A41E16" w:rsidP="00120AF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BAC0FB" w14:textId="77777777" w:rsidR="00A41E16" w:rsidRPr="00EE0806" w:rsidRDefault="00A41E16" w:rsidP="00120AF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A3BAB" w14:textId="77777777" w:rsidR="00A41E16" w:rsidRPr="00EE0806" w:rsidRDefault="00A41E16" w:rsidP="00120AF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1FEAD5" w14:textId="77777777" w:rsidR="00A41E16" w:rsidRPr="00EE0806" w:rsidRDefault="00A41E16" w:rsidP="00120AF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84A6B49" w14:textId="77777777" w:rsidR="00120AFA" w:rsidRDefault="00120AFA" w:rsidP="00120AFA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A02CD79" w14:textId="77777777" w:rsidR="00172483" w:rsidRDefault="008C02B7" w:rsidP="00120AFA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="00753C2D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753C2D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uses a non-</w:t>
      </w:r>
      <w:r w:rsid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Federal Data Services Hub</w:t>
      </w:r>
      <w:r w:rsidR="00753C2D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, private, and/or state level data source in addition to or as a contingency for the Federal Data Services Hub for this eligibility verification procedure.</w:t>
      </w:r>
    </w:p>
    <w:p w14:paraId="389181D6" w14:textId="77777777" w:rsidR="007A70AB" w:rsidRDefault="007A70AB" w:rsidP="00120AFA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71F45F95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EB147" w14:textId="77777777" w:rsidR="00A41E16" w:rsidRPr="00EE0806" w:rsidRDefault="00A41E16" w:rsidP="00120AF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53D606" w14:textId="77777777" w:rsidR="00A41E16" w:rsidRPr="00EE0806" w:rsidRDefault="00A41E16" w:rsidP="00120AF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666DE" w14:textId="77777777" w:rsidR="00A41E16" w:rsidRPr="00EE0806" w:rsidRDefault="00A41E16" w:rsidP="00120AF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E51F72" w14:textId="77777777" w:rsidR="00A41E16" w:rsidRPr="00EE0806" w:rsidRDefault="00A41E16" w:rsidP="00120AF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703CB0B" w14:textId="77777777" w:rsidR="00F55268" w:rsidRDefault="00F55268" w:rsidP="00120AF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77913ED5" w14:textId="39136EBD" w:rsidR="00753C2D" w:rsidRDefault="00044BE0" w:rsidP="00120AFA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If yes, please list data source(s):____________________________</w:t>
      </w:r>
    </w:p>
    <w:p w14:paraId="398C2B31" w14:textId="77777777" w:rsidR="004C4FEC" w:rsidRDefault="004C4FEC" w:rsidP="00120AFA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A24696B" w14:textId="77777777" w:rsidR="00492462" w:rsidRPr="00991749" w:rsidRDefault="00492462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>Affordability Program Eligibility Verification: Household Income and Size</w:t>
      </w:r>
    </w:p>
    <w:p w14:paraId="01ECE10D" w14:textId="0028B058" w:rsidR="00492462" w:rsidRDefault="00492462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household income and family/household size through the Federal Data Services Hub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under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155.320(c)</w:t>
      </w:r>
      <w:r w:rsidR="00044BE0" w:rsidRPr="00044BE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44BE0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unless otherwise authorized by CMS.</w:t>
      </w:r>
    </w:p>
    <w:p w14:paraId="3401CB6E" w14:textId="77777777" w:rsidR="00A46DC1" w:rsidRDefault="00A46DC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7B7BE134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26585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7D8931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0088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F2322E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A7B8791" w14:textId="77777777" w:rsidR="00120AFA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500CB34C" w14:textId="77777777" w:rsidR="00044BE0" w:rsidRDefault="00044BE0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uses a non-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ub, private, and/or state level data source in addition to or as a contingency for the Federal Data Services Hub for this eligibility verification procedure.</w:t>
      </w:r>
    </w:p>
    <w:p w14:paraId="12473A7C" w14:textId="77777777" w:rsidR="00120AFA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3BA40510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72A6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8A2EB5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EBEE0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5D9182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E6312AD" w14:textId="6DD0C3C3" w:rsidR="008C02B7" w:rsidRDefault="00F55268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br/>
      </w:r>
      <w:r w:rsidR="00044BE0"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If yes, please list data source(s):____________________________</w:t>
      </w:r>
    </w:p>
    <w:p w14:paraId="7CF31103" w14:textId="77777777" w:rsidR="004C4FEC" w:rsidRDefault="004C4FEC" w:rsidP="004C4FEC">
      <w:pPr>
        <w:spacing w:after="0" w:line="240" w:lineRule="auto"/>
        <w:ind w:left="1080"/>
        <w:rPr>
          <w:b/>
        </w:rPr>
      </w:pPr>
    </w:p>
    <w:p w14:paraId="59D044D9" w14:textId="77777777" w:rsidR="00492462" w:rsidRPr="00991749" w:rsidRDefault="00492462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>Affordability Program Eligibility Verification: Employer-sponsored Plan</w:t>
      </w:r>
    </w:p>
    <w:p w14:paraId="25EE160B" w14:textId="77777777" w:rsidR="00492462" w:rsidRDefault="00492462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eligibility related to enrollment in an eligible employer-sponsored plan and eligibility for qualifying coverage in an eligible employer-sponsored plan </w:t>
      </w:r>
      <w:r w:rsidR="00F4731B"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through the Federal Data Services Hub</w:t>
      </w:r>
      <w:r w:rsidR="00F473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Office of </w:t>
      </w:r>
      <w:r w:rsidR="00C71BBC">
        <w:rPr>
          <w:rFonts w:ascii="Arial" w:hAnsi="Arial" w:cs="Arial"/>
          <w:color w:val="333333"/>
          <w:sz w:val="20"/>
          <w:szCs w:val="20"/>
          <w:shd w:val="clear" w:color="auto" w:fill="FFFFFF"/>
        </w:rPr>
        <w:t>Personnel</w:t>
      </w:r>
      <w:r w:rsidR="00F473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Management </w:t>
      </w:r>
      <w:r w:rsidR="0064043E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="00F473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ervice 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under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155.320(d)</w:t>
      </w:r>
      <w:r w:rsidR="00F473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F4731B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unless otherwise authorized by CMS.</w:t>
      </w:r>
    </w:p>
    <w:p w14:paraId="39D07C56" w14:textId="77777777" w:rsidR="00120AFA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354061FE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ECF01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981216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9CB9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5B5107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1FC2F0F" w14:textId="77777777" w:rsidR="00120AFA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2A60780" w14:textId="77777777" w:rsidR="00F4731B" w:rsidRDefault="00F4731B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uses a non-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ub, private, and/or state</w:t>
      </w:r>
      <w:r w:rsidR="0064043E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level data source</w:t>
      </w:r>
      <w:r w:rsidR="0028524D">
        <w:rPr>
          <w:rFonts w:ascii="Arial" w:hAnsi="Arial" w:cs="Arial"/>
          <w:color w:val="333333"/>
          <w:sz w:val="20"/>
          <w:szCs w:val="20"/>
          <w:shd w:val="clear" w:color="auto" w:fill="FFFFFF"/>
        </w:rPr>
        <w:t>, and/</w:t>
      </w:r>
      <w:r w:rsidR="00CE2D65">
        <w:rPr>
          <w:rFonts w:ascii="Arial" w:hAnsi="Arial" w:cs="Arial"/>
          <w:color w:val="333333"/>
          <w:sz w:val="20"/>
          <w:szCs w:val="20"/>
          <w:shd w:val="clear" w:color="auto" w:fill="FFFFFF"/>
        </w:rPr>
        <w:t>or employs an alternative</w:t>
      </w:r>
      <w:r w:rsidR="0028524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verification</w:t>
      </w:r>
      <w:r w:rsidR="00CE2D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process (including a statistically significant random sample)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for this eligibility verification procedure.</w:t>
      </w:r>
    </w:p>
    <w:p w14:paraId="767A840E" w14:textId="77777777" w:rsidR="00120AFA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11DD861F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8F3A9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188DDD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7073E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AD9298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A6F0FE0" w14:textId="77777777" w:rsidR="00024E9D" w:rsidRDefault="00704EC9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br/>
      </w:r>
      <w:r w:rsidR="00F4731B"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If yes, please list data source(s)</w:t>
      </w:r>
      <w:r w:rsidR="0028524D"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and/or alternative process</w:t>
      </w:r>
      <w:r w:rsidR="00F4731B"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:____________________________</w:t>
      </w:r>
    </w:p>
    <w:p w14:paraId="11C1028F" w14:textId="77777777" w:rsidR="00120AFA" w:rsidRPr="00A2619F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348BD6EE" w14:textId="77777777" w:rsidR="00F55268" w:rsidRPr="00991749" w:rsidRDefault="00A42E4D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Affordability Program Eligibility Verification: </w:t>
      </w:r>
      <w:r w:rsidR="000E40F0" w:rsidRPr="00991749">
        <w:rPr>
          <w:rFonts w:asciiTheme="majorHAnsi" w:hAnsiTheme="majorHAnsi" w:cs="Arial"/>
          <w:b/>
          <w:sz w:val="24"/>
          <w:szCs w:val="24"/>
        </w:rPr>
        <w:t xml:space="preserve">Medicaid, </w:t>
      </w:r>
      <w:r w:rsidR="007E3F34" w:rsidRPr="00991749">
        <w:rPr>
          <w:rFonts w:asciiTheme="majorHAnsi" w:hAnsiTheme="majorHAnsi" w:cs="Arial"/>
          <w:b/>
          <w:sz w:val="24"/>
          <w:szCs w:val="24"/>
        </w:rPr>
        <w:t>Children’s Health Insurance Program (</w:t>
      </w:r>
      <w:r w:rsidR="000E40F0" w:rsidRPr="00991749">
        <w:rPr>
          <w:rFonts w:asciiTheme="majorHAnsi" w:hAnsiTheme="majorHAnsi" w:cs="Arial"/>
          <w:b/>
          <w:sz w:val="24"/>
          <w:szCs w:val="24"/>
        </w:rPr>
        <w:t>CHIP</w:t>
      </w:r>
      <w:r w:rsidR="007E3F34" w:rsidRPr="00991749">
        <w:rPr>
          <w:rFonts w:asciiTheme="majorHAnsi" w:hAnsiTheme="majorHAnsi" w:cs="Arial"/>
          <w:b/>
          <w:sz w:val="24"/>
          <w:szCs w:val="24"/>
        </w:rPr>
        <w:t>)</w:t>
      </w:r>
      <w:r w:rsidR="000E40F0" w:rsidRPr="00991749">
        <w:rPr>
          <w:rFonts w:asciiTheme="majorHAnsi" w:hAnsiTheme="majorHAnsi" w:cs="Arial"/>
          <w:b/>
          <w:sz w:val="24"/>
          <w:szCs w:val="24"/>
        </w:rPr>
        <w:t xml:space="preserve"> and B</w:t>
      </w:r>
      <w:r w:rsidR="009D113F" w:rsidRPr="00991749">
        <w:rPr>
          <w:rFonts w:asciiTheme="majorHAnsi" w:hAnsiTheme="majorHAnsi" w:cs="Arial"/>
          <w:b/>
          <w:sz w:val="24"/>
          <w:szCs w:val="24"/>
        </w:rPr>
        <w:t>asic Health Program (BHP)</w:t>
      </w:r>
    </w:p>
    <w:p w14:paraId="73C13E07" w14:textId="77777777" w:rsidR="000E40F0" w:rsidRDefault="000E40F0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eligibility related to enrollment in Medicaid, CHIP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BHP (if applicable) through a state</w:t>
      </w:r>
      <w:r w:rsidR="0064043E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level data source under 45 CFR </w:t>
      </w:r>
      <w:r w:rsidRPr="00F55268">
        <w:rPr>
          <w:rFonts w:ascii="Arial" w:hAnsi="Arial" w:cs="Arial"/>
          <w:sz w:val="20"/>
          <w:szCs w:val="20"/>
        </w:rPr>
        <w:t xml:space="preserve">§ 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155.320(b)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(1)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(ii).</w:t>
      </w:r>
    </w:p>
    <w:p w14:paraId="57757D04" w14:textId="77777777" w:rsidR="00120AFA" w:rsidRPr="00120AFA" w:rsidRDefault="00120AFA" w:rsidP="004C4FEC">
      <w:pPr>
        <w:spacing w:after="0" w:line="240" w:lineRule="auto"/>
        <w:ind w:left="1080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0E40F0" w14:paraId="6C94207A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9E0A3" w14:textId="77777777" w:rsidR="000E40F0" w:rsidRPr="00EE0806" w:rsidRDefault="000E40F0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3BB36B" w14:textId="77777777" w:rsidR="000E40F0" w:rsidRPr="00EE0806" w:rsidRDefault="000E40F0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EE06A" w14:textId="77777777" w:rsidR="000E40F0" w:rsidRPr="00EE0806" w:rsidRDefault="000E40F0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D44CD3" w14:textId="77777777" w:rsidR="000E40F0" w:rsidRPr="00EE0806" w:rsidRDefault="000E40F0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9AEE2D5" w14:textId="56E976E4" w:rsidR="00F55268" w:rsidRPr="00991749" w:rsidRDefault="000E40F0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Affordability Program Eligibility Verification: </w:t>
      </w:r>
      <w:r w:rsidR="0036129C" w:rsidRPr="00991749">
        <w:rPr>
          <w:rFonts w:asciiTheme="majorHAnsi" w:hAnsiTheme="majorHAnsi" w:cs="Arial"/>
          <w:b/>
          <w:sz w:val="24"/>
          <w:szCs w:val="24"/>
        </w:rPr>
        <w:t>Non</w:t>
      </w:r>
      <w:r w:rsidR="0036129C">
        <w:rPr>
          <w:rFonts w:asciiTheme="majorHAnsi" w:hAnsiTheme="majorHAnsi" w:cs="Arial"/>
          <w:b/>
          <w:sz w:val="24"/>
          <w:szCs w:val="24"/>
        </w:rPr>
        <w:t>-</w:t>
      </w:r>
      <w:r w:rsidR="00A41E16" w:rsidRPr="00991749">
        <w:rPr>
          <w:rFonts w:asciiTheme="majorHAnsi" w:hAnsiTheme="majorHAnsi" w:cs="Arial"/>
          <w:b/>
          <w:sz w:val="24"/>
          <w:szCs w:val="24"/>
        </w:rPr>
        <w:t>Employer-sponsored Plan</w:t>
      </w:r>
      <w:r w:rsidR="00A42E4D" w:rsidRPr="00991749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1540B842" w14:textId="77777777" w:rsidR="008C02B7" w:rsidRPr="00F55268" w:rsidRDefault="008C02B7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eligibility related to enrollment in 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minimum essential coverage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other than</w:t>
      </w:r>
      <w:r w:rsidR="00A42E4D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through 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an 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eligible employer-sponsored plan</w:t>
      </w:r>
      <w:r w:rsidR="000E40F0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, Medicaid, CHIP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0E40F0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BHP (if applicable)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through the Federal Data Services Hub 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under 45 CFR </w:t>
      </w:r>
      <w:r w:rsidRPr="00F55268">
        <w:rPr>
          <w:rFonts w:ascii="Arial" w:hAnsi="Arial" w:cs="Arial"/>
          <w:sz w:val="20"/>
          <w:szCs w:val="20"/>
        </w:rPr>
        <w:t xml:space="preserve">§ 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155.320(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b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="000E40F0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(1)(i)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BA3269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7CF63E63" w14:textId="77777777" w:rsidTr="009F06A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7C43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5110B3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6E54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677B68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DC4549A" w14:textId="77777777" w:rsidR="00120AFA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3FEE5C81" w14:textId="77777777" w:rsidR="00734DCB" w:rsidRDefault="00734DCB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uses a non-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ub, private, and/or state</w:t>
      </w:r>
      <w:r w:rsidR="00D24765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level data source in addition to or as a contingency for the Federal Data Services Hub for this eligibility verification procedure.</w:t>
      </w:r>
    </w:p>
    <w:p w14:paraId="365FA26C" w14:textId="77777777" w:rsidR="00CC2352" w:rsidRDefault="00CC2352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64F74902" w14:textId="77777777" w:rsidTr="009F06A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CFBF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BC82F0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82600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D6AEA9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DB8B3BB" w14:textId="77777777" w:rsidR="00F55268" w:rsidRDefault="00F55268" w:rsidP="004C4FEC">
      <w:pPr>
        <w:spacing w:after="0" w:line="240" w:lineRule="auto"/>
        <w:ind w:left="360" w:firstLine="720"/>
        <w:rPr>
          <w:rFonts w:ascii="Arial" w:hAnsi="Arial" w:cs="Arial"/>
          <w:sz w:val="20"/>
          <w:szCs w:val="20"/>
        </w:rPr>
      </w:pPr>
    </w:p>
    <w:p w14:paraId="31D3FD41" w14:textId="77777777" w:rsidR="00734DCB" w:rsidRPr="00A2619F" w:rsidRDefault="00A42E4D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If yes, please list data source(s):____________________________</w:t>
      </w:r>
    </w:p>
    <w:p w14:paraId="068928A8" w14:textId="77777777" w:rsidR="004C4FEC" w:rsidRDefault="004C4FEC" w:rsidP="004C4FEC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2CA764E1" w14:textId="3B21460D" w:rsidR="00492462" w:rsidRPr="00991749" w:rsidRDefault="00492462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>Inconsistency Resolution</w:t>
      </w:r>
    </w:p>
    <w:p w14:paraId="2CD5E368" w14:textId="64E09778" w:rsidR="00492462" w:rsidRDefault="00492462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 cases where 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cannot verify information required to determine eligibility for enrollment in a QHP through 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, advance premium tax credit</w:t>
      </w:r>
      <w:r w:rsidR="00FF0B08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="00D247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(APTCs)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, and cost-sharing reductions</w:t>
      </w:r>
      <w:r w:rsidR="00D247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(CSRs)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has a process in place to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identify, notify consumers of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</w:t>
      </w:r>
      <w:r w:rsidR="00AF22A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resolve inconsistencies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 accordance with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155.315(f)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>relating to the following eligibility factors:</w:t>
      </w:r>
    </w:p>
    <w:p w14:paraId="171FD454" w14:textId="77777777" w:rsidR="004C4FEC" w:rsidRDefault="004C4FEC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ayout w:type="fixed"/>
        <w:tblLook w:val="04A0" w:firstRow="1" w:lastRow="0" w:firstColumn="1" w:lastColumn="0" w:noHBand="0" w:noVBand="1"/>
        <w:tblDescription w:val="Table used for formatting of Yes No Questions"/>
      </w:tblPr>
      <w:tblGrid>
        <w:gridCol w:w="517"/>
        <w:gridCol w:w="514"/>
        <w:gridCol w:w="783"/>
        <w:gridCol w:w="3923"/>
      </w:tblGrid>
      <w:tr w:rsidR="004003E7" w14:paraId="5EFC9ABB" w14:textId="77777777" w:rsidTr="00EA215C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431" w14:textId="77777777" w:rsidR="004003E7" w:rsidRPr="00EE0806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_Hlk497647253"/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340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19D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</w:t>
            </w: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9AE2D3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3E7" w14:paraId="7458DB5C" w14:textId="77777777" w:rsidTr="00EA215C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EF39" w14:textId="77777777" w:rsidR="004003E7" w:rsidRPr="00EE0806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7C8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FE5E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52429" w14:textId="77777777" w:rsidR="004003E7" w:rsidRPr="00EE0806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</w:tr>
      <w:tr w:rsidR="004003E7" w14:paraId="6AAD6784" w14:textId="77777777" w:rsidTr="00EA215C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478C" w14:textId="77777777" w:rsidR="004003E7" w:rsidRPr="00EE0806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849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BB9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3984ED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Citizenship/Immigration Status</w:t>
            </w:r>
          </w:p>
        </w:tc>
      </w:tr>
      <w:tr w:rsidR="004003E7" w14:paraId="7C28553E" w14:textId="77777777" w:rsidTr="00EA215C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09E" w14:textId="77777777" w:rsidR="004003E7" w:rsidRPr="00EE0806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32D2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FAF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BE0DE9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Incarceration Status</w:t>
            </w:r>
          </w:p>
        </w:tc>
      </w:tr>
      <w:tr w:rsidR="004003E7" w14:paraId="7611283E" w14:textId="77777777" w:rsidTr="00EA215C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352B" w14:textId="77777777" w:rsidR="004003E7" w:rsidRPr="00EE0806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005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202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4249AC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Indian/Alaskan Native Status</w:t>
            </w:r>
          </w:p>
        </w:tc>
      </w:tr>
      <w:tr w:rsidR="004003E7" w14:paraId="3EEEF866" w14:textId="77777777" w:rsidTr="00EA215C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CDC9" w14:textId="77777777" w:rsidR="004003E7" w:rsidRPr="00EE0806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3D9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600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FF65BD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Essential Coverage: Non-Employer Sponsored Coverage</w:t>
            </w:r>
          </w:p>
        </w:tc>
      </w:tr>
      <w:tr w:rsidR="004003E7" w14:paraId="095F68D3" w14:textId="77777777" w:rsidTr="00EA215C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AE4" w14:textId="77777777" w:rsidR="004003E7" w:rsidRPr="00EE0806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4DE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BD3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209D0" w14:textId="77777777" w:rsidR="004003E7" w:rsidRDefault="004003E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Essential Coverage: Employer Sponsored Coverage</w:t>
            </w:r>
          </w:p>
        </w:tc>
      </w:tr>
      <w:bookmarkEnd w:id="16"/>
    </w:tbl>
    <w:p w14:paraId="3E41EA0F" w14:textId="77777777" w:rsidR="00A46DC1" w:rsidRDefault="00A46DC1" w:rsidP="004C4FEC">
      <w:pPr>
        <w:pStyle w:val="ListParagraph"/>
        <w:tabs>
          <w:tab w:val="left" w:pos="90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2C452E96" w14:textId="54C254F4" w:rsidR="004003E7" w:rsidRDefault="004003E7" w:rsidP="004C4FEC">
      <w:pPr>
        <w:pStyle w:val="ListParagraph"/>
        <w:tabs>
          <w:tab w:val="left" w:pos="900"/>
        </w:tabs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If answered partial, please explain</w:t>
      </w:r>
      <w:r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:____________________________</w:t>
      </w:r>
    </w:p>
    <w:p w14:paraId="7518F25A" w14:textId="77777777" w:rsidR="00134517" w:rsidRPr="00120AFA" w:rsidRDefault="00134517" w:rsidP="004C4FEC">
      <w:pPr>
        <w:pStyle w:val="ListParagraph"/>
        <w:tabs>
          <w:tab w:val="left" w:pos="900"/>
        </w:tabs>
        <w:spacing w:after="0" w:line="240" w:lineRule="auto"/>
        <w:ind w:left="1080"/>
        <w:rPr>
          <w:rFonts w:asciiTheme="majorHAnsi" w:hAnsiTheme="majorHAnsi" w:cs="Arial"/>
          <w:b/>
          <w:sz w:val="20"/>
          <w:szCs w:val="20"/>
        </w:rPr>
      </w:pPr>
    </w:p>
    <w:p w14:paraId="591659EF" w14:textId="77777777" w:rsidR="00EC710F" w:rsidRPr="00991749" w:rsidRDefault="00450FBA" w:rsidP="004C4FEC">
      <w:pPr>
        <w:pStyle w:val="ListParagraph"/>
        <w:numPr>
          <w:ilvl w:val="0"/>
          <w:numId w:val="57"/>
        </w:numPr>
        <w:tabs>
          <w:tab w:val="left" w:pos="900"/>
        </w:tabs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Benefit Year </w:t>
      </w:r>
      <w:r w:rsidR="00EC710F" w:rsidRPr="00991749">
        <w:rPr>
          <w:rFonts w:asciiTheme="majorHAnsi" w:hAnsiTheme="majorHAnsi" w:cs="Arial"/>
          <w:b/>
          <w:sz w:val="24"/>
          <w:szCs w:val="24"/>
        </w:rPr>
        <w:t>Eligibility Redetermination and Verification</w:t>
      </w:r>
    </w:p>
    <w:p w14:paraId="49850DC0" w14:textId="58BAECCA" w:rsidR="00EC710F" w:rsidRDefault="00EC710F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C710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EC710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conducts eligibility redeterminations and verifies reported changes during the benefit year in accordance with 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EC710F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155.330.</w:t>
      </w:r>
    </w:p>
    <w:p w14:paraId="161AEF61" w14:textId="77777777" w:rsidR="00A46DC1" w:rsidRDefault="00A46DC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33E29FCD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D561F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8D8ECB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BF00A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2497DC" w14:textId="77777777" w:rsidR="00A41E16" w:rsidRPr="00EE0806" w:rsidRDefault="00A41E16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87178A9" w14:textId="3D338BB5" w:rsidR="004C4FEC" w:rsidRDefault="004C4FEC" w:rsidP="004C4FEC">
      <w:pPr>
        <w:pStyle w:val="ListParagraph"/>
        <w:tabs>
          <w:tab w:val="left" w:pos="900"/>
        </w:tabs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18193CE3" w14:textId="4EC436A7" w:rsidR="002A2593" w:rsidRPr="00906524" w:rsidRDefault="00007CE2" w:rsidP="004C4FEC">
      <w:pPr>
        <w:pStyle w:val="ListParagraph"/>
        <w:numPr>
          <w:ilvl w:val="0"/>
          <w:numId w:val="57"/>
        </w:numPr>
        <w:tabs>
          <w:tab w:val="left" w:pos="900"/>
        </w:tabs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906524">
        <w:rPr>
          <w:rFonts w:asciiTheme="majorHAnsi" w:hAnsiTheme="majorHAnsi" w:cs="Arial"/>
          <w:b/>
          <w:sz w:val="24"/>
          <w:szCs w:val="24"/>
        </w:rPr>
        <w:t>Periodic Data Matching</w:t>
      </w:r>
    </w:p>
    <w:p w14:paraId="1B4199E6" w14:textId="2AD39F6F" w:rsidR="002A2593" w:rsidRDefault="002A2593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conducts periodic</w:t>
      </w:r>
      <w:r w:rsidR="00007CE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data matching</w:t>
      </w: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3E31E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during the benefit year </w:t>
      </w: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 accordance with 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155.330(d)</w:t>
      </w:r>
      <w:r w:rsidR="004B4B5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to identify </w:t>
      </w:r>
      <w:r w:rsidR="009C454D">
        <w:rPr>
          <w:rFonts w:ascii="Arial" w:hAnsi="Arial" w:cs="Arial"/>
          <w:color w:val="333333"/>
          <w:sz w:val="20"/>
          <w:szCs w:val="20"/>
          <w:shd w:val="clear" w:color="auto" w:fill="FFFFFF"/>
        </w:rPr>
        <w:t>updated information</w:t>
      </w:r>
      <w:r w:rsidR="005177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for applicable enrollees</w:t>
      </w:r>
      <w:r w:rsidR="009C454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517767">
        <w:rPr>
          <w:rFonts w:ascii="Arial" w:hAnsi="Arial" w:cs="Arial"/>
          <w:color w:val="333333"/>
          <w:sz w:val="20"/>
          <w:szCs w:val="20"/>
          <w:shd w:val="clear" w:color="auto" w:fill="FFFFFF"/>
        </w:rPr>
        <w:t>in regard to the</w:t>
      </w:r>
      <w:r w:rsidR="009C454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B4B5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following </w:t>
      </w:r>
      <w:r w:rsidR="003E31E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eligibility </w:t>
      </w:r>
      <w:r w:rsidR="009C454D">
        <w:rPr>
          <w:rFonts w:ascii="Arial" w:hAnsi="Arial" w:cs="Arial"/>
          <w:color w:val="333333"/>
          <w:sz w:val="20"/>
          <w:szCs w:val="20"/>
          <w:shd w:val="clear" w:color="auto" w:fill="FFFFFF"/>
        </w:rPr>
        <w:t>factors</w:t>
      </w:r>
      <w:r w:rsidR="003E31EE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3EB9C055" w14:textId="77777777" w:rsidR="00120AFA" w:rsidRDefault="00120AFA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61"/>
        <w:gridCol w:w="413"/>
        <w:gridCol w:w="2526"/>
      </w:tblGrid>
      <w:tr w:rsidR="00F50279" w14:paraId="71C38A93" w14:textId="77777777" w:rsidTr="00322BDF">
        <w:trPr>
          <w:trHeight w:val="395"/>
          <w:tblHeader/>
        </w:trPr>
        <w:tc>
          <w:tcPr>
            <w:tcW w:w="461" w:type="dxa"/>
          </w:tcPr>
          <w:p w14:paraId="7714440F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</w:t>
            </w:r>
          </w:p>
        </w:tc>
        <w:tc>
          <w:tcPr>
            <w:tcW w:w="413" w:type="dxa"/>
          </w:tcPr>
          <w:p w14:paraId="5F83E2B7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D7CA4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F50279" w14:paraId="6DCE6D50" w14:textId="77777777" w:rsidTr="00134517">
        <w:tc>
          <w:tcPr>
            <w:tcW w:w="461" w:type="dxa"/>
          </w:tcPr>
          <w:p w14:paraId="75A811ED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3" w:type="dxa"/>
          </w:tcPr>
          <w:p w14:paraId="4BC499EC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1D112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Death</w:t>
            </w:r>
          </w:p>
        </w:tc>
      </w:tr>
      <w:tr w:rsidR="00F50279" w14:paraId="107A6560" w14:textId="77777777" w:rsidTr="00134517">
        <w:tc>
          <w:tcPr>
            <w:tcW w:w="461" w:type="dxa"/>
          </w:tcPr>
          <w:p w14:paraId="234484BC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3" w:type="dxa"/>
          </w:tcPr>
          <w:p w14:paraId="16A4DEB7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0D1B8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Enrollment in Medicare</w:t>
            </w:r>
          </w:p>
        </w:tc>
      </w:tr>
      <w:tr w:rsidR="00F50279" w14:paraId="4DB02D22" w14:textId="77777777" w:rsidTr="00134517">
        <w:tc>
          <w:tcPr>
            <w:tcW w:w="461" w:type="dxa"/>
          </w:tcPr>
          <w:p w14:paraId="428FCC12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3" w:type="dxa"/>
          </w:tcPr>
          <w:p w14:paraId="2194B139" w14:textId="77777777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F93A6" w14:textId="1B275135" w:rsidR="00F50279" w:rsidRDefault="00F50279" w:rsidP="004C4FE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Enrollment in Medicaid, CHIP, or BHP </w:t>
            </w:r>
            <w:r w:rsidR="00F97D1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(if</w:t>
            </w:r>
            <w:r w:rsidR="0085721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…</w:t>
            </w:r>
            <w:r w:rsidR="00F97D1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5721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…</w:t>
            </w:r>
            <w:r w:rsidR="00F97D1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applicable and/or if not otherwise deemed in compliance by CMS)</w:t>
            </w:r>
          </w:p>
        </w:tc>
      </w:tr>
    </w:tbl>
    <w:p w14:paraId="11480638" w14:textId="77777777" w:rsidR="00A46DC1" w:rsidRDefault="00A46DC1" w:rsidP="004C4FEC">
      <w:pPr>
        <w:pStyle w:val="ListParagraph"/>
        <w:tabs>
          <w:tab w:val="left" w:pos="900"/>
        </w:tabs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0171BDC7" w14:textId="6F32C5C2" w:rsidR="00F50279" w:rsidRDefault="00F50279" w:rsidP="004C4FEC">
      <w:pPr>
        <w:pStyle w:val="ListParagraph"/>
        <w:tabs>
          <w:tab w:val="left" w:pos="900"/>
        </w:tabs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If yes, </w:t>
      </w:r>
      <w:r w:rsidR="00F97D1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please specify for each </w:t>
      </w:r>
      <w:r w:rsidR="00942AE6">
        <w:rPr>
          <w:rFonts w:ascii="Arial" w:hAnsi="Arial" w:cs="Arial"/>
          <w:color w:val="333333"/>
          <w:sz w:val="20"/>
          <w:szCs w:val="20"/>
          <w:shd w:val="clear" w:color="auto" w:fill="FFFFFF"/>
        </w:rPr>
        <w:t>eligibility factor</w:t>
      </w:r>
      <w:r w:rsidR="00F97D1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how often the Exchange obtain</w:t>
      </w:r>
      <w:r w:rsidR="00F97D1A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this updated information during the benefit year</w:t>
      </w:r>
      <w:r w:rsidR="00A46DC1"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 w:rsidR="00A46DC1" w:rsidRPr="00A46DC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A46DC1"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___________________________</w:t>
      </w:r>
    </w:p>
    <w:p w14:paraId="038A3B83" w14:textId="77777777" w:rsidR="00F50279" w:rsidRDefault="00F50279" w:rsidP="00F50279">
      <w:pPr>
        <w:pStyle w:val="ListParagraph"/>
        <w:tabs>
          <w:tab w:val="left" w:pos="900"/>
        </w:tabs>
        <w:spacing w:before="200" w:after="0"/>
        <w:ind w:left="1080"/>
        <w:rPr>
          <w:rFonts w:asciiTheme="majorHAnsi" w:hAnsiTheme="majorHAnsi"/>
          <w:b/>
          <w:sz w:val="24"/>
          <w:szCs w:val="24"/>
        </w:rPr>
      </w:pPr>
    </w:p>
    <w:p w14:paraId="6919B740" w14:textId="77777777" w:rsidR="00450FBA" w:rsidRPr="00906524" w:rsidRDefault="00450FBA" w:rsidP="004F2149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/>
          <w:b/>
          <w:sz w:val="24"/>
          <w:szCs w:val="24"/>
        </w:rPr>
      </w:pPr>
      <w:r w:rsidRPr="00906524">
        <w:rPr>
          <w:rFonts w:asciiTheme="majorHAnsi" w:hAnsiTheme="majorHAnsi"/>
          <w:b/>
          <w:sz w:val="24"/>
          <w:szCs w:val="24"/>
        </w:rPr>
        <w:t>Annual Eligibility Redeterminations and Verification</w:t>
      </w:r>
    </w:p>
    <w:p w14:paraId="1A981376" w14:textId="13235243" w:rsidR="00450FBA" w:rsidRDefault="00450FBA" w:rsidP="00007CE2">
      <w:pPr>
        <w:pStyle w:val="ListParagraph"/>
        <w:spacing w:before="200" w:after="0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performs annual eligibility redeterminations and verifies reported changes in accordance with 45 CFR </w:t>
      </w:r>
      <w:r w:rsidR="00922618" w:rsidRPr="00906524">
        <w:rPr>
          <w:rFonts w:ascii="Arial" w:hAnsi="Arial" w:cs="Arial"/>
          <w:sz w:val="20"/>
          <w:szCs w:val="20"/>
        </w:rPr>
        <w:t xml:space="preserve">§ </w:t>
      </w:r>
      <w:r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155.335</w:t>
      </w:r>
      <w:r w:rsidR="006C2934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007CE2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Submit </w:t>
      </w:r>
      <w:r w:rsidR="00743567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the</w:t>
      </w:r>
      <w:r w:rsidR="00007CE2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procedures for redeterminations for the next open enrollment period per 45 CFR </w:t>
      </w:r>
      <w:r w:rsidR="00922618" w:rsidRPr="00906524">
        <w:rPr>
          <w:rFonts w:ascii="Arial" w:hAnsi="Arial" w:cs="Arial"/>
          <w:sz w:val="20"/>
          <w:szCs w:val="20"/>
        </w:rPr>
        <w:t xml:space="preserve">§ </w:t>
      </w:r>
      <w:r w:rsidR="00007CE2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155.335(2).</w:t>
      </w:r>
      <w:r w:rsidR="00061591" w:rsidRPr="00906524">
        <w:rPr>
          <w:rStyle w:val="Heading4Char"/>
          <w:noProof/>
        </w:rPr>
        <w:drawing>
          <wp:inline distT="0" distB="0" distL="0" distR="0" wp14:anchorId="299B84FA" wp14:editId="4E492809">
            <wp:extent cx="474201" cy="155448"/>
            <wp:effectExtent l="0" t="0" r="2540" b="0"/>
            <wp:docPr id="11" name="Picture 11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4147" w:rsidRPr="00906524">
        <w:t xml:space="preserve"> </w:t>
      </w:r>
      <w:r w:rsidR="001A4147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Uploaded procedures include the following components:</w:t>
      </w:r>
    </w:p>
    <w:p w14:paraId="4D17857E" w14:textId="77777777" w:rsidR="00A46DC1" w:rsidRPr="00906524" w:rsidRDefault="00A46DC1" w:rsidP="00007CE2">
      <w:pPr>
        <w:pStyle w:val="ListParagraph"/>
        <w:spacing w:before="200" w:after="0"/>
        <w:ind w:left="10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ayout w:type="fixed"/>
        <w:tblLook w:val="04A0" w:firstRow="1" w:lastRow="0" w:firstColumn="1" w:lastColumn="0" w:noHBand="0" w:noVBand="1"/>
        <w:tblDescription w:val="Table used for formatting of Yes No Questions"/>
      </w:tblPr>
      <w:tblGrid>
        <w:gridCol w:w="517"/>
        <w:gridCol w:w="514"/>
        <w:gridCol w:w="7883"/>
      </w:tblGrid>
      <w:tr w:rsidR="001A4147" w:rsidRPr="002650C0" w14:paraId="2081327D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E19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_Hlk497729188"/>
            <w:r w:rsidRPr="0090652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C2D1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F3AEAE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147" w:rsidRPr="002650C0" w14:paraId="17B5C588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0D5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06D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7B0683" w14:textId="34073217" w:rsidR="001A4147" w:rsidRPr="00906524" w:rsidRDefault="00334241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the a</w:t>
            </w:r>
            <w:r w:rsidR="001A4147" w:rsidRPr="00906524">
              <w:rPr>
                <w:rFonts w:ascii="Arial" w:hAnsi="Arial" w:cs="Arial"/>
                <w:sz w:val="20"/>
                <w:szCs w:val="20"/>
              </w:rPr>
              <w:t>utomatic re-enrollment populations and noticing timelines</w:t>
            </w:r>
          </w:p>
        </w:tc>
      </w:tr>
      <w:tr w:rsidR="005455B8" w:rsidRPr="002650C0" w14:paraId="03C2FF49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A249" w14:textId="77777777" w:rsidR="005455B8" w:rsidRPr="00906524" w:rsidRDefault="005455B8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A6FC" w14:textId="77777777" w:rsidR="005455B8" w:rsidRPr="00906524" w:rsidRDefault="005455B8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7CA91" w14:textId="77777777" w:rsidR="005455B8" w:rsidRDefault="00EA215C" w:rsidP="00EA215C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Overview</w:t>
            </w:r>
            <w:r w:rsidR="005455B8">
              <w:rPr>
                <w:rFonts w:ascii="Arial" w:hAnsi="Arial" w:cs="Arial"/>
                <w:sz w:val="20"/>
                <w:szCs w:val="20"/>
              </w:rPr>
              <w:t xml:space="preserve"> of planned usage of the Federal Data Services Hub for verification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455B8">
              <w:rPr>
                <w:rFonts w:ascii="Arial" w:hAnsi="Arial" w:cs="Arial"/>
                <w:sz w:val="20"/>
                <w:szCs w:val="20"/>
              </w:rPr>
              <w:t>, including any significant changes from previous years</w:t>
            </w:r>
          </w:p>
        </w:tc>
      </w:tr>
      <w:tr w:rsidR="001A4147" w:rsidRPr="002650C0" w14:paraId="1DB6DA61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87E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F3B9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3FD40E" w14:textId="51F967DC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>Dates for conducting batch annual redetermination</w:t>
            </w:r>
            <w:r w:rsidR="00334241">
              <w:rPr>
                <w:rFonts w:ascii="Arial" w:hAnsi="Arial" w:cs="Arial"/>
                <w:sz w:val="20"/>
                <w:szCs w:val="20"/>
              </w:rPr>
              <w:t xml:space="preserve"> verifications</w:t>
            </w:r>
            <w:r w:rsidRPr="00906524">
              <w:rPr>
                <w:rFonts w:ascii="Arial" w:hAnsi="Arial" w:cs="Arial"/>
                <w:sz w:val="20"/>
                <w:szCs w:val="20"/>
              </w:rPr>
              <w:t xml:space="preserve"> through </w:t>
            </w:r>
            <w:r w:rsidR="00334241">
              <w:rPr>
                <w:rFonts w:ascii="Arial" w:hAnsi="Arial" w:cs="Arial"/>
                <w:sz w:val="20"/>
                <w:szCs w:val="20"/>
              </w:rPr>
              <w:t>the Federal Data Services Hub</w:t>
            </w:r>
          </w:p>
        </w:tc>
      </w:tr>
      <w:tr w:rsidR="00614851" w:rsidRPr="002650C0" w14:paraId="4E3ABDBE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E6EE" w14:textId="77777777" w:rsidR="00614851" w:rsidRPr="00906524" w:rsidRDefault="00614851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46F" w14:textId="77777777" w:rsidR="00614851" w:rsidRPr="00906524" w:rsidRDefault="00614851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9D866B" w14:textId="77777777" w:rsidR="00614851" w:rsidRPr="00906524" w:rsidDel="00334241" w:rsidRDefault="00614851" w:rsidP="00614851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Description of redetermination procedures for identifying, and denying eligibility </w:t>
            </w:r>
            <w:r w:rsidR="00EA215C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>, tax filers who received APTC on their behalf but failed to file an income tax form and reconcile their APTC for that year.</w:t>
            </w:r>
          </w:p>
        </w:tc>
      </w:tr>
      <w:tr w:rsidR="001A4147" w:rsidRPr="00CC2352" w14:paraId="1656D362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A844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6DA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332D20" w14:textId="0439487D" w:rsidR="001A4147" w:rsidRPr="00906524" w:rsidRDefault="005455B8" w:rsidP="005455B8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any o</w:t>
            </w:r>
            <w:r w:rsidRPr="00906524">
              <w:rPr>
                <w:rFonts w:ascii="Arial" w:hAnsi="Arial" w:cs="Arial"/>
                <w:sz w:val="20"/>
                <w:szCs w:val="20"/>
              </w:rPr>
              <w:t xml:space="preserve">perational </w:t>
            </w:r>
            <w:r w:rsidR="001A4147" w:rsidRPr="00906524">
              <w:rPr>
                <w:rFonts w:ascii="Arial" w:hAnsi="Arial" w:cs="Arial"/>
                <w:sz w:val="20"/>
                <w:szCs w:val="20"/>
              </w:rPr>
              <w:t xml:space="preserve">or policy changes </w:t>
            </w:r>
            <w:r w:rsidR="00334241">
              <w:rPr>
                <w:rFonts w:ascii="Arial" w:hAnsi="Arial" w:cs="Arial"/>
                <w:sz w:val="20"/>
                <w:szCs w:val="20"/>
              </w:rPr>
              <w:t xml:space="preserve">from previous years </w:t>
            </w:r>
            <w:r w:rsidR="001A4147" w:rsidRPr="00906524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A4147" w:rsidRPr="00906524">
              <w:rPr>
                <w:rFonts w:ascii="Arial" w:hAnsi="Arial" w:cs="Arial"/>
                <w:sz w:val="20"/>
                <w:szCs w:val="20"/>
              </w:rPr>
              <w:t>redetermination process</w:t>
            </w:r>
          </w:p>
        </w:tc>
      </w:tr>
      <w:bookmarkEnd w:id="17"/>
    </w:tbl>
    <w:p w14:paraId="1BF81744" w14:textId="77777777" w:rsidR="00024E9D" w:rsidRPr="006911BF" w:rsidRDefault="00024E9D" w:rsidP="00743567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</w:p>
    <w:p w14:paraId="17A15C2E" w14:textId="77777777" w:rsidR="00AE31DA" w:rsidRPr="00991749" w:rsidRDefault="00AE31DA" w:rsidP="00766BE4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>QHP Eligibility Process: Employer Notices</w:t>
      </w:r>
    </w:p>
    <w:p w14:paraId="245A0756" w14:textId="77777777" w:rsidR="00AE31DA" w:rsidRPr="00766BE4" w:rsidRDefault="00AE31DA" w:rsidP="00766BE4">
      <w:pPr>
        <w:pStyle w:val="ListParagraph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notifies an employer that an employee has been determined eligible for </w:t>
      </w:r>
      <w:r w:rsidR="006B2C9D">
        <w:rPr>
          <w:rFonts w:ascii="Arial" w:hAnsi="Arial" w:cs="Arial"/>
          <w:color w:val="333333"/>
          <w:sz w:val="20"/>
          <w:szCs w:val="20"/>
          <w:shd w:val="clear" w:color="auto" w:fill="FFFFFF"/>
        </w:rPr>
        <w:t>APTCs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and </w:t>
      </w:r>
      <w:r w:rsidR="006B2C9D">
        <w:rPr>
          <w:rFonts w:ascii="Arial" w:hAnsi="Arial" w:cs="Arial"/>
          <w:color w:val="333333"/>
          <w:sz w:val="20"/>
          <w:szCs w:val="20"/>
          <w:shd w:val="clear" w:color="auto" w:fill="FFFFFF"/>
        </w:rPr>
        <w:t>CSRs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and has enrolled in a 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QHP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> through the 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6B2C9D"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>within a reasonable timeframe under 45 CFR 155.310(h).</w:t>
      </w:r>
      <w:r w:rsidR="00134517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E31DA" w14:paraId="0931CF42" w14:textId="77777777" w:rsidTr="004D47D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831AE" w14:textId="77777777" w:rsidR="00AE31DA" w:rsidRPr="00EE0806" w:rsidRDefault="00AE31D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F6A5F7" w14:textId="77777777" w:rsidR="00AE31DA" w:rsidRPr="00EE0806" w:rsidRDefault="00AE31D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9F90E" w14:textId="77777777" w:rsidR="00AE31DA" w:rsidRPr="00EE0806" w:rsidRDefault="00AE31D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E45F89" w14:textId="77777777" w:rsidR="00AE31DA" w:rsidRPr="00EE0806" w:rsidRDefault="00AE31D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6E8CB33" w14:textId="77777777" w:rsidR="0066646D" w:rsidRPr="00906524" w:rsidRDefault="0066646D" w:rsidP="004F2149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 w:cs="Arial"/>
          <w:b/>
          <w:sz w:val="24"/>
          <w:szCs w:val="24"/>
        </w:rPr>
      </w:pPr>
      <w:r w:rsidRPr="00906524">
        <w:rPr>
          <w:rFonts w:asciiTheme="majorHAnsi" w:hAnsiTheme="majorHAnsi" w:cs="Arial"/>
          <w:b/>
          <w:sz w:val="24"/>
          <w:szCs w:val="24"/>
        </w:rPr>
        <w:t xml:space="preserve">QHP Eligibility Standards: 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 xml:space="preserve">Income Tax Return </w:t>
      </w:r>
      <w:r w:rsidRPr="00906524">
        <w:rPr>
          <w:rFonts w:asciiTheme="majorHAnsi" w:hAnsiTheme="majorHAnsi" w:cs="Arial"/>
          <w:b/>
          <w:sz w:val="24"/>
          <w:szCs w:val="24"/>
        </w:rPr>
        <w:t>Filing Requirement</w:t>
      </w:r>
    </w:p>
    <w:p w14:paraId="3BC85485" w14:textId="77777777" w:rsidR="00134517" w:rsidRDefault="000858DC" w:rsidP="000327D9">
      <w:pPr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F20CD">
        <w:rPr>
          <w:rFonts w:ascii="Arial" w:hAnsi="Arial" w:cs="Arial"/>
          <w:sz w:val="20"/>
          <w:szCs w:val="20"/>
        </w:rPr>
        <w:t xml:space="preserve">The </w:t>
      </w:r>
      <w:r w:rsidR="00547C75">
        <w:rPr>
          <w:rFonts w:ascii="Arial" w:hAnsi="Arial" w:cs="Arial"/>
          <w:sz w:val="20"/>
          <w:szCs w:val="20"/>
        </w:rPr>
        <w:t>Exchange conducts eligibility determinations for APTC</w:t>
      </w:r>
      <w:r w:rsidR="006C64F0">
        <w:rPr>
          <w:rFonts w:ascii="Arial" w:hAnsi="Arial" w:cs="Arial"/>
          <w:sz w:val="20"/>
          <w:szCs w:val="20"/>
        </w:rPr>
        <w:t xml:space="preserve"> </w:t>
      </w:r>
      <w:r w:rsidR="00547C75">
        <w:rPr>
          <w:rFonts w:ascii="Arial" w:hAnsi="Arial" w:cs="Arial"/>
          <w:sz w:val="20"/>
          <w:szCs w:val="20"/>
        </w:rPr>
        <w:t xml:space="preserve">in accordance with </w:t>
      </w:r>
      <w:r w:rsidR="00547C75"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547C75">
        <w:rPr>
          <w:rFonts w:ascii="Arial" w:hAnsi="Arial" w:cs="Arial"/>
          <w:sz w:val="20"/>
          <w:szCs w:val="20"/>
        </w:rPr>
        <w:t xml:space="preserve">§ </w:t>
      </w:r>
      <w:r w:rsidRPr="004F20CD">
        <w:rPr>
          <w:rFonts w:ascii="Arial" w:hAnsi="Arial" w:cs="Arial"/>
          <w:sz w:val="20"/>
          <w:szCs w:val="20"/>
        </w:rPr>
        <w:t>155.305(f)(4)</w:t>
      </w:r>
      <w:r w:rsidR="00EA215C">
        <w:rPr>
          <w:rFonts w:ascii="Arial" w:hAnsi="Arial" w:cs="Arial"/>
          <w:sz w:val="20"/>
          <w:szCs w:val="20"/>
        </w:rPr>
        <w:t xml:space="preserve">. Through these eligibility determination procedures the Exchange: 1) receives and processes Failure to Reconcile (FTR) data from IRS through the Federal Data Services Hub to verify eligibility for new and renewing enrollees and 2) </w:t>
      </w:r>
      <w:r w:rsidR="00EA215C">
        <w:rPr>
          <w:rFonts w:ascii="Arial" w:hAnsi="Arial" w:cs="Arial"/>
          <w:color w:val="333333"/>
          <w:sz w:val="20"/>
          <w:szCs w:val="20"/>
          <w:shd w:val="clear" w:color="auto" w:fill="FFFFFF"/>
        </w:rPr>
        <w:t>denies or discontinues APTC for new or renewing tax filers who are identified as having APTC paid on their behalf but who did not file a tax return or reconcile APTC for that year.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boxes"/>
        <w:tblDescription w:val="a single row, with check-boxes for the words YES, NO, and PARTIAL for response. "/>
      </w:tblPr>
      <w:tblGrid>
        <w:gridCol w:w="435"/>
        <w:gridCol w:w="1005"/>
        <w:gridCol w:w="435"/>
        <w:gridCol w:w="1008"/>
        <w:gridCol w:w="432"/>
        <w:gridCol w:w="4842"/>
      </w:tblGrid>
      <w:tr w:rsidR="00134517" w:rsidRPr="00EE0806" w14:paraId="6338F15B" w14:textId="77777777" w:rsidTr="00A929F5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F48DD" w14:textId="77777777" w:rsidR="00134517" w:rsidRPr="00EE0806" w:rsidRDefault="00134517" w:rsidP="00A929F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7AF1E4" w14:textId="77777777" w:rsidR="00134517" w:rsidRPr="00EE0806" w:rsidRDefault="00134517" w:rsidP="00A929F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EAD17" w14:textId="77777777" w:rsidR="00134517" w:rsidRPr="00EE0806" w:rsidRDefault="00134517" w:rsidP="00A929F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632F76" w14:textId="77777777" w:rsidR="00134517" w:rsidRPr="00EE0806" w:rsidRDefault="00134517" w:rsidP="00A929F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A208F1E" w14:textId="77777777" w:rsidR="00134517" w:rsidRPr="00EE0806" w:rsidRDefault="00134517" w:rsidP="00A929F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1F5628" w14:textId="77777777" w:rsidR="00134517" w:rsidRPr="00EE0806" w:rsidRDefault="00134517" w:rsidP="00A929F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</w:t>
            </w:r>
          </w:p>
        </w:tc>
      </w:tr>
    </w:tbl>
    <w:p w14:paraId="232BEA7A" w14:textId="77777777" w:rsidR="00134517" w:rsidRDefault="00134517" w:rsidP="00134517">
      <w:pPr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br/>
        <w:t>If answered partial, please explain</w:t>
      </w:r>
      <w:r w:rsidRPr="00A2619F">
        <w:rPr>
          <w:rFonts w:ascii="Arial" w:hAnsi="Arial" w:cs="Arial"/>
          <w:color w:val="333333"/>
          <w:sz w:val="20"/>
          <w:szCs w:val="20"/>
          <w:shd w:val="clear" w:color="auto" w:fill="FFFFFF"/>
        </w:rPr>
        <w:t>:____________________________</w:t>
      </w:r>
    </w:p>
    <w:p w14:paraId="66CF1F49" w14:textId="77777777" w:rsidR="00450FBA" w:rsidRPr="00991749" w:rsidRDefault="00450FBA" w:rsidP="004F2149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>Eligibility Determinations: Right to Appeal</w:t>
      </w:r>
      <w:r w:rsidR="005455B8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32F032F9" w14:textId="77777777" w:rsidR="00450FBA" w:rsidRDefault="00450FBA" w:rsidP="00A2619F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50FB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50FB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includes the notice of the right to appeal and instructions regarding how to file an appeal in any eligibility determination notice issued to the applicant in accordance with 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450FBA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155.355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portion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38771636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0532C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E39B39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6A430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958E0B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BFBAA5C" w14:textId="77777777" w:rsidR="00A46DC1" w:rsidRDefault="00A46DC1" w:rsidP="00A46DC1">
      <w:pPr>
        <w:pStyle w:val="ListParagraph"/>
        <w:tabs>
          <w:tab w:val="left" w:pos="900"/>
        </w:tabs>
        <w:spacing w:before="200" w:after="0"/>
        <w:ind w:left="1080"/>
        <w:rPr>
          <w:rFonts w:asciiTheme="majorHAnsi" w:hAnsiTheme="majorHAnsi" w:cs="Arial"/>
          <w:b/>
          <w:sz w:val="24"/>
          <w:szCs w:val="24"/>
        </w:rPr>
      </w:pPr>
    </w:p>
    <w:p w14:paraId="4B9BE3C4" w14:textId="1A69129C" w:rsidR="00E7341A" w:rsidRPr="00906524" w:rsidRDefault="00231EAF" w:rsidP="00A2619F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 w:cs="Arial"/>
          <w:b/>
          <w:sz w:val="24"/>
          <w:szCs w:val="24"/>
        </w:rPr>
      </w:pPr>
      <w:r w:rsidRPr="00906524">
        <w:rPr>
          <w:rFonts w:asciiTheme="majorHAnsi" w:hAnsiTheme="majorHAnsi" w:cs="Arial"/>
          <w:b/>
          <w:sz w:val="24"/>
          <w:szCs w:val="24"/>
        </w:rPr>
        <w:t xml:space="preserve">Administration of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A</w:t>
      </w:r>
      <w:r w:rsidRPr="00906524">
        <w:rPr>
          <w:rFonts w:asciiTheme="majorHAnsi" w:hAnsiTheme="majorHAnsi" w:cs="Arial"/>
          <w:b/>
          <w:sz w:val="24"/>
          <w:szCs w:val="24"/>
        </w:rPr>
        <w:t xml:space="preserve">dvance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P</w:t>
      </w:r>
      <w:r w:rsidRPr="00906524">
        <w:rPr>
          <w:rFonts w:asciiTheme="majorHAnsi" w:hAnsiTheme="majorHAnsi" w:cs="Arial"/>
          <w:b/>
          <w:sz w:val="24"/>
          <w:szCs w:val="24"/>
        </w:rPr>
        <w:t xml:space="preserve">ayments of the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P</w:t>
      </w:r>
      <w:r w:rsidRPr="00906524">
        <w:rPr>
          <w:rFonts w:asciiTheme="majorHAnsi" w:hAnsiTheme="majorHAnsi" w:cs="Arial"/>
          <w:b/>
          <w:sz w:val="24"/>
          <w:szCs w:val="24"/>
        </w:rPr>
        <w:t xml:space="preserve">remium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T</w:t>
      </w:r>
      <w:r w:rsidRPr="00906524">
        <w:rPr>
          <w:rFonts w:asciiTheme="majorHAnsi" w:hAnsiTheme="majorHAnsi" w:cs="Arial"/>
          <w:b/>
          <w:sz w:val="24"/>
          <w:szCs w:val="24"/>
        </w:rPr>
        <w:t xml:space="preserve">ax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C</w:t>
      </w:r>
      <w:r w:rsidRPr="00906524">
        <w:rPr>
          <w:rFonts w:asciiTheme="majorHAnsi" w:hAnsiTheme="majorHAnsi" w:cs="Arial"/>
          <w:b/>
          <w:sz w:val="24"/>
          <w:szCs w:val="24"/>
        </w:rPr>
        <w:t>redit</w:t>
      </w:r>
      <w:r w:rsidR="002A66CF" w:rsidRPr="00906524">
        <w:rPr>
          <w:rFonts w:asciiTheme="majorHAnsi" w:hAnsiTheme="majorHAnsi" w:cs="Arial"/>
          <w:b/>
          <w:sz w:val="24"/>
          <w:szCs w:val="24"/>
        </w:rPr>
        <w:t xml:space="preserve">: CMS Reporting </w:t>
      </w:r>
    </w:p>
    <w:p w14:paraId="367DC15A" w14:textId="400D8D97" w:rsidR="00460C58" w:rsidRPr="002A66CF" w:rsidRDefault="00460C58" w:rsidP="001A4147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267D3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is </w:t>
      </w:r>
      <w:r w:rsidR="00505620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compliant</w:t>
      </w:r>
      <w:r w:rsidR="002267D3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with applicable requirements regarding submission of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Policy</w:t>
      </w:r>
      <w:r w:rsidR="00FF0B08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-l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evel </w:t>
      </w:r>
      <w:r w:rsidR="00324A2F">
        <w:rPr>
          <w:rFonts w:ascii="Arial" w:hAnsi="Arial" w:cs="Arial"/>
          <w:color w:val="333333"/>
          <w:sz w:val="20"/>
          <w:szCs w:val="20"/>
          <w:shd w:val="clear" w:color="auto" w:fill="FFFFFF"/>
        </w:rPr>
        <w:t>data</w:t>
      </w:r>
      <w:r w:rsidR="00E7341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to CMS </w:t>
      </w:r>
      <w:r w:rsidR="00BA10EE" w:rsidRPr="002A66CF">
        <w:rPr>
          <w:rFonts w:ascii="Arial" w:hAnsi="Arial" w:cs="Arial"/>
          <w:color w:val="333333"/>
          <w:sz w:val="20"/>
          <w:szCs w:val="20"/>
          <w:shd w:val="clear" w:color="auto" w:fill="FFFFFF"/>
        </w:rPr>
        <w:t>for plan year 201</w:t>
      </w:r>
      <w:r w:rsidR="009C7B23">
        <w:rPr>
          <w:rFonts w:ascii="Arial" w:hAnsi="Arial" w:cs="Arial"/>
          <w:color w:val="333333"/>
          <w:sz w:val="20"/>
          <w:szCs w:val="20"/>
          <w:shd w:val="clear" w:color="auto" w:fill="FFFFFF"/>
        </w:rPr>
        <w:t>8</w:t>
      </w:r>
      <w:r w:rsidR="00324A2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prior plan</w:t>
      </w:r>
      <w:r w:rsidR="00E7341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years</w:t>
      </w:r>
      <w:r w:rsidR="00BA10EE" w:rsidRPr="002A66C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to support the </w:t>
      </w:r>
      <w:r w:rsidR="00324A2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administration and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reconciliation of payments of </w:t>
      </w:r>
      <w:r w:rsidR="00FF0B08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APTCs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</w:t>
      </w:r>
      <w:r w:rsidR="00FF0B08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CSRs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to issuers</w:t>
      </w:r>
      <w:r w:rsidR="002267D3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under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312E1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 w:rsidRPr="001A414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§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155.340(a) and </w:t>
      </w:r>
      <w:r w:rsidR="000312E1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 w:rsidRPr="001A414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§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155.400(b).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, NO, and PARTIAL for response. "/>
      </w:tblPr>
      <w:tblGrid>
        <w:gridCol w:w="435"/>
        <w:gridCol w:w="1005"/>
        <w:gridCol w:w="435"/>
        <w:gridCol w:w="1008"/>
        <w:gridCol w:w="432"/>
        <w:gridCol w:w="4842"/>
      </w:tblGrid>
      <w:tr w:rsidR="001A4147" w:rsidRPr="00EE0806" w14:paraId="22845CC0" w14:textId="77777777" w:rsidTr="00517767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F69CC" w14:textId="77777777" w:rsidR="001A4147" w:rsidRPr="00EE0806" w:rsidRDefault="001A4147" w:rsidP="00517767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3A7140" w14:textId="77777777" w:rsidR="001A4147" w:rsidRPr="00EE0806" w:rsidRDefault="001A4147" w:rsidP="00517767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7A2A8" w14:textId="77777777" w:rsidR="001A4147" w:rsidRPr="00EE0806" w:rsidRDefault="001A4147" w:rsidP="00517767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C7CAFE" w14:textId="77777777" w:rsidR="001A4147" w:rsidRPr="00EE0806" w:rsidRDefault="001A4147" w:rsidP="00517767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3C34272" w14:textId="77777777" w:rsidR="001A4147" w:rsidRPr="00EE0806" w:rsidRDefault="001A4147" w:rsidP="00517767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D8F6E4" w14:textId="77777777" w:rsidR="001A4147" w:rsidRPr="00EE0806" w:rsidRDefault="001A4147" w:rsidP="00517767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</w:t>
            </w:r>
          </w:p>
        </w:tc>
      </w:tr>
    </w:tbl>
    <w:p w14:paraId="355532E4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4AE6F602" w14:textId="10C37466" w:rsidR="000312E1" w:rsidRPr="00991749" w:rsidRDefault="002A66CF" w:rsidP="004C4FEC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Administration of Advance Payments of the Premium Tax Credit: </w:t>
      </w:r>
      <w:r w:rsidR="002C51B7" w:rsidRPr="00991749">
        <w:rPr>
          <w:rFonts w:asciiTheme="majorHAnsi" w:hAnsiTheme="majorHAnsi" w:cs="Arial"/>
          <w:b/>
          <w:sz w:val="24"/>
          <w:szCs w:val="24"/>
        </w:rPr>
        <w:t>IRS and Taxpayer Reporting</w:t>
      </w:r>
    </w:p>
    <w:p w14:paraId="197896C7" w14:textId="208E1365" w:rsidR="000312E1" w:rsidRDefault="000312E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is in compliance with applicable requirements regarding reporting to the IRS and to taxpayers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 accordance with 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155.340(c)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058AD6DF" w14:textId="77777777" w:rsidR="00A46DC1" w:rsidRDefault="00A46DC1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, NO, and PARTIAL for response. "/>
      </w:tblPr>
      <w:tblGrid>
        <w:gridCol w:w="435"/>
        <w:gridCol w:w="1005"/>
        <w:gridCol w:w="435"/>
        <w:gridCol w:w="1008"/>
        <w:gridCol w:w="432"/>
        <w:gridCol w:w="4842"/>
      </w:tblGrid>
      <w:tr w:rsidR="007F32E5" w:rsidRPr="00EE0806" w14:paraId="631CF09D" w14:textId="77777777" w:rsidTr="00517767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D00EC" w14:textId="77777777" w:rsidR="007F32E5" w:rsidRPr="00EE0806" w:rsidRDefault="007F32E5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bookmarkStart w:id="18" w:name="_Hlk497729286"/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593327" w14:textId="77777777" w:rsidR="007F32E5" w:rsidRPr="00EE0806" w:rsidRDefault="007F32E5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C3BB5" w14:textId="77777777" w:rsidR="007F32E5" w:rsidRPr="00EE0806" w:rsidRDefault="007F32E5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5B4EBF" w14:textId="77777777" w:rsidR="007F32E5" w:rsidRPr="00EE0806" w:rsidRDefault="007F32E5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7E8AD83" w14:textId="77777777" w:rsidR="007F32E5" w:rsidRPr="00EE0806" w:rsidRDefault="007F32E5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552FF0" w14:textId="77777777" w:rsidR="007F32E5" w:rsidRPr="00EE0806" w:rsidRDefault="007F32E5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</w:t>
            </w:r>
          </w:p>
        </w:tc>
      </w:tr>
      <w:bookmarkEnd w:id="18"/>
    </w:tbl>
    <w:p w14:paraId="68479C7C" w14:textId="77777777" w:rsidR="001A5328" w:rsidRDefault="001A5328" w:rsidP="004C4FEC">
      <w:pPr>
        <w:pStyle w:val="ListParagraph"/>
        <w:tabs>
          <w:tab w:val="left" w:pos="900"/>
        </w:tabs>
        <w:spacing w:after="0" w:line="240" w:lineRule="auto"/>
        <w:ind w:left="1080"/>
        <w:contextualSpacing w:val="0"/>
        <w:rPr>
          <w:rFonts w:ascii="Cambria" w:hAnsi="Cambria"/>
          <w:b/>
          <w:bCs/>
          <w:sz w:val="26"/>
          <w:szCs w:val="26"/>
        </w:rPr>
      </w:pPr>
    </w:p>
    <w:p w14:paraId="1E4B3F01" w14:textId="49871C9E" w:rsidR="00B15AEC" w:rsidRPr="00991749" w:rsidRDefault="00B15AEC" w:rsidP="004C4FEC">
      <w:pPr>
        <w:pStyle w:val="ListParagraph"/>
        <w:numPr>
          <w:ilvl w:val="0"/>
          <w:numId w:val="57"/>
        </w:numPr>
        <w:tabs>
          <w:tab w:val="left" w:pos="900"/>
        </w:tabs>
        <w:spacing w:after="0" w:line="240" w:lineRule="auto"/>
        <w:contextualSpacing w:val="0"/>
        <w:rPr>
          <w:rFonts w:asciiTheme="majorHAnsi" w:hAnsiTheme="majorHAnsi"/>
          <w:b/>
          <w:bCs/>
          <w:sz w:val="24"/>
          <w:szCs w:val="24"/>
        </w:rPr>
      </w:pPr>
      <w:r w:rsidRPr="00991749">
        <w:rPr>
          <w:rFonts w:asciiTheme="majorHAnsi" w:hAnsiTheme="majorHAnsi"/>
          <w:b/>
          <w:bCs/>
          <w:sz w:val="24"/>
          <w:szCs w:val="24"/>
        </w:rPr>
        <w:t>M</w:t>
      </w:r>
      <w:r w:rsidRPr="00991749">
        <w:rPr>
          <w:rFonts w:asciiTheme="majorHAnsi" w:hAnsiTheme="majorHAnsi" w:cs="Arial"/>
          <w:b/>
          <w:sz w:val="24"/>
          <w:szCs w:val="24"/>
        </w:rPr>
        <w:t>onthly Reconciliation of Enrollment Information with QHP issuers</w:t>
      </w:r>
    </w:p>
    <w:p w14:paraId="47BCC9CD" w14:textId="77777777" w:rsidR="00B15AEC" w:rsidRDefault="00B15AEC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reconciles their enrollment information, including historical dates of coverage, with QHP issuers</w:t>
      </w:r>
      <w:r w:rsidR="004360F3"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>no less than on a monthly basis in ac</w:t>
      </w:r>
      <w:r w:rsidR="007F32E5">
        <w:rPr>
          <w:rFonts w:ascii="Arial" w:hAnsi="Arial" w:cs="Arial"/>
          <w:color w:val="333333"/>
          <w:sz w:val="20"/>
          <w:szCs w:val="20"/>
          <w:shd w:val="clear" w:color="auto" w:fill="FFFFFF"/>
        </w:rPr>
        <w:t>cordance with 45 CFR § 155.400(</w:t>
      </w:r>
      <w:r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>d).</w:t>
      </w:r>
      <w:r w:rsidR="00642C0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30969F68" w14:textId="77777777" w:rsidR="00134517" w:rsidRPr="00A104D8" w:rsidRDefault="00134517" w:rsidP="004C4FEC">
      <w:pPr>
        <w:spacing w:after="0" w:line="240" w:lineRule="auto"/>
        <w:ind w:left="7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 and NO"/>
      </w:tblPr>
      <w:tblGrid>
        <w:gridCol w:w="435"/>
        <w:gridCol w:w="1005"/>
        <w:gridCol w:w="435"/>
        <w:gridCol w:w="1008"/>
      </w:tblGrid>
      <w:tr w:rsidR="00134517" w:rsidRPr="00EE0806" w14:paraId="236903F7" w14:textId="77777777" w:rsidTr="00A929F5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E1BC5" w14:textId="77777777" w:rsidR="00134517" w:rsidRPr="00EE0806" w:rsidRDefault="0013451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2C16E1" w14:textId="77777777" w:rsidR="00134517" w:rsidRPr="00EE0806" w:rsidRDefault="0013451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68610" w14:textId="77777777" w:rsidR="00134517" w:rsidRPr="00EE0806" w:rsidRDefault="0013451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01E2DD" w14:textId="77777777" w:rsidR="00134517" w:rsidRPr="00EE0806" w:rsidRDefault="00134517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7D8B322" w14:textId="77777777" w:rsidR="00A46DC1" w:rsidRDefault="00A46DC1" w:rsidP="004C4FEC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 w:cs="Arial"/>
          <w:sz w:val="20"/>
          <w:szCs w:val="20"/>
        </w:rPr>
      </w:pPr>
    </w:p>
    <w:p w14:paraId="0EC9DFBE" w14:textId="3A61DFEF" w:rsidR="002423C7" w:rsidRDefault="002423C7" w:rsidP="004C4FEC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 w:cs="Arial"/>
          <w:sz w:val="20"/>
          <w:szCs w:val="20"/>
        </w:rPr>
      </w:pPr>
      <w:r w:rsidRPr="002423C7">
        <w:rPr>
          <w:rFonts w:ascii="Arial" w:hAnsi="Arial" w:cs="Arial"/>
          <w:sz w:val="20"/>
          <w:szCs w:val="20"/>
        </w:rPr>
        <w:t xml:space="preserve">If yes, </w:t>
      </w:r>
      <w:r>
        <w:rPr>
          <w:rFonts w:ascii="Arial" w:hAnsi="Arial" w:cs="Arial"/>
          <w:sz w:val="20"/>
          <w:szCs w:val="20"/>
        </w:rPr>
        <w:t>s</w:t>
      </w:r>
      <w:r w:rsidRPr="002423C7">
        <w:rPr>
          <w:rFonts w:ascii="Arial" w:hAnsi="Arial" w:cs="Arial"/>
          <w:sz w:val="20"/>
          <w:szCs w:val="20"/>
        </w:rPr>
        <w:t>ubmit the internal and external procedures for reconciliation with issuers per 45 CFR § 155.400(d</w:t>
      </w:r>
      <w:r w:rsidR="007F32E5">
        <w:rPr>
          <w:rFonts w:ascii="Arial" w:hAnsi="Arial" w:cs="Arial"/>
          <w:sz w:val="20"/>
          <w:szCs w:val="20"/>
        </w:rPr>
        <w:t>)</w:t>
      </w:r>
      <w:r w:rsidRPr="002423C7">
        <w:rPr>
          <w:rFonts w:ascii="Arial" w:hAnsi="Arial" w:cs="Arial"/>
          <w:sz w:val="20"/>
          <w:szCs w:val="20"/>
        </w:rPr>
        <w:t xml:space="preserve"> </w:t>
      </w:r>
      <w:r w:rsidRPr="002423C7">
        <w:rPr>
          <w:rFonts w:ascii="Arial" w:hAnsi="Arial" w:cs="Arial"/>
          <w:sz w:val="20"/>
          <w:szCs w:val="20"/>
          <w:u w:val="single"/>
        </w:rPr>
        <w:t>only</w:t>
      </w:r>
      <w:r w:rsidRPr="002423C7">
        <w:rPr>
          <w:rFonts w:ascii="Arial" w:hAnsi="Arial" w:cs="Arial"/>
          <w:sz w:val="20"/>
          <w:szCs w:val="20"/>
        </w:rPr>
        <w:t xml:space="preserve"> if not previously provided or if it has undergone significant changes.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91CA77" wp14:editId="388132A8">
            <wp:extent cx="475615" cy="152400"/>
            <wp:effectExtent l="0" t="0" r="635" b="0"/>
            <wp:docPr id="9" name="Picture 9" descr="This is an icon of a button that allows the submitter to click and follow a link that opens a window to walk the user through uploading supportive documents. " title="uploa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25C35" w14:textId="77777777" w:rsidR="004C4FEC" w:rsidRDefault="004C4FEC" w:rsidP="004C4FEC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text box that allows the user to select the following text &quot;Procedures previously submitted and have not undergone significant changes.&quot;"/>
      </w:tblPr>
      <w:tblGrid>
        <w:gridCol w:w="417"/>
        <w:gridCol w:w="9156"/>
      </w:tblGrid>
      <w:tr w:rsidR="00115635" w:rsidRPr="00EE0806" w14:paraId="3EA7FA28" w14:textId="77777777" w:rsidTr="007A70AB">
        <w:trPr>
          <w:trHeight w:val="330"/>
          <w:tblHeader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993AA9" w14:textId="77777777" w:rsidR="00115635" w:rsidRPr="00EE0806" w:rsidRDefault="00115635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6C5FE8" w14:textId="77777777" w:rsidR="00115635" w:rsidRPr="00EE0806" w:rsidRDefault="00115635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Procedures previously submitted and have not undergone significant changes</w:t>
            </w:r>
            <w:r w:rsidR="00A86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72774DB" w14:textId="6432DACB" w:rsidR="004C4FEC" w:rsidRDefault="004C4FEC" w:rsidP="004C4FEC">
      <w:pPr>
        <w:pStyle w:val="ListParagraph"/>
        <w:tabs>
          <w:tab w:val="left" w:pos="900"/>
        </w:tabs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4D34B72F" w14:textId="5A41DA47" w:rsidR="005C255A" w:rsidRPr="00991749" w:rsidRDefault="004C4FEC" w:rsidP="004C4FEC">
      <w:pPr>
        <w:pStyle w:val="ListParagraph"/>
        <w:numPr>
          <w:ilvl w:val="0"/>
          <w:numId w:val="57"/>
        </w:numPr>
        <w:tabs>
          <w:tab w:val="left" w:pos="900"/>
        </w:tabs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</w:t>
      </w:r>
      <w:r w:rsidR="005C255A" w:rsidRPr="00991749">
        <w:rPr>
          <w:rFonts w:asciiTheme="majorHAnsi" w:hAnsiTheme="majorHAnsi" w:cs="Arial"/>
          <w:b/>
          <w:sz w:val="24"/>
          <w:szCs w:val="24"/>
        </w:rPr>
        <w:t>Self-Reporting: Eligibility and Enrollment Opportunity for Comments</w:t>
      </w:r>
    </w:p>
    <w:p w14:paraId="35A887C7" w14:textId="77777777" w:rsidR="00A46DC1" w:rsidRDefault="00B930E8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>If applicable, p</w:t>
      </w:r>
      <w:r w:rsidR="005C255A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lease </w:t>
      </w:r>
      <w:r w:rsidR="00B05DDF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use this section to </w:t>
      </w:r>
      <w:r w:rsidR="005C255A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provide </w:t>
      </w:r>
      <w:r w:rsidR="00B05DDF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any additional </w:t>
      </w:r>
      <w:r w:rsidR="005C255A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information </w:t>
      </w:r>
      <w:r w:rsidR="00B05DDF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or clarification </w:t>
      </w:r>
      <w:r w:rsidR="005C255A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on </w:t>
      </w:r>
      <w:r w:rsidR="00B05DDF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>eligibility and enrollment that was not captured in the previous attestations.</w:t>
      </w:r>
    </w:p>
    <w:p w14:paraId="7A645A11" w14:textId="5C43F205" w:rsidR="005C255A" w:rsidRPr="000A0D92" w:rsidRDefault="00B05DDF" w:rsidP="004C4FEC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76E02FC4" w14:textId="77777777" w:rsidR="005C255A" w:rsidRPr="00AA5902" w:rsidRDefault="005C255A" w:rsidP="005C255A">
      <w:pPr>
        <w:framePr w:w="10267" w:h="2506" w:hSpace="187" w:wrap="around" w:vAnchor="text" w:hAnchor="page" w:x="1239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-90" w:right="15"/>
        <w:jc w:val="center"/>
      </w:pPr>
    </w:p>
    <w:p w14:paraId="11955A22" w14:textId="2F5CFAFD" w:rsidR="007A70AB" w:rsidRDefault="007A70AB" w:rsidP="007A70AB">
      <w:pPr>
        <w:pStyle w:val="Heading1"/>
        <w:spacing w:before="240" w:line="240" w:lineRule="auto"/>
        <w:ind w:left="1080"/>
        <w:rPr>
          <w:rFonts w:cs="Arial"/>
        </w:rPr>
      </w:pPr>
      <w:bookmarkStart w:id="19" w:name="_Toc496696240"/>
      <w:bookmarkStart w:id="20" w:name="_Toc496696241"/>
      <w:bookmarkStart w:id="21" w:name="_Toc496696242"/>
      <w:bookmarkStart w:id="22" w:name="_Toc496696243"/>
      <w:bookmarkStart w:id="23" w:name="_Toc496696244"/>
      <w:bookmarkStart w:id="24" w:name="_Toc496696245"/>
      <w:bookmarkStart w:id="25" w:name="_Toc496696246"/>
      <w:bookmarkStart w:id="26" w:name="_Toc496696247"/>
      <w:bookmarkStart w:id="27" w:name="_Toc496696248"/>
      <w:bookmarkStart w:id="28" w:name="_Toc496696249"/>
      <w:bookmarkStart w:id="29" w:name="_Toc496696251"/>
      <w:bookmarkStart w:id="30" w:name="_Toc496696252"/>
      <w:bookmarkStart w:id="31" w:name="_Toc496696253"/>
      <w:bookmarkStart w:id="32" w:name="_Toc496696254"/>
      <w:bookmarkStart w:id="33" w:name="_Toc496696255"/>
      <w:bookmarkStart w:id="34" w:name="_Toc496696256"/>
      <w:bookmarkStart w:id="35" w:name="_Toc496696257"/>
      <w:bookmarkStart w:id="36" w:name="_Toc496696258"/>
      <w:bookmarkStart w:id="37" w:name="_Toc496696260"/>
      <w:bookmarkStart w:id="38" w:name="_Toc496696261"/>
      <w:bookmarkStart w:id="39" w:name="_Toc496696262"/>
      <w:bookmarkStart w:id="40" w:name="_Toc496696263"/>
      <w:bookmarkStart w:id="41" w:name="_Toc496696264"/>
      <w:bookmarkStart w:id="42" w:name="_Toc496696265"/>
      <w:bookmarkStart w:id="43" w:name="_Toc497728913"/>
      <w:bookmarkStart w:id="44" w:name="_Toc364710794"/>
      <w:bookmarkEnd w:id="15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D159B5F" w14:textId="60F64EB9" w:rsidR="00A46DC1" w:rsidRDefault="00A46DC1" w:rsidP="00A46DC1"/>
    <w:p w14:paraId="6436E66C" w14:textId="2932A78F" w:rsidR="00A46DC1" w:rsidRDefault="00A46DC1" w:rsidP="00A46DC1"/>
    <w:p w14:paraId="1752E920" w14:textId="77777777" w:rsidR="00A46DC1" w:rsidRPr="00A46DC1" w:rsidRDefault="00A46DC1" w:rsidP="00A46DC1"/>
    <w:p w14:paraId="29AF7B6E" w14:textId="77777777" w:rsidR="00D41223" w:rsidRPr="00991749" w:rsidRDefault="00920AEB" w:rsidP="00A46DC1">
      <w:pPr>
        <w:pStyle w:val="Heading1"/>
        <w:numPr>
          <w:ilvl w:val="0"/>
          <w:numId w:val="12"/>
        </w:numPr>
        <w:spacing w:before="0" w:line="240" w:lineRule="auto"/>
        <w:rPr>
          <w:rFonts w:cs="Arial"/>
        </w:rPr>
      </w:pPr>
      <w:r w:rsidRPr="00991749">
        <w:rPr>
          <w:rFonts w:cs="Arial"/>
        </w:rPr>
        <w:t>Financial and Program</w:t>
      </w:r>
      <w:r w:rsidR="00547C75" w:rsidRPr="00991749">
        <w:rPr>
          <w:rFonts w:cs="Arial"/>
        </w:rPr>
        <w:t>matic Audit</w:t>
      </w:r>
      <w:bookmarkEnd w:id="43"/>
      <w:r w:rsidRPr="00991749">
        <w:rPr>
          <w:rFonts w:cs="Arial"/>
        </w:rPr>
        <w:t xml:space="preserve"> </w:t>
      </w:r>
      <w:bookmarkEnd w:id="44"/>
    </w:p>
    <w:p w14:paraId="4C1F03D3" w14:textId="1D6DAE98" w:rsidR="008F7180" w:rsidRDefault="00191958" w:rsidP="00A46DC1">
      <w:pPr>
        <w:tabs>
          <w:tab w:val="left" w:pos="720"/>
        </w:tabs>
        <w:spacing w:after="0" w:line="240" w:lineRule="auto"/>
        <w:ind w:left="1080" w:right="4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45 CFR </w:t>
      </w:r>
      <w:r w:rsidR="00E0316C" w:rsidRPr="008F7180">
        <w:rPr>
          <w:rFonts w:ascii="Arial" w:hAnsi="Arial" w:cs="Arial"/>
          <w:sz w:val="20"/>
          <w:szCs w:val="20"/>
        </w:rPr>
        <w:t>§</w:t>
      </w:r>
      <w:r w:rsidR="00E0316C">
        <w:rPr>
          <w:rFonts w:ascii="Arial" w:hAnsi="Arial" w:cs="Arial"/>
          <w:sz w:val="20"/>
          <w:szCs w:val="20"/>
        </w:rPr>
        <w:t xml:space="preserve"> </w:t>
      </w:r>
      <w:r w:rsidRPr="008F7180">
        <w:rPr>
          <w:rFonts w:ascii="Arial" w:hAnsi="Arial" w:cs="Arial"/>
          <w:sz w:val="20"/>
          <w:szCs w:val="20"/>
        </w:rPr>
        <w:t>155.1200</w:t>
      </w:r>
      <w:r w:rsidR="00E0316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07DCC">
        <w:rPr>
          <w:rFonts w:ascii="Arial" w:hAnsi="Arial" w:cs="Arial"/>
          <w:sz w:val="20"/>
          <w:szCs w:val="20"/>
        </w:rPr>
        <w:t xml:space="preserve">Exchanges </w:t>
      </w:r>
      <w:r>
        <w:rPr>
          <w:rFonts w:ascii="Arial" w:hAnsi="Arial" w:cs="Arial"/>
          <w:sz w:val="20"/>
          <w:szCs w:val="20"/>
        </w:rPr>
        <w:t>are required to report</w:t>
      </w:r>
      <w:r w:rsidR="00256CD9">
        <w:rPr>
          <w:rFonts w:ascii="Arial" w:hAnsi="Arial" w:cs="Arial"/>
          <w:sz w:val="20"/>
          <w:szCs w:val="20"/>
        </w:rPr>
        <w:t xml:space="preserve"> to CMS</w:t>
      </w:r>
      <w:r>
        <w:rPr>
          <w:rFonts w:ascii="Arial" w:hAnsi="Arial" w:cs="Arial"/>
          <w:sz w:val="20"/>
          <w:szCs w:val="20"/>
        </w:rPr>
        <w:t xml:space="preserve"> on </w:t>
      </w:r>
      <w:r w:rsidR="008F7180" w:rsidRPr="008F7180">
        <w:rPr>
          <w:rFonts w:ascii="Arial" w:hAnsi="Arial" w:cs="Arial"/>
          <w:sz w:val="20"/>
          <w:szCs w:val="20"/>
        </w:rPr>
        <w:t>financial and program integrity</w:t>
      </w:r>
      <w:r w:rsidR="00210667">
        <w:rPr>
          <w:rFonts w:ascii="Arial" w:hAnsi="Arial" w:cs="Arial"/>
          <w:sz w:val="20"/>
          <w:szCs w:val="20"/>
        </w:rPr>
        <w:t>,</w:t>
      </w:r>
      <w:r w:rsidR="008F7180" w:rsidRPr="008F71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engage an independent qualified auditing entity </w:t>
      </w:r>
      <w:r w:rsidR="00EA215C">
        <w:rPr>
          <w:rFonts w:ascii="Arial" w:hAnsi="Arial" w:cs="Arial"/>
          <w:sz w:val="20"/>
          <w:szCs w:val="20"/>
        </w:rPr>
        <w:t xml:space="preserve">or entities </w:t>
      </w:r>
      <w:r>
        <w:rPr>
          <w:rFonts w:ascii="Arial" w:hAnsi="Arial" w:cs="Arial"/>
          <w:sz w:val="20"/>
          <w:szCs w:val="20"/>
        </w:rPr>
        <w:t xml:space="preserve">to conduct a financial and a programmatic audit. </w:t>
      </w:r>
      <w:r w:rsidR="00743567">
        <w:rPr>
          <w:rFonts w:ascii="Arial" w:hAnsi="Arial" w:cs="Arial"/>
          <w:sz w:val="20"/>
          <w:szCs w:val="20"/>
        </w:rPr>
        <w:t>Please</w:t>
      </w:r>
      <w:r w:rsidR="00743567" w:rsidRPr="008F7180">
        <w:rPr>
          <w:rFonts w:ascii="Arial" w:hAnsi="Arial" w:cs="Arial"/>
          <w:sz w:val="20"/>
          <w:szCs w:val="20"/>
        </w:rPr>
        <w:t xml:space="preserve"> attest to </w:t>
      </w:r>
      <w:r w:rsidR="00743567">
        <w:rPr>
          <w:rFonts w:ascii="Arial" w:hAnsi="Arial" w:cs="Arial"/>
          <w:sz w:val="20"/>
          <w:szCs w:val="20"/>
        </w:rPr>
        <w:t>having completed the applicable</w:t>
      </w:r>
      <w:r w:rsidR="00743567" w:rsidRPr="008F7180">
        <w:rPr>
          <w:rFonts w:ascii="Arial" w:hAnsi="Arial" w:cs="Arial"/>
          <w:sz w:val="20"/>
          <w:szCs w:val="20"/>
        </w:rPr>
        <w:t xml:space="preserve"> activities</w:t>
      </w:r>
      <w:r w:rsidR="00743567">
        <w:rPr>
          <w:rFonts w:ascii="Arial" w:hAnsi="Arial" w:cs="Arial"/>
          <w:sz w:val="20"/>
          <w:szCs w:val="20"/>
        </w:rPr>
        <w:t xml:space="preserve"> and submit any requested</w:t>
      </w:r>
      <w:r w:rsidR="00743567" w:rsidRPr="008F7180">
        <w:rPr>
          <w:rFonts w:ascii="Arial" w:hAnsi="Arial" w:cs="Arial"/>
          <w:sz w:val="20"/>
          <w:szCs w:val="20"/>
        </w:rPr>
        <w:t xml:space="preserve"> documentation</w:t>
      </w:r>
      <w:r w:rsidR="00743567">
        <w:rPr>
          <w:rFonts w:ascii="Arial" w:hAnsi="Arial" w:cs="Arial"/>
          <w:sz w:val="20"/>
          <w:szCs w:val="20"/>
        </w:rPr>
        <w:t>.</w:t>
      </w:r>
    </w:p>
    <w:p w14:paraId="13CFB3C5" w14:textId="77777777" w:rsidR="00A46DC1" w:rsidRDefault="00A46DC1" w:rsidP="00A46DC1">
      <w:pPr>
        <w:tabs>
          <w:tab w:val="left" w:pos="720"/>
        </w:tabs>
        <w:spacing w:after="0" w:line="240" w:lineRule="auto"/>
        <w:ind w:left="1080" w:right="403"/>
        <w:rPr>
          <w:rFonts w:ascii="Arial" w:hAnsi="Arial" w:cs="Arial"/>
          <w:sz w:val="20"/>
          <w:szCs w:val="20"/>
        </w:rPr>
      </w:pPr>
    </w:p>
    <w:p w14:paraId="5CE29FD3" w14:textId="77777777" w:rsidR="008F7180" w:rsidRPr="00991749" w:rsidRDefault="008F7180" w:rsidP="00A46DC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>Accurate Accounting</w:t>
      </w:r>
    </w:p>
    <w:p w14:paraId="7D1A4A40" w14:textId="7D359763" w:rsidR="008F7180" w:rsidRDefault="008F7180" w:rsidP="00A46DC1">
      <w:pPr>
        <w:tabs>
          <w:tab w:val="left" w:pos="720"/>
        </w:tabs>
        <w:spacing w:after="0" w:line="240" w:lineRule="auto"/>
        <w:ind w:left="1080" w:right="403"/>
        <w:rPr>
          <w:rFonts w:ascii="Arial" w:hAnsi="Arial" w:cs="Arial"/>
          <w:sz w:val="20"/>
          <w:szCs w:val="20"/>
        </w:rPr>
      </w:pPr>
      <w:r w:rsidRPr="000E7DF7">
        <w:rPr>
          <w:rFonts w:ascii="Arial" w:hAnsi="Arial" w:cs="Arial"/>
          <w:sz w:val="20"/>
          <w:szCs w:val="20"/>
        </w:rPr>
        <w:t xml:space="preserve">The </w:t>
      </w:r>
      <w:r w:rsidR="00783FC9" w:rsidRPr="000E7DF7">
        <w:rPr>
          <w:rFonts w:ascii="Arial" w:hAnsi="Arial" w:cs="Arial"/>
          <w:sz w:val="20"/>
          <w:szCs w:val="20"/>
        </w:rPr>
        <w:t xml:space="preserve">Exchange </w:t>
      </w:r>
      <w:r w:rsidRPr="000E7DF7">
        <w:rPr>
          <w:rFonts w:ascii="Arial" w:hAnsi="Arial" w:cs="Arial"/>
          <w:sz w:val="20"/>
          <w:szCs w:val="20"/>
        </w:rPr>
        <w:t xml:space="preserve">keeps accurate accounting of all activities, receipts, and expenditures in accordance with </w:t>
      </w:r>
      <w:r w:rsidR="00E0316C" w:rsidRPr="000E7DF7">
        <w:rPr>
          <w:rFonts w:ascii="Arial" w:hAnsi="Arial" w:cs="Arial"/>
          <w:sz w:val="20"/>
          <w:szCs w:val="20"/>
        </w:rPr>
        <w:t>generally accepted accounting principles (</w:t>
      </w:r>
      <w:r w:rsidRPr="000E7DF7">
        <w:rPr>
          <w:rFonts w:ascii="Arial" w:hAnsi="Arial" w:cs="Arial"/>
          <w:sz w:val="20"/>
          <w:szCs w:val="20"/>
        </w:rPr>
        <w:t>GAAP</w:t>
      </w:r>
      <w:r w:rsidR="00E0316C" w:rsidRPr="000E7DF7">
        <w:rPr>
          <w:rFonts w:ascii="Arial" w:hAnsi="Arial" w:cs="Arial"/>
          <w:sz w:val="20"/>
          <w:szCs w:val="20"/>
        </w:rPr>
        <w:t>)</w:t>
      </w:r>
      <w:r w:rsidR="00210667" w:rsidRPr="000E7DF7">
        <w:rPr>
          <w:rFonts w:ascii="Arial" w:hAnsi="Arial" w:cs="Arial"/>
          <w:sz w:val="20"/>
          <w:szCs w:val="20"/>
        </w:rPr>
        <w:t>, as required</w:t>
      </w:r>
      <w:r w:rsidRPr="000E7DF7">
        <w:rPr>
          <w:rFonts w:ascii="Arial" w:hAnsi="Arial" w:cs="Arial"/>
          <w:sz w:val="20"/>
          <w:szCs w:val="20"/>
        </w:rPr>
        <w:t xml:space="preserve"> under 45 CFR §</w:t>
      </w:r>
      <w:r w:rsidR="00E0316C" w:rsidRPr="000E7DF7">
        <w:rPr>
          <w:rFonts w:ascii="Arial" w:hAnsi="Arial" w:cs="Arial"/>
          <w:sz w:val="20"/>
          <w:szCs w:val="20"/>
        </w:rPr>
        <w:t xml:space="preserve"> </w:t>
      </w:r>
      <w:r w:rsidRPr="000E7DF7">
        <w:rPr>
          <w:rFonts w:ascii="Arial" w:hAnsi="Arial" w:cs="Arial"/>
          <w:sz w:val="20"/>
          <w:szCs w:val="20"/>
        </w:rPr>
        <w:t>155.1200(a)(1).</w:t>
      </w:r>
    </w:p>
    <w:p w14:paraId="0BFDAC27" w14:textId="77777777" w:rsidR="00A46DC1" w:rsidRPr="000E7DF7" w:rsidRDefault="00A46DC1" w:rsidP="00A46DC1">
      <w:pPr>
        <w:tabs>
          <w:tab w:val="left" w:pos="720"/>
        </w:tabs>
        <w:spacing w:after="0" w:line="240" w:lineRule="auto"/>
        <w:ind w:left="1080" w:right="403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8F7180" w14:paraId="083DC752" w14:textId="77777777" w:rsidTr="00B42CF9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F68F7" w14:textId="77777777" w:rsidR="008F7180" w:rsidRPr="00EE0806" w:rsidRDefault="008F718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8AC557" w14:textId="77777777" w:rsidR="008F7180" w:rsidRPr="00EE0806" w:rsidRDefault="008F718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16CF4" w14:textId="77777777" w:rsidR="008F7180" w:rsidRPr="00EE0806" w:rsidRDefault="008F718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7D9804" w14:textId="77777777" w:rsidR="008F7180" w:rsidRPr="00EE0806" w:rsidRDefault="008F718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578AFF6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45143D8D" w14:textId="1DC1F8F6" w:rsidR="00602CE2" w:rsidRPr="00991749" w:rsidRDefault="00602CE2" w:rsidP="00A46DC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Financial </w:t>
      </w:r>
      <w:r w:rsidR="007C6871" w:rsidRPr="00991749">
        <w:rPr>
          <w:rFonts w:asciiTheme="majorHAnsi" w:hAnsiTheme="majorHAnsi" w:cs="Arial"/>
          <w:b/>
          <w:sz w:val="24"/>
          <w:szCs w:val="24"/>
        </w:rPr>
        <w:t xml:space="preserve">Independent External Audit </w:t>
      </w:r>
    </w:p>
    <w:p w14:paraId="348A1CDF" w14:textId="72034BDA" w:rsidR="007C6871" w:rsidRDefault="007C6871" w:rsidP="00A46DC1">
      <w:pPr>
        <w:tabs>
          <w:tab w:val="left" w:pos="720"/>
        </w:tabs>
        <w:spacing w:after="0" w:line="240" w:lineRule="auto"/>
        <w:ind w:left="1080" w:right="403"/>
        <w:rPr>
          <w:rStyle w:val="11ActivityLevelChar"/>
        </w:rPr>
      </w:pPr>
      <w:r w:rsidRPr="006C1721">
        <w:rPr>
          <w:rFonts w:ascii="Arial" w:hAnsi="Arial" w:cs="Arial"/>
          <w:sz w:val="20"/>
          <w:szCs w:val="20"/>
        </w:rPr>
        <w:t xml:space="preserve">An independent, qualified auditing entity that follows generally accepted governmental auditing standards (GAGAS) has performed an annual independent external financial audit of the </w:t>
      </w:r>
      <w:r w:rsidR="00783FC9" w:rsidRPr="006C1721">
        <w:rPr>
          <w:rFonts w:ascii="Arial" w:hAnsi="Arial" w:cs="Arial"/>
          <w:sz w:val="20"/>
          <w:szCs w:val="20"/>
        </w:rPr>
        <w:t>Exchange</w:t>
      </w:r>
      <w:r w:rsidRPr="006C1721">
        <w:rPr>
          <w:rFonts w:ascii="Arial" w:hAnsi="Arial" w:cs="Arial"/>
          <w:sz w:val="20"/>
          <w:szCs w:val="20"/>
        </w:rPr>
        <w:t xml:space="preserve">, </w:t>
      </w:r>
      <w:r w:rsidR="00210667" w:rsidRPr="006C1721">
        <w:rPr>
          <w:rFonts w:ascii="Arial" w:hAnsi="Arial" w:cs="Arial"/>
          <w:sz w:val="20"/>
          <w:szCs w:val="20"/>
        </w:rPr>
        <w:t xml:space="preserve">as required </w:t>
      </w:r>
      <w:r w:rsidRPr="006C1721">
        <w:rPr>
          <w:rFonts w:ascii="Arial" w:hAnsi="Arial" w:cs="Arial"/>
          <w:sz w:val="20"/>
          <w:szCs w:val="20"/>
        </w:rPr>
        <w:t>under 45 CFR §</w:t>
      </w:r>
      <w:r w:rsidR="00E0316C" w:rsidRPr="006C1721">
        <w:rPr>
          <w:rFonts w:ascii="Arial" w:hAnsi="Arial" w:cs="Arial"/>
          <w:sz w:val="20"/>
          <w:szCs w:val="20"/>
        </w:rPr>
        <w:t xml:space="preserve"> </w:t>
      </w:r>
      <w:r w:rsidRPr="006C1721">
        <w:rPr>
          <w:rFonts w:ascii="Arial" w:hAnsi="Arial" w:cs="Arial"/>
          <w:sz w:val="20"/>
          <w:szCs w:val="20"/>
        </w:rPr>
        <w:t xml:space="preserve">155.1200(c), and submitted the results to CMS. </w:t>
      </w:r>
      <w:r w:rsidR="0014158C">
        <w:rPr>
          <w:rStyle w:val="11ActivityLevelChar"/>
        </w:rPr>
        <w:t>If yes and if not already provided, u</w:t>
      </w:r>
      <w:r w:rsidR="0014158C" w:rsidRPr="00124347">
        <w:rPr>
          <w:rStyle w:val="11ActivityLevelChar"/>
        </w:rPr>
        <w:t xml:space="preserve">pload results of the annual </w:t>
      </w:r>
      <w:r w:rsidR="0014158C">
        <w:rPr>
          <w:rStyle w:val="11ActivityLevelChar"/>
        </w:rPr>
        <w:t xml:space="preserve">financial independent </w:t>
      </w:r>
      <w:r w:rsidR="0014158C" w:rsidRPr="00124347">
        <w:rPr>
          <w:rStyle w:val="11ActivityLevelChar"/>
        </w:rPr>
        <w:t>external audit</w:t>
      </w:r>
      <w:r w:rsidR="0014158C">
        <w:rPr>
          <w:rStyle w:val="11ActivityLevelChar"/>
        </w:rPr>
        <w:t xml:space="preserve">. </w:t>
      </w:r>
      <w:r w:rsidR="0014158C" w:rsidRPr="008903BB">
        <w:rPr>
          <w:rStyle w:val="Heading4Char"/>
          <w:noProof/>
        </w:rPr>
        <w:drawing>
          <wp:inline distT="0" distB="0" distL="0" distR="0" wp14:anchorId="32AAED72" wp14:editId="6263FCB6">
            <wp:extent cx="474201" cy="155448"/>
            <wp:effectExtent l="0" t="0" r="2540" b="0"/>
            <wp:docPr id="2" name="Picture 2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1E216" w14:textId="77777777" w:rsidR="00A46DC1" w:rsidRPr="006C1721" w:rsidRDefault="00A46DC1" w:rsidP="00A46DC1">
      <w:pPr>
        <w:tabs>
          <w:tab w:val="left" w:pos="720"/>
        </w:tabs>
        <w:spacing w:after="0" w:line="240" w:lineRule="auto"/>
        <w:ind w:left="1080" w:right="403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8142D8" w14:paraId="604200CC" w14:textId="77777777" w:rsidTr="00C64836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257E7" w14:textId="77777777" w:rsidR="008142D8" w:rsidRPr="00EE0806" w:rsidRDefault="008142D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72F7EE" w14:textId="77777777" w:rsidR="008142D8" w:rsidRPr="00EE0806" w:rsidRDefault="008142D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E5C73" w14:textId="77777777" w:rsidR="008142D8" w:rsidRPr="00EE0806" w:rsidRDefault="008142D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4D6C57" w14:textId="77777777" w:rsidR="008142D8" w:rsidRPr="00EE0806" w:rsidRDefault="008142D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F257EFB" w14:textId="77777777" w:rsidR="00A104D8" w:rsidRPr="007A70AB" w:rsidRDefault="00A104D8" w:rsidP="00A46DC1">
      <w:pPr>
        <w:pStyle w:val="ListParagraph"/>
        <w:spacing w:after="0" w:line="240" w:lineRule="auto"/>
        <w:ind w:left="1080"/>
        <w:rPr>
          <w:rFonts w:asciiTheme="majorHAnsi" w:hAnsiTheme="majorHAnsi"/>
          <w:b/>
          <w:sz w:val="20"/>
          <w:szCs w:val="20"/>
        </w:rPr>
      </w:pPr>
    </w:p>
    <w:p w14:paraId="3C853A1A" w14:textId="77777777" w:rsidR="00BD786E" w:rsidRPr="00991749" w:rsidRDefault="00607B6C" w:rsidP="00A46DC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Accurate Accounting and </w:t>
      </w:r>
      <w:r w:rsidR="00BD786E" w:rsidRPr="00991749">
        <w:rPr>
          <w:rFonts w:asciiTheme="majorHAnsi" w:hAnsiTheme="majorHAnsi" w:cs="Arial"/>
          <w:b/>
          <w:sz w:val="24"/>
          <w:szCs w:val="24"/>
        </w:rPr>
        <w:t>Financial Statement: Independent External Auditor Attestation</w:t>
      </w:r>
    </w:p>
    <w:p w14:paraId="5E12C5E5" w14:textId="2A4126C9" w:rsidR="00191958" w:rsidRDefault="00191958" w:rsidP="00A46DC1">
      <w:pPr>
        <w:tabs>
          <w:tab w:val="left" w:pos="720"/>
        </w:tabs>
        <w:spacing w:after="0" w:line="240" w:lineRule="auto"/>
        <w:ind w:left="1080" w:right="403"/>
        <w:rPr>
          <w:rStyle w:val="11ActivityLevelChar"/>
        </w:rPr>
      </w:pPr>
      <w:r w:rsidRPr="006C1721">
        <w:rPr>
          <w:rFonts w:ascii="Arial" w:hAnsi="Arial" w:cs="Arial"/>
          <w:sz w:val="20"/>
          <w:szCs w:val="20"/>
        </w:rPr>
        <w:t xml:space="preserve">The </w:t>
      </w:r>
      <w:r w:rsidR="00783FC9" w:rsidRPr="006C1721">
        <w:rPr>
          <w:rFonts w:ascii="Arial" w:hAnsi="Arial" w:cs="Arial"/>
          <w:sz w:val="20"/>
          <w:szCs w:val="20"/>
        </w:rPr>
        <w:t xml:space="preserve">Exchange </w:t>
      </w:r>
      <w:r w:rsidRPr="006C1721">
        <w:rPr>
          <w:rFonts w:ascii="Arial" w:hAnsi="Arial" w:cs="Arial"/>
          <w:sz w:val="20"/>
          <w:szCs w:val="20"/>
        </w:rPr>
        <w:t>has prepared an annual financial statement in accordance with GAAP</w:t>
      </w:r>
      <w:r w:rsidR="00210667" w:rsidRPr="006C1721">
        <w:rPr>
          <w:rFonts w:ascii="Arial" w:hAnsi="Arial" w:cs="Arial"/>
          <w:sz w:val="20"/>
          <w:szCs w:val="20"/>
        </w:rPr>
        <w:t>,</w:t>
      </w:r>
      <w:r w:rsidRPr="006C1721">
        <w:rPr>
          <w:rFonts w:ascii="Arial" w:hAnsi="Arial" w:cs="Arial"/>
          <w:sz w:val="20"/>
          <w:szCs w:val="20"/>
        </w:rPr>
        <w:t xml:space="preserve"> </w:t>
      </w:r>
      <w:r w:rsidR="00210667" w:rsidRPr="006C1721">
        <w:rPr>
          <w:rFonts w:ascii="Arial" w:hAnsi="Arial" w:cs="Arial"/>
          <w:sz w:val="20"/>
          <w:szCs w:val="20"/>
        </w:rPr>
        <w:t xml:space="preserve">as required </w:t>
      </w:r>
      <w:r w:rsidRPr="006C1721">
        <w:rPr>
          <w:rFonts w:ascii="Arial" w:hAnsi="Arial" w:cs="Arial"/>
          <w:sz w:val="20"/>
          <w:szCs w:val="20"/>
        </w:rPr>
        <w:t>under 45 CFR §</w:t>
      </w:r>
      <w:r w:rsidR="00E0316C" w:rsidRPr="006C1721">
        <w:rPr>
          <w:rFonts w:ascii="Arial" w:hAnsi="Arial" w:cs="Arial"/>
          <w:sz w:val="20"/>
          <w:szCs w:val="20"/>
        </w:rPr>
        <w:t xml:space="preserve"> </w:t>
      </w:r>
      <w:r w:rsidRPr="006C1721">
        <w:rPr>
          <w:rFonts w:ascii="Arial" w:hAnsi="Arial" w:cs="Arial"/>
          <w:sz w:val="20"/>
          <w:szCs w:val="20"/>
        </w:rPr>
        <w:t>155.1200(b)(1)</w:t>
      </w:r>
      <w:r w:rsidR="00210667" w:rsidRPr="006C1721">
        <w:rPr>
          <w:rFonts w:ascii="Arial" w:hAnsi="Arial" w:cs="Arial"/>
          <w:sz w:val="20"/>
          <w:szCs w:val="20"/>
        </w:rPr>
        <w:t>,</w:t>
      </w:r>
      <w:r w:rsidRPr="006C1721">
        <w:rPr>
          <w:rFonts w:ascii="Arial" w:hAnsi="Arial" w:cs="Arial"/>
          <w:sz w:val="20"/>
          <w:szCs w:val="20"/>
        </w:rPr>
        <w:t xml:space="preserve"> and provided the financial statement to CMS. </w:t>
      </w:r>
      <w:r w:rsidR="000327D9">
        <w:rPr>
          <w:rStyle w:val="11ActivityLevelChar"/>
        </w:rPr>
        <w:t>If yes and if not already provided, u</w:t>
      </w:r>
      <w:r w:rsidR="000327D9" w:rsidRPr="00124347">
        <w:rPr>
          <w:rStyle w:val="11ActivityLevelChar"/>
        </w:rPr>
        <w:t xml:space="preserve">pload results of the annual </w:t>
      </w:r>
      <w:r w:rsidR="000327D9">
        <w:rPr>
          <w:rStyle w:val="11ActivityLevelChar"/>
        </w:rPr>
        <w:t xml:space="preserve">financial statement. </w:t>
      </w:r>
      <w:r w:rsidR="000327D9" w:rsidRPr="006C172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E2CB34" wp14:editId="079A51C0">
            <wp:extent cx="474201" cy="155448"/>
            <wp:effectExtent l="0" t="0" r="2540" b="0"/>
            <wp:docPr id="4" name="Picture 4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79ACF0" w14:textId="77777777" w:rsidR="00A46DC1" w:rsidRPr="006C1721" w:rsidRDefault="00A46DC1" w:rsidP="00A46DC1">
      <w:pPr>
        <w:tabs>
          <w:tab w:val="left" w:pos="720"/>
        </w:tabs>
        <w:spacing w:after="0" w:line="240" w:lineRule="auto"/>
        <w:ind w:left="1080" w:right="403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191958" w14:paraId="125F97D0" w14:textId="77777777" w:rsidTr="00830A52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EC2DA" w14:textId="77777777" w:rsidR="00191958" w:rsidRPr="00EE0806" w:rsidRDefault="0019195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C5E4D0" w14:textId="77777777" w:rsidR="00191958" w:rsidRPr="00EE0806" w:rsidRDefault="0019195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7BB34" w14:textId="77777777" w:rsidR="00191958" w:rsidRPr="00EE0806" w:rsidRDefault="0019195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05AA36" w14:textId="77777777" w:rsidR="00191958" w:rsidRPr="00EE0806" w:rsidRDefault="0019195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84FB0E5" w14:textId="28CB0B15" w:rsidR="00BD786E" w:rsidRDefault="00106032" w:rsidP="00A46DC1">
      <w:pPr>
        <w:tabs>
          <w:tab w:val="left" w:pos="720"/>
        </w:tabs>
        <w:spacing w:after="0" w:line="240" w:lineRule="auto"/>
        <w:ind w:left="1080" w:right="403"/>
        <w:rPr>
          <w:rFonts w:ascii="Arial" w:hAnsi="Arial" w:cs="Arial"/>
          <w:sz w:val="20"/>
          <w:szCs w:val="20"/>
        </w:rPr>
      </w:pPr>
      <w:r>
        <w:rPr>
          <w:rStyle w:val="11ActivityLevelChar"/>
        </w:rPr>
        <w:br/>
      </w:r>
      <w:r w:rsidR="00607B6C" w:rsidRPr="006C1721">
        <w:rPr>
          <w:rFonts w:ascii="Arial" w:hAnsi="Arial" w:cs="Arial"/>
          <w:sz w:val="20"/>
          <w:szCs w:val="20"/>
        </w:rPr>
        <w:t xml:space="preserve">An independent, external auditor attests that the </w:t>
      </w:r>
      <w:r w:rsidR="00783FC9" w:rsidRPr="006C1721">
        <w:rPr>
          <w:rFonts w:ascii="Arial" w:hAnsi="Arial" w:cs="Arial"/>
          <w:sz w:val="20"/>
          <w:szCs w:val="20"/>
        </w:rPr>
        <w:t>Exchange</w:t>
      </w:r>
      <w:r w:rsidR="00607B6C" w:rsidRPr="006C1721">
        <w:rPr>
          <w:rFonts w:ascii="Arial" w:hAnsi="Arial" w:cs="Arial"/>
          <w:sz w:val="20"/>
          <w:szCs w:val="20"/>
        </w:rPr>
        <w:t xml:space="preserve"> has demonstrated</w:t>
      </w:r>
      <w:r w:rsidR="009D0598" w:rsidRPr="006C1721">
        <w:rPr>
          <w:rFonts w:ascii="Arial" w:hAnsi="Arial" w:cs="Arial"/>
          <w:sz w:val="20"/>
          <w:szCs w:val="20"/>
        </w:rPr>
        <w:t xml:space="preserve"> to </w:t>
      </w:r>
      <w:r w:rsidR="00623F59" w:rsidRPr="006C1721">
        <w:rPr>
          <w:rFonts w:ascii="Arial" w:hAnsi="Arial" w:cs="Arial"/>
          <w:sz w:val="20"/>
          <w:szCs w:val="20"/>
        </w:rPr>
        <w:t>CMS</w:t>
      </w:r>
      <w:r w:rsidR="002A61DF" w:rsidRPr="006C1721">
        <w:rPr>
          <w:rFonts w:ascii="Arial" w:hAnsi="Arial" w:cs="Arial"/>
          <w:sz w:val="20"/>
          <w:szCs w:val="20"/>
        </w:rPr>
        <w:t xml:space="preserve"> </w:t>
      </w:r>
      <w:r w:rsidR="00607B6C" w:rsidRPr="006C1721">
        <w:rPr>
          <w:rFonts w:ascii="Arial" w:hAnsi="Arial" w:cs="Arial"/>
          <w:sz w:val="20"/>
          <w:szCs w:val="20"/>
        </w:rPr>
        <w:t>accurate accounting of all activities, receipts, and expenditures</w:t>
      </w:r>
      <w:r w:rsidR="008C409B" w:rsidRPr="006C1721">
        <w:rPr>
          <w:rFonts w:ascii="Arial" w:hAnsi="Arial" w:cs="Arial"/>
          <w:sz w:val="20"/>
          <w:szCs w:val="20"/>
        </w:rPr>
        <w:t xml:space="preserve"> and has</w:t>
      </w:r>
      <w:r w:rsidR="00F55268" w:rsidRPr="006C1721">
        <w:rPr>
          <w:rFonts w:ascii="Arial" w:hAnsi="Arial" w:cs="Arial"/>
          <w:sz w:val="20"/>
          <w:szCs w:val="20"/>
        </w:rPr>
        <w:t xml:space="preserve"> </w:t>
      </w:r>
      <w:r w:rsidR="00BD786E" w:rsidRPr="006C1721">
        <w:rPr>
          <w:rFonts w:ascii="Arial" w:hAnsi="Arial" w:cs="Arial"/>
          <w:sz w:val="20"/>
          <w:szCs w:val="20"/>
        </w:rPr>
        <w:t>prepared an accurate annual financial stat</w:t>
      </w:r>
      <w:r w:rsidR="009E2871" w:rsidRPr="006C1721">
        <w:rPr>
          <w:rFonts w:ascii="Arial" w:hAnsi="Arial" w:cs="Arial"/>
          <w:sz w:val="20"/>
          <w:szCs w:val="20"/>
        </w:rPr>
        <w:t xml:space="preserve">ement in accordance with GAAP. </w:t>
      </w:r>
      <w:r w:rsidR="007D2D38" w:rsidRPr="006C1721">
        <w:rPr>
          <w:rFonts w:ascii="Arial" w:hAnsi="Arial" w:cs="Arial"/>
          <w:sz w:val="20"/>
          <w:szCs w:val="20"/>
        </w:rPr>
        <w:t xml:space="preserve">If </w:t>
      </w:r>
      <w:r w:rsidR="00BD786E" w:rsidRPr="006C1721">
        <w:rPr>
          <w:rFonts w:ascii="Arial" w:hAnsi="Arial" w:cs="Arial"/>
          <w:sz w:val="20"/>
          <w:szCs w:val="20"/>
        </w:rPr>
        <w:t xml:space="preserve">yes, upload the auditor </w:t>
      </w:r>
      <w:r w:rsidR="00D778EF" w:rsidRPr="006C1721">
        <w:rPr>
          <w:rFonts w:ascii="Arial" w:hAnsi="Arial" w:cs="Arial"/>
          <w:sz w:val="20"/>
          <w:szCs w:val="20"/>
        </w:rPr>
        <w:t>attestation</w:t>
      </w:r>
      <w:r w:rsidR="00BD786E" w:rsidRPr="006C1721">
        <w:rPr>
          <w:rFonts w:ascii="Arial" w:hAnsi="Arial" w:cs="Arial"/>
          <w:sz w:val="20"/>
          <w:szCs w:val="20"/>
        </w:rPr>
        <w:t xml:space="preserve"> confirming the </w:t>
      </w:r>
      <w:r w:rsidR="0006335C" w:rsidRPr="006C1721">
        <w:rPr>
          <w:rFonts w:ascii="Arial" w:hAnsi="Arial" w:cs="Arial"/>
          <w:sz w:val="20"/>
          <w:szCs w:val="20"/>
        </w:rPr>
        <w:t>Exchange</w:t>
      </w:r>
      <w:r w:rsidR="00BD786E" w:rsidRPr="006C1721">
        <w:rPr>
          <w:rFonts w:ascii="Arial" w:hAnsi="Arial" w:cs="Arial"/>
          <w:sz w:val="20"/>
          <w:szCs w:val="20"/>
        </w:rPr>
        <w:t xml:space="preserve"> has </w:t>
      </w:r>
      <w:r w:rsidR="00607B6C" w:rsidRPr="006C1721">
        <w:rPr>
          <w:rFonts w:ascii="Arial" w:hAnsi="Arial" w:cs="Arial"/>
          <w:sz w:val="20"/>
          <w:szCs w:val="20"/>
        </w:rPr>
        <w:t xml:space="preserve">demonstrated accurate accounting and </w:t>
      </w:r>
      <w:r w:rsidR="00BD786E" w:rsidRPr="006C1721">
        <w:rPr>
          <w:rFonts w:ascii="Arial" w:hAnsi="Arial" w:cs="Arial"/>
          <w:sz w:val="20"/>
          <w:szCs w:val="20"/>
        </w:rPr>
        <w:t>prepared an accura</w:t>
      </w:r>
      <w:r w:rsidR="001D2687" w:rsidRPr="006C1721">
        <w:rPr>
          <w:rFonts w:ascii="Arial" w:hAnsi="Arial" w:cs="Arial"/>
          <w:sz w:val="20"/>
          <w:szCs w:val="20"/>
        </w:rPr>
        <w:t>te annual financial statement.</w:t>
      </w:r>
      <w:r w:rsidR="000327D9">
        <w:rPr>
          <w:rFonts w:ascii="Arial" w:hAnsi="Arial" w:cs="Arial"/>
          <w:sz w:val="20"/>
          <w:szCs w:val="20"/>
        </w:rPr>
        <w:t xml:space="preserve"> </w:t>
      </w:r>
      <w:r w:rsidR="000327D9">
        <w:rPr>
          <w:rStyle w:val="11ActivityLevelChar"/>
        </w:rPr>
        <w:t>If yes and if not already provided, u</w:t>
      </w:r>
      <w:r w:rsidR="000327D9" w:rsidRPr="00124347">
        <w:rPr>
          <w:rStyle w:val="11ActivityLevelChar"/>
        </w:rPr>
        <w:t xml:space="preserve">pload </w:t>
      </w:r>
      <w:r w:rsidR="000327D9">
        <w:rPr>
          <w:rStyle w:val="11ActivityLevelChar"/>
        </w:rPr>
        <w:t>auditor attestation.</w:t>
      </w:r>
      <w:r w:rsidR="001D2687" w:rsidRPr="006C1721">
        <w:rPr>
          <w:rFonts w:ascii="Arial" w:hAnsi="Arial" w:cs="Arial"/>
          <w:sz w:val="20"/>
          <w:szCs w:val="20"/>
        </w:rPr>
        <w:t xml:space="preserve"> </w:t>
      </w:r>
      <w:r w:rsidR="00BD786E" w:rsidRPr="006C172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63EEDA5" wp14:editId="772FA3F0">
            <wp:extent cx="474201" cy="155448"/>
            <wp:effectExtent l="0" t="0" r="2540" b="0"/>
            <wp:docPr id="7" name="Picture 7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4FB19" w14:textId="77777777" w:rsidR="00A46DC1" w:rsidRPr="006C1721" w:rsidRDefault="00A46DC1" w:rsidP="00A46DC1">
      <w:pPr>
        <w:tabs>
          <w:tab w:val="left" w:pos="720"/>
        </w:tabs>
        <w:spacing w:after="0" w:line="240" w:lineRule="auto"/>
        <w:ind w:left="1080" w:right="403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 and NO"/>
      </w:tblPr>
      <w:tblGrid>
        <w:gridCol w:w="435"/>
        <w:gridCol w:w="1005"/>
        <w:gridCol w:w="435"/>
        <w:gridCol w:w="1811"/>
      </w:tblGrid>
      <w:tr w:rsidR="007A70AB" w:rsidRPr="00EE0806" w14:paraId="47DAA5AD" w14:textId="77777777" w:rsidTr="00777570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23316" w14:textId="77777777" w:rsidR="007A70AB" w:rsidRPr="00EE0806" w:rsidRDefault="007A70AB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AE8A11" w14:textId="77777777" w:rsidR="007A70AB" w:rsidRPr="00EE0806" w:rsidRDefault="007A70AB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3750F" w14:textId="77777777" w:rsidR="007A70AB" w:rsidRPr="00EE0806" w:rsidRDefault="007A70AB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DE93D7" w14:textId="77777777" w:rsidR="007A70AB" w:rsidRPr="00EE0806" w:rsidRDefault="007A70AB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2B65403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2A12C061" w14:textId="72D1B915" w:rsidR="00124347" w:rsidRPr="00991749" w:rsidRDefault="007C6871" w:rsidP="00A46DC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Programmatic </w:t>
      </w:r>
      <w:r w:rsidR="00124347" w:rsidRPr="00991749">
        <w:rPr>
          <w:rFonts w:asciiTheme="majorHAnsi" w:hAnsiTheme="majorHAnsi" w:cs="Arial"/>
          <w:b/>
          <w:sz w:val="24"/>
          <w:szCs w:val="24"/>
        </w:rPr>
        <w:t>Independent External Audit</w:t>
      </w:r>
    </w:p>
    <w:p w14:paraId="2C6B1D9C" w14:textId="139AFFEA" w:rsidR="00BD786E" w:rsidRDefault="00D63A5A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  <w:r>
        <w:rPr>
          <w:rStyle w:val="11ActivityLevelChar"/>
        </w:rPr>
        <w:t>A</w:t>
      </w:r>
      <w:r w:rsidRPr="00124347">
        <w:rPr>
          <w:rStyle w:val="11ActivityLevelChar"/>
        </w:rPr>
        <w:t xml:space="preserve">n independent, qualified auditing entity that follows GAGAS </w:t>
      </w:r>
      <w:r>
        <w:rPr>
          <w:rStyle w:val="11ActivityLevelChar"/>
        </w:rPr>
        <w:t>has</w:t>
      </w:r>
      <w:r w:rsidRPr="00124347">
        <w:rPr>
          <w:rStyle w:val="11ActivityLevelChar"/>
        </w:rPr>
        <w:t xml:space="preserve"> perform</w:t>
      </w:r>
      <w:r>
        <w:rPr>
          <w:rStyle w:val="11ActivityLevelChar"/>
        </w:rPr>
        <w:t>ed</w:t>
      </w:r>
      <w:r w:rsidRPr="00124347">
        <w:rPr>
          <w:rStyle w:val="11ActivityLevelChar"/>
        </w:rPr>
        <w:t xml:space="preserve"> an annual independent external programmatic audit </w:t>
      </w:r>
      <w:r>
        <w:rPr>
          <w:rStyle w:val="11ActivityLevelChar"/>
        </w:rPr>
        <w:t xml:space="preserve">of the </w:t>
      </w:r>
      <w:r w:rsidR="00783FC9">
        <w:rPr>
          <w:rStyle w:val="11ActivityLevelChar"/>
        </w:rPr>
        <w:t>Exchange</w:t>
      </w:r>
      <w:r>
        <w:rPr>
          <w:rStyle w:val="11ActivityLevelChar"/>
        </w:rPr>
        <w:t xml:space="preserve">, </w:t>
      </w:r>
      <w:r w:rsidR="00210667">
        <w:rPr>
          <w:rStyle w:val="11ActivityLevelChar"/>
        </w:rPr>
        <w:t xml:space="preserve">as required </w:t>
      </w:r>
      <w:r w:rsidRPr="00124347">
        <w:rPr>
          <w:rStyle w:val="11ActivityLevelChar"/>
        </w:rPr>
        <w:t>under</w:t>
      </w:r>
      <w:r>
        <w:rPr>
          <w:rStyle w:val="11ActivityLevelChar"/>
        </w:rPr>
        <w:t xml:space="preserve"> 45 CFR § 155.1200(c)</w:t>
      </w:r>
      <w:r w:rsidR="00210667">
        <w:rPr>
          <w:rStyle w:val="11ActivityLevelChar"/>
        </w:rPr>
        <w:t>,</w:t>
      </w:r>
      <w:r>
        <w:rPr>
          <w:rStyle w:val="11ActivityLevelChar"/>
        </w:rPr>
        <w:t xml:space="preserve"> </w:t>
      </w:r>
      <w:r w:rsidR="00210667">
        <w:rPr>
          <w:rStyle w:val="11ActivityLevelChar"/>
        </w:rPr>
        <w:t xml:space="preserve">and </w:t>
      </w:r>
      <w:r>
        <w:rPr>
          <w:rStyle w:val="11ActivityLevelChar"/>
        </w:rPr>
        <w:t>in compliance with the standards in 45 CFR Subpart M, § 155.1200(d). If yes, u</w:t>
      </w:r>
      <w:r w:rsidRPr="00124347">
        <w:rPr>
          <w:rStyle w:val="11ActivityLevelChar"/>
        </w:rPr>
        <w:t xml:space="preserve">pload results of the annual </w:t>
      </w:r>
      <w:r>
        <w:rPr>
          <w:rStyle w:val="11ActivityLevelChar"/>
        </w:rPr>
        <w:t xml:space="preserve">programmatic independent </w:t>
      </w:r>
      <w:r w:rsidRPr="00124347">
        <w:rPr>
          <w:rStyle w:val="11ActivityLevelChar"/>
        </w:rPr>
        <w:t>external audit</w:t>
      </w:r>
      <w:r>
        <w:rPr>
          <w:rStyle w:val="11ActivityLevelChar"/>
        </w:rPr>
        <w:t xml:space="preserve">. </w:t>
      </w:r>
      <w:r w:rsidR="00D57A06" w:rsidRPr="008903BB">
        <w:rPr>
          <w:rStyle w:val="Heading4Char"/>
          <w:noProof/>
        </w:rPr>
        <w:drawing>
          <wp:inline distT="0" distB="0" distL="0" distR="0" wp14:anchorId="79B11596" wp14:editId="19960ECF">
            <wp:extent cx="474201" cy="155448"/>
            <wp:effectExtent l="0" t="0" r="2540" b="0"/>
            <wp:docPr id="17" name="Picture 17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8805C" w14:textId="77777777" w:rsidR="00A46DC1" w:rsidRPr="00124347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/>
          <w:color w:val="000000" w:themeColor="text1"/>
          <w:sz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 and NO"/>
      </w:tblPr>
      <w:tblGrid>
        <w:gridCol w:w="435"/>
        <w:gridCol w:w="1005"/>
        <w:gridCol w:w="435"/>
        <w:gridCol w:w="1811"/>
      </w:tblGrid>
      <w:tr w:rsidR="007A70AB" w:rsidRPr="00EE0806" w14:paraId="70BFEA38" w14:textId="77777777" w:rsidTr="00777570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BB161" w14:textId="77777777" w:rsidR="007A70AB" w:rsidRPr="00EE0806" w:rsidRDefault="007A70AB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B0A98E" w14:textId="77777777" w:rsidR="007A70AB" w:rsidRPr="00EE0806" w:rsidRDefault="007A70AB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5AC30" w14:textId="77777777" w:rsidR="007A70AB" w:rsidRPr="00EE0806" w:rsidRDefault="007A70AB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8B9429" w14:textId="77777777" w:rsidR="007A70AB" w:rsidRPr="00EE0806" w:rsidRDefault="007A70AB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2F47B23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/>
          <w:b/>
          <w:sz w:val="24"/>
          <w:szCs w:val="24"/>
        </w:rPr>
      </w:pPr>
    </w:p>
    <w:p w14:paraId="0D8953D1" w14:textId="57C1DAD1" w:rsidR="00124347" w:rsidRPr="006C1721" w:rsidRDefault="00124347" w:rsidP="00A46DC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Theme="majorHAnsi" w:hAnsiTheme="majorHAnsi"/>
          <w:b/>
          <w:sz w:val="24"/>
          <w:szCs w:val="24"/>
        </w:rPr>
      </w:pPr>
      <w:r w:rsidRPr="006C1721">
        <w:rPr>
          <w:rFonts w:asciiTheme="majorHAnsi" w:hAnsiTheme="majorHAnsi"/>
          <w:b/>
          <w:sz w:val="24"/>
          <w:szCs w:val="24"/>
        </w:rPr>
        <w:t>Material Weaknesses</w:t>
      </w:r>
    </w:p>
    <w:p w14:paraId="68613AEF" w14:textId="62C631BC" w:rsidR="00124347" w:rsidRDefault="00426DC7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  <w:r w:rsidRPr="006C1721">
        <w:rPr>
          <w:rStyle w:val="11ActivityLevelChar"/>
        </w:rPr>
        <w:t>The</w:t>
      </w:r>
      <w:r w:rsidR="00EB159A" w:rsidRPr="006C1721">
        <w:rPr>
          <w:rStyle w:val="11ActivityLevelChar"/>
        </w:rPr>
        <w:t xml:space="preserve"> programmatic</w:t>
      </w:r>
      <w:r w:rsidRPr="006C1721">
        <w:rPr>
          <w:rStyle w:val="11ActivityLevelChar"/>
        </w:rPr>
        <w:t xml:space="preserve"> independent external audit identified a material weakness or significant deficiency.</w:t>
      </w:r>
      <w:r w:rsidR="00124347" w:rsidRPr="006C1721">
        <w:rPr>
          <w:rStyle w:val="11ActivityLevelChar"/>
        </w:rPr>
        <w:t xml:space="preserve"> </w:t>
      </w:r>
    </w:p>
    <w:p w14:paraId="686EF394" w14:textId="77777777" w:rsidR="00A46DC1" w:rsidRPr="006C1721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124347" w14:paraId="7CB4D219" w14:textId="77777777" w:rsidTr="00B42CF9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EE3FF" w14:textId="77777777" w:rsidR="00124347" w:rsidRPr="00EE0806" w:rsidRDefault="0012434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1DB389" w14:textId="77777777" w:rsidR="00124347" w:rsidRPr="00EE0806" w:rsidRDefault="0012434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D5906" w14:textId="77777777" w:rsidR="00124347" w:rsidRPr="00EE0806" w:rsidRDefault="0012434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CD153E" w14:textId="77777777" w:rsidR="00124347" w:rsidRPr="00EE0806" w:rsidRDefault="0012434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FECFC79" w14:textId="6DAE0A0B" w:rsidR="00426DC7" w:rsidRDefault="00426DC7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  <w:r w:rsidRPr="006C1721">
        <w:rPr>
          <w:rStyle w:val="11ActivityLevelChar"/>
        </w:rPr>
        <w:t xml:space="preserve">If yes, the </w:t>
      </w:r>
      <w:r w:rsidR="00783FC9" w:rsidRPr="006C1721">
        <w:rPr>
          <w:rStyle w:val="11ActivityLevelChar"/>
        </w:rPr>
        <w:t>Exchange</w:t>
      </w:r>
      <w:r w:rsidRPr="006C1721">
        <w:rPr>
          <w:rStyle w:val="11ActivityLevelChar"/>
        </w:rPr>
        <w:t xml:space="preserve"> has informed CMS of any material weakness or significant deficiency and any intended corrective action identified by the independent external audit</w:t>
      </w:r>
      <w:r w:rsidR="00E65DF4" w:rsidRPr="006C1721">
        <w:rPr>
          <w:rStyle w:val="11ActivityLevelChar"/>
        </w:rPr>
        <w:t>, as required under 45 CFR § 155.1200(c)(2)</w:t>
      </w:r>
      <w:r w:rsidRPr="006C1721">
        <w:rPr>
          <w:rStyle w:val="11ActivityLevelChar"/>
        </w:rPr>
        <w:t>.</w:t>
      </w:r>
    </w:p>
    <w:p w14:paraId="48C44AE5" w14:textId="77777777" w:rsidR="00A46DC1" w:rsidRPr="006C1721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426DC7" w14:paraId="1CA644CD" w14:textId="77777777" w:rsidTr="00BA0EBF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E7D4F" w14:textId="77777777" w:rsidR="00426DC7" w:rsidRPr="00EE0806" w:rsidRDefault="00426DC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3A00E3" w14:textId="77777777" w:rsidR="00426DC7" w:rsidRPr="00EE0806" w:rsidRDefault="00426DC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0DF5B" w14:textId="77777777" w:rsidR="00426DC7" w:rsidRPr="00EE0806" w:rsidRDefault="00426DC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C571A9" w14:textId="77777777" w:rsidR="00426DC7" w:rsidRPr="00EE0806" w:rsidRDefault="00426DC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1AA2F3C" w14:textId="76EC2456" w:rsidR="00BC3DE5" w:rsidRDefault="00234B9D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  <w:r>
        <w:rPr>
          <w:rStyle w:val="11ActivityLevelChar"/>
        </w:rPr>
        <w:br/>
      </w:r>
      <w:r w:rsidR="00426DC7" w:rsidRPr="006C1721">
        <w:rPr>
          <w:rStyle w:val="11ActivityLevelChar"/>
        </w:rPr>
        <w:t xml:space="preserve">If yes, upload </w:t>
      </w:r>
      <w:r w:rsidR="001F1A28" w:rsidRPr="006C1721">
        <w:rPr>
          <w:rStyle w:val="11ActivityLevelChar"/>
        </w:rPr>
        <w:t xml:space="preserve">a </w:t>
      </w:r>
      <w:r w:rsidR="00426DC7" w:rsidRPr="006C1721">
        <w:rPr>
          <w:rStyle w:val="11ActivityLevelChar"/>
        </w:rPr>
        <w:t xml:space="preserve">corrective action plan (CAP) addressing the material weakness or significant deficiency identified by the external audit. </w:t>
      </w:r>
      <w:r w:rsidR="008142D8" w:rsidRPr="006C1721">
        <w:rPr>
          <w:rStyle w:val="11ActivityLevelChar"/>
          <w:b/>
          <w:bCs/>
          <w:i/>
          <w:iCs/>
          <w:noProof/>
        </w:rPr>
        <w:drawing>
          <wp:inline distT="0" distB="0" distL="0" distR="0" wp14:anchorId="2CC2E3A8" wp14:editId="4BA4704F">
            <wp:extent cx="474201" cy="155448"/>
            <wp:effectExtent l="0" t="0" r="2540" b="0"/>
            <wp:docPr id="1" name="Picture 1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AFD70" w14:textId="77777777" w:rsidR="00A46DC1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</w:p>
    <w:p w14:paraId="68E2E491" w14:textId="77777777" w:rsidR="00743567" w:rsidRPr="00991749" w:rsidRDefault="00743567" w:rsidP="00A46DC1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>Summary of Audit Results Available to Public</w:t>
      </w:r>
    </w:p>
    <w:p w14:paraId="63676B5C" w14:textId="77777777" w:rsidR="00743567" w:rsidRDefault="00743567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  <w:r w:rsidRPr="00ED1834">
        <w:rPr>
          <w:rStyle w:val="11ActivityLevelChar"/>
        </w:rPr>
        <w:t xml:space="preserve">The </w:t>
      </w:r>
      <w:r w:rsidR="00783FC9">
        <w:rPr>
          <w:rStyle w:val="11ActivityLevelChar"/>
        </w:rPr>
        <w:t>Exchange</w:t>
      </w:r>
      <w:r w:rsidRPr="00ED1834">
        <w:rPr>
          <w:rStyle w:val="11ActivityLevelChar"/>
        </w:rPr>
        <w:t xml:space="preserve"> </w:t>
      </w:r>
      <w:r>
        <w:rPr>
          <w:rStyle w:val="11ActivityLevelChar"/>
        </w:rPr>
        <w:t>has made a summary of the results from the independent financial and programmatic external audits available to the public</w:t>
      </w:r>
      <w:r w:rsidR="00140056">
        <w:rPr>
          <w:rStyle w:val="11ActivityLevelChar"/>
        </w:rPr>
        <w:t xml:space="preserve">, as required under 45 CFR </w:t>
      </w:r>
      <w:r w:rsidR="00140056" w:rsidRPr="006C1721">
        <w:rPr>
          <w:rStyle w:val="11ActivityLevelChar"/>
        </w:rPr>
        <w:t>§ 155.1200(c)</w:t>
      </w:r>
      <w:r>
        <w:rPr>
          <w:rStyle w:val="11ActivityLevelChar"/>
        </w:rPr>
        <w:t>.</w:t>
      </w:r>
    </w:p>
    <w:p w14:paraId="118E9CB7" w14:textId="77777777" w:rsidR="00134517" w:rsidRPr="006C1721" w:rsidRDefault="00134517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743567" w14:paraId="27800302" w14:textId="77777777" w:rsidTr="00C53B9A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EC85D" w14:textId="77777777" w:rsidR="00743567" w:rsidRPr="00EE0806" w:rsidRDefault="0074356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F94DE2" w14:textId="77777777" w:rsidR="00743567" w:rsidRPr="00EE0806" w:rsidRDefault="0074356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DB67D" w14:textId="77777777" w:rsidR="00743567" w:rsidRPr="00EE0806" w:rsidRDefault="0074356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BE95A8" w14:textId="77777777" w:rsidR="00743567" w:rsidRPr="00EE0806" w:rsidRDefault="0074356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500274F" w14:textId="77777777" w:rsidR="00134517" w:rsidRDefault="00134517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</w:p>
    <w:p w14:paraId="21F0FBC2" w14:textId="5E1997D0" w:rsidR="00743567" w:rsidRDefault="00743567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  <w:r w:rsidRPr="006C1721">
        <w:rPr>
          <w:rStyle w:val="11ActivityLevelChar"/>
        </w:rPr>
        <w:t>If yes, include a link to where the independent external audit results are located</w:t>
      </w:r>
      <w:r w:rsidR="006C1721" w:rsidRPr="006C1721">
        <w:rPr>
          <w:rStyle w:val="11ActivityLevelChar"/>
        </w:rPr>
        <w:t>:_________________</w:t>
      </w:r>
    </w:p>
    <w:p w14:paraId="16E1F682" w14:textId="77777777" w:rsidR="00A46DC1" w:rsidRPr="006C1721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</w:p>
    <w:p w14:paraId="34F71745" w14:textId="77AC0F01" w:rsidR="009B2C50" w:rsidRDefault="00547C75" w:rsidP="00A46DC1">
      <w:pPr>
        <w:pStyle w:val="Heading1"/>
        <w:numPr>
          <w:ilvl w:val="0"/>
          <w:numId w:val="12"/>
        </w:numPr>
        <w:spacing w:before="0" w:line="240" w:lineRule="auto"/>
        <w:rPr>
          <w:rFonts w:cs="Arial"/>
        </w:rPr>
      </w:pPr>
      <w:bookmarkStart w:id="45" w:name="_Toc497728914"/>
      <w:r w:rsidRPr="00991749">
        <w:rPr>
          <w:rFonts w:cs="Arial"/>
        </w:rPr>
        <w:t>Program Integrity</w:t>
      </w:r>
      <w:bookmarkEnd w:id="45"/>
      <w:r w:rsidRPr="00991749">
        <w:rPr>
          <w:rFonts w:cs="Arial"/>
        </w:rPr>
        <w:t xml:space="preserve"> </w:t>
      </w:r>
    </w:p>
    <w:p w14:paraId="47E680F7" w14:textId="04ADAE86" w:rsidR="00A46DC1" w:rsidRPr="00A46DC1" w:rsidRDefault="00A46DC1" w:rsidP="00A46DC1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14:paraId="06448B16" w14:textId="10452699" w:rsidR="00124347" w:rsidRPr="00991749" w:rsidRDefault="00743567" w:rsidP="00A46DC1">
      <w:pPr>
        <w:pStyle w:val="ListParagraph"/>
        <w:numPr>
          <w:ilvl w:val="0"/>
          <w:numId w:val="70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Maintenance </w:t>
      </w:r>
      <w:r w:rsidR="00124347" w:rsidRPr="00991749">
        <w:rPr>
          <w:rFonts w:asciiTheme="majorHAnsi" w:hAnsiTheme="majorHAnsi" w:cs="Arial"/>
          <w:b/>
          <w:sz w:val="24"/>
          <w:szCs w:val="24"/>
        </w:rPr>
        <w:t>of Records</w:t>
      </w:r>
    </w:p>
    <w:p w14:paraId="0E987661" w14:textId="522BEB10" w:rsidR="00124347" w:rsidRDefault="004E729E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  <w:r w:rsidRPr="002C0A75">
        <w:rPr>
          <w:rStyle w:val="11ActivityLevelChar"/>
        </w:rPr>
        <w:t xml:space="preserve">The </w:t>
      </w:r>
      <w:r w:rsidR="00490CED" w:rsidRPr="002C0A75">
        <w:rPr>
          <w:rStyle w:val="11ActivityLevelChar"/>
        </w:rPr>
        <w:t xml:space="preserve">Exchange </w:t>
      </w:r>
      <w:r w:rsidRPr="002C0A75">
        <w:rPr>
          <w:rStyle w:val="11ActivityLevelChar"/>
        </w:rPr>
        <w:t>adheres</w:t>
      </w:r>
      <w:r w:rsidR="00124347" w:rsidRPr="002C0A75">
        <w:rPr>
          <w:rStyle w:val="11ActivityLevelChar"/>
        </w:rPr>
        <w:t xml:space="preserve"> to</w:t>
      </w:r>
      <w:r w:rsidR="00E51DA1" w:rsidRPr="002C0A75">
        <w:rPr>
          <w:rStyle w:val="11ActivityLevelChar"/>
        </w:rPr>
        <w:t xml:space="preserve"> the</w:t>
      </w:r>
      <w:r w:rsidR="00124347" w:rsidRPr="002C0A75">
        <w:rPr>
          <w:rStyle w:val="11ActivityLevelChar"/>
        </w:rPr>
        <w:t xml:space="preserve"> maintenance of records requirements as </w:t>
      </w:r>
      <w:r w:rsidR="00210667" w:rsidRPr="002C0A75">
        <w:rPr>
          <w:rStyle w:val="11ActivityLevelChar"/>
        </w:rPr>
        <w:t xml:space="preserve">required </w:t>
      </w:r>
      <w:r w:rsidR="00124347" w:rsidRPr="002C0A75">
        <w:rPr>
          <w:rStyle w:val="11ActivityLevelChar"/>
        </w:rPr>
        <w:t>under 45 CFR §</w:t>
      </w:r>
      <w:r w:rsidR="00E0316C" w:rsidRPr="002C0A75">
        <w:rPr>
          <w:rStyle w:val="11ActivityLevelChar"/>
        </w:rPr>
        <w:t xml:space="preserve"> </w:t>
      </w:r>
      <w:r w:rsidR="00124347" w:rsidRPr="002C0A75">
        <w:rPr>
          <w:rStyle w:val="11ActivityLevelChar"/>
        </w:rPr>
        <w:t>155.1210(a)</w:t>
      </w:r>
      <w:r w:rsidR="00140056" w:rsidRPr="002C0A75">
        <w:rPr>
          <w:rStyle w:val="11ActivityLevelChar"/>
        </w:rPr>
        <w:t>-</w:t>
      </w:r>
      <w:r w:rsidR="00124347" w:rsidRPr="002C0A75">
        <w:rPr>
          <w:rStyle w:val="11ActivityLevelChar"/>
        </w:rPr>
        <w:t>(c).</w:t>
      </w:r>
    </w:p>
    <w:p w14:paraId="79E5A82A" w14:textId="77777777" w:rsidR="00A46DC1" w:rsidRPr="002C0A75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124347" w14:paraId="3FD4F034" w14:textId="77777777" w:rsidTr="00B42CF9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2213D" w14:textId="77777777" w:rsidR="00124347" w:rsidRPr="00EE0806" w:rsidRDefault="0012434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C1C4E7" w14:textId="77777777" w:rsidR="00124347" w:rsidRPr="00EE0806" w:rsidRDefault="0012434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B9E0C" w14:textId="77777777" w:rsidR="00124347" w:rsidRPr="00EE0806" w:rsidRDefault="0012434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DAFAD0" w14:textId="77777777" w:rsidR="00124347" w:rsidRPr="00EE0806" w:rsidRDefault="00124347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7C6F12F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670FD148" w14:textId="7A714DEA" w:rsidR="00C34E10" w:rsidRPr="00906524" w:rsidRDefault="00F368D7" w:rsidP="00A46DC1">
      <w:pPr>
        <w:pStyle w:val="ListParagraph"/>
        <w:numPr>
          <w:ilvl w:val="0"/>
          <w:numId w:val="70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906524">
        <w:rPr>
          <w:rFonts w:asciiTheme="majorHAnsi" w:hAnsiTheme="majorHAnsi" w:cs="Arial"/>
          <w:b/>
          <w:sz w:val="24"/>
          <w:szCs w:val="24"/>
        </w:rPr>
        <w:t>Enrollment Indicator Metrics</w:t>
      </w:r>
    </w:p>
    <w:p w14:paraId="64DCA18D" w14:textId="704264D2" w:rsidR="00C34E10" w:rsidRDefault="00C34E10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Style w:val="11ActivityLevelChar"/>
        </w:rPr>
      </w:pPr>
      <w:r w:rsidRPr="002C0A75">
        <w:rPr>
          <w:rStyle w:val="11ActivityLevelChar"/>
        </w:rPr>
        <w:t xml:space="preserve">The Exchange </w:t>
      </w:r>
      <w:r w:rsidR="00655E0C" w:rsidRPr="002C0A75">
        <w:rPr>
          <w:rStyle w:val="11ActivityLevelChar"/>
        </w:rPr>
        <w:t xml:space="preserve">has </w:t>
      </w:r>
      <w:r w:rsidRPr="002C0A75">
        <w:rPr>
          <w:rStyle w:val="11ActivityLevelChar"/>
        </w:rPr>
        <w:t xml:space="preserve">submitted </w:t>
      </w:r>
      <w:r w:rsidR="00655E0C" w:rsidRPr="002C0A75">
        <w:rPr>
          <w:rStyle w:val="11ActivityLevelChar"/>
        </w:rPr>
        <w:t>individual and</w:t>
      </w:r>
      <w:r w:rsidR="00F368D7" w:rsidRPr="002C0A75">
        <w:rPr>
          <w:rStyle w:val="11ActivityLevelChar"/>
        </w:rPr>
        <w:t>/or</w:t>
      </w:r>
      <w:r w:rsidR="00655E0C" w:rsidRPr="002C0A75">
        <w:rPr>
          <w:rStyle w:val="11ActivityLevelChar"/>
        </w:rPr>
        <w:t xml:space="preserve"> SHOP </w:t>
      </w:r>
      <w:r w:rsidRPr="002C0A75">
        <w:rPr>
          <w:rStyle w:val="11ActivityLevelChar"/>
        </w:rPr>
        <w:t xml:space="preserve">enrollment indicator metric reports </w:t>
      </w:r>
      <w:r w:rsidR="00CB305F" w:rsidRPr="002C0A75">
        <w:rPr>
          <w:rStyle w:val="11ActivityLevelChar"/>
        </w:rPr>
        <w:t>in accordance with</w:t>
      </w:r>
      <w:r w:rsidRPr="002C0A75">
        <w:rPr>
          <w:rStyle w:val="11ActivityLevelChar"/>
        </w:rPr>
        <w:t xml:space="preserve"> </w:t>
      </w:r>
      <w:r w:rsidR="007F32E5">
        <w:rPr>
          <w:rStyle w:val="11ActivityLevelChar"/>
        </w:rPr>
        <w:t>CMS</w:t>
      </w:r>
      <w:r w:rsidRPr="002C0A75">
        <w:rPr>
          <w:rStyle w:val="11ActivityLevelChar"/>
        </w:rPr>
        <w:t xml:space="preserve"> timelines</w:t>
      </w:r>
      <w:r w:rsidR="00CB305F" w:rsidRPr="002C0A75">
        <w:rPr>
          <w:rStyle w:val="11ActivityLevelChar"/>
        </w:rPr>
        <w:t xml:space="preserve"> and templates</w:t>
      </w:r>
      <w:r w:rsidR="000858DC" w:rsidRPr="002C0A75">
        <w:rPr>
          <w:rStyle w:val="11ActivityLevelChar"/>
        </w:rPr>
        <w:t>, as required under</w:t>
      </w:r>
      <w:r w:rsidRPr="002C0A75">
        <w:rPr>
          <w:rStyle w:val="11ActivityLevelChar"/>
        </w:rPr>
        <w:t xml:space="preserve"> 45 CFR § 155.1200(a)(3)</w:t>
      </w:r>
      <w:r w:rsidR="00655E0C" w:rsidRPr="002C0A75">
        <w:rPr>
          <w:rStyle w:val="11ActivityLevelChar"/>
        </w:rPr>
        <w:t xml:space="preserve"> </w:t>
      </w:r>
      <w:r w:rsidR="00F416B1" w:rsidRPr="002C0A75">
        <w:rPr>
          <w:rStyle w:val="11ActivityLevelChar"/>
        </w:rPr>
        <w:t>and the</w:t>
      </w:r>
      <w:r w:rsidRPr="002C0A75">
        <w:rPr>
          <w:rStyle w:val="11ActivityLevelChar"/>
        </w:rPr>
        <w:t xml:space="preserve"> Paperwork Reduction Act. </w:t>
      </w:r>
    </w:p>
    <w:p w14:paraId="3E22B1BE" w14:textId="77777777" w:rsidR="00A46DC1" w:rsidRPr="007749A9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/>
          <w:color w:val="000000" w:themeColor="text1"/>
          <w:sz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, NO, and NOT APPLICABLE, abbreviated n/a for response. "/>
      </w:tblPr>
      <w:tblGrid>
        <w:gridCol w:w="435"/>
        <w:gridCol w:w="1005"/>
        <w:gridCol w:w="435"/>
        <w:gridCol w:w="1008"/>
        <w:gridCol w:w="432"/>
        <w:gridCol w:w="4842"/>
      </w:tblGrid>
      <w:tr w:rsidR="00C34E10" w:rsidRPr="00EE0806" w14:paraId="3DA06DB8" w14:textId="77777777" w:rsidTr="0006335C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E9BB9" w14:textId="77777777" w:rsidR="00C34E10" w:rsidRPr="00EE0806" w:rsidRDefault="00C34E1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1911ED" w14:textId="77777777" w:rsidR="00C34E10" w:rsidRPr="00EE0806" w:rsidRDefault="00C34E1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1858A" w14:textId="77777777" w:rsidR="00C34E10" w:rsidRPr="00EE0806" w:rsidRDefault="00C34E1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FCF42B" w14:textId="77777777" w:rsidR="00C34E10" w:rsidRPr="00EE0806" w:rsidRDefault="00C34E1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  <w:r w:rsidR="0014158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300B55" w14:textId="77777777" w:rsidR="00C34E10" w:rsidRPr="00EE0806" w:rsidRDefault="00C34E1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2FA382" w14:textId="77777777" w:rsidR="00C34E10" w:rsidRPr="00EE0806" w:rsidRDefault="00C34E10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</w:tr>
    </w:tbl>
    <w:p w14:paraId="101427AA" w14:textId="77777777" w:rsidR="00A46DC1" w:rsidRPr="00A46DC1" w:rsidRDefault="00A46DC1" w:rsidP="00A46DC1">
      <w:pPr>
        <w:pStyle w:val="ListParagraph"/>
        <w:spacing w:after="0" w:line="240" w:lineRule="auto"/>
        <w:ind w:left="1080"/>
        <w:rPr>
          <w:rFonts w:ascii="Arial" w:hAnsi="Arial"/>
          <w:color w:val="000000" w:themeColor="text1"/>
          <w:sz w:val="20"/>
        </w:rPr>
      </w:pPr>
    </w:p>
    <w:p w14:paraId="4E9E0E39" w14:textId="561F768F" w:rsidR="00E424AA" w:rsidRPr="002C0A75" w:rsidRDefault="00E424AA" w:rsidP="00A46DC1">
      <w:pPr>
        <w:pStyle w:val="ListParagraph"/>
        <w:numPr>
          <w:ilvl w:val="0"/>
          <w:numId w:val="70"/>
        </w:numPr>
        <w:spacing w:after="0" w:line="240" w:lineRule="auto"/>
        <w:rPr>
          <w:rStyle w:val="11ActivityLevelChar"/>
        </w:rPr>
      </w:pPr>
      <w:r w:rsidRPr="000B21C4">
        <w:rPr>
          <w:rFonts w:asciiTheme="majorHAnsi" w:hAnsiTheme="majorHAnsi" w:cs="Arial"/>
          <w:b/>
          <w:sz w:val="24"/>
          <w:szCs w:val="24"/>
        </w:rPr>
        <w:t xml:space="preserve">Oversight </w:t>
      </w:r>
      <w:r w:rsidR="000E30E7" w:rsidRPr="000B21C4">
        <w:rPr>
          <w:rFonts w:asciiTheme="majorHAnsi" w:hAnsiTheme="majorHAnsi" w:cs="Arial"/>
          <w:b/>
          <w:sz w:val="24"/>
          <w:szCs w:val="24"/>
        </w:rPr>
        <w:t>and</w:t>
      </w:r>
      <w:r w:rsidRPr="000B21C4">
        <w:rPr>
          <w:rFonts w:asciiTheme="majorHAnsi" w:hAnsiTheme="majorHAnsi" w:cs="Arial"/>
          <w:b/>
          <w:sz w:val="24"/>
          <w:szCs w:val="24"/>
        </w:rPr>
        <w:t xml:space="preserve"> Monitoring, including </w:t>
      </w:r>
      <w:r w:rsidR="00080C7E" w:rsidRPr="000B21C4">
        <w:rPr>
          <w:rFonts w:asciiTheme="majorHAnsi" w:hAnsiTheme="majorHAnsi" w:cs="Arial"/>
          <w:b/>
          <w:sz w:val="24"/>
          <w:szCs w:val="24"/>
        </w:rPr>
        <w:t>Fraud, Waste, and Abuse</w:t>
      </w:r>
      <w:r w:rsidR="00097994" w:rsidRPr="000B21C4">
        <w:rPr>
          <w:rFonts w:asciiTheme="majorHAnsi" w:hAnsiTheme="majorHAnsi" w:cs="Arial"/>
          <w:b/>
          <w:sz w:val="24"/>
          <w:szCs w:val="24"/>
        </w:rPr>
        <w:t xml:space="preserve"> </w:t>
      </w:r>
      <w:r w:rsidR="00301282" w:rsidRPr="000B21C4">
        <w:rPr>
          <w:rFonts w:asciiTheme="majorHAnsi" w:hAnsiTheme="majorHAnsi" w:cs="Arial"/>
          <w:b/>
          <w:sz w:val="24"/>
          <w:szCs w:val="24"/>
        </w:rPr>
        <w:t>Policies and Procedures</w:t>
      </w:r>
      <w:r w:rsidR="00097994" w:rsidRPr="000B21C4">
        <w:rPr>
          <w:rFonts w:asciiTheme="majorHAnsi" w:hAnsiTheme="majorHAnsi" w:cs="Arial"/>
          <w:b/>
          <w:sz w:val="24"/>
          <w:szCs w:val="24"/>
        </w:rPr>
        <w:br/>
      </w:r>
      <w:r w:rsidR="00080C7E" w:rsidRPr="002C0A75">
        <w:rPr>
          <w:rStyle w:val="11ActivityLevelChar"/>
        </w:rPr>
        <w:t xml:space="preserve">The </w:t>
      </w:r>
      <w:r w:rsidR="00490CED" w:rsidRPr="002C0A75">
        <w:rPr>
          <w:rStyle w:val="11ActivityLevelChar"/>
        </w:rPr>
        <w:t xml:space="preserve">Exchange </w:t>
      </w:r>
      <w:r w:rsidR="00080C7E" w:rsidRPr="002C0A75">
        <w:rPr>
          <w:rStyle w:val="11ActivityLevelChar"/>
        </w:rPr>
        <w:t xml:space="preserve">has </w:t>
      </w:r>
      <w:r w:rsidRPr="002C0A75">
        <w:rPr>
          <w:rStyle w:val="11ActivityLevelChar"/>
        </w:rPr>
        <w:t>a comprehensive, documented oversight and monitoring p</w:t>
      </w:r>
      <w:r w:rsidR="000A726F" w:rsidRPr="002C0A75">
        <w:rPr>
          <w:rStyle w:val="11ActivityLevelChar"/>
        </w:rPr>
        <w:t>rogram</w:t>
      </w:r>
      <w:r w:rsidRPr="002C0A75">
        <w:rPr>
          <w:rStyle w:val="11ActivityLevelChar"/>
        </w:rPr>
        <w:t xml:space="preserve"> to ensure program integrity, </w:t>
      </w:r>
      <w:r w:rsidR="000A726F" w:rsidRPr="002C0A75">
        <w:rPr>
          <w:rStyle w:val="11ActivityLevelChar"/>
        </w:rPr>
        <w:t>which include</w:t>
      </w:r>
      <w:r w:rsidRPr="002C0A75">
        <w:rPr>
          <w:rStyle w:val="11ActivityLevelChar"/>
        </w:rPr>
        <w:t xml:space="preserve"> </w:t>
      </w:r>
      <w:r w:rsidR="00256CD9" w:rsidRPr="002C0A75">
        <w:rPr>
          <w:rStyle w:val="11ActivityLevelChar"/>
        </w:rPr>
        <w:t xml:space="preserve">policies and procedures to </w:t>
      </w:r>
      <w:r w:rsidR="00426DC7" w:rsidRPr="002C0A75">
        <w:rPr>
          <w:rStyle w:val="11ActivityLevelChar"/>
        </w:rPr>
        <w:t>identif</w:t>
      </w:r>
      <w:r w:rsidR="00256CD9" w:rsidRPr="002C0A75">
        <w:rPr>
          <w:rStyle w:val="11ActivityLevelChar"/>
        </w:rPr>
        <w:t>y</w:t>
      </w:r>
      <w:r w:rsidR="00426DC7" w:rsidRPr="002C0A75">
        <w:rPr>
          <w:rStyle w:val="11ActivityLevelChar"/>
        </w:rPr>
        <w:t xml:space="preserve"> incidents </w:t>
      </w:r>
      <w:r w:rsidR="00080C7E" w:rsidRPr="002C0A75">
        <w:rPr>
          <w:rStyle w:val="11ActivityLevelChar"/>
        </w:rPr>
        <w:t>of fraud, waste, and abuse</w:t>
      </w:r>
      <w:r w:rsidRPr="002C0A75">
        <w:rPr>
          <w:rStyle w:val="11ActivityLevelChar"/>
        </w:rPr>
        <w:t>,</w:t>
      </w:r>
      <w:r w:rsidR="00097994" w:rsidRPr="002C0A75">
        <w:rPr>
          <w:rStyle w:val="11ActivityLevelChar"/>
        </w:rPr>
        <w:t xml:space="preserve"> </w:t>
      </w:r>
      <w:r w:rsidR="00210667" w:rsidRPr="002C0A75">
        <w:rPr>
          <w:rStyle w:val="11ActivityLevelChar"/>
        </w:rPr>
        <w:t xml:space="preserve">as required </w:t>
      </w:r>
      <w:r w:rsidR="00080C7E" w:rsidRPr="002C0A75">
        <w:rPr>
          <w:rStyle w:val="11ActivityLevelChar"/>
        </w:rPr>
        <w:t xml:space="preserve">under </w:t>
      </w:r>
      <w:r w:rsidRPr="002C0A75">
        <w:rPr>
          <w:rStyle w:val="11ActivityLevelChar"/>
        </w:rPr>
        <w:t>section 1313(a)(5) of the ACA</w:t>
      </w:r>
      <w:r w:rsidR="002A3AB2" w:rsidRPr="002C0A75">
        <w:rPr>
          <w:rStyle w:val="11ActivityLevelChar"/>
        </w:rPr>
        <w:t xml:space="preserve">. </w:t>
      </w:r>
    </w:p>
    <w:p w14:paraId="20948D81" w14:textId="77777777" w:rsidR="00E424AA" w:rsidRDefault="00E424AA" w:rsidP="00A46DC1">
      <w:pPr>
        <w:pStyle w:val="ListParagraph"/>
        <w:tabs>
          <w:tab w:val="left" w:pos="11340"/>
          <w:tab w:val="left" w:pos="12600"/>
        </w:tabs>
        <w:spacing w:after="0" w:line="240" w:lineRule="auto"/>
        <w:ind w:right="31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 and NO"/>
      </w:tblPr>
      <w:tblGrid>
        <w:gridCol w:w="435"/>
        <w:gridCol w:w="1005"/>
        <w:gridCol w:w="435"/>
        <w:gridCol w:w="1811"/>
      </w:tblGrid>
      <w:tr w:rsidR="00E424AA" w:rsidRPr="00EE0806" w14:paraId="51952BB9" w14:textId="77777777" w:rsidTr="0006335C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55DCF" w14:textId="77777777" w:rsidR="00E424AA" w:rsidRPr="00EE0806" w:rsidRDefault="00E424AA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ECC723" w14:textId="77777777" w:rsidR="00E424AA" w:rsidRPr="00EE0806" w:rsidRDefault="00E424AA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043C9" w14:textId="77777777" w:rsidR="00E424AA" w:rsidRPr="00EE0806" w:rsidRDefault="00E424AA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554718" w14:textId="77777777" w:rsidR="00E424AA" w:rsidRPr="00EE0806" w:rsidRDefault="00E424AA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2BB4766" w14:textId="54099DC3" w:rsidR="00080C7E" w:rsidRDefault="00EB67D3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bookmarkStart w:id="46" w:name="_Hlk497715944"/>
      <w:r w:rsidR="00E424AA" w:rsidRPr="00906524">
        <w:rPr>
          <w:rFonts w:ascii="Arial" w:hAnsi="Arial" w:cs="Arial"/>
          <w:sz w:val="20"/>
          <w:szCs w:val="20"/>
        </w:rPr>
        <w:t xml:space="preserve">If yes, upload the oversight and monitoring plan </w:t>
      </w:r>
      <w:r w:rsidR="008B04FB" w:rsidRPr="00906524">
        <w:rPr>
          <w:rFonts w:ascii="Arial" w:hAnsi="Arial" w:cs="Arial"/>
          <w:sz w:val="20"/>
          <w:szCs w:val="20"/>
        </w:rPr>
        <w:t xml:space="preserve">and fraud, waste, and </w:t>
      </w:r>
      <w:r w:rsidR="00E17359" w:rsidRPr="00906524">
        <w:rPr>
          <w:rFonts w:ascii="Arial" w:hAnsi="Arial" w:cs="Arial"/>
          <w:sz w:val="20"/>
          <w:szCs w:val="20"/>
        </w:rPr>
        <w:t>abuse</w:t>
      </w:r>
      <w:r w:rsidR="008B04FB" w:rsidRPr="00906524">
        <w:rPr>
          <w:rFonts w:ascii="Arial" w:hAnsi="Arial" w:cs="Arial"/>
          <w:sz w:val="20"/>
          <w:szCs w:val="20"/>
        </w:rPr>
        <w:t xml:space="preserve"> policies and procedures</w:t>
      </w:r>
      <w:r w:rsidR="000A726F" w:rsidRPr="00906524">
        <w:rPr>
          <w:rFonts w:ascii="Arial" w:hAnsi="Arial" w:cs="Arial"/>
          <w:sz w:val="20"/>
          <w:szCs w:val="20"/>
        </w:rPr>
        <w:t xml:space="preserve"> </w:t>
      </w:r>
      <w:r w:rsidRPr="00906524">
        <w:rPr>
          <w:rFonts w:ascii="Arial" w:hAnsi="Arial" w:cs="Arial"/>
          <w:sz w:val="20"/>
          <w:szCs w:val="20"/>
          <w:u w:val="single"/>
        </w:rPr>
        <w:t>only</w:t>
      </w:r>
      <w:r w:rsidR="008B04FB" w:rsidRPr="00906524">
        <w:rPr>
          <w:rFonts w:ascii="Arial" w:hAnsi="Arial" w:cs="Arial"/>
          <w:sz w:val="20"/>
          <w:szCs w:val="20"/>
        </w:rPr>
        <w:t xml:space="preserve"> </w:t>
      </w:r>
      <w:r w:rsidR="00E424AA" w:rsidRPr="00906524">
        <w:rPr>
          <w:rFonts w:ascii="Arial" w:hAnsi="Arial" w:cs="Arial"/>
          <w:sz w:val="20"/>
          <w:szCs w:val="20"/>
        </w:rPr>
        <w:t xml:space="preserve">if </w:t>
      </w:r>
      <w:r w:rsidR="000A726F" w:rsidRPr="00906524">
        <w:rPr>
          <w:rFonts w:ascii="Arial" w:hAnsi="Arial" w:cs="Arial"/>
          <w:sz w:val="20"/>
          <w:szCs w:val="20"/>
        </w:rPr>
        <w:t>not previously provided</w:t>
      </w:r>
      <w:r w:rsidR="00547C75" w:rsidRPr="00906524">
        <w:rPr>
          <w:rFonts w:ascii="Arial" w:hAnsi="Arial" w:cs="Arial"/>
          <w:sz w:val="20"/>
          <w:szCs w:val="20"/>
        </w:rPr>
        <w:t xml:space="preserve"> or if it has undergone significant changes</w:t>
      </w:r>
      <w:r w:rsidR="00E424AA" w:rsidRPr="00906524">
        <w:rPr>
          <w:rFonts w:ascii="Arial" w:hAnsi="Arial" w:cs="Arial"/>
          <w:sz w:val="20"/>
          <w:szCs w:val="20"/>
        </w:rPr>
        <w:t>.</w:t>
      </w:r>
      <w:r w:rsidR="00E424AA">
        <w:rPr>
          <w:rFonts w:ascii="Arial" w:hAnsi="Arial" w:cs="Arial"/>
          <w:sz w:val="20"/>
          <w:szCs w:val="20"/>
        </w:rPr>
        <w:t xml:space="preserve"> </w:t>
      </w:r>
      <w:r w:rsidR="00E424AA" w:rsidRPr="008903BB">
        <w:rPr>
          <w:rStyle w:val="Heading4Char"/>
          <w:noProof/>
        </w:rPr>
        <w:drawing>
          <wp:inline distT="0" distB="0" distL="0" distR="0" wp14:anchorId="7E755D17" wp14:editId="778125C0">
            <wp:extent cx="474201" cy="155448"/>
            <wp:effectExtent l="0" t="0" r="2540" b="0"/>
            <wp:docPr id="5" name="Picture 5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46"/>
    </w:p>
    <w:p w14:paraId="0FF63695" w14:textId="77777777" w:rsidR="00A46DC1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box"/>
        <w:tblDescription w:val="a single text box that allows the user to select the following text &quot;Procedures previously submitted and have not undergone significant changes.&quot;"/>
      </w:tblPr>
      <w:tblGrid>
        <w:gridCol w:w="417"/>
        <w:gridCol w:w="9156"/>
      </w:tblGrid>
      <w:tr w:rsidR="00115635" w:rsidRPr="00EE0806" w14:paraId="7EC7DF9F" w14:textId="77777777" w:rsidTr="00A929F5">
        <w:trPr>
          <w:trHeight w:val="357"/>
          <w:tblHeader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AF032C" w14:textId="77777777" w:rsidR="00115635" w:rsidRPr="00EE0806" w:rsidRDefault="00115635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199722" w14:textId="77777777" w:rsidR="00115635" w:rsidRPr="00EE0806" w:rsidRDefault="00115635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Policies and procedures previously submitted and have not undergone significant changes</w:t>
            </w:r>
            <w:r w:rsidR="00A86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2103D3D" w14:textId="65752DC9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5B6A5ED2" w14:textId="1AC48039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7F77CDB0" w14:textId="321AE7FA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4D423238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54DAC2A8" w14:textId="7398A574" w:rsidR="00A41E16" w:rsidRPr="000B21C4" w:rsidRDefault="00A41E16" w:rsidP="00A46DC1">
      <w:pPr>
        <w:pStyle w:val="ListParagraph"/>
        <w:numPr>
          <w:ilvl w:val="0"/>
          <w:numId w:val="70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0B21C4">
        <w:rPr>
          <w:rFonts w:asciiTheme="majorHAnsi" w:hAnsiTheme="majorHAnsi" w:cs="Arial"/>
          <w:b/>
          <w:sz w:val="24"/>
          <w:szCs w:val="24"/>
        </w:rPr>
        <w:t>Non-Discrimination Policies and Standards</w:t>
      </w:r>
    </w:p>
    <w:p w14:paraId="676A9673" w14:textId="77777777" w:rsidR="00A41E16" w:rsidRDefault="00A41E16" w:rsidP="00A46DC1">
      <w:pPr>
        <w:pStyle w:val="ListParagraph"/>
        <w:spacing w:after="0" w:line="240" w:lineRule="auto"/>
        <w:ind w:left="1080"/>
        <w:rPr>
          <w:rStyle w:val="11ActivityLevelChar"/>
        </w:rPr>
      </w:pPr>
      <w:r w:rsidRPr="002C0A75">
        <w:rPr>
          <w:rStyle w:val="11ActivityLevelChar"/>
        </w:rPr>
        <w:t xml:space="preserve">The </w:t>
      </w:r>
      <w:r w:rsidR="0006335C" w:rsidRPr="002C0A75">
        <w:rPr>
          <w:rStyle w:val="11ActivityLevelChar"/>
        </w:rPr>
        <w:t>Exchange</w:t>
      </w:r>
      <w:r w:rsidRPr="002C0A75">
        <w:rPr>
          <w:rStyle w:val="11ActivityLevelChar"/>
        </w:rPr>
        <w:t xml:space="preserve"> has policies and clear enforcement standards to safeguard against discrimination in health insurance determinations and practices including notices, complaint processes, and training of </w:t>
      </w:r>
      <w:r w:rsidR="0006335C" w:rsidRPr="002C0A75">
        <w:rPr>
          <w:rStyle w:val="11ActivityLevelChar"/>
        </w:rPr>
        <w:t>Exchange</w:t>
      </w:r>
      <w:r w:rsidRPr="002C0A75">
        <w:rPr>
          <w:rStyle w:val="11ActivityLevelChar"/>
        </w:rPr>
        <w:t xml:space="preserve"> personnel in accordance with Section 1557 of the Affordable </w:t>
      </w:r>
      <w:bookmarkStart w:id="47" w:name="_Hlk497716030"/>
      <w:r w:rsidR="002423C7">
        <w:rPr>
          <w:rStyle w:val="11ActivityLevelChar"/>
        </w:rPr>
        <w:t>Care Act.</w:t>
      </w:r>
    </w:p>
    <w:p w14:paraId="7F1A976F" w14:textId="77777777" w:rsidR="00134517" w:rsidRPr="002C0A75" w:rsidRDefault="00134517" w:rsidP="00A46DC1">
      <w:pPr>
        <w:pStyle w:val="ListParagraph"/>
        <w:spacing w:after="0" w:line="240" w:lineRule="auto"/>
        <w:ind w:left="1080"/>
        <w:rPr>
          <w:rStyle w:val="11ActivityLevelChar"/>
        </w:rPr>
      </w:pPr>
    </w:p>
    <w:bookmarkEnd w:id="47"/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 and NO"/>
      </w:tblPr>
      <w:tblGrid>
        <w:gridCol w:w="435"/>
        <w:gridCol w:w="1005"/>
        <w:gridCol w:w="435"/>
        <w:gridCol w:w="1008"/>
      </w:tblGrid>
      <w:tr w:rsidR="00A104D8" w:rsidRPr="00EE0806" w14:paraId="706E4AB5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07F7A" w14:textId="77777777" w:rsidR="00A104D8" w:rsidRPr="00EE0806" w:rsidRDefault="00A104D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97326D" w14:textId="77777777" w:rsidR="00A104D8" w:rsidRPr="00EE0806" w:rsidRDefault="00A104D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667E6" w14:textId="77777777" w:rsidR="00A104D8" w:rsidRPr="00EE0806" w:rsidRDefault="00A104D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7CB666" w14:textId="77777777" w:rsidR="00A104D8" w:rsidRPr="00EE0806" w:rsidRDefault="00A104D8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5B1EF3A" w14:textId="77777777" w:rsidR="00A46DC1" w:rsidRDefault="00A46DC1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 w:cs="Arial"/>
          <w:sz w:val="20"/>
          <w:szCs w:val="20"/>
        </w:rPr>
      </w:pPr>
    </w:p>
    <w:p w14:paraId="5234F1EC" w14:textId="040A2ECC" w:rsidR="002423C7" w:rsidRDefault="002423C7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 w:cs="Arial"/>
          <w:sz w:val="20"/>
          <w:szCs w:val="20"/>
        </w:rPr>
      </w:pPr>
      <w:r w:rsidRPr="00906524">
        <w:rPr>
          <w:rFonts w:ascii="Arial" w:hAnsi="Arial" w:cs="Arial"/>
          <w:sz w:val="20"/>
          <w:szCs w:val="20"/>
        </w:rPr>
        <w:t xml:space="preserve">If yes, upload the Exchange’s non-discrimination policies and standards </w:t>
      </w:r>
      <w:r w:rsidRPr="00906524">
        <w:rPr>
          <w:rFonts w:ascii="Arial" w:hAnsi="Arial" w:cs="Arial"/>
          <w:sz w:val="20"/>
          <w:szCs w:val="20"/>
          <w:u w:val="single"/>
        </w:rPr>
        <w:t>only</w:t>
      </w:r>
      <w:r w:rsidRPr="00906524">
        <w:rPr>
          <w:rFonts w:ascii="Arial" w:hAnsi="Arial" w:cs="Arial"/>
          <w:sz w:val="20"/>
          <w:szCs w:val="20"/>
        </w:rPr>
        <w:t xml:space="preserve"> if not previously provided or if it has undergone significant changes.</w:t>
      </w:r>
      <w:r w:rsidRPr="002423C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923442" wp14:editId="68FA69DD">
            <wp:extent cx="475615" cy="152400"/>
            <wp:effectExtent l="0" t="0" r="635" b="0"/>
            <wp:docPr id="8" name="Picture 8" descr="This is an icon of a button that allows the submitter to click and follow a link that opens a window to walk the user through uploading supportive documents. " title="Uploa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1C16D" w14:textId="77777777" w:rsidR="00134517" w:rsidRDefault="00134517" w:rsidP="00A46DC1">
      <w:pPr>
        <w:tabs>
          <w:tab w:val="left" w:pos="11340"/>
          <w:tab w:val="left" w:pos="12600"/>
        </w:tabs>
        <w:spacing w:after="0" w:line="240" w:lineRule="auto"/>
        <w:ind w:left="1080" w:right="31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box"/>
        <w:tblDescription w:val="a single text box that allows the user to select the following text &quot;Procedures previously submitted and have not undergone significant changes.&quot;"/>
      </w:tblPr>
      <w:tblGrid>
        <w:gridCol w:w="417"/>
        <w:gridCol w:w="9156"/>
      </w:tblGrid>
      <w:tr w:rsidR="00115635" w:rsidRPr="00EE0806" w14:paraId="3B5CC1F5" w14:textId="77777777" w:rsidTr="00A929F5">
        <w:trPr>
          <w:trHeight w:val="348"/>
          <w:tblHeader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3D65282" w14:textId="77777777" w:rsidR="00115635" w:rsidRPr="00EE0806" w:rsidRDefault="00115635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280BE3" w14:textId="77777777" w:rsidR="00115635" w:rsidRPr="00EE0806" w:rsidRDefault="00115635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Policies and standards previously submitted and have not undergone significant changes</w:t>
            </w:r>
            <w:r w:rsidR="00A86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4D893B0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70899A36" w14:textId="66333080" w:rsidR="00A41E16" w:rsidRPr="000B21C4" w:rsidRDefault="00A41E16" w:rsidP="00A46DC1">
      <w:pPr>
        <w:pStyle w:val="ListParagraph"/>
        <w:numPr>
          <w:ilvl w:val="0"/>
          <w:numId w:val="70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0B21C4">
        <w:rPr>
          <w:rFonts w:asciiTheme="majorHAnsi" w:hAnsiTheme="majorHAnsi" w:cs="Arial"/>
          <w:b/>
          <w:sz w:val="24"/>
          <w:szCs w:val="24"/>
        </w:rPr>
        <w:t>Consumer Assistance Tools</w:t>
      </w:r>
    </w:p>
    <w:p w14:paraId="69EDEB06" w14:textId="77777777" w:rsidR="00A41E16" w:rsidRDefault="00A41E16" w:rsidP="00A46DC1">
      <w:pPr>
        <w:pStyle w:val="ListParagraph"/>
        <w:spacing w:after="0" w:line="240" w:lineRule="auto"/>
        <w:ind w:left="1080"/>
        <w:rPr>
          <w:rStyle w:val="11ActivityLevelChar"/>
        </w:rPr>
      </w:pPr>
      <w:r w:rsidRPr="00CE3A56">
        <w:rPr>
          <w:rStyle w:val="11ActivityLevelChar"/>
        </w:rPr>
        <w:t xml:space="preserve">The </w:t>
      </w:r>
      <w:r w:rsidR="0006335C">
        <w:rPr>
          <w:rStyle w:val="11ActivityLevelChar"/>
        </w:rPr>
        <w:t>Exchange</w:t>
      </w:r>
      <w:r w:rsidRPr="00CE3A56">
        <w:rPr>
          <w:rStyle w:val="11ActivityLevelChar"/>
        </w:rPr>
        <w:t xml:space="preserve"> has policies and procedures in place to </w:t>
      </w:r>
      <w:r>
        <w:rPr>
          <w:rStyle w:val="11ActivityLevelChar"/>
        </w:rPr>
        <w:t xml:space="preserve">provide all consumers with information and assistance that is timely and accessible in accordance with 45 CFR </w:t>
      </w:r>
      <w:r w:rsidRPr="002C0A75">
        <w:rPr>
          <w:rStyle w:val="11ActivityLevelChar"/>
        </w:rPr>
        <w:t xml:space="preserve">§ </w:t>
      </w:r>
      <w:r>
        <w:rPr>
          <w:rStyle w:val="11ActivityLevelChar"/>
        </w:rPr>
        <w:t>155.205.</w:t>
      </w:r>
      <w:r w:rsidRPr="008223D0">
        <w:rPr>
          <w:rStyle w:val="11ActivityLevelChar"/>
        </w:rPr>
        <w:t xml:space="preserve"> </w:t>
      </w:r>
      <w:r>
        <w:rPr>
          <w:rStyle w:val="11ActivityLevelChar"/>
        </w:rPr>
        <w:t xml:space="preserve">For </w:t>
      </w:r>
      <w:r w:rsidR="0036129C">
        <w:rPr>
          <w:rStyle w:val="11ActivityLevelChar"/>
        </w:rPr>
        <w:t>SBE</w:t>
      </w:r>
      <w:r>
        <w:rPr>
          <w:rStyle w:val="11ActivityLevelChar"/>
        </w:rPr>
        <w:t xml:space="preserve">-FPs, the </w:t>
      </w:r>
      <w:r w:rsidR="0006335C">
        <w:rPr>
          <w:rStyle w:val="11ActivityLevelChar"/>
        </w:rPr>
        <w:t>Exchange</w:t>
      </w:r>
      <w:r>
        <w:rPr>
          <w:rStyle w:val="11ActivityLevelChar"/>
        </w:rPr>
        <w:t xml:space="preserve"> has</w:t>
      </w:r>
      <w:r w:rsidR="00642C00">
        <w:rPr>
          <w:rStyle w:val="11ActivityLevelChar"/>
        </w:rPr>
        <w:t>,</w:t>
      </w:r>
      <w:r>
        <w:rPr>
          <w:rStyle w:val="11ActivityLevelChar"/>
        </w:rPr>
        <w:t xml:space="preserve"> at a minimum</w:t>
      </w:r>
      <w:r w:rsidR="00642C00">
        <w:rPr>
          <w:rStyle w:val="11ActivityLevelChar"/>
        </w:rPr>
        <w:t>,</w:t>
      </w:r>
      <w:r>
        <w:rPr>
          <w:rStyle w:val="11ActivityLevelChar"/>
        </w:rPr>
        <w:t xml:space="preserve"> an informational website and </w:t>
      </w:r>
      <w:r w:rsidR="00AA46D6">
        <w:rPr>
          <w:rStyle w:val="11ActivityLevelChar"/>
        </w:rPr>
        <w:t>toll-free</w:t>
      </w:r>
      <w:r>
        <w:rPr>
          <w:rStyle w:val="11ActivityLevelChar"/>
        </w:rPr>
        <w:t xml:space="preserve"> hotline that directs consumers to the Federal platform for eligibility and enrollment.</w:t>
      </w:r>
    </w:p>
    <w:p w14:paraId="675E241D" w14:textId="77777777" w:rsidR="00E6678C" w:rsidRDefault="00E6678C" w:rsidP="00A46DC1">
      <w:pPr>
        <w:pStyle w:val="ListParagraph"/>
        <w:spacing w:after="0" w:line="240" w:lineRule="auto"/>
        <w:ind w:left="1080"/>
        <w:rPr>
          <w:rStyle w:val="11ActivityLevelChar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 and NO"/>
      </w:tblPr>
      <w:tblGrid>
        <w:gridCol w:w="435"/>
        <w:gridCol w:w="1005"/>
        <w:gridCol w:w="435"/>
        <w:gridCol w:w="1008"/>
      </w:tblGrid>
      <w:tr w:rsidR="00A41E16" w:rsidRPr="00EE0806" w14:paraId="43D61E46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C4BB2" w14:textId="77777777" w:rsidR="00A41E16" w:rsidRPr="00EE0806" w:rsidRDefault="00A41E16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10B95E" w14:textId="77777777" w:rsidR="00A41E16" w:rsidRPr="00EE0806" w:rsidRDefault="00A41E16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40C7D" w14:textId="77777777" w:rsidR="00A41E16" w:rsidRPr="00EE0806" w:rsidRDefault="00A41E16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7FD9E0" w14:textId="77777777" w:rsidR="00A41E16" w:rsidRPr="00EE0806" w:rsidRDefault="00A41E16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E500B57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1FE53E0E" w14:textId="7F8D645C" w:rsidR="001E5B0F" w:rsidRPr="000B21C4" w:rsidRDefault="00F40914" w:rsidP="00A46DC1">
      <w:pPr>
        <w:pStyle w:val="ListParagraph"/>
        <w:numPr>
          <w:ilvl w:val="0"/>
          <w:numId w:val="70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0B21C4">
        <w:rPr>
          <w:rFonts w:asciiTheme="majorHAnsi" w:hAnsiTheme="majorHAnsi" w:cs="Arial"/>
          <w:b/>
          <w:sz w:val="24"/>
          <w:szCs w:val="24"/>
        </w:rPr>
        <w:t>Financial Information</w:t>
      </w:r>
    </w:p>
    <w:p w14:paraId="388A5509" w14:textId="77777777" w:rsidR="00F40914" w:rsidRPr="002C0A75" w:rsidRDefault="00F40914" w:rsidP="00A46DC1">
      <w:pPr>
        <w:pStyle w:val="ListParagraph"/>
        <w:spacing w:after="0" w:line="240" w:lineRule="auto"/>
        <w:ind w:left="1080"/>
        <w:rPr>
          <w:rStyle w:val="11ActivityLevelChar"/>
        </w:rPr>
      </w:pPr>
      <w:r w:rsidRPr="00CE3A56">
        <w:rPr>
          <w:rStyle w:val="11ActivityLevelChar"/>
        </w:rPr>
        <w:t xml:space="preserve">The </w:t>
      </w:r>
      <w:r w:rsidR="0006335C">
        <w:rPr>
          <w:rStyle w:val="11ActivityLevelChar"/>
        </w:rPr>
        <w:t>Exchange</w:t>
      </w:r>
      <w:r w:rsidRPr="00CE3A56">
        <w:rPr>
          <w:rStyle w:val="11ActivityLevelChar"/>
        </w:rPr>
        <w:t xml:space="preserve"> </w:t>
      </w:r>
      <w:r>
        <w:rPr>
          <w:rStyle w:val="11ActivityLevelChar"/>
        </w:rPr>
        <w:t>publishes</w:t>
      </w:r>
      <w:r w:rsidR="00E7343F">
        <w:rPr>
          <w:rStyle w:val="11ActivityLevelChar"/>
        </w:rPr>
        <w:t xml:space="preserve"> on its website</w:t>
      </w:r>
      <w:r>
        <w:rPr>
          <w:rStyle w:val="11ActivityLevelChar"/>
        </w:rPr>
        <w:t xml:space="preserve"> average licensing costs, regulatory fees, </w:t>
      </w:r>
      <w:r w:rsidR="00E7343F">
        <w:rPr>
          <w:rStyle w:val="11ActivityLevelChar"/>
        </w:rPr>
        <w:t>administrative costs</w:t>
      </w:r>
      <w:r w:rsidR="00642C00">
        <w:rPr>
          <w:rStyle w:val="11ActivityLevelChar"/>
        </w:rPr>
        <w:t>,</w:t>
      </w:r>
      <w:r w:rsidR="00E7343F">
        <w:rPr>
          <w:rStyle w:val="11ActivityLevelChar"/>
        </w:rPr>
        <w:t xml:space="preserve"> and </w:t>
      </w:r>
      <w:r>
        <w:rPr>
          <w:rStyle w:val="11ActivityLevelChar"/>
        </w:rPr>
        <w:t xml:space="preserve">any other </w:t>
      </w:r>
      <w:r w:rsidR="00E7343F">
        <w:rPr>
          <w:rStyle w:val="11ActivityLevelChar"/>
        </w:rPr>
        <w:t xml:space="preserve">additional fees required by the </w:t>
      </w:r>
      <w:r w:rsidR="0006335C">
        <w:rPr>
          <w:rStyle w:val="11ActivityLevelChar"/>
        </w:rPr>
        <w:t>Exchange</w:t>
      </w:r>
      <w:r w:rsidR="00E7343F">
        <w:rPr>
          <w:rStyle w:val="11ActivityLevelChar"/>
        </w:rPr>
        <w:t xml:space="preserve">, along with </w:t>
      </w:r>
      <w:r w:rsidR="00D754EA">
        <w:rPr>
          <w:rStyle w:val="11ActivityLevelChar"/>
        </w:rPr>
        <w:t xml:space="preserve">any </w:t>
      </w:r>
      <w:r w:rsidR="00E7343F">
        <w:rPr>
          <w:rStyle w:val="11ActivityLevelChar"/>
        </w:rPr>
        <w:t xml:space="preserve">monies lost to waste, fraud, and abuse, in accordance with 45 CFR </w:t>
      </w:r>
      <w:r w:rsidR="00E7343F" w:rsidRPr="002C0A75">
        <w:rPr>
          <w:rStyle w:val="11ActivityLevelChar"/>
        </w:rPr>
        <w:t xml:space="preserve">§ </w:t>
      </w:r>
      <w:r w:rsidR="00E7343F">
        <w:rPr>
          <w:rStyle w:val="11ActivityLevelChar"/>
        </w:rPr>
        <w:t>155.205(b)(2)</w:t>
      </w:r>
      <w:r w:rsidR="00D754EA">
        <w:rPr>
          <w:rStyle w:val="11ActivityLevelChar"/>
        </w:rPr>
        <w:t>.</w:t>
      </w:r>
      <w:r w:rsidR="00704EC9">
        <w:rPr>
          <w:rStyle w:val="11ActivityLevelChar"/>
        </w:rPr>
        <w:br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Caption w:val="selection table"/>
        <w:tblDescription w:val="a single row, with check-boxes for the words YES and NO"/>
      </w:tblPr>
      <w:tblGrid>
        <w:gridCol w:w="435"/>
        <w:gridCol w:w="1005"/>
        <w:gridCol w:w="435"/>
        <w:gridCol w:w="1008"/>
      </w:tblGrid>
      <w:tr w:rsidR="00E7343F" w:rsidRPr="00EE0806" w14:paraId="4D1DA41A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D0BB8" w14:textId="77777777" w:rsidR="00E7343F" w:rsidRPr="00EE0806" w:rsidRDefault="00E7343F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E75653" w14:textId="77777777" w:rsidR="00E7343F" w:rsidRPr="00EE0806" w:rsidRDefault="00E7343F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F1B" w14:textId="77777777" w:rsidR="00E7343F" w:rsidRPr="00EE0806" w:rsidRDefault="00E7343F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356983" w14:textId="77777777" w:rsidR="00E7343F" w:rsidRPr="00EE0806" w:rsidRDefault="00E7343F" w:rsidP="00A46DC1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AF13E45" w14:textId="77777777" w:rsidR="00A46DC1" w:rsidRDefault="00A46DC1" w:rsidP="00A46DC1">
      <w:pPr>
        <w:spacing w:after="0" w:line="240" w:lineRule="auto"/>
        <w:ind w:left="360" w:firstLine="720"/>
        <w:rPr>
          <w:rStyle w:val="11ActivityLevelChar"/>
        </w:rPr>
      </w:pPr>
    </w:p>
    <w:p w14:paraId="052D474D" w14:textId="13A6A414" w:rsidR="00F40914" w:rsidRDefault="00E7343F" w:rsidP="00A46DC1">
      <w:pPr>
        <w:spacing w:after="0" w:line="240" w:lineRule="auto"/>
        <w:ind w:left="360" w:firstLine="720"/>
        <w:rPr>
          <w:rFonts w:ascii="Arial" w:hAnsi="Arial" w:cs="Arial"/>
          <w:sz w:val="20"/>
          <w:szCs w:val="20"/>
        </w:rPr>
      </w:pPr>
      <w:r w:rsidRPr="000B21C4">
        <w:rPr>
          <w:rStyle w:val="11ActivityLevelChar"/>
        </w:rPr>
        <w:t xml:space="preserve">If yes, include a link to </w:t>
      </w:r>
      <w:r w:rsidR="008C409B" w:rsidRPr="000B21C4">
        <w:rPr>
          <w:rStyle w:val="11ActivityLevelChar"/>
        </w:rPr>
        <w:t>where the information is posted:_</w:t>
      </w:r>
      <w:r w:rsidR="008C409B" w:rsidRPr="00F55268">
        <w:rPr>
          <w:rFonts w:ascii="Arial" w:hAnsi="Arial" w:cs="Arial"/>
          <w:sz w:val="20"/>
          <w:szCs w:val="20"/>
        </w:rPr>
        <w:t>___________________________</w:t>
      </w:r>
    </w:p>
    <w:p w14:paraId="4F2CA07C" w14:textId="77777777" w:rsidR="00A46DC1" w:rsidRDefault="00A46DC1" w:rsidP="00A46DC1">
      <w:pPr>
        <w:pStyle w:val="ListParagraph"/>
        <w:spacing w:after="0" w:line="240" w:lineRule="auto"/>
        <w:ind w:left="1080"/>
        <w:rPr>
          <w:rFonts w:asciiTheme="majorHAnsi" w:hAnsiTheme="majorHAnsi" w:cs="Arial"/>
          <w:b/>
          <w:sz w:val="24"/>
          <w:szCs w:val="24"/>
        </w:rPr>
      </w:pPr>
    </w:p>
    <w:p w14:paraId="3514FDE2" w14:textId="13EEE750" w:rsidR="00080C7E" w:rsidRPr="000B21C4" w:rsidRDefault="00080C7E" w:rsidP="00A46DC1">
      <w:pPr>
        <w:pStyle w:val="ListParagraph"/>
        <w:numPr>
          <w:ilvl w:val="0"/>
          <w:numId w:val="70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0B21C4">
        <w:rPr>
          <w:rFonts w:asciiTheme="majorHAnsi" w:hAnsiTheme="majorHAnsi" w:cs="Arial"/>
          <w:b/>
          <w:sz w:val="24"/>
          <w:szCs w:val="24"/>
        </w:rPr>
        <w:t>Self-Reporting: Financial and Program Integrity Opportunity for Comments</w:t>
      </w:r>
    </w:p>
    <w:p w14:paraId="015CA7B0" w14:textId="7E158644" w:rsidR="00B930E8" w:rsidRDefault="00B930E8" w:rsidP="00A46DC1">
      <w:pPr>
        <w:pStyle w:val="ListParagraph"/>
        <w:spacing w:after="0" w:line="240" w:lineRule="auto"/>
        <w:ind w:left="1080"/>
        <w:rPr>
          <w:rStyle w:val="11ActivityLevelChar"/>
        </w:rPr>
      </w:pPr>
      <w:r w:rsidRPr="000B21C4">
        <w:rPr>
          <w:rStyle w:val="11ActivityLevelChar"/>
        </w:rPr>
        <w:t xml:space="preserve">If applicable, please use this section to provide any additional information or clarification on financial and program integrity that was not captured in the previous attestations. </w:t>
      </w:r>
    </w:p>
    <w:p w14:paraId="1ACCDB03" w14:textId="77777777" w:rsidR="00A46DC1" w:rsidRPr="000B21C4" w:rsidRDefault="00A46DC1" w:rsidP="00A46DC1">
      <w:pPr>
        <w:pStyle w:val="ListParagraph"/>
        <w:spacing w:after="0" w:line="240" w:lineRule="auto"/>
        <w:ind w:left="1080"/>
        <w:rPr>
          <w:rStyle w:val="11ActivityLevelChar"/>
        </w:rPr>
      </w:pPr>
    </w:p>
    <w:p w14:paraId="5A99C395" w14:textId="77777777" w:rsidR="00080C7E" w:rsidRPr="00AA5902" w:rsidRDefault="00080C7E" w:rsidP="00080C7E">
      <w:pPr>
        <w:framePr w:w="10267" w:h="2506" w:hSpace="187" w:wrap="around" w:vAnchor="text" w:hAnchor="page" w:x="1239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-90" w:right="15"/>
        <w:jc w:val="center"/>
      </w:pPr>
    </w:p>
    <w:p w14:paraId="149801B6" w14:textId="0FCFF46E" w:rsidR="00A46DC1" w:rsidRDefault="00A46DC1" w:rsidP="00A46DC1">
      <w:pPr>
        <w:pStyle w:val="Heading1"/>
        <w:spacing w:before="0" w:line="240" w:lineRule="auto"/>
        <w:ind w:left="1080"/>
        <w:rPr>
          <w:rFonts w:cs="Arial"/>
        </w:rPr>
      </w:pPr>
      <w:bookmarkStart w:id="48" w:name="_Toc497728915"/>
    </w:p>
    <w:p w14:paraId="37E0E220" w14:textId="494FA803" w:rsidR="00A46DC1" w:rsidRDefault="00A46DC1" w:rsidP="00A46DC1"/>
    <w:p w14:paraId="0FED5262" w14:textId="77777777" w:rsidR="00A46DC1" w:rsidRPr="00A46DC1" w:rsidRDefault="00A46DC1" w:rsidP="00A46DC1"/>
    <w:p w14:paraId="57F11142" w14:textId="5F928F80" w:rsidR="00823892" w:rsidRPr="000B21C4" w:rsidRDefault="00823892" w:rsidP="004C4FEC">
      <w:pPr>
        <w:pStyle w:val="Heading1"/>
        <w:numPr>
          <w:ilvl w:val="0"/>
          <w:numId w:val="12"/>
        </w:numPr>
        <w:spacing w:before="0" w:line="240" w:lineRule="auto"/>
        <w:rPr>
          <w:rFonts w:cs="Arial"/>
        </w:rPr>
      </w:pPr>
      <w:r w:rsidRPr="000B21C4">
        <w:rPr>
          <w:rFonts w:cs="Arial"/>
        </w:rPr>
        <w:t>Attestation of Completion</w:t>
      </w:r>
      <w:bookmarkEnd w:id="48"/>
    </w:p>
    <w:p w14:paraId="562FE605" w14:textId="2152E6C8" w:rsidR="00E74567" w:rsidRPr="0019521C" w:rsidRDefault="00823892" w:rsidP="004C4FEC">
      <w:pPr>
        <w:spacing w:after="0" w:line="240" w:lineRule="auto"/>
        <w:ind w:left="990"/>
        <w:rPr>
          <w:rFonts w:ascii="Arial" w:hAnsi="Arial" w:cs="Arial"/>
          <w:sz w:val="20"/>
          <w:szCs w:val="20"/>
        </w:rPr>
      </w:pPr>
      <w:r w:rsidRPr="0019521C">
        <w:rPr>
          <w:rFonts w:ascii="Arial" w:hAnsi="Arial" w:cs="Arial"/>
          <w:sz w:val="20"/>
          <w:szCs w:val="20"/>
        </w:rPr>
        <w:t xml:space="preserve">On this date, I attest that the statements and information contained in this </w:t>
      </w:r>
      <w:r w:rsidR="003D19B8">
        <w:rPr>
          <w:rFonts w:ascii="Arial" w:hAnsi="Arial" w:cs="Arial"/>
          <w:sz w:val="20"/>
          <w:szCs w:val="20"/>
        </w:rPr>
        <w:t xml:space="preserve">State-based </w:t>
      </w:r>
      <w:r w:rsidR="0006335C">
        <w:rPr>
          <w:rFonts w:ascii="Arial" w:hAnsi="Arial" w:cs="Arial"/>
          <w:sz w:val="20"/>
          <w:szCs w:val="20"/>
        </w:rPr>
        <w:t>Exchange</w:t>
      </w:r>
      <w:r w:rsidR="003D19B8">
        <w:rPr>
          <w:rFonts w:ascii="Arial" w:hAnsi="Arial" w:cs="Arial"/>
          <w:sz w:val="20"/>
          <w:szCs w:val="20"/>
        </w:rPr>
        <w:t xml:space="preserve"> </w:t>
      </w:r>
      <w:r w:rsidRPr="0019521C">
        <w:rPr>
          <w:rFonts w:ascii="Arial" w:hAnsi="Arial" w:cs="Arial"/>
          <w:sz w:val="20"/>
          <w:szCs w:val="20"/>
        </w:rPr>
        <w:t>Annual Report</w:t>
      </w:r>
      <w:r w:rsidR="003F16D9">
        <w:rPr>
          <w:rFonts w:ascii="Arial" w:hAnsi="Arial" w:cs="Arial"/>
          <w:sz w:val="20"/>
          <w:szCs w:val="20"/>
        </w:rPr>
        <w:t>ing Tool</w:t>
      </w:r>
      <w:r w:rsidR="00D76D10">
        <w:rPr>
          <w:rFonts w:ascii="Arial" w:hAnsi="Arial" w:cs="Arial"/>
          <w:sz w:val="20"/>
          <w:szCs w:val="20"/>
        </w:rPr>
        <w:t xml:space="preserve"> (SMAR</w:t>
      </w:r>
      <w:r w:rsidR="003F16D9">
        <w:rPr>
          <w:rFonts w:ascii="Arial" w:hAnsi="Arial" w:cs="Arial"/>
          <w:sz w:val="20"/>
          <w:szCs w:val="20"/>
        </w:rPr>
        <w:t>T</w:t>
      </w:r>
      <w:r w:rsidR="00D76D10">
        <w:rPr>
          <w:rFonts w:ascii="Arial" w:hAnsi="Arial" w:cs="Arial"/>
          <w:sz w:val="20"/>
          <w:szCs w:val="20"/>
        </w:rPr>
        <w:t>)</w:t>
      </w:r>
      <w:r w:rsidRPr="0019521C">
        <w:rPr>
          <w:rFonts w:ascii="Arial" w:hAnsi="Arial" w:cs="Arial"/>
          <w:sz w:val="20"/>
          <w:szCs w:val="20"/>
        </w:rPr>
        <w:t xml:space="preserve"> and</w:t>
      </w:r>
      <w:r w:rsidR="005A653F">
        <w:rPr>
          <w:rFonts w:ascii="Arial" w:hAnsi="Arial" w:cs="Arial"/>
          <w:sz w:val="20"/>
          <w:szCs w:val="20"/>
        </w:rPr>
        <w:t xml:space="preserve"> </w:t>
      </w:r>
      <w:r w:rsidR="003D19B8">
        <w:rPr>
          <w:rFonts w:ascii="Arial" w:hAnsi="Arial" w:cs="Arial"/>
          <w:sz w:val="20"/>
          <w:szCs w:val="20"/>
        </w:rPr>
        <w:t>the</w:t>
      </w:r>
      <w:r w:rsidRPr="0019521C">
        <w:rPr>
          <w:rFonts w:ascii="Arial" w:hAnsi="Arial" w:cs="Arial"/>
          <w:sz w:val="20"/>
          <w:szCs w:val="20"/>
        </w:rPr>
        <w:t xml:space="preserve"> documents submitted in conjunction with th</w:t>
      </w:r>
      <w:r w:rsidR="00E51DA1">
        <w:rPr>
          <w:rFonts w:ascii="Arial" w:hAnsi="Arial" w:cs="Arial"/>
          <w:sz w:val="20"/>
          <w:szCs w:val="20"/>
        </w:rPr>
        <w:t>is</w:t>
      </w:r>
      <w:r w:rsidRPr="0019521C">
        <w:rPr>
          <w:rFonts w:ascii="Arial" w:hAnsi="Arial" w:cs="Arial"/>
          <w:sz w:val="20"/>
          <w:szCs w:val="20"/>
        </w:rPr>
        <w:t xml:space="preserve"> report accurately represent </w:t>
      </w:r>
      <w:r w:rsidR="00E51DA1">
        <w:rPr>
          <w:rFonts w:ascii="Arial" w:hAnsi="Arial" w:cs="Arial"/>
          <w:sz w:val="20"/>
          <w:szCs w:val="20"/>
        </w:rPr>
        <w:t>the</w:t>
      </w:r>
      <w:r w:rsidR="003D19B8">
        <w:rPr>
          <w:rFonts w:ascii="Arial" w:hAnsi="Arial" w:cs="Arial"/>
          <w:sz w:val="20"/>
          <w:szCs w:val="20"/>
        </w:rPr>
        <w:t xml:space="preserve"> SB</w:t>
      </w:r>
      <w:r w:rsidR="0036129C">
        <w:rPr>
          <w:rFonts w:ascii="Arial" w:hAnsi="Arial" w:cs="Arial"/>
          <w:sz w:val="20"/>
          <w:szCs w:val="20"/>
        </w:rPr>
        <w:t>E</w:t>
      </w:r>
      <w:r w:rsidR="003D19B8">
        <w:rPr>
          <w:rFonts w:ascii="Arial" w:hAnsi="Arial" w:cs="Arial"/>
          <w:sz w:val="20"/>
          <w:szCs w:val="20"/>
        </w:rPr>
        <w:t>’s</w:t>
      </w:r>
      <w:r w:rsidR="00E51DA1">
        <w:rPr>
          <w:rFonts w:ascii="Arial" w:hAnsi="Arial" w:cs="Arial"/>
          <w:sz w:val="20"/>
          <w:szCs w:val="20"/>
        </w:rPr>
        <w:t xml:space="preserve"> </w:t>
      </w:r>
      <w:r w:rsidRPr="0019521C">
        <w:rPr>
          <w:rFonts w:ascii="Arial" w:hAnsi="Arial" w:cs="Arial"/>
          <w:sz w:val="20"/>
          <w:szCs w:val="20"/>
        </w:rPr>
        <w:t>compliance with the regulatory requirements.</w:t>
      </w:r>
      <w:r w:rsidR="00A46DC1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3712" w:type="dxa"/>
        <w:tblInd w:w="738" w:type="dxa"/>
        <w:tblLook w:val="04A0" w:firstRow="1" w:lastRow="0" w:firstColumn="1" w:lastColumn="0" w:noHBand="0" w:noVBand="1"/>
        <w:tblDescription w:val="Table used for formatting  "/>
      </w:tblPr>
      <w:tblGrid>
        <w:gridCol w:w="418"/>
        <w:gridCol w:w="1137"/>
        <w:gridCol w:w="418"/>
        <w:gridCol w:w="1739"/>
      </w:tblGrid>
      <w:tr w:rsidR="002F19D1" w14:paraId="69A71A8E" w14:textId="77777777" w:rsidTr="00A46DC1">
        <w:trPr>
          <w:trHeight w:val="359"/>
          <w:tblHeader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82DE1" w14:textId="77777777" w:rsidR="002F19D1" w:rsidRPr="00EE0806" w:rsidRDefault="002F19D1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24BEF9" w14:textId="77777777" w:rsidR="002F19D1" w:rsidRPr="00EE0806" w:rsidRDefault="002F19D1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F0CB4" w14:textId="77777777" w:rsidR="002F19D1" w:rsidRPr="00EE0806" w:rsidRDefault="002F19D1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5742B5" w14:textId="77777777" w:rsidR="002F19D1" w:rsidRPr="00EE0806" w:rsidRDefault="002F19D1" w:rsidP="004C4FE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89765E1" w14:textId="4B8BB63F" w:rsidR="00A46DC1" w:rsidRPr="00183B44" w:rsidRDefault="00A46DC1" w:rsidP="004C4FEC">
      <w:pPr>
        <w:spacing w:after="0" w:line="240" w:lineRule="auto"/>
        <w:rPr>
          <w:rFonts w:asciiTheme="majorHAnsi" w:eastAsiaTheme="majorEastAsia" w:hAnsiTheme="majorHAnsi" w:cstheme="majorBidi"/>
          <w:spacing w:val="5"/>
          <w:sz w:val="44"/>
          <w:szCs w:val="44"/>
        </w:rPr>
      </w:pPr>
    </w:p>
    <w:tbl>
      <w:tblPr>
        <w:tblStyle w:val="TableGrid"/>
        <w:tblW w:w="9810" w:type="dxa"/>
        <w:tblInd w:w="468" w:type="dxa"/>
        <w:tblLook w:val="04A0" w:firstRow="1" w:lastRow="0" w:firstColumn="1" w:lastColumn="0" w:noHBand="0" w:noVBand="1"/>
        <w:tblCaption w:val="signature portion"/>
        <w:tblDescription w:val="four lines of pre-populated text in the left column allowing the user to list the state submission contact information"/>
      </w:tblPr>
      <w:tblGrid>
        <w:gridCol w:w="2790"/>
        <w:gridCol w:w="7020"/>
      </w:tblGrid>
      <w:tr w:rsidR="00A46DC1" w14:paraId="12DEF1C7" w14:textId="77777777" w:rsidTr="00322BDF">
        <w:trPr>
          <w:trHeight w:val="195"/>
          <w:tblHeader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C56A9" w14:textId="77777777" w:rsidR="00A46DC1" w:rsidRDefault="00A46DC1" w:rsidP="00590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556C8" w14:textId="77777777" w:rsidR="00A46DC1" w:rsidRDefault="00A46DC1" w:rsidP="00590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&lt;Enter Name of State&gt;</w:t>
            </w:r>
          </w:p>
        </w:tc>
      </w:tr>
      <w:tr w:rsidR="00A46DC1" w14:paraId="3DE052F2" w14:textId="77777777" w:rsidTr="005907CC">
        <w:trPr>
          <w:trHeight w:val="229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E1ED6" w14:textId="77777777" w:rsidR="00A46DC1" w:rsidRDefault="00A46DC1" w:rsidP="00590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SIGNATURE: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1AC6C" w14:textId="77777777" w:rsidR="00A46DC1" w:rsidRDefault="00A46DC1" w:rsidP="00590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&lt;Enter Electronic Signature of Executive Director or Chief Executive Officer&gt;</w:t>
            </w:r>
          </w:p>
        </w:tc>
      </w:tr>
      <w:tr w:rsidR="00A46DC1" w14:paraId="6B348D9D" w14:textId="77777777" w:rsidTr="005907CC">
        <w:trPr>
          <w:trHeight w:val="2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AF218" w14:textId="77777777" w:rsidR="00A46DC1" w:rsidRDefault="00A46DC1" w:rsidP="00590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866DF1" w14:textId="77777777" w:rsidR="00A46DC1" w:rsidRDefault="00A46DC1" w:rsidP="00590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&lt;Enter MM/DD/YYYY&gt;</w:t>
            </w:r>
          </w:p>
        </w:tc>
      </w:tr>
      <w:tr w:rsidR="00A46DC1" w14:paraId="376975EC" w14:textId="77777777" w:rsidTr="005907CC">
        <w:trPr>
          <w:trHeight w:val="2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C2C9" w14:textId="77777777" w:rsidR="00A46DC1" w:rsidRDefault="00A46DC1" w:rsidP="00590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27183" w14:textId="77777777" w:rsidR="00A46DC1" w:rsidRDefault="00A46DC1" w:rsidP="005907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010A6" w14:textId="6C0A7780" w:rsidR="00940EA8" w:rsidRPr="00183B44" w:rsidRDefault="00940EA8" w:rsidP="004C4FEC">
      <w:pPr>
        <w:spacing w:after="0" w:line="240" w:lineRule="auto"/>
        <w:rPr>
          <w:rFonts w:asciiTheme="majorHAnsi" w:eastAsiaTheme="majorEastAsia" w:hAnsiTheme="majorHAnsi" w:cstheme="majorBidi"/>
          <w:spacing w:val="5"/>
          <w:sz w:val="44"/>
          <w:szCs w:val="44"/>
        </w:rPr>
      </w:pPr>
    </w:p>
    <w:sectPr w:rsidR="00940EA8" w:rsidRPr="00183B44" w:rsidSect="009E2D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11F24" w14:textId="77777777" w:rsidR="00CE1CD1" w:rsidRDefault="00CE1CD1" w:rsidP="0086257A">
      <w:pPr>
        <w:spacing w:after="0" w:line="240" w:lineRule="auto"/>
      </w:pPr>
      <w:r>
        <w:separator/>
      </w:r>
    </w:p>
  </w:endnote>
  <w:endnote w:type="continuationSeparator" w:id="0">
    <w:p w14:paraId="092BB55D" w14:textId="77777777" w:rsidR="00CE1CD1" w:rsidRDefault="00CE1CD1" w:rsidP="0086257A">
      <w:pPr>
        <w:spacing w:after="0" w:line="240" w:lineRule="auto"/>
      </w:pPr>
      <w:r>
        <w:continuationSeparator/>
      </w:r>
    </w:p>
  </w:endnote>
  <w:endnote w:type="continuationNotice" w:id="1">
    <w:p w14:paraId="6BA8C758" w14:textId="77777777" w:rsidR="00CE1CD1" w:rsidRDefault="00CE1C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0572" w14:textId="77777777" w:rsidR="00107BCC" w:rsidRDefault="00107B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418159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79D0EFF6" w14:textId="56B499BC" w:rsidR="00A929F5" w:rsidRPr="0046081F" w:rsidRDefault="00A929F5" w:rsidP="00FA5FBA">
        <w:pPr>
          <w:pStyle w:val="Footer"/>
          <w:pBdr>
            <w:top w:val="single" w:sz="4" w:space="1" w:color="auto"/>
          </w:pBdr>
          <w:jc w:val="right"/>
          <w:rPr>
            <w:rFonts w:ascii="Arial Narrow" w:hAnsi="Arial Narrow"/>
            <w:sz w:val="18"/>
            <w:szCs w:val="18"/>
          </w:rPr>
        </w:pPr>
        <w:r w:rsidRPr="0046081F">
          <w:rPr>
            <w:rFonts w:ascii="Arial Narrow" w:hAnsi="Arial Narrow"/>
            <w:sz w:val="18"/>
            <w:szCs w:val="18"/>
          </w:rPr>
          <w:fldChar w:fldCharType="begin"/>
        </w:r>
        <w:r w:rsidRPr="0046081F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46081F">
          <w:rPr>
            <w:rFonts w:ascii="Arial Narrow" w:hAnsi="Arial Narrow"/>
            <w:sz w:val="18"/>
            <w:szCs w:val="18"/>
          </w:rPr>
          <w:fldChar w:fldCharType="separate"/>
        </w:r>
        <w:r w:rsidR="00842830">
          <w:rPr>
            <w:rFonts w:ascii="Arial Narrow" w:hAnsi="Arial Narrow"/>
            <w:noProof/>
            <w:sz w:val="18"/>
            <w:szCs w:val="18"/>
          </w:rPr>
          <w:t>2</w:t>
        </w:r>
        <w:r w:rsidRPr="0046081F"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2FCF8" w14:textId="0C3860C8" w:rsidR="00A929F5" w:rsidRPr="000422F6" w:rsidRDefault="00107BCC" w:rsidP="00107BCC">
    <w:pPr>
      <w:pStyle w:val="Footer"/>
      <w:rPr>
        <w:rFonts w:ascii="Arial" w:hAnsi="Arial" w:cs="Arial"/>
        <w:sz w:val="20"/>
        <w:szCs w:val="20"/>
      </w:rPr>
    </w:pPr>
    <w:r w:rsidRPr="000422F6">
      <w:rPr>
        <w:rFonts w:ascii="Arial" w:hAnsi="Arial" w:cs="Arial"/>
        <w:sz w:val="20"/>
        <w:szCs w:val="20"/>
      </w:rPr>
      <w:t xml:space="preserve">PRA Disclosure Statement: According to the Paperwork Reduction Act of 1995, no persons are required to respond to a collection of information unless it displays a valid OMB control number. The valid OMB control number for this collection is 0938-1244. </w:t>
    </w:r>
    <w:r w:rsidR="000422F6" w:rsidRPr="000422F6">
      <w:rPr>
        <w:rFonts w:ascii="Arial" w:hAnsi="Arial" w:cs="Arial"/>
      </w:rPr>
      <w:t xml:space="preserve">The time required to complete this information collection is estimated </w:t>
    </w:r>
    <w:r w:rsidR="000422F6" w:rsidRPr="000422F6">
      <w:rPr>
        <w:rFonts w:ascii="Arial" w:hAnsi="Arial" w:cs="Arial"/>
        <w:sz w:val="20"/>
        <w:szCs w:val="20"/>
      </w:rPr>
      <w:t>to average .75 minutes per response, including the time to review instructions, search existing data resources, gather the data needed, and complete and review the information collection.</w:t>
    </w:r>
    <w:r w:rsidRPr="000422F6">
      <w:rPr>
        <w:rFonts w:ascii="Arial" w:hAnsi="Arial" w:cs="Arial"/>
        <w:sz w:val="20"/>
        <w:szCs w:val="20"/>
      </w:rPr>
      <w:t>. If you have any comments concerning the accuracy of the time estimate(s) or suggestions for improving this form, please write to CMS, 7500 Security Boulevard, Attn: PRA Reports Clearance Officer, Baltimore, Maryland 21244-1850.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AC6A9" w14:textId="77777777" w:rsidR="00CE1CD1" w:rsidRDefault="00CE1CD1" w:rsidP="0086257A">
      <w:pPr>
        <w:spacing w:after="0" w:line="240" w:lineRule="auto"/>
      </w:pPr>
      <w:r>
        <w:separator/>
      </w:r>
    </w:p>
  </w:footnote>
  <w:footnote w:type="continuationSeparator" w:id="0">
    <w:p w14:paraId="3C18081D" w14:textId="77777777" w:rsidR="00CE1CD1" w:rsidRDefault="00CE1CD1" w:rsidP="0086257A">
      <w:pPr>
        <w:spacing w:after="0" w:line="240" w:lineRule="auto"/>
      </w:pPr>
      <w:r>
        <w:continuationSeparator/>
      </w:r>
    </w:p>
  </w:footnote>
  <w:footnote w:type="continuationNotice" w:id="1">
    <w:p w14:paraId="601FC27B" w14:textId="77777777" w:rsidR="00CE1CD1" w:rsidRDefault="00CE1C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113E3" w14:textId="77777777" w:rsidR="00107BCC" w:rsidRDefault="00107B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2B1EB" w14:textId="77777777" w:rsidR="00A929F5" w:rsidRPr="009E2DE7" w:rsidRDefault="00A929F5" w:rsidP="009E2DE7">
    <w:pPr>
      <w:tabs>
        <w:tab w:val="left" w:pos="1215"/>
        <w:tab w:val="left" w:pos="1740"/>
        <w:tab w:val="left" w:pos="3256"/>
      </w:tabs>
      <w:spacing w:after="0"/>
      <w:jc w:val="right"/>
      <w:rPr>
        <w:rFonts w:ascii="Arial Narrow" w:hAnsi="Arial Narrow"/>
        <w:caps/>
        <w:sz w:val="18"/>
      </w:rPr>
    </w:pPr>
    <w:r>
      <w:rPr>
        <w:rFonts w:ascii="Arial Narrow" w:hAnsi="Arial Narrow"/>
        <w:caps/>
        <w:color w:val="FF0000"/>
        <w:sz w:val="18"/>
      </w:rPr>
      <w:tab/>
    </w:r>
    <w:r>
      <w:rPr>
        <w:rFonts w:ascii="Arial Narrow" w:hAnsi="Arial Narrow"/>
        <w:caps/>
        <w:color w:val="FF0000"/>
        <w:sz w:val="18"/>
      </w:rPr>
      <w:tab/>
    </w:r>
    <w:r>
      <w:rPr>
        <w:rFonts w:ascii="Arial Narrow" w:hAnsi="Arial Narrow"/>
        <w:color w:val="FF0000"/>
        <w:sz w:val="18"/>
      </w:rPr>
      <w:tab/>
    </w:r>
  </w:p>
  <w:p w14:paraId="3E707836" w14:textId="77777777" w:rsidR="00A929F5" w:rsidRPr="0046081F" w:rsidRDefault="00A929F5" w:rsidP="009E2DE7">
    <w:r w:rsidRPr="0046081F">
      <w:rPr>
        <w:noProof/>
      </w:rPr>
      <w:drawing>
        <wp:anchor distT="0" distB="0" distL="114300" distR="114300" simplePos="0" relativeHeight="251658240" behindDoc="0" locked="0" layoutInCell="1" allowOverlap="1" wp14:anchorId="21D3CF65" wp14:editId="55C80DBD">
          <wp:simplePos x="0" y="0"/>
          <wp:positionH relativeFrom="column">
            <wp:posOffset>5488305</wp:posOffset>
          </wp:positionH>
          <wp:positionV relativeFrom="paragraph">
            <wp:posOffset>106680</wp:posOffset>
          </wp:positionV>
          <wp:extent cx="1356360" cy="727075"/>
          <wp:effectExtent l="0" t="0" r="0" b="0"/>
          <wp:wrapNone/>
          <wp:docPr id="654" name="Picture 654" descr="Authored by the Centers for Medicare and Medicaid Services, Center for Consumer Information and Insurance Overs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727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BC0828F" w14:textId="77777777" w:rsidR="00A929F5" w:rsidRPr="0046081F" w:rsidRDefault="00A929F5" w:rsidP="00FA5FBA">
    <w:pPr>
      <w:spacing w:after="0"/>
      <w:rPr>
        <w:rFonts w:ascii="Arial Narrow" w:hAnsi="Arial Narrow"/>
        <w:caps/>
        <w:sz w:val="18"/>
      </w:rPr>
    </w:pPr>
    <w:r w:rsidRPr="0046081F">
      <w:rPr>
        <w:rFonts w:ascii="Arial Narrow" w:hAnsi="Arial Narrow"/>
        <w:caps/>
        <w:sz w:val="18"/>
      </w:rPr>
      <w:t>Department of Health &amp; Human Services</w:t>
    </w:r>
  </w:p>
  <w:p w14:paraId="235DAB13" w14:textId="77777777" w:rsidR="00A929F5" w:rsidRPr="0046081F" w:rsidRDefault="00A929F5" w:rsidP="00FA5FBA">
    <w:pPr>
      <w:spacing w:after="0"/>
      <w:rPr>
        <w:rFonts w:ascii="Arial Narrow" w:hAnsi="Arial Narrow"/>
        <w:sz w:val="18"/>
      </w:rPr>
    </w:pPr>
    <w:r w:rsidRPr="0046081F">
      <w:rPr>
        <w:rFonts w:ascii="Arial Narrow" w:hAnsi="Arial Narrow"/>
        <w:sz w:val="18"/>
      </w:rPr>
      <w:t>Centers for Medicare &amp; Medicaid Services</w:t>
    </w:r>
  </w:p>
  <w:p w14:paraId="5B78CCF2" w14:textId="77777777" w:rsidR="00A929F5" w:rsidRPr="0046081F" w:rsidRDefault="00A929F5" w:rsidP="00FA5FBA">
    <w:pPr>
      <w:spacing w:after="0"/>
      <w:rPr>
        <w:rFonts w:ascii="Arial Narrow" w:hAnsi="Arial Narrow"/>
        <w:sz w:val="18"/>
      </w:rPr>
    </w:pPr>
    <w:r w:rsidRPr="0046081F">
      <w:rPr>
        <w:rFonts w:ascii="Arial Narrow" w:hAnsi="Arial Narrow"/>
        <w:sz w:val="18"/>
      </w:rPr>
      <w:t>Center for Consumer Information and Insurance Oversight</w:t>
    </w:r>
  </w:p>
  <w:p w14:paraId="445B3FF9" w14:textId="77777777" w:rsidR="00A929F5" w:rsidRPr="0046081F" w:rsidRDefault="00A929F5" w:rsidP="00FA5FBA">
    <w:pPr>
      <w:spacing w:after="0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7501 Wisconsin Avenue</w:t>
    </w:r>
  </w:p>
  <w:p w14:paraId="7BB2080C" w14:textId="77777777" w:rsidR="00A929F5" w:rsidRPr="00A32FDA" w:rsidRDefault="00A929F5" w:rsidP="00FA5FBA">
    <w:pPr>
      <w:pBdr>
        <w:bottom w:val="single" w:sz="4" w:space="1" w:color="auto"/>
      </w:pBdr>
      <w:spacing w:after="0"/>
      <w:rPr>
        <w:rFonts w:ascii="Arial Narrow" w:hAnsi="Arial Narrow"/>
        <w:sz w:val="19"/>
      </w:rPr>
    </w:pPr>
    <w:r>
      <w:rPr>
        <w:rFonts w:ascii="Arial Narrow" w:hAnsi="Arial Narrow"/>
        <w:sz w:val="18"/>
      </w:rPr>
      <w:t>Bethesda, MD 20814</w:t>
    </w:r>
  </w:p>
  <w:p w14:paraId="77EBB755" w14:textId="77777777" w:rsidR="00A929F5" w:rsidRDefault="00A929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E32F5" w14:textId="34FF4AD8" w:rsidR="00A929F5" w:rsidRPr="009E2DE7" w:rsidRDefault="00A929F5" w:rsidP="009E2DE7">
    <w:pPr>
      <w:tabs>
        <w:tab w:val="left" w:pos="1215"/>
        <w:tab w:val="left" w:pos="1740"/>
        <w:tab w:val="left" w:pos="3256"/>
      </w:tabs>
      <w:spacing w:after="0"/>
      <w:jc w:val="right"/>
      <w:rPr>
        <w:rFonts w:ascii="Arial Narrow" w:hAnsi="Arial Narrow"/>
        <w:caps/>
        <w:sz w:val="18"/>
      </w:rPr>
    </w:pPr>
    <w:r>
      <w:rPr>
        <w:rFonts w:ascii="Arial Narrow" w:hAnsi="Arial Narrow"/>
        <w:caps/>
        <w:color w:val="FF0000"/>
        <w:sz w:val="18"/>
      </w:rPr>
      <w:tab/>
    </w:r>
    <w:r>
      <w:rPr>
        <w:rFonts w:ascii="Arial Narrow" w:hAnsi="Arial Narrow"/>
        <w:caps/>
        <w:color w:val="FF0000"/>
        <w:sz w:val="18"/>
      </w:rPr>
      <w:tab/>
    </w:r>
    <w:r>
      <w:rPr>
        <w:rFonts w:ascii="Arial Narrow" w:hAnsi="Arial Narrow"/>
        <w:color w:val="FF0000"/>
        <w:sz w:val="18"/>
      </w:rPr>
      <w:tab/>
    </w:r>
    <w:r w:rsidR="00D85483">
      <w:rPr>
        <w:rFonts w:ascii="Arial Narrow" w:hAnsi="Arial Narrow"/>
        <w:sz w:val="18"/>
      </w:rPr>
      <w:t>Expiration Date:</w:t>
    </w:r>
    <w:r>
      <w:rPr>
        <w:rFonts w:ascii="Arial Narrow" w:hAnsi="Arial Narrow"/>
        <w:sz w:val="18"/>
      </w:rPr>
      <w:t xml:space="preserve"> 12/31/2020</w:t>
    </w:r>
  </w:p>
  <w:p w14:paraId="3F2599CD" w14:textId="7E3B690D" w:rsidR="00A929F5" w:rsidRPr="009E2DE7" w:rsidRDefault="00D85483" w:rsidP="009E2DE7">
    <w:pPr>
      <w:tabs>
        <w:tab w:val="left" w:pos="1215"/>
        <w:tab w:val="left" w:pos="1740"/>
        <w:tab w:val="left" w:pos="3256"/>
      </w:tabs>
      <w:spacing w:after="0"/>
      <w:jc w:val="right"/>
      <w:rPr>
        <w:rFonts w:ascii="Arial Narrow" w:hAnsi="Arial Narrow"/>
        <w:caps/>
        <w:sz w:val="18"/>
      </w:rPr>
    </w:pPr>
    <w:r>
      <w:rPr>
        <w:rFonts w:ascii="Arial Narrow" w:hAnsi="Arial Narrow"/>
        <w:sz w:val="18"/>
      </w:rPr>
      <w:t>OMB Control Number</w:t>
    </w:r>
    <w:r w:rsidR="00A929F5">
      <w:rPr>
        <w:rFonts w:ascii="Arial Narrow" w:hAnsi="Arial Narrow"/>
        <w:sz w:val="18"/>
      </w:rPr>
      <w:t>: 0938-1244</w:t>
    </w:r>
  </w:p>
  <w:p w14:paraId="208A1B2D" w14:textId="77777777" w:rsidR="00A929F5" w:rsidRPr="0046081F" w:rsidRDefault="00A929F5" w:rsidP="009E2DE7">
    <w:r w:rsidRPr="0046081F">
      <w:rPr>
        <w:noProof/>
      </w:rPr>
      <w:drawing>
        <wp:anchor distT="0" distB="0" distL="114300" distR="114300" simplePos="0" relativeHeight="251658241" behindDoc="0" locked="0" layoutInCell="1" allowOverlap="1" wp14:anchorId="76C3E067" wp14:editId="5384B9F7">
          <wp:simplePos x="0" y="0"/>
          <wp:positionH relativeFrom="column">
            <wp:posOffset>5488305</wp:posOffset>
          </wp:positionH>
          <wp:positionV relativeFrom="paragraph">
            <wp:posOffset>106680</wp:posOffset>
          </wp:positionV>
          <wp:extent cx="1356360" cy="727075"/>
          <wp:effectExtent l="0" t="0" r="0" b="0"/>
          <wp:wrapNone/>
          <wp:docPr id="3" name="Picture 3" descr="Authored by the Centers for Medicare and Medicaid Services, Center for Consumer Information and Insurance Overs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727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D414EAF" w14:textId="77777777" w:rsidR="00A929F5" w:rsidRPr="0046081F" w:rsidRDefault="00A929F5" w:rsidP="009E2DE7">
    <w:pPr>
      <w:spacing w:after="0"/>
      <w:rPr>
        <w:rFonts w:ascii="Arial Narrow" w:hAnsi="Arial Narrow"/>
        <w:caps/>
        <w:sz w:val="18"/>
      </w:rPr>
    </w:pPr>
    <w:r w:rsidRPr="0046081F">
      <w:rPr>
        <w:rFonts w:ascii="Arial Narrow" w:hAnsi="Arial Narrow"/>
        <w:caps/>
        <w:sz w:val="18"/>
      </w:rPr>
      <w:t>Department of Health &amp; Human Services</w:t>
    </w:r>
  </w:p>
  <w:p w14:paraId="7D747865" w14:textId="77777777" w:rsidR="00A929F5" w:rsidRPr="0046081F" w:rsidRDefault="00A929F5" w:rsidP="009E2DE7">
    <w:pPr>
      <w:spacing w:after="0"/>
      <w:rPr>
        <w:rFonts w:ascii="Arial Narrow" w:hAnsi="Arial Narrow"/>
        <w:sz w:val="18"/>
      </w:rPr>
    </w:pPr>
    <w:r w:rsidRPr="0046081F">
      <w:rPr>
        <w:rFonts w:ascii="Arial Narrow" w:hAnsi="Arial Narrow"/>
        <w:sz w:val="18"/>
      </w:rPr>
      <w:t>Centers for Medicare &amp; Medicaid Services</w:t>
    </w:r>
  </w:p>
  <w:p w14:paraId="783BBF63" w14:textId="77777777" w:rsidR="00A929F5" w:rsidRPr="0046081F" w:rsidRDefault="00A929F5" w:rsidP="009E2DE7">
    <w:pPr>
      <w:spacing w:after="0"/>
      <w:rPr>
        <w:rFonts w:ascii="Arial Narrow" w:hAnsi="Arial Narrow"/>
        <w:sz w:val="18"/>
      </w:rPr>
    </w:pPr>
    <w:r w:rsidRPr="0046081F">
      <w:rPr>
        <w:rFonts w:ascii="Arial Narrow" w:hAnsi="Arial Narrow"/>
        <w:sz w:val="18"/>
      </w:rPr>
      <w:t>Center for Consumer Information and Insurance Oversight</w:t>
    </w:r>
  </w:p>
  <w:p w14:paraId="272A2D2E" w14:textId="77777777" w:rsidR="00A929F5" w:rsidRPr="0046081F" w:rsidRDefault="00A929F5" w:rsidP="009E2DE7">
    <w:pPr>
      <w:spacing w:after="0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7501 Wisconsin Avenue</w:t>
    </w:r>
  </w:p>
  <w:p w14:paraId="18140D10" w14:textId="77777777" w:rsidR="00A929F5" w:rsidRPr="00A32FDA" w:rsidRDefault="00A929F5" w:rsidP="009E2DE7">
    <w:pPr>
      <w:pBdr>
        <w:bottom w:val="single" w:sz="4" w:space="1" w:color="auto"/>
      </w:pBdr>
      <w:spacing w:after="0"/>
      <w:rPr>
        <w:rFonts w:ascii="Arial Narrow" w:hAnsi="Arial Narrow"/>
        <w:sz w:val="19"/>
      </w:rPr>
    </w:pPr>
    <w:r>
      <w:rPr>
        <w:rFonts w:ascii="Arial Narrow" w:hAnsi="Arial Narrow"/>
        <w:sz w:val="18"/>
      </w:rPr>
      <w:t>Bethesda, MD 20814</w:t>
    </w:r>
  </w:p>
  <w:p w14:paraId="5445E000" w14:textId="77777777" w:rsidR="00A929F5" w:rsidRDefault="00A929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4DE"/>
    <w:multiLevelType w:val="hybridMultilevel"/>
    <w:tmpl w:val="0600970E"/>
    <w:lvl w:ilvl="0" w:tplc="C2361928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461F5"/>
    <w:multiLevelType w:val="hybridMultilevel"/>
    <w:tmpl w:val="BF4A2B9E"/>
    <w:lvl w:ilvl="0" w:tplc="A218EDF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6D25E8E"/>
    <w:multiLevelType w:val="hybridMultilevel"/>
    <w:tmpl w:val="167041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67341"/>
    <w:multiLevelType w:val="hybridMultilevel"/>
    <w:tmpl w:val="D05AA5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90247A3"/>
    <w:multiLevelType w:val="hybridMultilevel"/>
    <w:tmpl w:val="8E723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942DE"/>
    <w:multiLevelType w:val="hybridMultilevel"/>
    <w:tmpl w:val="E7A0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45FD5"/>
    <w:multiLevelType w:val="hybridMultilevel"/>
    <w:tmpl w:val="1DF80E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A325E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E6788"/>
    <w:multiLevelType w:val="hybridMultilevel"/>
    <w:tmpl w:val="EBFA6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81142"/>
    <w:multiLevelType w:val="hybridMultilevel"/>
    <w:tmpl w:val="92A09856"/>
    <w:lvl w:ilvl="0" w:tplc="AB1CE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3D47C8"/>
    <w:multiLevelType w:val="hybridMultilevel"/>
    <w:tmpl w:val="564AE8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83A41"/>
    <w:multiLevelType w:val="hybridMultilevel"/>
    <w:tmpl w:val="65028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46A2A"/>
    <w:multiLevelType w:val="hybridMultilevel"/>
    <w:tmpl w:val="301279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737DA"/>
    <w:multiLevelType w:val="hybridMultilevel"/>
    <w:tmpl w:val="C122DC86"/>
    <w:lvl w:ilvl="0" w:tplc="C0FE56C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4D4"/>
    <w:multiLevelType w:val="hybridMultilevel"/>
    <w:tmpl w:val="266C6CBC"/>
    <w:lvl w:ilvl="0" w:tplc="D20A5152">
      <w:start w:val="1"/>
      <w:numFmt w:val="upperLetter"/>
      <w:lvlText w:val="%1."/>
      <w:lvlJc w:val="left"/>
      <w:pPr>
        <w:ind w:left="45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5">
    <w:nsid w:val="1FD721CC"/>
    <w:multiLevelType w:val="hybridMultilevel"/>
    <w:tmpl w:val="7D523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F6A7B"/>
    <w:multiLevelType w:val="hybridMultilevel"/>
    <w:tmpl w:val="BF7EC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D4AB0"/>
    <w:multiLevelType w:val="hybridMultilevel"/>
    <w:tmpl w:val="96A495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53DC9"/>
    <w:multiLevelType w:val="hybridMultilevel"/>
    <w:tmpl w:val="90548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74FF0"/>
    <w:multiLevelType w:val="hybridMultilevel"/>
    <w:tmpl w:val="586CB5EA"/>
    <w:lvl w:ilvl="0" w:tplc="D72895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728951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D728951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7C3B2F"/>
    <w:multiLevelType w:val="hybridMultilevel"/>
    <w:tmpl w:val="1BF4E7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169E2"/>
    <w:multiLevelType w:val="hybridMultilevel"/>
    <w:tmpl w:val="93CC63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720CC3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04E"/>
    <w:multiLevelType w:val="hybridMultilevel"/>
    <w:tmpl w:val="3C223B2C"/>
    <w:lvl w:ilvl="0" w:tplc="6F7430F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C91762"/>
    <w:multiLevelType w:val="hybridMultilevel"/>
    <w:tmpl w:val="2BE687CE"/>
    <w:lvl w:ilvl="0" w:tplc="2F4E5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D611D1"/>
    <w:multiLevelType w:val="hybridMultilevel"/>
    <w:tmpl w:val="C078590E"/>
    <w:lvl w:ilvl="0" w:tplc="7E562370">
      <w:start w:val="1"/>
      <w:numFmt w:val="upperRoman"/>
      <w:lvlText w:val="%1.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>
    <w:nsid w:val="3452707B"/>
    <w:multiLevelType w:val="hybridMultilevel"/>
    <w:tmpl w:val="EB861DF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FF470E"/>
    <w:multiLevelType w:val="hybridMultilevel"/>
    <w:tmpl w:val="BCCA31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BF09BB"/>
    <w:multiLevelType w:val="hybridMultilevel"/>
    <w:tmpl w:val="4B0A1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DA01E4"/>
    <w:multiLevelType w:val="hybridMultilevel"/>
    <w:tmpl w:val="A392B7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171847"/>
    <w:multiLevelType w:val="hybridMultilevel"/>
    <w:tmpl w:val="B260A860"/>
    <w:lvl w:ilvl="0" w:tplc="FC283CCA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5E1D78"/>
    <w:multiLevelType w:val="hybridMultilevel"/>
    <w:tmpl w:val="B5BA12C0"/>
    <w:lvl w:ilvl="0" w:tplc="847E5D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B65034"/>
    <w:multiLevelType w:val="hybridMultilevel"/>
    <w:tmpl w:val="65504A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CDF7564"/>
    <w:multiLevelType w:val="hybridMultilevel"/>
    <w:tmpl w:val="EDF2E978"/>
    <w:lvl w:ilvl="0" w:tplc="5514789C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E5F1469"/>
    <w:multiLevelType w:val="hybridMultilevel"/>
    <w:tmpl w:val="F894E9BC"/>
    <w:lvl w:ilvl="0" w:tplc="EE468C8A">
      <w:start w:val="1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3EBD2995"/>
    <w:multiLevelType w:val="hybridMultilevel"/>
    <w:tmpl w:val="D90C49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4A07EB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946002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3A163D"/>
    <w:multiLevelType w:val="hybridMultilevel"/>
    <w:tmpl w:val="F894E9BC"/>
    <w:lvl w:ilvl="0" w:tplc="EE468C8A">
      <w:start w:val="1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44B10F49"/>
    <w:multiLevelType w:val="hybridMultilevel"/>
    <w:tmpl w:val="E212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A43983"/>
    <w:multiLevelType w:val="hybridMultilevel"/>
    <w:tmpl w:val="8D92A7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4FAC45EE"/>
    <w:multiLevelType w:val="hybridMultilevel"/>
    <w:tmpl w:val="FB8E2E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0D3703"/>
    <w:multiLevelType w:val="hybridMultilevel"/>
    <w:tmpl w:val="05E6CB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CE09F7"/>
    <w:multiLevelType w:val="hybridMultilevel"/>
    <w:tmpl w:val="F76C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D77471"/>
    <w:multiLevelType w:val="hybridMultilevel"/>
    <w:tmpl w:val="1BF4E7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0039AF"/>
    <w:multiLevelType w:val="hybridMultilevel"/>
    <w:tmpl w:val="4A0E4786"/>
    <w:lvl w:ilvl="0" w:tplc="847E5D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D418BF"/>
    <w:multiLevelType w:val="hybridMultilevel"/>
    <w:tmpl w:val="4B6A818E"/>
    <w:lvl w:ilvl="0" w:tplc="CC184FEA">
      <w:start w:val="1"/>
      <w:numFmt w:val="upperLetter"/>
      <w:lvlText w:val="%1."/>
      <w:lvlJc w:val="left"/>
      <w:pPr>
        <w:ind w:left="9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DC2368"/>
    <w:multiLevelType w:val="hybridMultilevel"/>
    <w:tmpl w:val="EB861DF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345449"/>
    <w:multiLevelType w:val="hybridMultilevel"/>
    <w:tmpl w:val="EB861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116DED"/>
    <w:multiLevelType w:val="hybridMultilevel"/>
    <w:tmpl w:val="51688B7C"/>
    <w:lvl w:ilvl="0" w:tplc="04090015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102459F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DE6CEC"/>
    <w:multiLevelType w:val="hybridMultilevel"/>
    <w:tmpl w:val="92BE1B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0E2956"/>
    <w:multiLevelType w:val="hybridMultilevel"/>
    <w:tmpl w:val="280015E2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3">
    <w:nsid w:val="658C789D"/>
    <w:multiLevelType w:val="hybridMultilevel"/>
    <w:tmpl w:val="6E8EB69A"/>
    <w:lvl w:ilvl="0" w:tplc="A0F09E7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B04C9C"/>
    <w:multiLevelType w:val="hybridMultilevel"/>
    <w:tmpl w:val="5B5C6A50"/>
    <w:lvl w:ilvl="0" w:tplc="847E5D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365D2B"/>
    <w:multiLevelType w:val="hybridMultilevel"/>
    <w:tmpl w:val="630E98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E15F43"/>
    <w:multiLevelType w:val="hybridMultilevel"/>
    <w:tmpl w:val="4E44E0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0021CE"/>
    <w:multiLevelType w:val="hybridMultilevel"/>
    <w:tmpl w:val="D21AB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A67FD4"/>
    <w:multiLevelType w:val="hybridMultilevel"/>
    <w:tmpl w:val="EB0A6D0E"/>
    <w:lvl w:ilvl="0" w:tplc="3BC6A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7A2CE0"/>
    <w:multiLevelType w:val="hybridMultilevel"/>
    <w:tmpl w:val="EB0A6D0E"/>
    <w:lvl w:ilvl="0" w:tplc="3BC6A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FE08F4"/>
    <w:multiLevelType w:val="hybridMultilevel"/>
    <w:tmpl w:val="755E21E0"/>
    <w:lvl w:ilvl="0" w:tplc="5CF24A5E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8423D70"/>
    <w:multiLevelType w:val="hybridMultilevel"/>
    <w:tmpl w:val="5B5E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97E18FC"/>
    <w:multiLevelType w:val="hybridMultilevel"/>
    <w:tmpl w:val="0840F8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A64FC4"/>
    <w:multiLevelType w:val="hybridMultilevel"/>
    <w:tmpl w:val="52C6EA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900136"/>
    <w:multiLevelType w:val="hybridMultilevel"/>
    <w:tmpl w:val="86FA8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2D0DDF"/>
    <w:multiLevelType w:val="hybridMultilevel"/>
    <w:tmpl w:val="6BAC1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DB7DDD"/>
    <w:multiLevelType w:val="hybridMultilevel"/>
    <w:tmpl w:val="F894E9BC"/>
    <w:lvl w:ilvl="0" w:tplc="EE468C8A">
      <w:start w:val="1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7">
    <w:nsid w:val="7DE46332"/>
    <w:multiLevelType w:val="hybridMultilevel"/>
    <w:tmpl w:val="51688B7C"/>
    <w:lvl w:ilvl="0" w:tplc="04090015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E305C97"/>
    <w:multiLevelType w:val="hybridMultilevel"/>
    <w:tmpl w:val="BE46F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ECD6203"/>
    <w:multiLevelType w:val="hybridMultilevel"/>
    <w:tmpl w:val="A30CA9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9"/>
  </w:num>
  <w:num w:numId="3">
    <w:abstractNumId w:val="29"/>
  </w:num>
  <w:num w:numId="4">
    <w:abstractNumId w:val="0"/>
  </w:num>
  <w:num w:numId="5">
    <w:abstractNumId w:val="13"/>
  </w:num>
  <w:num w:numId="6">
    <w:abstractNumId w:val="41"/>
  </w:num>
  <w:num w:numId="7">
    <w:abstractNumId w:val="54"/>
  </w:num>
  <w:num w:numId="8">
    <w:abstractNumId w:val="31"/>
  </w:num>
  <w:num w:numId="9">
    <w:abstractNumId w:val="45"/>
  </w:num>
  <w:num w:numId="10">
    <w:abstractNumId w:val="25"/>
  </w:num>
  <w:num w:numId="11">
    <w:abstractNumId w:val="24"/>
  </w:num>
  <w:num w:numId="12">
    <w:abstractNumId w:val="58"/>
  </w:num>
  <w:num w:numId="13">
    <w:abstractNumId w:val="9"/>
  </w:num>
  <w:num w:numId="14">
    <w:abstractNumId w:val="23"/>
  </w:num>
  <w:num w:numId="15">
    <w:abstractNumId w:val="53"/>
  </w:num>
  <w:num w:numId="16">
    <w:abstractNumId w:val="30"/>
  </w:num>
  <w:num w:numId="17">
    <w:abstractNumId w:val="57"/>
  </w:num>
  <w:num w:numId="18">
    <w:abstractNumId w:val="11"/>
  </w:num>
  <w:num w:numId="19">
    <w:abstractNumId w:val="50"/>
  </w:num>
  <w:num w:numId="20">
    <w:abstractNumId w:val="37"/>
  </w:num>
  <w:num w:numId="21">
    <w:abstractNumId w:val="33"/>
  </w:num>
  <w:num w:numId="22">
    <w:abstractNumId w:val="46"/>
  </w:num>
  <w:num w:numId="23">
    <w:abstractNumId w:val="59"/>
  </w:num>
  <w:num w:numId="24">
    <w:abstractNumId w:val="14"/>
  </w:num>
  <w:num w:numId="25">
    <w:abstractNumId w:val="60"/>
  </w:num>
  <w:num w:numId="26">
    <w:abstractNumId w:val="40"/>
  </w:num>
  <w:num w:numId="27">
    <w:abstractNumId w:val="36"/>
  </w:num>
  <w:num w:numId="28">
    <w:abstractNumId w:val="52"/>
  </w:num>
  <w:num w:numId="29">
    <w:abstractNumId w:val="7"/>
  </w:num>
  <w:num w:numId="30">
    <w:abstractNumId w:val="22"/>
  </w:num>
  <w:num w:numId="31">
    <w:abstractNumId w:val="15"/>
  </w:num>
  <w:num w:numId="32">
    <w:abstractNumId w:val="19"/>
  </w:num>
  <w:num w:numId="33">
    <w:abstractNumId w:val="18"/>
  </w:num>
  <w:num w:numId="34">
    <w:abstractNumId w:val="12"/>
  </w:num>
  <w:num w:numId="35">
    <w:abstractNumId w:val="56"/>
  </w:num>
  <w:num w:numId="36">
    <w:abstractNumId w:val="16"/>
  </w:num>
  <w:num w:numId="37">
    <w:abstractNumId w:val="51"/>
  </w:num>
  <w:num w:numId="38">
    <w:abstractNumId w:val="27"/>
  </w:num>
  <w:num w:numId="39">
    <w:abstractNumId w:val="28"/>
  </w:num>
  <w:num w:numId="40">
    <w:abstractNumId w:val="35"/>
  </w:num>
  <w:num w:numId="41">
    <w:abstractNumId w:val="62"/>
  </w:num>
  <w:num w:numId="42">
    <w:abstractNumId w:val="63"/>
  </w:num>
  <w:num w:numId="43">
    <w:abstractNumId w:val="4"/>
  </w:num>
  <w:num w:numId="44">
    <w:abstractNumId w:val="6"/>
  </w:num>
  <w:num w:numId="45">
    <w:abstractNumId w:val="2"/>
  </w:num>
  <w:num w:numId="46">
    <w:abstractNumId w:val="10"/>
  </w:num>
  <w:num w:numId="47">
    <w:abstractNumId w:val="8"/>
  </w:num>
  <w:num w:numId="48">
    <w:abstractNumId w:val="17"/>
  </w:num>
  <w:num w:numId="49">
    <w:abstractNumId w:val="42"/>
  </w:num>
  <w:num w:numId="50">
    <w:abstractNumId w:val="65"/>
  </w:num>
  <w:num w:numId="51">
    <w:abstractNumId w:val="64"/>
  </w:num>
  <w:num w:numId="52">
    <w:abstractNumId w:val="55"/>
  </w:num>
  <w:num w:numId="53">
    <w:abstractNumId w:val="5"/>
  </w:num>
  <w:num w:numId="54">
    <w:abstractNumId w:val="3"/>
  </w:num>
  <w:num w:numId="55">
    <w:abstractNumId w:val="48"/>
  </w:num>
  <w:num w:numId="56">
    <w:abstractNumId w:val="38"/>
  </w:num>
  <w:num w:numId="57">
    <w:abstractNumId w:val="67"/>
  </w:num>
  <w:num w:numId="58">
    <w:abstractNumId w:val="66"/>
  </w:num>
  <w:num w:numId="59">
    <w:abstractNumId w:val="34"/>
  </w:num>
  <w:num w:numId="60">
    <w:abstractNumId w:val="47"/>
  </w:num>
  <w:num w:numId="61">
    <w:abstractNumId w:val="26"/>
  </w:num>
  <w:num w:numId="62">
    <w:abstractNumId w:val="20"/>
  </w:num>
  <w:num w:numId="63">
    <w:abstractNumId w:val="61"/>
  </w:num>
  <w:num w:numId="64">
    <w:abstractNumId w:val="49"/>
  </w:num>
  <w:num w:numId="65">
    <w:abstractNumId w:val="68"/>
  </w:num>
  <w:num w:numId="66">
    <w:abstractNumId w:val="39"/>
  </w:num>
  <w:num w:numId="67">
    <w:abstractNumId w:val="43"/>
  </w:num>
  <w:num w:numId="68">
    <w:abstractNumId w:val="44"/>
  </w:num>
  <w:num w:numId="69">
    <w:abstractNumId w:val="21"/>
  </w:num>
  <w:num w:numId="70">
    <w:abstractNumId w:val="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8C"/>
    <w:rsid w:val="00003239"/>
    <w:rsid w:val="000038E4"/>
    <w:rsid w:val="00003AA6"/>
    <w:rsid w:val="00003B55"/>
    <w:rsid w:val="00007CE2"/>
    <w:rsid w:val="00012988"/>
    <w:rsid w:val="00013285"/>
    <w:rsid w:val="00013557"/>
    <w:rsid w:val="000157F8"/>
    <w:rsid w:val="000158FF"/>
    <w:rsid w:val="00017C4A"/>
    <w:rsid w:val="0002156E"/>
    <w:rsid w:val="00024E9D"/>
    <w:rsid w:val="00030155"/>
    <w:rsid w:val="0003081C"/>
    <w:rsid w:val="00030944"/>
    <w:rsid w:val="000312E1"/>
    <w:rsid w:val="000327D9"/>
    <w:rsid w:val="00034167"/>
    <w:rsid w:val="0003671E"/>
    <w:rsid w:val="00036885"/>
    <w:rsid w:val="000371C4"/>
    <w:rsid w:val="0004055E"/>
    <w:rsid w:val="000422F6"/>
    <w:rsid w:val="0004462B"/>
    <w:rsid w:val="00044BE0"/>
    <w:rsid w:val="0004716B"/>
    <w:rsid w:val="000474FA"/>
    <w:rsid w:val="000522E3"/>
    <w:rsid w:val="0005481E"/>
    <w:rsid w:val="0005689A"/>
    <w:rsid w:val="00056B0B"/>
    <w:rsid w:val="00061591"/>
    <w:rsid w:val="00061F5C"/>
    <w:rsid w:val="0006335C"/>
    <w:rsid w:val="00064423"/>
    <w:rsid w:val="00064A40"/>
    <w:rsid w:val="00065AF7"/>
    <w:rsid w:val="0007081C"/>
    <w:rsid w:val="0007614B"/>
    <w:rsid w:val="00076E04"/>
    <w:rsid w:val="000779D7"/>
    <w:rsid w:val="00080C7E"/>
    <w:rsid w:val="0008380E"/>
    <w:rsid w:val="000858DC"/>
    <w:rsid w:val="00095970"/>
    <w:rsid w:val="000960FB"/>
    <w:rsid w:val="00096C2D"/>
    <w:rsid w:val="00097994"/>
    <w:rsid w:val="000A0D92"/>
    <w:rsid w:val="000A4021"/>
    <w:rsid w:val="000A483D"/>
    <w:rsid w:val="000A5B91"/>
    <w:rsid w:val="000A6670"/>
    <w:rsid w:val="000A6EA8"/>
    <w:rsid w:val="000A726F"/>
    <w:rsid w:val="000B21C4"/>
    <w:rsid w:val="000B2F45"/>
    <w:rsid w:val="000B30EE"/>
    <w:rsid w:val="000B33EE"/>
    <w:rsid w:val="000B3DD3"/>
    <w:rsid w:val="000B5952"/>
    <w:rsid w:val="000B68B3"/>
    <w:rsid w:val="000B69B5"/>
    <w:rsid w:val="000B6D11"/>
    <w:rsid w:val="000B7695"/>
    <w:rsid w:val="000B7CF7"/>
    <w:rsid w:val="000C21D0"/>
    <w:rsid w:val="000C3062"/>
    <w:rsid w:val="000C42BE"/>
    <w:rsid w:val="000C476F"/>
    <w:rsid w:val="000D0DB0"/>
    <w:rsid w:val="000D1CBB"/>
    <w:rsid w:val="000D61A5"/>
    <w:rsid w:val="000D6591"/>
    <w:rsid w:val="000D7802"/>
    <w:rsid w:val="000D7DDA"/>
    <w:rsid w:val="000E0643"/>
    <w:rsid w:val="000E30E7"/>
    <w:rsid w:val="000E3402"/>
    <w:rsid w:val="000E40F0"/>
    <w:rsid w:val="000E7D9B"/>
    <w:rsid w:val="000E7DF7"/>
    <w:rsid w:val="000F2A6B"/>
    <w:rsid w:val="000F330E"/>
    <w:rsid w:val="000F3F68"/>
    <w:rsid w:val="000F4203"/>
    <w:rsid w:val="000F55D6"/>
    <w:rsid w:val="000F692B"/>
    <w:rsid w:val="00106032"/>
    <w:rsid w:val="00107BCC"/>
    <w:rsid w:val="00110198"/>
    <w:rsid w:val="00110981"/>
    <w:rsid w:val="001109A8"/>
    <w:rsid w:val="00111ADA"/>
    <w:rsid w:val="001131F3"/>
    <w:rsid w:val="0011431C"/>
    <w:rsid w:val="0011535C"/>
    <w:rsid w:val="00115635"/>
    <w:rsid w:val="00116B9B"/>
    <w:rsid w:val="00120478"/>
    <w:rsid w:val="00120AFA"/>
    <w:rsid w:val="001220D2"/>
    <w:rsid w:val="00124347"/>
    <w:rsid w:val="00126784"/>
    <w:rsid w:val="001308A9"/>
    <w:rsid w:val="00133DA4"/>
    <w:rsid w:val="00133E24"/>
    <w:rsid w:val="00134517"/>
    <w:rsid w:val="00136C44"/>
    <w:rsid w:val="00137FF1"/>
    <w:rsid w:val="00140056"/>
    <w:rsid w:val="001400AA"/>
    <w:rsid w:val="0014158C"/>
    <w:rsid w:val="00143978"/>
    <w:rsid w:val="001460E1"/>
    <w:rsid w:val="00150FD5"/>
    <w:rsid w:val="00154560"/>
    <w:rsid w:val="001553E0"/>
    <w:rsid w:val="00163595"/>
    <w:rsid w:val="001636FD"/>
    <w:rsid w:val="001660A3"/>
    <w:rsid w:val="00172483"/>
    <w:rsid w:val="0017586E"/>
    <w:rsid w:val="00182973"/>
    <w:rsid w:val="00183B44"/>
    <w:rsid w:val="00191958"/>
    <w:rsid w:val="0019212A"/>
    <w:rsid w:val="0019521C"/>
    <w:rsid w:val="00195EAB"/>
    <w:rsid w:val="0019602E"/>
    <w:rsid w:val="001974FA"/>
    <w:rsid w:val="001A0659"/>
    <w:rsid w:val="001A06DD"/>
    <w:rsid w:val="001A1E71"/>
    <w:rsid w:val="001A4147"/>
    <w:rsid w:val="001A5328"/>
    <w:rsid w:val="001A6BD8"/>
    <w:rsid w:val="001A7232"/>
    <w:rsid w:val="001B1121"/>
    <w:rsid w:val="001B39F7"/>
    <w:rsid w:val="001B7B36"/>
    <w:rsid w:val="001C5692"/>
    <w:rsid w:val="001C680F"/>
    <w:rsid w:val="001D22F9"/>
    <w:rsid w:val="001D2687"/>
    <w:rsid w:val="001D56B8"/>
    <w:rsid w:val="001D6548"/>
    <w:rsid w:val="001D71E1"/>
    <w:rsid w:val="001E2197"/>
    <w:rsid w:val="001E29E6"/>
    <w:rsid w:val="001E4F10"/>
    <w:rsid w:val="001E5A49"/>
    <w:rsid w:val="001E5B0F"/>
    <w:rsid w:val="001E6763"/>
    <w:rsid w:val="001E6DCA"/>
    <w:rsid w:val="001F1A28"/>
    <w:rsid w:val="001F38BA"/>
    <w:rsid w:val="001F4BF9"/>
    <w:rsid w:val="00203322"/>
    <w:rsid w:val="00204294"/>
    <w:rsid w:val="00205B4A"/>
    <w:rsid w:val="00210667"/>
    <w:rsid w:val="00211DFD"/>
    <w:rsid w:val="002267D3"/>
    <w:rsid w:val="0023197F"/>
    <w:rsid w:val="00231EAF"/>
    <w:rsid w:val="00232079"/>
    <w:rsid w:val="002335E4"/>
    <w:rsid w:val="00233F72"/>
    <w:rsid w:val="00234B9D"/>
    <w:rsid w:val="002423C7"/>
    <w:rsid w:val="00243264"/>
    <w:rsid w:val="002432B1"/>
    <w:rsid w:val="002505F5"/>
    <w:rsid w:val="00250AAA"/>
    <w:rsid w:val="00254603"/>
    <w:rsid w:val="002547DA"/>
    <w:rsid w:val="00256CD9"/>
    <w:rsid w:val="00260E1D"/>
    <w:rsid w:val="00262817"/>
    <w:rsid w:val="002628E0"/>
    <w:rsid w:val="002650C0"/>
    <w:rsid w:val="002673C5"/>
    <w:rsid w:val="00270AB2"/>
    <w:rsid w:val="00277067"/>
    <w:rsid w:val="0028008C"/>
    <w:rsid w:val="002800E4"/>
    <w:rsid w:val="0028256E"/>
    <w:rsid w:val="0028524D"/>
    <w:rsid w:val="00287B8C"/>
    <w:rsid w:val="00291220"/>
    <w:rsid w:val="002921B0"/>
    <w:rsid w:val="002A12D2"/>
    <w:rsid w:val="002A2593"/>
    <w:rsid w:val="002A377D"/>
    <w:rsid w:val="002A3AB2"/>
    <w:rsid w:val="002A4B51"/>
    <w:rsid w:val="002A61DF"/>
    <w:rsid w:val="002A66CF"/>
    <w:rsid w:val="002A69A1"/>
    <w:rsid w:val="002A7BD3"/>
    <w:rsid w:val="002B0539"/>
    <w:rsid w:val="002B0A99"/>
    <w:rsid w:val="002B3449"/>
    <w:rsid w:val="002B3D37"/>
    <w:rsid w:val="002B4BB7"/>
    <w:rsid w:val="002B56FA"/>
    <w:rsid w:val="002C0A75"/>
    <w:rsid w:val="002C2BD2"/>
    <w:rsid w:val="002C51B7"/>
    <w:rsid w:val="002C5513"/>
    <w:rsid w:val="002D2F19"/>
    <w:rsid w:val="002D34B5"/>
    <w:rsid w:val="002D42B8"/>
    <w:rsid w:val="002D5D5E"/>
    <w:rsid w:val="002E1721"/>
    <w:rsid w:val="002E193A"/>
    <w:rsid w:val="002E3ABD"/>
    <w:rsid w:val="002E4A2A"/>
    <w:rsid w:val="002E61D5"/>
    <w:rsid w:val="002E762C"/>
    <w:rsid w:val="002F008B"/>
    <w:rsid w:val="002F19D1"/>
    <w:rsid w:val="002F27CD"/>
    <w:rsid w:val="002F326D"/>
    <w:rsid w:val="002F376D"/>
    <w:rsid w:val="002F469A"/>
    <w:rsid w:val="00301282"/>
    <w:rsid w:val="0030220F"/>
    <w:rsid w:val="00304562"/>
    <w:rsid w:val="0030462C"/>
    <w:rsid w:val="0031130C"/>
    <w:rsid w:val="00311A01"/>
    <w:rsid w:val="00312E16"/>
    <w:rsid w:val="00320E3E"/>
    <w:rsid w:val="00322BDF"/>
    <w:rsid w:val="0032432D"/>
    <w:rsid w:val="00324A2F"/>
    <w:rsid w:val="00330094"/>
    <w:rsid w:val="00334241"/>
    <w:rsid w:val="003353E2"/>
    <w:rsid w:val="00336F4F"/>
    <w:rsid w:val="00344FF2"/>
    <w:rsid w:val="00350C00"/>
    <w:rsid w:val="003575C9"/>
    <w:rsid w:val="0036041D"/>
    <w:rsid w:val="0036129C"/>
    <w:rsid w:val="003657EE"/>
    <w:rsid w:val="00367C3F"/>
    <w:rsid w:val="00370998"/>
    <w:rsid w:val="00374819"/>
    <w:rsid w:val="00382284"/>
    <w:rsid w:val="0038720C"/>
    <w:rsid w:val="0039637D"/>
    <w:rsid w:val="00397CD0"/>
    <w:rsid w:val="003A366C"/>
    <w:rsid w:val="003A6EED"/>
    <w:rsid w:val="003B208A"/>
    <w:rsid w:val="003B2A9A"/>
    <w:rsid w:val="003B3899"/>
    <w:rsid w:val="003B7FFA"/>
    <w:rsid w:val="003C27DD"/>
    <w:rsid w:val="003C3116"/>
    <w:rsid w:val="003C4AF3"/>
    <w:rsid w:val="003C5D07"/>
    <w:rsid w:val="003C62E6"/>
    <w:rsid w:val="003D07DC"/>
    <w:rsid w:val="003D19B8"/>
    <w:rsid w:val="003D3DB3"/>
    <w:rsid w:val="003D595F"/>
    <w:rsid w:val="003E2800"/>
    <w:rsid w:val="003E31EE"/>
    <w:rsid w:val="003E4228"/>
    <w:rsid w:val="003E4B59"/>
    <w:rsid w:val="003E60EB"/>
    <w:rsid w:val="003E6C46"/>
    <w:rsid w:val="003E7FA9"/>
    <w:rsid w:val="003F16D9"/>
    <w:rsid w:val="003F1720"/>
    <w:rsid w:val="003F236B"/>
    <w:rsid w:val="003F41CE"/>
    <w:rsid w:val="003F48B4"/>
    <w:rsid w:val="003F52B6"/>
    <w:rsid w:val="003F738D"/>
    <w:rsid w:val="004000CC"/>
    <w:rsid w:val="004003E7"/>
    <w:rsid w:val="00402459"/>
    <w:rsid w:val="00406F6D"/>
    <w:rsid w:val="00407797"/>
    <w:rsid w:val="00415ECA"/>
    <w:rsid w:val="004210B5"/>
    <w:rsid w:val="0042484E"/>
    <w:rsid w:val="00424C90"/>
    <w:rsid w:val="00425910"/>
    <w:rsid w:val="00426DC7"/>
    <w:rsid w:val="00427133"/>
    <w:rsid w:val="004360F3"/>
    <w:rsid w:val="00436AE1"/>
    <w:rsid w:val="004408B7"/>
    <w:rsid w:val="00444A4B"/>
    <w:rsid w:val="004454D3"/>
    <w:rsid w:val="00450FBA"/>
    <w:rsid w:val="0045296C"/>
    <w:rsid w:val="00454E40"/>
    <w:rsid w:val="00455093"/>
    <w:rsid w:val="00460C58"/>
    <w:rsid w:val="00463F6B"/>
    <w:rsid w:val="004643D3"/>
    <w:rsid w:val="00471698"/>
    <w:rsid w:val="0047366B"/>
    <w:rsid w:val="00475D48"/>
    <w:rsid w:val="00476F5F"/>
    <w:rsid w:val="00480266"/>
    <w:rsid w:val="004857E9"/>
    <w:rsid w:val="00490CED"/>
    <w:rsid w:val="00492462"/>
    <w:rsid w:val="004928BC"/>
    <w:rsid w:val="00496D2C"/>
    <w:rsid w:val="0049782B"/>
    <w:rsid w:val="00497FFE"/>
    <w:rsid w:val="004A1F35"/>
    <w:rsid w:val="004A26F1"/>
    <w:rsid w:val="004A4EC9"/>
    <w:rsid w:val="004B0DBB"/>
    <w:rsid w:val="004B161B"/>
    <w:rsid w:val="004B4B5E"/>
    <w:rsid w:val="004B772F"/>
    <w:rsid w:val="004C4FEC"/>
    <w:rsid w:val="004C6A77"/>
    <w:rsid w:val="004D47DE"/>
    <w:rsid w:val="004D75F0"/>
    <w:rsid w:val="004E2B75"/>
    <w:rsid w:val="004E62BF"/>
    <w:rsid w:val="004E729E"/>
    <w:rsid w:val="004F20CD"/>
    <w:rsid w:val="004F2149"/>
    <w:rsid w:val="004F2713"/>
    <w:rsid w:val="004F335D"/>
    <w:rsid w:val="004F501B"/>
    <w:rsid w:val="00500521"/>
    <w:rsid w:val="00505620"/>
    <w:rsid w:val="005063F2"/>
    <w:rsid w:val="00510B3A"/>
    <w:rsid w:val="00513C6E"/>
    <w:rsid w:val="00517767"/>
    <w:rsid w:val="00517B00"/>
    <w:rsid w:val="00530559"/>
    <w:rsid w:val="005455B8"/>
    <w:rsid w:val="00547193"/>
    <w:rsid w:val="00547C75"/>
    <w:rsid w:val="00552832"/>
    <w:rsid w:val="005554D9"/>
    <w:rsid w:val="0055555B"/>
    <w:rsid w:val="00555FB9"/>
    <w:rsid w:val="0055641B"/>
    <w:rsid w:val="0055687D"/>
    <w:rsid w:val="00564111"/>
    <w:rsid w:val="005679DA"/>
    <w:rsid w:val="00571320"/>
    <w:rsid w:val="005768E0"/>
    <w:rsid w:val="00577538"/>
    <w:rsid w:val="0058052C"/>
    <w:rsid w:val="0058181C"/>
    <w:rsid w:val="005847D3"/>
    <w:rsid w:val="005923BE"/>
    <w:rsid w:val="005937F2"/>
    <w:rsid w:val="00594AC4"/>
    <w:rsid w:val="00597310"/>
    <w:rsid w:val="005A0CAA"/>
    <w:rsid w:val="005A25CD"/>
    <w:rsid w:val="005A5D77"/>
    <w:rsid w:val="005A653F"/>
    <w:rsid w:val="005A799F"/>
    <w:rsid w:val="005A7BCE"/>
    <w:rsid w:val="005B5EE6"/>
    <w:rsid w:val="005B63BE"/>
    <w:rsid w:val="005B660C"/>
    <w:rsid w:val="005B6CBF"/>
    <w:rsid w:val="005B73B9"/>
    <w:rsid w:val="005B75D6"/>
    <w:rsid w:val="005C0B35"/>
    <w:rsid w:val="005C2185"/>
    <w:rsid w:val="005C255A"/>
    <w:rsid w:val="005C3735"/>
    <w:rsid w:val="005C7E63"/>
    <w:rsid w:val="005D3533"/>
    <w:rsid w:val="005D6A92"/>
    <w:rsid w:val="005E1FFA"/>
    <w:rsid w:val="005E322A"/>
    <w:rsid w:val="005E4F6E"/>
    <w:rsid w:val="005E5698"/>
    <w:rsid w:val="005F0D70"/>
    <w:rsid w:val="005F0FAA"/>
    <w:rsid w:val="00600EE3"/>
    <w:rsid w:val="00602059"/>
    <w:rsid w:val="00602CE2"/>
    <w:rsid w:val="0060437A"/>
    <w:rsid w:val="00607B6C"/>
    <w:rsid w:val="00612136"/>
    <w:rsid w:val="00613069"/>
    <w:rsid w:val="006144F4"/>
    <w:rsid w:val="00614851"/>
    <w:rsid w:val="006154E9"/>
    <w:rsid w:val="00623F59"/>
    <w:rsid w:val="00624AEE"/>
    <w:rsid w:val="006279D7"/>
    <w:rsid w:val="00630AA0"/>
    <w:rsid w:val="00634F6A"/>
    <w:rsid w:val="006356C5"/>
    <w:rsid w:val="00635BEC"/>
    <w:rsid w:val="0063661C"/>
    <w:rsid w:val="0064043E"/>
    <w:rsid w:val="006405B2"/>
    <w:rsid w:val="00642C00"/>
    <w:rsid w:val="00643970"/>
    <w:rsid w:val="00643FC6"/>
    <w:rsid w:val="0064418B"/>
    <w:rsid w:val="00644FAD"/>
    <w:rsid w:val="00651A52"/>
    <w:rsid w:val="006540E5"/>
    <w:rsid w:val="00654C10"/>
    <w:rsid w:val="00655393"/>
    <w:rsid w:val="00655E0C"/>
    <w:rsid w:val="0065663D"/>
    <w:rsid w:val="00662756"/>
    <w:rsid w:val="00664547"/>
    <w:rsid w:val="006656D7"/>
    <w:rsid w:val="0066646D"/>
    <w:rsid w:val="00674B2D"/>
    <w:rsid w:val="00675591"/>
    <w:rsid w:val="00682141"/>
    <w:rsid w:val="00683228"/>
    <w:rsid w:val="006911BF"/>
    <w:rsid w:val="006933A4"/>
    <w:rsid w:val="00696AE2"/>
    <w:rsid w:val="00697722"/>
    <w:rsid w:val="006A103D"/>
    <w:rsid w:val="006A436C"/>
    <w:rsid w:val="006A5FC1"/>
    <w:rsid w:val="006B14C8"/>
    <w:rsid w:val="006B2C9D"/>
    <w:rsid w:val="006B381E"/>
    <w:rsid w:val="006B6DF8"/>
    <w:rsid w:val="006C1721"/>
    <w:rsid w:val="006C20AF"/>
    <w:rsid w:val="006C2934"/>
    <w:rsid w:val="006C58DD"/>
    <w:rsid w:val="006C64F0"/>
    <w:rsid w:val="006D0C76"/>
    <w:rsid w:val="006D2204"/>
    <w:rsid w:val="006D3014"/>
    <w:rsid w:val="006D5C28"/>
    <w:rsid w:val="006D7759"/>
    <w:rsid w:val="006E12AC"/>
    <w:rsid w:val="006E2C06"/>
    <w:rsid w:val="006E2DF2"/>
    <w:rsid w:val="006E5054"/>
    <w:rsid w:val="006E707B"/>
    <w:rsid w:val="006E79BC"/>
    <w:rsid w:val="006F1D90"/>
    <w:rsid w:val="006F303A"/>
    <w:rsid w:val="007009B7"/>
    <w:rsid w:val="00702C20"/>
    <w:rsid w:val="00704EC9"/>
    <w:rsid w:val="00710869"/>
    <w:rsid w:val="007138A5"/>
    <w:rsid w:val="007230D0"/>
    <w:rsid w:val="007260A4"/>
    <w:rsid w:val="00731390"/>
    <w:rsid w:val="00734DCB"/>
    <w:rsid w:val="0073511A"/>
    <w:rsid w:val="00736AA9"/>
    <w:rsid w:val="00736C0D"/>
    <w:rsid w:val="0073758C"/>
    <w:rsid w:val="00737B94"/>
    <w:rsid w:val="00737E90"/>
    <w:rsid w:val="00743567"/>
    <w:rsid w:val="00743F12"/>
    <w:rsid w:val="007445A0"/>
    <w:rsid w:val="007456C5"/>
    <w:rsid w:val="00753C2D"/>
    <w:rsid w:val="00754D4A"/>
    <w:rsid w:val="00756813"/>
    <w:rsid w:val="00761587"/>
    <w:rsid w:val="00763527"/>
    <w:rsid w:val="00766BE4"/>
    <w:rsid w:val="00773E29"/>
    <w:rsid w:val="007749A9"/>
    <w:rsid w:val="00776F7B"/>
    <w:rsid w:val="007802E2"/>
    <w:rsid w:val="00782720"/>
    <w:rsid w:val="00783FC9"/>
    <w:rsid w:val="00784BD6"/>
    <w:rsid w:val="00790269"/>
    <w:rsid w:val="00792D83"/>
    <w:rsid w:val="007950E5"/>
    <w:rsid w:val="007958FE"/>
    <w:rsid w:val="00796DA0"/>
    <w:rsid w:val="007A06F4"/>
    <w:rsid w:val="007A476E"/>
    <w:rsid w:val="007A53EF"/>
    <w:rsid w:val="007A6176"/>
    <w:rsid w:val="007A6885"/>
    <w:rsid w:val="007A70AB"/>
    <w:rsid w:val="007B1ABD"/>
    <w:rsid w:val="007B4A84"/>
    <w:rsid w:val="007B6C7A"/>
    <w:rsid w:val="007C09BA"/>
    <w:rsid w:val="007C0EAB"/>
    <w:rsid w:val="007C241C"/>
    <w:rsid w:val="007C6745"/>
    <w:rsid w:val="007C6871"/>
    <w:rsid w:val="007C6E22"/>
    <w:rsid w:val="007C7684"/>
    <w:rsid w:val="007D1211"/>
    <w:rsid w:val="007D1576"/>
    <w:rsid w:val="007D2D38"/>
    <w:rsid w:val="007D5F8A"/>
    <w:rsid w:val="007D70DA"/>
    <w:rsid w:val="007E03DA"/>
    <w:rsid w:val="007E3F34"/>
    <w:rsid w:val="007E619E"/>
    <w:rsid w:val="007F0D4D"/>
    <w:rsid w:val="007F32E5"/>
    <w:rsid w:val="00800D05"/>
    <w:rsid w:val="008010BA"/>
    <w:rsid w:val="008065E4"/>
    <w:rsid w:val="00806844"/>
    <w:rsid w:val="008117FB"/>
    <w:rsid w:val="008142D8"/>
    <w:rsid w:val="008206CE"/>
    <w:rsid w:val="008223D0"/>
    <w:rsid w:val="00823892"/>
    <w:rsid w:val="008267CF"/>
    <w:rsid w:val="00830418"/>
    <w:rsid w:val="00830A52"/>
    <w:rsid w:val="00830BB0"/>
    <w:rsid w:val="008405FB"/>
    <w:rsid w:val="00842830"/>
    <w:rsid w:val="008432C5"/>
    <w:rsid w:val="00844C18"/>
    <w:rsid w:val="00847ABD"/>
    <w:rsid w:val="008501BA"/>
    <w:rsid w:val="00850E3C"/>
    <w:rsid w:val="00853870"/>
    <w:rsid w:val="00853E5D"/>
    <w:rsid w:val="00854E82"/>
    <w:rsid w:val="00854FE4"/>
    <w:rsid w:val="0085596E"/>
    <w:rsid w:val="00855ABA"/>
    <w:rsid w:val="00857133"/>
    <w:rsid w:val="00857210"/>
    <w:rsid w:val="00861672"/>
    <w:rsid w:val="0086257A"/>
    <w:rsid w:val="008657FC"/>
    <w:rsid w:val="00865DA4"/>
    <w:rsid w:val="00865F90"/>
    <w:rsid w:val="0087085C"/>
    <w:rsid w:val="00874415"/>
    <w:rsid w:val="00874C23"/>
    <w:rsid w:val="00874E21"/>
    <w:rsid w:val="00875128"/>
    <w:rsid w:val="00876C48"/>
    <w:rsid w:val="00882687"/>
    <w:rsid w:val="00883F91"/>
    <w:rsid w:val="008905B7"/>
    <w:rsid w:val="008942FC"/>
    <w:rsid w:val="0089432E"/>
    <w:rsid w:val="00894E71"/>
    <w:rsid w:val="008A0FA6"/>
    <w:rsid w:val="008A2A32"/>
    <w:rsid w:val="008A5205"/>
    <w:rsid w:val="008B04FB"/>
    <w:rsid w:val="008B1D5E"/>
    <w:rsid w:val="008B24E7"/>
    <w:rsid w:val="008B37A0"/>
    <w:rsid w:val="008B3869"/>
    <w:rsid w:val="008B51BD"/>
    <w:rsid w:val="008B5D36"/>
    <w:rsid w:val="008B6A3E"/>
    <w:rsid w:val="008C02B7"/>
    <w:rsid w:val="008C409B"/>
    <w:rsid w:val="008C420E"/>
    <w:rsid w:val="008C4BDA"/>
    <w:rsid w:val="008D0453"/>
    <w:rsid w:val="008D11E3"/>
    <w:rsid w:val="008D2038"/>
    <w:rsid w:val="008D2E89"/>
    <w:rsid w:val="008D2F0B"/>
    <w:rsid w:val="008D3E67"/>
    <w:rsid w:val="008D577E"/>
    <w:rsid w:val="008D6C34"/>
    <w:rsid w:val="008E0A79"/>
    <w:rsid w:val="008E6320"/>
    <w:rsid w:val="008E7613"/>
    <w:rsid w:val="008F0E40"/>
    <w:rsid w:val="008F34AF"/>
    <w:rsid w:val="008F7180"/>
    <w:rsid w:val="008F7937"/>
    <w:rsid w:val="00901F02"/>
    <w:rsid w:val="00903CE5"/>
    <w:rsid w:val="00906524"/>
    <w:rsid w:val="00913571"/>
    <w:rsid w:val="009136B6"/>
    <w:rsid w:val="00914429"/>
    <w:rsid w:val="009161BD"/>
    <w:rsid w:val="009164EF"/>
    <w:rsid w:val="00920AEB"/>
    <w:rsid w:val="00921A43"/>
    <w:rsid w:val="00921F4C"/>
    <w:rsid w:val="00922618"/>
    <w:rsid w:val="009250DA"/>
    <w:rsid w:val="00925ED2"/>
    <w:rsid w:val="00926B66"/>
    <w:rsid w:val="00926BC6"/>
    <w:rsid w:val="0093159A"/>
    <w:rsid w:val="00933FA3"/>
    <w:rsid w:val="00934C8B"/>
    <w:rsid w:val="00934FDC"/>
    <w:rsid w:val="00940165"/>
    <w:rsid w:val="00940EA8"/>
    <w:rsid w:val="00942AE6"/>
    <w:rsid w:val="00946BFC"/>
    <w:rsid w:val="009507C5"/>
    <w:rsid w:val="00951BDB"/>
    <w:rsid w:val="009552A6"/>
    <w:rsid w:val="00965E89"/>
    <w:rsid w:val="00966BF9"/>
    <w:rsid w:val="009677D6"/>
    <w:rsid w:val="00967FD2"/>
    <w:rsid w:val="0097334D"/>
    <w:rsid w:val="009756A5"/>
    <w:rsid w:val="009756F9"/>
    <w:rsid w:val="009811B4"/>
    <w:rsid w:val="00984034"/>
    <w:rsid w:val="0098427B"/>
    <w:rsid w:val="00985E3F"/>
    <w:rsid w:val="009871AB"/>
    <w:rsid w:val="00991749"/>
    <w:rsid w:val="00991A57"/>
    <w:rsid w:val="00995C62"/>
    <w:rsid w:val="00996799"/>
    <w:rsid w:val="00997A6F"/>
    <w:rsid w:val="009A15CC"/>
    <w:rsid w:val="009A727B"/>
    <w:rsid w:val="009B1247"/>
    <w:rsid w:val="009B2C50"/>
    <w:rsid w:val="009B35AA"/>
    <w:rsid w:val="009B3918"/>
    <w:rsid w:val="009B4BA2"/>
    <w:rsid w:val="009B6A47"/>
    <w:rsid w:val="009C006D"/>
    <w:rsid w:val="009C2E24"/>
    <w:rsid w:val="009C454D"/>
    <w:rsid w:val="009C70EE"/>
    <w:rsid w:val="009C7B23"/>
    <w:rsid w:val="009D028D"/>
    <w:rsid w:val="009D0598"/>
    <w:rsid w:val="009D065A"/>
    <w:rsid w:val="009D0665"/>
    <w:rsid w:val="009D113F"/>
    <w:rsid w:val="009D4CB4"/>
    <w:rsid w:val="009D64AC"/>
    <w:rsid w:val="009D66DD"/>
    <w:rsid w:val="009E0E4E"/>
    <w:rsid w:val="009E23DA"/>
    <w:rsid w:val="009E2871"/>
    <w:rsid w:val="009E2DE7"/>
    <w:rsid w:val="009E5D61"/>
    <w:rsid w:val="009E6CCC"/>
    <w:rsid w:val="009F06AE"/>
    <w:rsid w:val="009F2340"/>
    <w:rsid w:val="009F2C35"/>
    <w:rsid w:val="009F2DE9"/>
    <w:rsid w:val="009F3C75"/>
    <w:rsid w:val="009F3EBA"/>
    <w:rsid w:val="009F4A1A"/>
    <w:rsid w:val="009F74AB"/>
    <w:rsid w:val="00A00739"/>
    <w:rsid w:val="00A01CBE"/>
    <w:rsid w:val="00A04235"/>
    <w:rsid w:val="00A04F18"/>
    <w:rsid w:val="00A0506E"/>
    <w:rsid w:val="00A0529D"/>
    <w:rsid w:val="00A0707C"/>
    <w:rsid w:val="00A07113"/>
    <w:rsid w:val="00A104D8"/>
    <w:rsid w:val="00A1445B"/>
    <w:rsid w:val="00A1679C"/>
    <w:rsid w:val="00A16ED7"/>
    <w:rsid w:val="00A20234"/>
    <w:rsid w:val="00A2058D"/>
    <w:rsid w:val="00A24027"/>
    <w:rsid w:val="00A25E7C"/>
    <w:rsid w:val="00A2619F"/>
    <w:rsid w:val="00A27600"/>
    <w:rsid w:val="00A310AA"/>
    <w:rsid w:val="00A31CFA"/>
    <w:rsid w:val="00A34951"/>
    <w:rsid w:val="00A351DF"/>
    <w:rsid w:val="00A407F3"/>
    <w:rsid w:val="00A411E4"/>
    <w:rsid w:val="00A41E16"/>
    <w:rsid w:val="00A42487"/>
    <w:rsid w:val="00A424F2"/>
    <w:rsid w:val="00A42E4D"/>
    <w:rsid w:val="00A46018"/>
    <w:rsid w:val="00A466D1"/>
    <w:rsid w:val="00A46DC1"/>
    <w:rsid w:val="00A47C85"/>
    <w:rsid w:val="00A47D33"/>
    <w:rsid w:val="00A51CE9"/>
    <w:rsid w:val="00A52B6D"/>
    <w:rsid w:val="00A530CC"/>
    <w:rsid w:val="00A54546"/>
    <w:rsid w:val="00A5473A"/>
    <w:rsid w:val="00A55151"/>
    <w:rsid w:val="00A57AAB"/>
    <w:rsid w:val="00A63062"/>
    <w:rsid w:val="00A7535A"/>
    <w:rsid w:val="00A75DD1"/>
    <w:rsid w:val="00A8466B"/>
    <w:rsid w:val="00A84D9D"/>
    <w:rsid w:val="00A8573A"/>
    <w:rsid w:val="00A8635A"/>
    <w:rsid w:val="00A9203E"/>
    <w:rsid w:val="00A929F5"/>
    <w:rsid w:val="00A95D9D"/>
    <w:rsid w:val="00A962AD"/>
    <w:rsid w:val="00AA114B"/>
    <w:rsid w:val="00AA14FE"/>
    <w:rsid w:val="00AA46D6"/>
    <w:rsid w:val="00AA4E77"/>
    <w:rsid w:val="00AA5902"/>
    <w:rsid w:val="00AA7CF3"/>
    <w:rsid w:val="00AB78B1"/>
    <w:rsid w:val="00AC13E3"/>
    <w:rsid w:val="00AC1850"/>
    <w:rsid w:val="00AC18FA"/>
    <w:rsid w:val="00AC3CCB"/>
    <w:rsid w:val="00AC48E0"/>
    <w:rsid w:val="00AC58EC"/>
    <w:rsid w:val="00AC6AB7"/>
    <w:rsid w:val="00AC6C9E"/>
    <w:rsid w:val="00AC77EA"/>
    <w:rsid w:val="00AD0507"/>
    <w:rsid w:val="00AD08AE"/>
    <w:rsid w:val="00AD3B86"/>
    <w:rsid w:val="00AE31DA"/>
    <w:rsid w:val="00AE33E5"/>
    <w:rsid w:val="00AE3548"/>
    <w:rsid w:val="00AE6482"/>
    <w:rsid w:val="00AE64B1"/>
    <w:rsid w:val="00AE75AB"/>
    <w:rsid w:val="00AF0D81"/>
    <w:rsid w:val="00AF22AF"/>
    <w:rsid w:val="00AF3F89"/>
    <w:rsid w:val="00AF5C95"/>
    <w:rsid w:val="00AF5FA6"/>
    <w:rsid w:val="00B0116D"/>
    <w:rsid w:val="00B05DDF"/>
    <w:rsid w:val="00B05F92"/>
    <w:rsid w:val="00B06C9F"/>
    <w:rsid w:val="00B06DA0"/>
    <w:rsid w:val="00B136B7"/>
    <w:rsid w:val="00B15AEC"/>
    <w:rsid w:val="00B173F6"/>
    <w:rsid w:val="00B17C4B"/>
    <w:rsid w:val="00B20A65"/>
    <w:rsid w:val="00B2121F"/>
    <w:rsid w:val="00B23804"/>
    <w:rsid w:val="00B25A26"/>
    <w:rsid w:val="00B27041"/>
    <w:rsid w:val="00B304C3"/>
    <w:rsid w:val="00B32C1A"/>
    <w:rsid w:val="00B32EB6"/>
    <w:rsid w:val="00B40A80"/>
    <w:rsid w:val="00B40AE6"/>
    <w:rsid w:val="00B42342"/>
    <w:rsid w:val="00B42CF9"/>
    <w:rsid w:val="00B43FB4"/>
    <w:rsid w:val="00B469C4"/>
    <w:rsid w:val="00B55959"/>
    <w:rsid w:val="00B60671"/>
    <w:rsid w:val="00B64742"/>
    <w:rsid w:val="00B7208C"/>
    <w:rsid w:val="00B720E3"/>
    <w:rsid w:val="00B80A24"/>
    <w:rsid w:val="00B8159A"/>
    <w:rsid w:val="00B84C33"/>
    <w:rsid w:val="00B84FAD"/>
    <w:rsid w:val="00B85400"/>
    <w:rsid w:val="00B90B9E"/>
    <w:rsid w:val="00B930E8"/>
    <w:rsid w:val="00BA0EBF"/>
    <w:rsid w:val="00BA10EE"/>
    <w:rsid w:val="00BA3269"/>
    <w:rsid w:val="00BA7E77"/>
    <w:rsid w:val="00BB05FC"/>
    <w:rsid w:val="00BB0AA3"/>
    <w:rsid w:val="00BB18F0"/>
    <w:rsid w:val="00BB1F86"/>
    <w:rsid w:val="00BB20E6"/>
    <w:rsid w:val="00BB275A"/>
    <w:rsid w:val="00BB4363"/>
    <w:rsid w:val="00BB6A59"/>
    <w:rsid w:val="00BC3DE5"/>
    <w:rsid w:val="00BC4BB4"/>
    <w:rsid w:val="00BC54B2"/>
    <w:rsid w:val="00BC64B2"/>
    <w:rsid w:val="00BC7D35"/>
    <w:rsid w:val="00BD0545"/>
    <w:rsid w:val="00BD1834"/>
    <w:rsid w:val="00BD2D07"/>
    <w:rsid w:val="00BD3D3D"/>
    <w:rsid w:val="00BD665C"/>
    <w:rsid w:val="00BD6665"/>
    <w:rsid w:val="00BD786E"/>
    <w:rsid w:val="00BE0441"/>
    <w:rsid w:val="00BE0D43"/>
    <w:rsid w:val="00BE3DF1"/>
    <w:rsid w:val="00BE47B8"/>
    <w:rsid w:val="00BE525F"/>
    <w:rsid w:val="00BF6A03"/>
    <w:rsid w:val="00C01AA8"/>
    <w:rsid w:val="00C10118"/>
    <w:rsid w:val="00C10A6C"/>
    <w:rsid w:val="00C11036"/>
    <w:rsid w:val="00C13ACB"/>
    <w:rsid w:val="00C148EB"/>
    <w:rsid w:val="00C1496B"/>
    <w:rsid w:val="00C1721A"/>
    <w:rsid w:val="00C212BE"/>
    <w:rsid w:val="00C26561"/>
    <w:rsid w:val="00C30079"/>
    <w:rsid w:val="00C30886"/>
    <w:rsid w:val="00C30F99"/>
    <w:rsid w:val="00C32505"/>
    <w:rsid w:val="00C34E10"/>
    <w:rsid w:val="00C36652"/>
    <w:rsid w:val="00C37FF9"/>
    <w:rsid w:val="00C41094"/>
    <w:rsid w:val="00C42644"/>
    <w:rsid w:val="00C42D6A"/>
    <w:rsid w:val="00C44650"/>
    <w:rsid w:val="00C459B1"/>
    <w:rsid w:val="00C52CBC"/>
    <w:rsid w:val="00C53B9A"/>
    <w:rsid w:val="00C56952"/>
    <w:rsid w:val="00C62345"/>
    <w:rsid w:val="00C63662"/>
    <w:rsid w:val="00C639F4"/>
    <w:rsid w:val="00C64836"/>
    <w:rsid w:val="00C71BBC"/>
    <w:rsid w:val="00C74F8B"/>
    <w:rsid w:val="00C77187"/>
    <w:rsid w:val="00C774AB"/>
    <w:rsid w:val="00C81A75"/>
    <w:rsid w:val="00C82139"/>
    <w:rsid w:val="00C83530"/>
    <w:rsid w:val="00C87770"/>
    <w:rsid w:val="00C900BE"/>
    <w:rsid w:val="00C93290"/>
    <w:rsid w:val="00C94272"/>
    <w:rsid w:val="00C94328"/>
    <w:rsid w:val="00C944C4"/>
    <w:rsid w:val="00C950B9"/>
    <w:rsid w:val="00C95160"/>
    <w:rsid w:val="00C95824"/>
    <w:rsid w:val="00C95C74"/>
    <w:rsid w:val="00C9676C"/>
    <w:rsid w:val="00CA000A"/>
    <w:rsid w:val="00CA5E52"/>
    <w:rsid w:val="00CA61FA"/>
    <w:rsid w:val="00CA6F96"/>
    <w:rsid w:val="00CB305F"/>
    <w:rsid w:val="00CB6126"/>
    <w:rsid w:val="00CB641B"/>
    <w:rsid w:val="00CC2352"/>
    <w:rsid w:val="00CC356D"/>
    <w:rsid w:val="00CC5BA7"/>
    <w:rsid w:val="00CC6837"/>
    <w:rsid w:val="00CD28B1"/>
    <w:rsid w:val="00CD5391"/>
    <w:rsid w:val="00CE063D"/>
    <w:rsid w:val="00CE1CD1"/>
    <w:rsid w:val="00CE2B18"/>
    <w:rsid w:val="00CE2D65"/>
    <w:rsid w:val="00CE49FA"/>
    <w:rsid w:val="00CE6639"/>
    <w:rsid w:val="00CE6CB6"/>
    <w:rsid w:val="00CF21F1"/>
    <w:rsid w:val="00CF5C98"/>
    <w:rsid w:val="00CF62C6"/>
    <w:rsid w:val="00CF6BEA"/>
    <w:rsid w:val="00CF7724"/>
    <w:rsid w:val="00CF7A5E"/>
    <w:rsid w:val="00D009CB"/>
    <w:rsid w:val="00D031A5"/>
    <w:rsid w:val="00D12C0B"/>
    <w:rsid w:val="00D1423F"/>
    <w:rsid w:val="00D14599"/>
    <w:rsid w:val="00D16743"/>
    <w:rsid w:val="00D2001D"/>
    <w:rsid w:val="00D24765"/>
    <w:rsid w:val="00D30A9E"/>
    <w:rsid w:val="00D3293F"/>
    <w:rsid w:val="00D41181"/>
    <w:rsid w:val="00D41223"/>
    <w:rsid w:val="00D44ED1"/>
    <w:rsid w:val="00D46B32"/>
    <w:rsid w:val="00D46CAE"/>
    <w:rsid w:val="00D47141"/>
    <w:rsid w:val="00D5027D"/>
    <w:rsid w:val="00D5400C"/>
    <w:rsid w:val="00D5727B"/>
    <w:rsid w:val="00D57702"/>
    <w:rsid w:val="00D578F2"/>
    <w:rsid w:val="00D57A06"/>
    <w:rsid w:val="00D637C4"/>
    <w:rsid w:val="00D63A5A"/>
    <w:rsid w:val="00D642B5"/>
    <w:rsid w:val="00D70BC4"/>
    <w:rsid w:val="00D713D5"/>
    <w:rsid w:val="00D733FE"/>
    <w:rsid w:val="00D754EA"/>
    <w:rsid w:val="00D76AD6"/>
    <w:rsid w:val="00D76D10"/>
    <w:rsid w:val="00D7719C"/>
    <w:rsid w:val="00D778EF"/>
    <w:rsid w:val="00D82B14"/>
    <w:rsid w:val="00D85483"/>
    <w:rsid w:val="00D86F0A"/>
    <w:rsid w:val="00D90CC6"/>
    <w:rsid w:val="00D90FDE"/>
    <w:rsid w:val="00D91263"/>
    <w:rsid w:val="00D92395"/>
    <w:rsid w:val="00D935E5"/>
    <w:rsid w:val="00D939B6"/>
    <w:rsid w:val="00D95278"/>
    <w:rsid w:val="00D96F7D"/>
    <w:rsid w:val="00DA2533"/>
    <w:rsid w:val="00DA445D"/>
    <w:rsid w:val="00DA47B0"/>
    <w:rsid w:val="00DA7D9F"/>
    <w:rsid w:val="00DB335A"/>
    <w:rsid w:val="00DB471B"/>
    <w:rsid w:val="00DB4BB8"/>
    <w:rsid w:val="00DB7D1B"/>
    <w:rsid w:val="00DB7F58"/>
    <w:rsid w:val="00DC128D"/>
    <w:rsid w:val="00DC4B8C"/>
    <w:rsid w:val="00DD18B6"/>
    <w:rsid w:val="00DE4623"/>
    <w:rsid w:val="00DE4BCC"/>
    <w:rsid w:val="00DE6557"/>
    <w:rsid w:val="00DF56E0"/>
    <w:rsid w:val="00DF7D34"/>
    <w:rsid w:val="00E0060E"/>
    <w:rsid w:val="00E01DDE"/>
    <w:rsid w:val="00E0316C"/>
    <w:rsid w:val="00E07545"/>
    <w:rsid w:val="00E07DCC"/>
    <w:rsid w:val="00E1129D"/>
    <w:rsid w:val="00E14AF5"/>
    <w:rsid w:val="00E15D85"/>
    <w:rsid w:val="00E17359"/>
    <w:rsid w:val="00E231F9"/>
    <w:rsid w:val="00E237AB"/>
    <w:rsid w:val="00E26DFE"/>
    <w:rsid w:val="00E37723"/>
    <w:rsid w:val="00E424AA"/>
    <w:rsid w:val="00E4437F"/>
    <w:rsid w:val="00E44B9A"/>
    <w:rsid w:val="00E4695B"/>
    <w:rsid w:val="00E46D3B"/>
    <w:rsid w:val="00E46D5C"/>
    <w:rsid w:val="00E51277"/>
    <w:rsid w:val="00E51DA1"/>
    <w:rsid w:val="00E535B1"/>
    <w:rsid w:val="00E600A9"/>
    <w:rsid w:val="00E61ADD"/>
    <w:rsid w:val="00E61D2E"/>
    <w:rsid w:val="00E64FA8"/>
    <w:rsid w:val="00E65DF4"/>
    <w:rsid w:val="00E6678C"/>
    <w:rsid w:val="00E7341A"/>
    <w:rsid w:val="00E7343F"/>
    <w:rsid w:val="00E74567"/>
    <w:rsid w:val="00E77D4F"/>
    <w:rsid w:val="00E809CD"/>
    <w:rsid w:val="00E80A3F"/>
    <w:rsid w:val="00E80EA8"/>
    <w:rsid w:val="00E814CA"/>
    <w:rsid w:val="00E82B52"/>
    <w:rsid w:val="00E87506"/>
    <w:rsid w:val="00E913C3"/>
    <w:rsid w:val="00E94FCA"/>
    <w:rsid w:val="00E9572B"/>
    <w:rsid w:val="00E964DE"/>
    <w:rsid w:val="00EA215C"/>
    <w:rsid w:val="00EA26B0"/>
    <w:rsid w:val="00EA28F8"/>
    <w:rsid w:val="00EA426B"/>
    <w:rsid w:val="00EB159A"/>
    <w:rsid w:val="00EB4993"/>
    <w:rsid w:val="00EB4F53"/>
    <w:rsid w:val="00EB67D3"/>
    <w:rsid w:val="00EC6738"/>
    <w:rsid w:val="00EC710F"/>
    <w:rsid w:val="00ED154E"/>
    <w:rsid w:val="00ED1685"/>
    <w:rsid w:val="00ED2510"/>
    <w:rsid w:val="00ED42C3"/>
    <w:rsid w:val="00ED4CEC"/>
    <w:rsid w:val="00ED5ED2"/>
    <w:rsid w:val="00ED6471"/>
    <w:rsid w:val="00EE0806"/>
    <w:rsid w:val="00EE6833"/>
    <w:rsid w:val="00EF44BC"/>
    <w:rsid w:val="00EF6598"/>
    <w:rsid w:val="00EF7CE6"/>
    <w:rsid w:val="00F01BD1"/>
    <w:rsid w:val="00F03E35"/>
    <w:rsid w:val="00F040FD"/>
    <w:rsid w:val="00F12539"/>
    <w:rsid w:val="00F17478"/>
    <w:rsid w:val="00F2176F"/>
    <w:rsid w:val="00F21E76"/>
    <w:rsid w:val="00F229F0"/>
    <w:rsid w:val="00F22A93"/>
    <w:rsid w:val="00F24EEA"/>
    <w:rsid w:val="00F259C9"/>
    <w:rsid w:val="00F25BDC"/>
    <w:rsid w:val="00F25F62"/>
    <w:rsid w:val="00F25F71"/>
    <w:rsid w:val="00F321D1"/>
    <w:rsid w:val="00F368D7"/>
    <w:rsid w:val="00F373A0"/>
    <w:rsid w:val="00F40914"/>
    <w:rsid w:val="00F414ED"/>
    <w:rsid w:val="00F416B1"/>
    <w:rsid w:val="00F422E3"/>
    <w:rsid w:val="00F436A4"/>
    <w:rsid w:val="00F43B82"/>
    <w:rsid w:val="00F4731B"/>
    <w:rsid w:val="00F50279"/>
    <w:rsid w:val="00F50D60"/>
    <w:rsid w:val="00F544CF"/>
    <w:rsid w:val="00F55268"/>
    <w:rsid w:val="00F562B2"/>
    <w:rsid w:val="00F57DCE"/>
    <w:rsid w:val="00F62279"/>
    <w:rsid w:val="00F63ACF"/>
    <w:rsid w:val="00F63E6A"/>
    <w:rsid w:val="00F64420"/>
    <w:rsid w:val="00F658E9"/>
    <w:rsid w:val="00F75003"/>
    <w:rsid w:val="00F87BF2"/>
    <w:rsid w:val="00F916F9"/>
    <w:rsid w:val="00F9340C"/>
    <w:rsid w:val="00F9485B"/>
    <w:rsid w:val="00F97D1A"/>
    <w:rsid w:val="00FA1288"/>
    <w:rsid w:val="00FA1472"/>
    <w:rsid w:val="00FA3AE7"/>
    <w:rsid w:val="00FA5484"/>
    <w:rsid w:val="00FA557E"/>
    <w:rsid w:val="00FA58E7"/>
    <w:rsid w:val="00FA5FBA"/>
    <w:rsid w:val="00FA6731"/>
    <w:rsid w:val="00FA6CF7"/>
    <w:rsid w:val="00FB2388"/>
    <w:rsid w:val="00FB5836"/>
    <w:rsid w:val="00FB79E5"/>
    <w:rsid w:val="00FC049A"/>
    <w:rsid w:val="00FC39C9"/>
    <w:rsid w:val="00FC40CF"/>
    <w:rsid w:val="00FC6452"/>
    <w:rsid w:val="00FD0D36"/>
    <w:rsid w:val="00FD1727"/>
    <w:rsid w:val="00FD2AC8"/>
    <w:rsid w:val="00FE0020"/>
    <w:rsid w:val="00FE1566"/>
    <w:rsid w:val="00FF0B08"/>
    <w:rsid w:val="00FF23E1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8D2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52"/>
  </w:style>
  <w:style w:type="paragraph" w:styleId="Heading1">
    <w:name w:val="heading 1"/>
    <w:basedOn w:val="Normal"/>
    <w:next w:val="Normal"/>
    <w:link w:val="Heading1Char"/>
    <w:uiPriority w:val="9"/>
    <w:qFormat/>
    <w:rsid w:val="00951BD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BD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BD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BD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D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D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D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D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D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951BDB"/>
    <w:pPr>
      <w:ind w:left="720"/>
      <w:contextualSpacing/>
    </w:pPr>
  </w:style>
  <w:style w:type="table" w:styleId="TableGrid">
    <w:name w:val="Table Grid"/>
    <w:aliases w:val="Table-level3-white"/>
    <w:basedOn w:val="TableNormal"/>
    <w:uiPriority w:val="59"/>
    <w:rsid w:val="00EE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ActivityLevel">
    <w:name w:val="1.1 Activity Level"/>
    <w:basedOn w:val="Normal"/>
    <w:link w:val="11ActivityLevelChar"/>
    <w:rsid w:val="003D3DB3"/>
    <w:pPr>
      <w:spacing w:before="40" w:after="40" w:line="240" w:lineRule="auto"/>
      <w:ind w:left="518" w:hanging="518"/>
    </w:pPr>
    <w:rPr>
      <w:rFonts w:ascii="Arial" w:hAnsi="Arial"/>
      <w:color w:val="000000" w:themeColor="text1"/>
      <w:sz w:val="20"/>
    </w:rPr>
  </w:style>
  <w:style w:type="character" w:customStyle="1" w:styleId="11ActivityLevelChar">
    <w:name w:val="1.1 Activity Level Char"/>
    <w:basedOn w:val="DefaultParagraphFont"/>
    <w:link w:val="11ActivityLevel"/>
    <w:rsid w:val="003D3DB3"/>
    <w:rPr>
      <w:rFonts w:ascii="Arial" w:hAnsi="Arial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634F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F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A"/>
  </w:style>
  <w:style w:type="paragraph" w:styleId="Footer">
    <w:name w:val="footer"/>
    <w:basedOn w:val="Normal"/>
    <w:link w:val="FooterChar"/>
    <w:uiPriority w:val="99"/>
    <w:unhideWhenUsed/>
    <w:rsid w:val="0086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A"/>
  </w:style>
  <w:style w:type="character" w:customStyle="1" w:styleId="Heading1Char">
    <w:name w:val="Heading 1 Char"/>
    <w:basedOn w:val="DefaultParagraphFont"/>
    <w:link w:val="Heading1"/>
    <w:uiPriority w:val="9"/>
    <w:rsid w:val="00951BD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51BDB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A7BD3"/>
    <w:pPr>
      <w:tabs>
        <w:tab w:val="left" w:pos="630"/>
        <w:tab w:val="right" w:leader="dot" w:pos="10790"/>
      </w:tabs>
      <w:spacing w:before="40" w:after="100" w:line="240" w:lineRule="auto"/>
      <w:ind w:left="200"/>
    </w:pPr>
    <w:rPr>
      <w:rFonts w:ascii="Arial" w:hAnsi="Arial" w:cs="Arial"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009B7"/>
    <w:pPr>
      <w:tabs>
        <w:tab w:val="left" w:pos="450"/>
        <w:tab w:val="right" w:leader="dot" w:pos="10790"/>
      </w:tabs>
      <w:spacing w:after="100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0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269"/>
    <w:rPr>
      <w:b/>
      <w:bCs/>
      <w:sz w:val="20"/>
      <w:szCs w:val="20"/>
    </w:rPr>
  </w:style>
  <w:style w:type="character" w:styleId="Emphasis">
    <w:name w:val="Emphasis"/>
    <w:uiPriority w:val="20"/>
    <w:qFormat/>
    <w:rsid w:val="00951BD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st">
    <w:name w:val="st"/>
    <w:basedOn w:val="DefaultParagraphFont"/>
    <w:rsid w:val="007445A0"/>
  </w:style>
  <w:style w:type="paragraph" w:styleId="Title">
    <w:name w:val="Title"/>
    <w:basedOn w:val="Normal"/>
    <w:next w:val="Normal"/>
    <w:link w:val="TitleChar"/>
    <w:uiPriority w:val="10"/>
    <w:qFormat/>
    <w:rsid w:val="00951BD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BDB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1B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1BD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51BD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D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D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D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D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D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D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1BD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1BDB"/>
    <w:rPr>
      <w:b/>
      <w:bCs/>
    </w:rPr>
  </w:style>
  <w:style w:type="paragraph" w:styleId="NoSpacing">
    <w:name w:val="No Spacing"/>
    <w:basedOn w:val="Normal"/>
    <w:uiPriority w:val="1"/>
    <w:qFormat/>
    <w:rsid w:val="00951B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1BD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1BD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DB"/>
    <w:rPr>
      <w:b/>
      <w:bCs/>
      <w:i/>
      <w:iCs/>
    </w:rPr>
  </w:style>
  <w:style w:type="character" w:styleId="SubtleEmphasis">
    <w:name w:val="Subtle Emphasis"/>
    <w:uiPriority w:val="19"/>
    <w:qFormat/>
    <w:rsid w:val="00951BDB"/>
    <w:rPr>
      <w:i/>
      <w:iCs/>
    </w:rPr>
  </w:style>
  <w:style w:type="character" w:styleId="IntenseEmphasis">
    <w:name w:val="Intense Emphasis"/>
    <w:uiPriority w:val="21"/>
    <w:qFormat/>
    <w:rsid w:val="00951BDB"/>
    <w:rPr>
      <w:b/>
      <w:bCs/>
    </w:rPr>
  </w:style>
  <w:style w:type="character" w:styleId="SubtleReference">
    <w:name w:val="Subtle Reference"/>
    <w:uiPriority w:val="31"/>
    <w:qFormat/>
    <w:rsid w:val="00951BDB"/>
    <w:rPr>
      <w:smallCaps/>
    </w:rPr>
  </w:style>
  <w:style w:type="character" w:styleId="IntenseReference">
    <w:name w:val="Intense Reference"/>
    <w:uiPriority w:val="32"/>
    <w:qFormat/>
    <w:rsid w:val="00951BDB"/>
    <w:rPr>
      <w:smallCaps/>
      <w:spacing w:val="5"/>
      <w:u w:val="single"/>
    </w:rPr>
  </w:style>
  <w:style w:type="character" w:styleId="BookTitle">
    <w:name w:val="Book Title"/>
    <w:uiPriority w:val="33"/>
    <w:qFormat/>
    <w:rsid w:val="00951BDB"/>
    <w:rPr>
      <w:i/>
      <w:iCs/>
      <w:smallCaps/>
      <w:spacing w:val="5"/>
    </w:rPr>
  </w:style>
  <w:style w:type="paragraph" w:styleId="Revision">
    <w:name w:val="Revision"/>
    <w:hidden/>
    <w:uiPriority w:val="99"/>
    <w:semiHidden/>
    <w:rsid w:val="00DB7D1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571320"/>
    <w:pPr>
      <w:spacing w:after="100"/>
      <w:ind w:left="440"/>
    </w:pPr>
  </w:style>
  <w:style w:type="paragraph" w:styleId="BodyText">
    <w:name w:val="Body Text"/>
    <w:basedOn w:val="Normal"/>
    <w:link w:val="BodyTextChar"/>
    <w:uiPriority w:val="99"/>
    <w:unhideWhenUsed/>
    <w:rsid w:val="005D35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3533"/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locked/>
    <w:rsid w:val="00965E89"/>
  </w:style>
  <w:style w:type="character" w:customStyle="1" w:styleId="apple-converted-space">
    <w:name w:val="apple-converted-space"/>
    <w:basedOn w:val="DefaultParagraphFont"/>
    <w:rsid w:val="00AE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52"/>
  </w:style>
  <w:style w:type="paragraph" w:styleId="Heading1">
    <w:name w:val="heading 1"/>
    <w:basedOn w:val="Normal"/>
    <w:next w:val="Normal"/>
    <w:link w:val="Heading1Char"/>
    <w:uiPriority w:val="9"/>
    <w:qFormat/>
    <w:rsid w:val="00951BD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BD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BD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BD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D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D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D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D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D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951BDB"/>
    <w:pPr>
      <w:ind w:left="720"/>
      <w:contextualSpacing/>
    </w:pPr>
  </w:style>
  <w:style w:type="table" w:styleId="TableGrid">
    <w:name w:val="Table Grid"/>
    <w:aliases w:val="Table-level3-white"/>
    <w:basedOn w:val="TableNormal"/>
    <w:uiPriority w:val="59"/>
    <w:rsid w:val="00EE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ActivityLevel">
    <w:name w:val="1.1 Activity Level"/>
    <w:basedOn w:val="Normal"/>
    <w:link w:val="11ActivityLevelChar"/>
    <w:rsid w:val="003D3DB3"/>
    <w:pPr>
      <w:spacing w:before="40" w:after="40" w:line="240" w:lineRule="auto"/>
      <w:ind w:left="518" w:hanging="518"/>
    </w:pPr>
    <w:rPr>
      <w:rFonts w:ascii="Arial" w:hAnsi="Arial"/>
      <w:color w:val="000000" w:themeColor="text1"/>
      <w:sz w:val="20"/>
    </w:rPr>
  </w:style>
  <w:style w:type="character" w:customStyle="1" w:styleId="11ActivityLevelChar">
    <w:name w:val="1.1 Activity Level Char"/>
    <w:basedOn w:val="DefaultParagraphFont"/>
    <w:link w:val="11ActivityLevel"/>
    <w:rsid w:val="003D3DB3"/>
    <w:rPr>
      <w:rFonts w:ascii="Arial" w:hAnsi="Arial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634F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F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A"/>
  </w:style>
  <w:style w:type="paragraph" w:styleId="Footer">
    <w:name w:val="footer"/>
    <w:basedOn w:val="Normal"/>
    <w:link w:val="FooterChar"/>
    <w:uiPriority w:val="99"/>
    <w:unhideWhenUsed/>
    <w:rsid w:val="0086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A"/>
  </w:style>
  <w:style w:type="character" w:customStyle="1" w:styleId="Heading1Char">
    <w:name w:val="Heading 1 Char"/>
    <w:basedOn w:val="DefaultParagraphFont"/>
    <w:link w:val="Heading1"/>
    <w:uiPriority w:val="9"/>
    <w:rsid w:val="00951BD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51BDB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A7BD3"/>
    <w:pPr>
      <w:tabs>
        <w:tab w:val="left" w:pos="630"/>
        <w:tab w:val="right" w:leader="dot" w:pos="10790"/>
      </w:tabs>
      <w:spacing w:before="40" w:after="100" w:line="240" w:lineRule="auto"/>
      <w:ind w:left="200"/>
    </w:pPr>
    <w:rPr>
      <w:rFonts w:ascii="Arial" w:hAnsi="Arial" w:cs="Arial"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009B7"/>
    <w:pPr>
      <w:tabs>
        <w:tab w:val="left" w:pos="450"/>
        <w:tab w:val="right" w:leader="dot" w:pos="10790"/>
      </w:tabs>
      <w:spacing w:after="100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0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269"/>
    <w:rPr>
      <w:b/>
      <w:bCs/>
      <w:sz w:val="20"/>
      <w:szCs w:val="20"/>
    </w:rPr>
  </w:style>
  <w:style w:type="character" w:styleId="Emphasis">
    <w:name w:val="Emphasis"/>
    <w:uiPriority w:val="20"/>
    <w:qFormat/>
    <w:rsid w:val="00951BD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st">
    <w:name w:val="st"/>
    <w:basedOn w:val="DefaultParagraphFont"/>
    <w:rsid w:val="007445A0"/>
  </w:style>
  <w:style w:type="paragraph" w:styleId="Title">
    <w:name w:val="Title"/>
    <w:basedOn w:val="Normal"/>
    <w:next w:val="Normal"/>
    <w:link w:val="TitleChar"/>
    <w:uiPriority w:val="10"/>
    <w:qFormat/>
    <w:rsid w:val="00951BD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BDB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1B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1BD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51BD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D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D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D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D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D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D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1BD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1BDB"/>
    <w:rPr>
      <w:b/>
      <w:bCs/>
    </w:rPr>
  </w:style>
  <w:style w:type="paragraph" w:styleId="NoSpacing">
    <w:name w:val="No Spacing"/>
    <w:basedOn w:val="Normal"/>
    <w:uiPriority w:val="1"/>
    <w:qFormat/>
    <w:rsid w:val="00951B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1BD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1BD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DB"/>
    <w:rPr>
      <w:b/>
      <w:bCs/>
      <w:i/>
      <w:iCs/>
    </w:rPr>
  </w:style>
  <w:style w:type="character" w:styleId="SubtleEmphasis">
    <w:name w:val="Subtle Emphasis"/>
    <w:uiPriority w:val="19"/>
    <w:qFormat/>
    <w:rsid w:val="00951BDB"/>
    <w:rPr>
      <w:i/>
      <w:iCs/>
    </w:rPr>
  </w:style>
  <w:style w:type="character" w:styleId="IntenseEmphasis">
    <w:name w:val="Intense Emphasis"/>
    <w:uiPriority w:val="21"/>
    <w:qFormat/>
    <w:rsid w:val="00951BDB"/>
    <w:rPr>
      <w:b/>
      <w:bCs/>
    </w:rPr>
  </w:style>
  <w:style w:type="character" w:styleId="SubtleReference">
    <w:name w:val="Subtle Reference"/>
    <w:uiPriority w:val="31"/>
    <w:qFormat/>
    <w:rsid w:val="00951BDB"/>
    <w:rPr>
      <w:smallCaps/>
    </w:rPr>
  </w:style>
  <w:style w:type="character" w:styleId="IntenseReference">
    <w:name w:val="Intense Reference"/>
    <w:uiPriority w:val="32"/>
    <w:qFormat/>
    <w:rsid w:val="00951BDB"/>
    <w:rPr>
      <w:smallCaps/>
      <w:spacing w:val="5"/>
      <w:u w:val="single"/>
    </w:rPr>
  </w:style>
  <w:style w:type="character" w:styleId="BookTitle">
    <w:name w:val="Book Title"/>
    <w:uiPriority w:val="33"/>
    <w:qFormat/>
    <w:rsid w:val="00951BDB"/>
    <w:rPr>
      <w:i/>
      <w:iCs/>
      <w:smallCaps/>
      <w:spacing w:val="5"/>
    </w:rPr>
  </w:style>
  <w:style w:type="paragraph" w:styleId="Revision">
    <w:name w:val="Revision"/>
    <w:hidden/>
    <w:uiPriority w:val="99"/>
    <w:semiHidden/>
    <w:rsid w:val="00DB7D1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571320"/>
    <w:pPr>
      <w:spacing w:after="100"/>
      <w:ind w:left="440"/>
    </w:pPr>
  </w:style>
  <w:style w:type="paragraph" w:styleId="BodyText">
    <w:name w:val="Body Text"/>
    <w:basedOn w:val="Normal"/>
    <w:link w:val="BodyTextChar"/>
    <w:uiPriority w:val="99"/>
    <w:unhideWhenUsed/>
    <w:rsid w:val="005D35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3533"/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locked/>
    <w:rsid w:val="00965E89"/>
  </w:style>
  <w:style w:type="character" w:customStyle="1" w:styleId="apple-converted-space">
    <w:name w:val="apple-converted-space"/>
    <w:basedOn w:val="DefaultParagraphFont"/>
    <w:rsid w:val="00AE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2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3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332585320BC48953FBDA3AF0C487A" ma:contentTypeVersion="12" ma:contentTypeDescription="Create a new document." ma:contentTypeScope="" ma:versionID="57fa484f7ebc374456ba43fb3263ad36">
  <xsd:schema xmlns:xsd="http://www.w3.org/2001/XMLSchema" xmlns:xs="http://www.w3.org/2001/XMLSchema" xmlns:p="http://schemas.microsoft.com/office/2006/metadata/properties" xmlns:ns1="http://schemas.microsoft.com/sharepoint/v3" xmlns:ns2="44fe255a-4e40-426d-a1e3-1144d2390984" xmlns:ns3="f3da1ea1-974e-4925-82ff-99e2dd122b2d" targetNamespace="http://schemas.microsoft.com/office/2006/metadata/properties" ma:root="true" ma:fieldsID="2195c066ded3249dcf3c33627975661f" ns1:_="" ns2:_="" ns3:_="">
    <xsd:import namespace="http://schemas.microsoft.com/sharepoint/v3"/>
    <xsd:import namespace="44fe255a-4e40-426d-a1e3-1144d2390984"/>
    <xsd:import namespace="f3da1ea1-974e-4925-82ff-99e2dd122b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e255a-4e40-426d-a1e3-1144d239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a1ea1-974e-4925-82ff-99e2dd122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9A99-D0DE-4E3E-A528-4B11CB203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fe255a-4e40-426d-a1e3-1144d2390984"/>
    <ds:schemaRef ds:uri="f3da1ea1-974e-4925-82ff-99e2dd122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ABE1E-0439-4B27-86E4-C21B5E5007CA}">
  <ds:schemaRefs>
    <ds:schemaRef ds:uri="44fe255a-4e40-426d-a1e3-1144d2390984"/>
    <ds:schemaRef ds:uri="http://schemas.microsoft.com/office/infopath/2007/PartnerControls"/>
    <ds:schemaRef ds:uri="http://schemas.microsoft.com/office/2006/documentManagement/types"/>
    <ds:schemaRef ds:uri="f3da1ea1-974e-4925-82ff-99e2dd122b2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0A701A-5202-4DE4-BB76-241372046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9F264-3EAB-412A-B761-406AE769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State-based Marketplace Annual Report</vt:lpstr>
    </vt:vector>
  </TitlesOfParts>
  <Company>CMS</Company>
  <LinksUpToDate>false</LinksUpToDate>
  <CharactersWithSpaces>18596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State-based Marketplace Annual Report</dc:title>
  <dc:subject>State-based Marketplace Annual Report</dc:subject>
  <dc:creator>CMS</dc:creator>
  <cp:keywords>State-based, Marketplace, Annual Report</cp:keywords>
  <dc:description/>
  <cp:lastModifiedBy>SYSTEM</cp:lastModifiedBy>
  <cp:revision>2</cp:revision>
  <cp:lastPrinted>2018-02-12T14:30:00Z</cp:lastPrinted>
  <dcterms:created xsi:type="dcterms:W3CDTF">2019-07-12T22:54:00Z</dcterms:created>
  <dcterms:modified xsi:type="dcterms:W3CDTF">2019-07-12T22:54:00Z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0x010100A36332585320BC48953FBDA3AF0C487A</vt:lpwstr>
  </property>
  <property fmtid="{D5CDD505-2E9C-101B-9397-08002B2CF9AE}" pid="3" name="_NewReviewCycle">
    <vt:lpwstr/>
  </property>
  <property fmtid="{D5CDD505-2E9C-101B-9397-08002B2CF9AE}" pid="4" name="IsMyDocuments">
    <vt:bool>true</vt:bool>
  </property>
</Properties>
</file>