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D99C2" w14:textId="5ACC4B4C" w:rsidR="00A34D01" w:rsidRDefault="00A34D01" w:rsidP="00A34D01">
      <w:pPr>
        <w:spacing w:after="0" w:line="240" w:lineRule="auto"/>
        <w:ind w:left="532" w:right="470" w:firstLine="76"/>
        <w:jc w:val="center"/>
        <w:rPr>
          <w:rFonts w:ascii="Times New Roman" w:eastAsia="Times New Roman" w:hAnsi="Times New Roman" w:cs="Times New Roman"/>
          <w:b/>
          <w:bCs/>
          <w:sz w:val="28"/>
          <w:szCs w:val="28"/>
        </w:rPr>
      </w:pPr>
      <w:bookmarkStart w:id="0" w:name="_GoBack"/>
      <w:bookmarkEnd w:id="0"/>
      <w:r w:rsidRPr="00A34D01">
        <w:rPr>
          <w:rFonts w:ascii="Times New Roman" w:eastAsia="Times New Roman" w:hAnsi="Times New Roman" w:cs="Times New Roman"/>
          <w:b/>
          <w:bCs/>
          <w:spacing w:val="-2"/>
          <w:sz w:val="28"/>
          <w:szCs w:val="28"/>
        </w:rPr>
        <w:t>S</w:t>
      </w:r>
      <w:r w:rsidRPr="00A34D01">
        <w:rPr>
          <w:rFonts w:ascii="Times New Roman" w:eastAsia="Times New Roman" w:hAnsi="Times New Roman" w:cs="Times New Roman"/>
          <w:b/>
          <w:bCs/>
          <w:sz w:val="28"/>
          <w:szCs w:val="28"/>
        </w:rPr>
        <w:t>u</w:t>
      </w:r>
      <w:r w:rsidRPr="00A34D01">
        <w:rPr>
          <w:rFonts w:ascii="Times New Roman" w:eastAsia="Times New Roman" w:hAnsi="Times New Roman" w:cs="Times New Roman"/>
          <w:b/>
          <w:bCs/>
          <w:spacing w:val="1"/>
          <w:sz w:val="28"/>
          <w:szCs w:val="28"/>
        </w:rPr>
        <w:t>p</w:t>
      </w:r>
      <w:r w:rsidRPr="00A34D01">
        <w:rPr>
          <w:rFonts w:ascii="Times New Roman" w:eastAsia="Times New Roman" w:hAnsi="Times New Roman" w:cs="Times New Roman"/>
          <w:b/>
          <w:bCs/>
          <w:spacing w:val="-3"/>
          <w:sz w:val="28"/>
          <w:szCs w:val="28"/>
        </w:rPr>
        <w:t>p</w:t>
      </w:r>
      <w:r w:rsidRPr="00A34D01">
        <w:rPr>
          <w:rFonts w:ascii="Times New Roman" w:eastAsia="Times New Roman" w:hAnsi="Times New Roman" w:cs="Times New Roman"/>
          <w:b/>
          <w:bCs/>
          <w:spacing w:val="-2"/>
          <w:sz w:val="28"/>
          <w:szCs w:val="28"/>
        </w:rPr>
        <w:t>o</w:t>
      </w:r>
      <w:r w:rsidRPr="00A34D01">
        <w:rPr>
          <w:rFonts w:ascii="Times New Roman" w:eastAsia="Times New Roman" w:hAnsi="Times New Roman" w:cs="Times New Roman"/>
          <w:b/>
          <w:bCs/>
          <w:spacing w:val="-12"/>
          <w:sz w:val="28"/>
          <w:szCs w:val="28"/>
        </w:rPr>
        <w:t>r</w:t>
      </w:r>
      <w:r w:rsidRPr="00A34D01">
        <w:rPr>
          <w:rFonts w:ascii="Times New Roman" w:eastAsia="Times New Roman" w:hAnsi="Times New Roman" w:cs="Times New Roman"/>
          <w:b/>
          <w:bCs/>
          <w:spacing w:val="4"/>
          <w:sz w:val="28"/>
          <w:szCs w:val="28"/>
        </w:rPr>
        <w:t>t</w:t>
      </w:r>
      <w:r w:rsidRPr="00A34D01">
        <w:rPr>
          <w:rFonts w:ascii="Times New Roman" w:eastAsia="Times New Roman" w:hAnsi="Times New Roman" w:cs="Times New Roman"/>
          <w:b/>
          <w:bCs/>
          <w:spacing w:val="-1"/>
          <w:sz w:val="28"/>
          <w:szCs w:val="28"/>
        </w:rPr>
        <w:t>i</w:t>
      </w:r>
      <w:r w:rsidRPr="00A34D01">
        <w:rPr>
          <w:rFonts w:ascii="Times New Roman" w:eastAsia="Times New Roman" w:hAnsi="Times New Roman" w:cs="Times New Roman"/>
          <w:b/>
          <w:bCs/>
          <w:spacing w:val="-2"/>
          <w:sz w:val="28"/>
          <w:szCs w:val="28"/>
        </w:rPr>
        <w:t>n</w:t>
      </w:r>
      <w:r w:rsidRPr="00A34D01">
        <w:rPr>
          <w:rFonts w:ascii="Times New Roman" w:eastAsia="Times New Roman" w:hAnsi="Times New Roman" w:cs="Times New Roman"/>
          <w:b/>
          <w:bCs/>
          <w:sz w:val="28"/>
          <w:szCs w:val="28"/>
        </w:rPr>
        <w:t>g</w:t>
      </w:r>
      <w:r w:rsidRPr="00A34D01">
        <w:rPr>
          <w:rFonts w:ascii="Times New Roman" w:eastAsia="Times New Roman" w:hAnsi="Times New Roman" w:cs="Times New Roman"/>
          <w:b/>
          <w:bCs/>
          <w:spacing w:val="-16"/>
          <w:sz w:val="28"/>
          <w:szCs w:val="28"/>
        </w:rPr>
        <w:t xml:space="preserve"> </w:t>
      </w:r>
      <w:r w:rsidRPr="00A34D01">
        <w:rPr>
          <w:rFonts w:ascii="Times New Roman" w:eastAsia="Times New Roman" w:hAnsi="Times New Roman" w:cs="Times New Roman"/>
          <w:b/>
          <w:bCs/>
          <w:spacing w:val="-5"/>
          <w:sz w:val="28"/>
          <w:szCs w:val="28"/>
        </w:rPr>
        <w:t>S</w:t>
      </w:r>
      <w:r w:rsidRPr="00A34D01">
        <w:rPr>
          <w:rFonts w:ascii="Times New Roman" w:eastAsia="Times New Roman" w:hAnsi="Times New Roman" w:cs="Times New Roman"/>
          <w:b/>
          <w:bCs/>
          <w:spacing w:val="-34"/>
          <w:sz w:val="28"/>
          <w:szCs w:val="28"/>
        </w:rPr>
        <w:t>t</w:t>
      </w:r>
      <w:r w:rsidRPr="00A34D01">
        <w:rPr>
          <w:rFonts w:ascii="Times New Roman" w:eastAsia="Times New Roman" w:hAnsi="Times New Roman" w:cs="Times New Roman"/>
          <w:b/>
          <w:bCs/>
          <w:spacing w:val="-26"/>
          <w:sz w:val="28"/>
          <w:szCs w:val="28"/>
        </w:rPr>
        <w:t>a</w:t>
      </w:r>
      <w:r w:rsidRPr="00A34D01">
        <w:rPr>
          <w:rFonts w:ascii="Times New Roman" w:eastAsia="Times New Roman" w:hAnsi="Times New Roman" w:cs="Times New Roman"/>
          <w:b/>
          <w:bCs/>
          <w:sz w:val="28"/>
          <w:szCs w:val="28"/>
        </w:rPr>
        <w:t>t</w:t>
      </w:r>
      <w:r w:rsidRPr="00A34D01">
        <w:rPr>
          <w:rFonts w:ascii="Times New Roman" w:eastAsia="Times New Roman" w:hAnsi="Times New Roman" w:cs="Times New Roman"/>
          <w:b/>
          <w:bCs/>
          <w:spacing w:val="-1"/>
          <w:sz w:val="28"/>
          <w:szCs w:val="28"/>
        </w:rPr>
        <w:t>e</w:t>
      </w:r>
      <w:r w:rsidRPr="00A34D01">
        <w:rPr>
          <w:rFonts w:ascii="Times New Roman" w:eastAsia="Times New Roman" w:hAnsi="Times New Roman" w:cs="Times New Roman"/>
          <w:b/>
          <w:bCs/>
          <w:spacing w:val="1"/>
          <w:sz w:val="28"/>
          <w:szCs w:val="28"/>
        </w:rPr>
        <w:t>m</w:t>
      </w:r>
      <w:r w:rsidRPr="00A34D01">
        <w:rPr>
          <w:rFonts w:ascii="Times New Roman" w:eastAsia="Times New Roman" w:hAnsi="Times New Roman" w:cs="Times New Roman"/>
          <w:b/>
          <w:bCs/>
          <w:sz w:val="28"/>
          <w:szCs w:val="28"/>
        </w:rPr>
        <w:t>e</w:t>
      </w:r>
      <w:r w:rsidRPr="00A34D01">
        <w:rPr>
          <w:rFonts w:ascii="Times New Roman" w:eastAsia="Times New Roman" w:hAnsi="Times New Roman" w:cs="Times New Roman"/>
          <w:b/>
          <w:bCs/>
          <w:spacing w:val="-1"/>
          <w:sz w:val="28"/>
          <w:szCs w:val="28"/>
        </w:rPr>
        <w:t>n</w:t>
      </w:r>
      <w:r w:rsidRPr="00A34D01">
        <w:rPr>
          <w:rFonts w:ascii="Times New Roman" w:eastAsia="Times New Roman" w:hAnsi="Times New Roman" w:cs="Times New Roman"/>
          <w:b/>
          <w:bCs/>
          <w:sz w:val="28"/>
          <w:szCs w:val="28"/>
        </w:rPr>
        <w:t>t</w:t>
      </w:r>
      <w:r w:rsidRPr="00A34D01">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pacing w:val="-7"/>
          <w:sz w:val="28"/>
          <w:szCs w:val="28"/>
        </w:rPr>
        <w:t>for</w:t>
      </w:r>
      <w:r w:rsidRPr="00A34D01">
        <w:rPr>
          <w:rFonts w:ascii="Times New Roman" w:eastAsia="Times New Roman" w:hAnsi="Times New Roman" w:cs="Times New Roman"/>
          <w:b/>
          <w:bCs/>
          <w:w w:val="98"/>
          <w:sz w:val="28"/>
          <w:szCs w:val="28"/>
        </w:rPr>
        <w:t xml:space="preserve"> </w:t>
      </w:r>
      <w:r w:rsidRPr="00A34D01">
        <w:rPr>
          <w:rFonts w:ascii="Times New Roman" w:eastAsia="Times New Roman" w:hAnsi="Times New Roman" w:cs="Times New Roman"/>
          <w:b/>
          <w:bCs/>
          <w:spacing w:val="-3"/>
          <w:sz w:val="28"/>
          <w:szCs w:val="28"/>
        </w:rPr>
        <w:t>Ag</w:t>
      </w:r>
      <w:r w:rsidRPr="00A34D01">
        <w:rPr>
          <w:rFonts w:ascii="Times New Roman" w:eastAsia="Times New Roman" w:hAnsi="Times New Roman" w:cs="Times New Roman"/>
          <w:b/>
          <w:bCs/>
          <w:spacing w:val="-4"/>
          <w:sz w:val="28"/>
          <w:szCs w:val="28"/>
        </w:rPr>
        <w:t>e</w:t>
      </w:r>
      <w:r w:rsidRPr="00A34D01">
        <w:rPr>
          <w:rFonts w:ascii="Times New Roman" w:eastAsia="Times New Roman" w:hAnsi="Times New Roman" w:cs="Times New Roman"/>
          <w:b/>
          <w:bCs/>
          <w:spacing w:val="-3"/>
          <w:sz w:val="28"/>
          <w:szCs w:val="28"/>
        </w:rPr>
        <w:t>n</w:t>
      </w:r>
      <w:r w:rsidRPr="00A34D01">
        <w:rPr>
          <w:rFonts w:ascii="Times New Roman" w:eastAsia="Times New Roman" w:hAnsi="Times New Roman" w:cs="Times New Roman"/>
          <w:b/>
          <w:bCs/>
          <w:spacing w:val="-4"/>
          <w:sz w:val="28"/>
          <w:szCs w:val="28"/>
        </w:rPr>
        <w:t>t</w:t>
      </w:r>
      <w:r w:rsidRPr="00A34D01">
        <w:rPr>
          <w:rFonts w:ascii="Times New Roman" w:eastAsia="Times New Roman" w:hAnsi="Times New Roman" w:cs="Times New Roman"/>
          <w:b/>
          <w:bCs/>
          <w:spacing w:val="-3"/>
          <w:sz w:val="28"/>
          <w:szCs w:val="28"/>
        </w:rPr>
        <w:t>/</w:t>
      </w:r>
      <w:r w:rsidRPr="00A34D01">
        <w:rPr>
          <w:rFonts w:ascii="Times New Roman" w:eastAsia="Times New Roman" w:hAnsi="Times New Roman" w:cs="Times New Roman"/>
          <w:b/>
          <w:bCs/>
          <w:spacing w:val="-4"/>
          <w:sz w:val="28"/>
          <w:szCs w:val="28"/>
        </w:rPr>
        <w:t>B</w:t>
      </w:r>
      <w:r w:rsidRPr="00A34D01">
        <w:rPr>
          <w:rFonts w:ascii="Times New Roman" w:eastAsia="Times New Roman" w:hAnsi="Times New Roman" w:cs="Times New Roman"/>
          <w:b/>
          <w:bCs/>
          <w:spacing w:val="-3"/>
          <w:sz w:val="28"/>
          <w:szCs w:val="28"/>
        </w:rPr>
        <w:t>roke</w:t>
      </w:r>
      <w:r w:rsidRPr="00A34D01">
        <w:rPr>
          <w:rFonts w:ascii="Times New Roman" w:eastAsia="Times New Roman" w:hAnsi="Times New Roman" w:cs="Times New Roman"/>
          <w:b/>
          <w:bCs/>
          <w:sz w:val="28"/>
          <w:szCs w:val="28"/>
        </w:rPr>
        <w:t>r</w:t>
      </w:r>
      <w:r w:rsidRPr="00A34D01">
        <w:rPr>
          <w:rFonts w:ascii="Times New Roman" w:eastAsia="Times New Roman" w:hAnsi="Times New Roman" w:cs="Times New Roman"/>
          <w:b/>
          <w:bCs/>
          <w:spacing w:val="-6"/>
          <w:sz w:val="28"/>
          <w:szCs w:val="28"/>
        </w:rPr>
        <w:t xml:space="preserve"> </w:t>
      </w:r>
      <w:r w:rsidRPr="00A34D01">
        <w:rPr>
          <w:rFonts w:ascii="Times New Roman" w:eastAsia="Times New Roman" w:hAnsi="Times New Roman" w:cs="Times New Roman"/>
          <w:b/>
          <w:bCs/>
          <w:spacing w:val="-3"/>
          <w:sz w:val="28"/>
          <w:szCs w:val="28"/>
        </w:rPr>
        <w:t>Da</w:t>
      </w:r>
      <w:r w:rsidRPr="00A34D01">
        <w:rPr>
          <w:rFonts w:ascii="Times New Roman" w:eastAsia="Times New Roman" w:hAnsi="Times New Roman" w:cs="Times New Roman"/>
          <w:b/>
          <w:bCs/>
          <w:spacing w:val="-4"/>
          <w:sz w:val="28"/>
          <w:szCs w:val="28"/>
        </w:rPr>
        <w:t>t</w:t>
      </w:r>
      <w:r w:rsidRPr="00A34D01">
        <w:rPr>
          <w:rFonts w:ascii="Times New Roman" w:eastAsia="Times New Roman" w:hAnsi="Times New Roman" w:cs="Times New Roman"/>
          <w:b/>
          <w:bCs/>
          <w:sz w:val="28"/>
          <w:szCs w:val="28"/>
        </w:rPr>
        <w:t>a</w:t>
      </w:r>
      <w:r w:rsidRPr="00A34D01">
        <w:rPr>
          <w:rFonts w:ascii="Times New Roman" w:eastAsia="Times New Roman" w:hAnsi="Times New Roman" w:cs="Times New Roman"/>
          <w:b/>
          <w:bCs/>
          <w:spacing w:val="-5"/>
          <w:sz w:val="28"/>
          <w:szCs w:val="28"/>
        </w:rPr>
        <w:t xml:space="preserve"> </w:t>
      </w:r>
      <w:r w:rsidRPr="00A34D01">
        <w:rPr>
          <w:rFonts w:ascii="Times New Roman" w:eastAsia="Times New Roman" w:hAnsi="Times New Roman" w:cs="Times New Roman"/>
          <w:b/>
          <w:bCs/>
          <w:spacing w:val="-3"/>
          <w:sz w:val="28"/>
          <w:szCs w:val="28"/>
        </w:rPr>
        <w:t>Co</w:t>
      </w:r>
      <w:r w:rsidRPr="00A34D01">
        <w:rPr>
          <w:rFonts w:ascii="Times New Roman" w:eastAsia="Times New Roman" w:hAnsi="Times New Roman" w:cs="Times New Roman"/>
          <w:b/>
          <w:bCs/>
          <w:spacing w:val="-4"/>
          <w:sz w:val="28"/>
          <w:szCs w:val="28"/>
        </w:rPr>
        <w:t>ll</w:t>
      </w:r>
      <w:r w:rsidRPr="00A34D01">
        <w:rPr>
          <w:rFonts w:ascii="Times New Roman" w:eastAsia="Times New Roman" w:hAnsi="Times New Roman" w:cs="Times New Roman"/>
          <w:b/>
          <w:bCs/>
          <w:spacing w:val="-3"/>
          <w:sz w:val="28"/>
          <w:szCs w:val="28"/>
        </w:rPr>
        <w:t>ec</w:t>
      </w:r>
      <w:r w:rsidRPr="00A34D01">
        <w:rPr>
          <w:rFonts w:ascii="Times New Roman" w:eastAsia="Times New Roman" w:hAnsi="Times New Roman" w:cs="Times New Roman"/>
          <w:b/>
          <w:bCs/>
          <w:spacing w:val="-4"/>
          <w:sz w:val="28"/>
          <w:szCs w:val="28"/>
        </w:rPr>
        <w:t>ti</w:t>
      </w:r>
      <w:r w:rsidRPr="00A34D01">
        <w:rPr>
          <w:rFonts w:ascii="Times New Roman" w:eastAsia="Times New Roman" w:hAnsi="Times New Roman" w:cs="Times New Roman"/>
          <w:b/>
          <w:bCs/>
          <w:spacing w:val="-3"/>
          <w:sz w:val="28"/>
          <w:szCs w:val="28"/>
        </w:rPr>
        <w:t>o</w:t>
      </w:r>
      <w:r w:rsidRPr="00A34D01">
        <w:rPr>
          <w:rFonts w:ascii="Times New Roman" w:eastAsia="Times New Roman" w:hAnsi="Times New Roman" w:cs="Times New Roman"/>
          <w:b/>
          <w:bCs/>
          <w:sz w:val="28"/>
          <w:szCs w:val="28"/>
        </w:rPr>
        <w:t>n</w:t>
      </w:r>
      <w:r w:rsidRPr="00A34D01">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pacing w:val="-4"/>
          <w:sz w:val="28"/>
          <w:szCs w:val="28"/>
        </w:rPr>
        <w:t>i</w:t>
      </w:r>
      <w:r w:rsidRPr="00A34D01">
        <w:rPr>
          <w:rFonts w:ascii="Times New Roman" w:eastAsia="Times New Roman" w:hAnsi="Times New Roman" w:cs="Times New Roman"/>
          <w:b/>
          <w:bCs/>
          <w:sz w:val="28"/>
          <w:szCs w:val="28"/>
        </w:rPr>
        <w:t>n</w:t>
      </w:r>
      <w:r w:rsidRPr="00A34D01">
        <w:rPr>
          <w:rFonts w:ascii="Times New Roman" w:eastAsia="Times New Roman" w:hAnsi="Times New Roman" w:cs="Times New Roman"/>
          <w:b/>
          <w:bCs/>
          <w:spacing w:val="-6"/>
          <w:sz w:val="28"/>
          <w:szCs w:val="28"/>
        </w:rPr>
        <w:t xml:space="preserve"> </w:t>
      </w:r>
      <w:r w:rsidRPr="00A34D01">
        <w:rPr>
          <w:rFonts w:ascii="Times New Roman" w:eastAsia="Times New Roman" w:hAnsi="Times New Roman" w:cs="Times New Roman"/>
          <w:b/>
          <w:bCs/>
          <w:spacing w:val="-4"/>
          <w:sz w:val="28"/>
          <w:szCs w:val="28"/>
        </w:rPr>
        <w:t>Fe</w:t>
      </w:r>
      <w:r w:rsidRPr="00A34D01">
        <w:rPr>
          <w:rFonts w:ascii="Times New Roman" w:eastAsia="Times New Roman" w:hAnsi="Times New Roman" w:cs="Times New Roman"/>
          <w:b/>
          <w:bCs/>
          <w:spacing w:val="-2"/>
          <w:sz w:val="28"/>
          <w:szCs w:val="28"/>
        </w:rPr>
        <w:t>d</w:t>
      </w:r>
      <w:r w:rsidRPr="00A34D01">
        <w:rPr>
          <w:rFonts w:ascii="Times New Roman" w:eastAsia="Times New Roman" w:hAnsi="Times New Roman" w:cs="Times New Roman"/>
          <w:b/>
          <w:bCs/>
          <w:spacing w:val="-4"/>
          <w:sz w:val="28"/>
          <w:szCs w:val="28"/>
        </w:rPr>
        <w:t>e</w:t>
      </w:r>
      <w:r w:rsidRPr="00A34D01">
        <w:rPr>
          <w:rFonts w:ascii="Times New Roman" w:eastAsia="Times New Roman" w:hAnsi="Times New Roman" w:cs="Times New Roman"/>
          <w:b/>
          <w:bCs/>
          <w:spacing w:val="-3"/>
          <w:sz w:val="28"/>
          <w:szCs w:val="28"/>
        </w:rPr>
        <w:t>ra</w:t>
      </w:r>
      <w:r w:rsidRPr="00A34D01">
        <w:rPr>
          <w:rFonts w:ascii="Times New Roman" w:eastAsia="Times New Roman" w:hAnsi="Times New Roman" w:cs="Times New Roman"/>
          <w:b/>
          <w:bCs/>
          <w:spacing w:val="-4"/>
          <w:sz w:val="28"/>
          <w:szCs w:val="28"/>
        </w:rPr>
        <w:t>l</w:t>
      </w:r>
      <w:r w:rsidRPr="00A34D01">
        <w:rPr>
          <w:rFonts w:ascii="Times New Roman" w:eastAsia="Times New Roman" w:hAnsi="Times New Roman" w:cs="Times New Roman"/>
          <w:b/>
          <w:bCs/>
          <w:spacing w:val="-3"/>
          <w:sz w:val="28"/>
          <w:szCs w:val="28"/>
        </w:rPr>
        <w:t>l</w:t>
      </w:r>
      <w:r w:rsidRPr="00A34D01">
        <w:rPr>
          <w:rFonts w:ascii="Times New Roman" w:eastAsia="Times New Roman" w:hAnsi="Times New Roman" w:cs="Times New Roman"/>
          <w:b/>
          <w:bCs/>
          <w:spacing w:val="-4"/>
          <w:sz w:val="28"/>
          <w:szCs w:val="28"/>
        </w:rPr>
        <w:t>y</w:t>
      </w:r>
      <w:r w:rsidRPr="00A34D01">
        <w:rPr>
          <w:rFonts w:ascii="Times New Roman" w:eastAsia="Times New Roman" w:hAnsi="Times New Roman" w:cs="Times New Roman"/>
          <w:b/>
          <w:bCs/>
          <w:sz w:val="28"/>
          <w:szCs w:val="28"/>
        </w:rPr>
        <w:t xml:space="preserve">- </w:t>
      </w:r>
      <w:r w:rsidRPr="00A34D01">
        <w:rPr>
          <w:rFonts w:ascii="Times New Roman" w:eastAsia="Times New Roman" w:hAnsi="Times New Roman" w:cs="Times New Roman"/>
          <w:b/>
          <w:bCs/>
          <w:spacing w:val="-4"/>
          <w:sz w:val="28"/>
          <w:szCs w:val="28"/>
        </w:rPr>
        <w:t>F</w:t>
      </w:r>
      <w:r w:rsidRPr="00A34D01">
        <w:rPr>
          <w:rFonts w:ascii="Times New Roman" w:eastAsia="Times New Roman" w:hAnsi="Times New Roman" w:cs="Times New Roman"/>
          <w:b/>
          <w:bCs/>
          <w:spacing w:val="-3"/>
          <w:sz w:val="28"/>
          <w:szCs w:val="28"/>
        </w:rPr>
        <w:t>ac</w:t>
      </w:r>
      <w:r w:rsidRPr="00A34D01">
        <w:rPr>
          <w:rFonts w:ascii="Times New Roman" w:eastAsia="Times New Roman" w:hAnsi="Times New Roman" w:cs="Times New Roman"/>
          <w:b/>
          <w:bCs/>
          <w:spacing w:val="-4"/>
          <w:sz w:val="28"/>
          <w:szCs w:val="28"/>
        </w:rPr>
        <w:t>il</w:t>
      </w:r>
      <w:r w:rsidRPr="00A34D01">
        <w:rPr>
          <w:rFonts w:ascii="Times New Roman" w:eastAsia="Times New Roman" w:hAnsi="Times New Roman" w:cs="Times New Roman"/>
          <w:b/>
          <w:bCs/>
          <w:spacing w:val="-2"/>
          <w:sz w:val="28"/>
          <w:szCs w:val="28"/>
        </w:rPr>
        <w:t>i</w:t>
      </w:r>
      <w:r w:rsidRPr="00A34D01">
        <w:rPr>
          <w:rFonts w:ascii="Times New Roman" w:eastAsia="Times New Roman" w:hAnsi="Times New Roman" w:cs="Times New Roman"/>
          <w:b/>
          <w:bCs/>
          <w:spacing w:val="-4"/>
          <w:sz w:val="28"/>
          <w:szCs w:val="28"/>
        </w:rPr>
        <w:t>t</w:t>
      </w:r>
      <w:r w:rsidRPr="00A34D01">
        <w:rPr>
          <w:rFonts w:ascii="Times New Roman" w:eastAsia="Times New Roman" w:hAnsi="Times New Roman" w:cs="Times New Roman"/>
          <w:b/>
          <w:bCs/>
          <w:spacing w:val="-3"/>
          <w:sz w:val="28"/>
          <w:szCs w:val="28"/>
        </w:rPr>
        <w:t>a</w:t>
      </w:r>
      <w:r w:rsidRPr="00A34D01">
        <w:rPr>
          <w:rFonts w:ascii="Times New Roman" w:eastAsia="Times New Roman" w:hAnsi="Times New Roman" w:cs="Times New Roman"/>
          <w:b/>
          <w:bCs/>
          <w:spacing w:val="-4"/>
          <w:sz w:val="28"/>
          <w:szCs w:val="28"/>
        </w:rPr>
        <w:t>te</w:t>
      </w:r>
      <w:r w:rsidRPr="00A34D01">
        <w:rPr>
          <w:rFonts w:ascii="Times New Roman" w:eastAsia="Times New Roman" w:hAnsi="Times New Roman" w:cs="Times New Roman"/>
          <w:b/>
          <w:bCs/>
          <w:sz w:val="28"/>
          <w:szCs w:val="28"/>
        </w:rPr>
        <w:t>d</w:t>
      </w:r>
      <w:r w:rsidRPr="00A34D01">
        <w:rPr>
          <w:rFonts w:ascii="Times New Roman" w:eastAsia="Times New Roman" w:hAnsi="Times New Roman" w:cs="Times New Roman"/>
          <w:b/>
          <w:bCs/>
          <w:spacing w:val="-5"/>
          <w:sz w:val="28"/>
          <w:szCs w:val="28"/>
        </w:rPr>
        <w:t xml:space="preserve"> </w:t>
      </w:r>
      <w:r w:rsidRPr="00A34D01">
        <w:rPr>
          <w:rFonts w:ascii="Times New Roman" w:eastAsia="Times New Roman" w:hAnsi="Times New Roman" w:cs="Times New Roman"/>
          <w:b/>
          <w:bCs/>
          <w:spacing w:val="-3"/>
          <w:sz w:val="28"/>
          <w:szCs w:val="28"/>
        </w:rPr>
        <w:t>H</w:t>
      </w:r>
      <w:r w:rsidRPr="00A34D01">
        <w:rPr>
          <w:rFonts w:ascii="Times New Roman" w:eastAsia="Times New Roman" w:hAnsi="Times New Roman" w:cs="Times New Roman"/>
          <w:b/>
          <w:bCs/>
          <w:spacing w:val="-4"/>
          <w:sz w:val="28"/>
          <w:szCs w:val="28"/>
        </w:rPr>
        <w:t>e</w:t>
      </w:r>
      <w:r w:rsidRPr="00A34D01">
        <w:rPr>
          <w:rFonts w:ascii="Times New Roman" w:eastAsia="Times New Roman" w:hAnsi="Times New Roman" w:cs="Times New Roman"/>
          <w:b/>
          <w:bCs/>
          <w:spacing w:val="-3"/>
          <w:sz w:val="28"/>
          <w:szCs w:val="28"/>
        </w:rPr>
        <w:t>a</w:t>
      </w:r>
      <w:r w:rsidRPr="00A34D01">
        <w:rPr>
          <w:rFonts w:ascii="Times New Roman" w:eastAsia="Times New Roman" w:hAnsi="Times New Roman" w:cs="Times New Roman"/>
          <w:b/>
          <w:bCs/>
          <w:spacing w:val="-4"/>
          <w:sz w:val="28"/>
          <w:szCs w:val="28"/>
        </w:rPr>
        <w:t>l</w:t>
      </w:r>
      <w:r w:rsidRPr="00A34D01">
        <w:rPr>
          <w:rFonts w:ascii="Times New Roman" w:eastAsia="Times New Roman" w:hAnsi="Times New Roman" w:cs="Times New Roman"/>
          <w:b/>
          <w:bCs/>
          <w:spacing w:val="-3"/>
          <w:sz w:val="28"/>
          <w:szCs w:val="28"/>
        </w:rPr>
        <w:t>t</w:t>
      </w:r>
      <w:r w:rsidRPr="00A34D01">
        <w:rPr>
          <w:rFonts w:ascii="Times New Roman" w:eastAsia="Times New Roman" w:hAnsi="Times New Roman" w:cs="Times New Roman"/>
          <w:b/>
          <w:bCs/>
          <w:sz w:val="28"/>
          <w:szCs w:val="28"/>
        </w:rPr>
        <w:t>h</w:t>
      </w:r>
      <w:r w:rsidRPr="00A34D01">
        <w:rPr>
          <w:rFonts w:ascii="Times New Roman" w:eastAsia="Times New Roman" w:hAnsi="Times New Roman" w:cs="Times New Roman"/>
          <w:b/>
          <w:bCs/>
          <w:spacing w:val="-6"/>
          <w:sz w:val="28"/>
          <w:szCs w:val="28"/>
        </w:rPr>
        <w:t xml:space="preserve"> </w:t>
      </w:r>
      <w:r w:rsidRPr="00A34D01">
        <w:rPr>
          <w:rFonts w:ascii="Times New Roman" w:eastAsia="Times New Roman" w:hAnsi="Times New Roman" w:cs="Times New Roman"/>
          <w:b/>
          <w:bCs/>
          <w:spacing w:val="-4"/>
          <w:sz w:val="28"/>
          <w:szCs w:val="28"/>
        </w:rPr>
        <w:t>I</w:t>
      </w:r>
      <w:r w:rsidRPr="00A34D01">
        <w:rPr>
          <w:rFonts w:ascii="Times New Roman" w:eastAsia="Times New Roman" w:hAnsi="Times New Roman" w:cs="Times New Roman"/>
          <w:b/>
          <w:bCs/>
          <w:spacing w:val="-3"/>
          <w:sz w:val="28"/>
          <w:szCs w:val="28"/>
        </w:rPr>
        <w:t>n</w:t>
      </w:r>
      <w:r w:rsidRPr="00A34D01">
        <w:rPr>
          <w:rFonts w:ascii="Times New Roman" w:eastAsia="Times New Roman" w:hAnsi="Times New Roman" w:cs="Times New Roman"/>
          <w:b/>
          <w:bCs/>
          <w:spacing w:val="-4"/>
          <w:sz w:val="28"/>
          <w:szCs w:val="28"/>
        </w:rPr>
        <w:t>s</w:t>
      </w:r>
      <w:r w:rsidRPr="00A34D01">
        <w:rPr>
          <w:rFonts w:ascii="Times New Roman" w:eastAsia="Times New Roman" w:hAnsi="Times New Roman" w:cs="Times New Roman"/>
          <w:b/>
          <w:bCs/>
          <w:spacing w:val="-2"/>
          <w:sz w:val="28"/>
          <w:szCs w:val="28"/>
        </w:rPr>
        <w:t>u</w:t>
      </w:r>
      <w:r w:rsidRPr="00A34D01">
        <w:rPr>
          <w:rFonts w:ascii="Times New Roman" w:eastAsia="Times New Roman" w:hAnsi="Times New Roman" w:cs="Times New Roman"/>
          <w:b/>
          <w:bCs/>
          <w:spacing w:val="-3"/>
          <w:sz w:val="28"/>
          <w:szCs w:val="28"/>
        </w:rPr>
        <w:t>ranc</w:t>
      </w:r>
      <w:r w:rsidRPr="00A34D01">
        <w:rPr>
          <w:rFonts w:ascii="Times New Roman" w:eastAsia="Times New Roman" w:hAnsi="Times New Roman" w:cs="Times New Roman"/>
          <w:b/>
          <w:bCs/>
          <w:sz w:val="28"/>
          <w:szCs w:val="28"/>
        </w:rPr>
        <w:t>e</w:t>
      </w:r>
      <w:r w:rsidRPr="00A34D01">
        <w:rPr>
          <w:rFonts w:ascii="Times New Roman" w:eastAsia="Times New Roman" w:hAnsi="Times New Roman" w:cs="Times New Roman"/>
          <w:b/>
          <w:bCs/>
          <w:spacing w:val="-6"/>
          <w:sz w:val="28"/>
          <w:szCs w:val="28"/>
        </w:rPr>
        <w:t xml:space="preserve"> </w:t>
      </w:r>
      <w:r w:rsidRPr="00A34D01">
        <w:rPr>
          <w:rFonts w:ascii="Times New Roman" w:eastAsia="Times New Roman" w:hAnsi="Times New Roman" w:cs="Times New Roman"/>
          <w:b/>
          <w:bCs/>
          <w:spacing w:val="-4"/>
          <w:sz w:val="28"/>
          <w:szCs w:val="28"/>
        </w:rPr>
        <w:t>E</w:t>
      </w:r>
      <w:r w:rsidRPr="00A34D01">
        <w:rPr>
          <w:rFonts w:ascii="Times New Roman" w:eastAsia="Times New Roman" w:hAnsi="Times New Roman" w:cs="Times New Roman"/>
          <w:b/>
          <w:bCs/>
          <w:spacing w:val="-3"/>
          <w:sz w:val="28"/>
          <w:szCs w:val="28"/>
        </w:rPr>
        <w:t>xchang</w:t>
      </w:r>
      <w:r w:rsidRPr="00A34D01">
        <w:rPr>
          <w:rFonts w:ascii="Times New Roman" w:eastAsia="Times New Roman" w:hAnsi="Times New Roman" w:cs="Times New Roman"/>
          <w:b/>
          <w:bCs/>
          <w:spacing w:val="-4"/>
          <w:sz w:val="28"/>
          <w:szCs w:val="28"/>
        </w:rPr>
        <w:t>es</w:t>
      </w:r>
    </w:p>
    <w:p w14:paraId="6D626DA1" w14:textId="1F6D6A99" w:rsidR="0045023E" w:rsidRPr="00A34D01" w:rsidRDefault="00A34D01" w:rsidP="00A34D01">
      <w:pPr>
        <w:spacing w:after="0" w:line="240" w:lineRule="auto"/>
        <w:ind w:left="532" w:right="470" w:firstLine="76"/>
        <w:jc w:val="center"/>
        <w:rPr>
          <w:rFonts w:ascii="Times New Roman" w:eastAsia="Times New Roman" w:hAnsi="Times New Roman" w:cs="Times New Roman"/>
          <w:sz w:val="28"/>
          <w:szCs w:val="28"/>
        </w:rPr>
      </w:pPr>
      <w:r w:rsidRPr="00A34D01">
        <w:rPr>
          <w:rFonts w:ascii="Times New Roman" w:eastAsia="Times New Roman" w:hAnsi="Times New Roman" w:cs="Times New Roman"/>
          <w:b/>
          <w:bCs/>
          <w:spacing w:val="3"/>
          <w:position w:val="1"/>
          <w:sz w:val="28"/>
          <w:szCs w:val="28"/>
        </w:rPr>
        <w:t>(</w:t>
      </w:r>
      <w:r w:rsidRPr="00A34D01">
        <w:rPr>
          <w:rFonts w:ascii="Times New Roman" w:eastAsia="Times New Roman" w:hAnsi="Times New Roman" w:cs="Times New Roman"/>
          <w:b/>
          <w:bCs/>
          <w:spacing w:val="2"/>
          <w:position w:val="1"/>
          <w:sz w:val="28"/>
          <w:szCs w:val="28"/>
        </w:rPr>
        <w:t>C</w:t>
      </w:r>
      <w:r>
        <w:rPr>
          <w:rFonts w:ascii="Times New Roman" w:eastAsia="Times New Roman" w:hAnsi="Times New Roman" w:cs="Times New Roman"/>
          <w:b/>
          <w:bCs/>
          <w:spacing w:val="2"/>
          <w:position w:val="1"/>
          <w:sz w:val="28"/>
          <w:szCs w:val="28"/>
        </w:rPr>
        <w:t>MS</w:t>
      </w:r>
      <w:r w:rsidRPr="00A34D01">
        <w:rPr>
          <w:rFonts w:ascii="Times New Roman" w:eastAsia="Times New Roman" w:hAnsi="Times New Roman" w:cs="Times New Roman"/>
          <w:b/>
          <w:bCs/>
          <w:spacing w:val="1"/>
          <w:position w:val="1"/>
          <w:sz w:val="28"/>
          <w:szCs w:val="28"/>
        </w:rPr>
        <w:t>-</w:t>
      </w:r>
      <w:r w:rsidRPr="00A34D01">
        <w:rPr>
          <w:rFonts w:ascii="Times New Roman" w:eastAsia="Times New Roman" w:hAnsi="Times New Roman" w:cs="Times New Roman"/>
          <w:b/>
          <w:bCs/>
          <w:spacing w:val="2"/>
          <w:position w:val="1"/>
          <w:sz w:val="28"/>
          <w:szCs w:val="28"/>
        </w:rPr>
        <w:t>1046</w:t>
      </w:r>
      <w:r w:rsidRPr="00A34D01">
        <w:rPr>
          <w:rFonts w:ascii="Times New Roman" w:eastAsia="Times New Roman" w:hAnsi="Times New Roman" w:cs="Times New Roman"/>
          <w:b/>
          <w:bCs/>
          <w:spacing w:val="3"/>
          <w:position w:val="1"/>
          <w:sz w:val="28"/>
          <w:szCs w:val="28"/>
        </w:rPr>
        <w:t>4</w:t>
      </w:r>
      <w:r w:rsidRPr="00A34D01">
        <w:rPr>
          <w:rFonts w:ascii="Times New Roman" w:eastAsia="Times New Roman" w:hAnsi="Times New Roman" w:cs="Times New Roman"/>
          <w:b/>
          <w:bCs/>
          <w:spacing w:val="1"/>
          <w:position w:val="1"/>
          <w:sz w:val="28"/>
          <w:szCs w:val="28"/>
        </w:rPr>
        <w:t>/</w:t>
      </w:r>
      <w:r w:rsidRPr="00A34D01">
        <w:rPr>
          <w:rFonts w:ascii="Times New Roman" w:eastAsia="Times New Roman" w:hAnsi="Times New Roman" w:cs="Times New Roman"/>
          <w:b/>
          <w:bCs/>
          <w:spacing w:val="-2"/>
          <w:position w:val="1"/>
          <w:sz w:val="28"/>
          <w:szCs w:val="28"/>
        </w:rPr>
        <w:t>O</w:t>
      </w:r>
      <w:r>
        <w:rPr>
          <w:rFonts w:ascii="Times New Roman" w:eastAsia="Times New Roman" w:hAnsi="Times New Roman" w:cs="Times New Roman"/>
          <w:b/>
          <w:bCs/>
          <w:spacing w:val="1"/>
          <w:position w:val="1"/>
          <w:sz w:val="28"/>
          <w:szCs w:val="28"/>
        </w:rPr>
        <w:t xml:space="preserve">MB </w:t>
      </w:r>
      <w:r w:rsidR="00AB6E66">
        <w:rPr>
          <w:rFonts w:ascii="Times New Roman" w:eastAsia="Times New Roman" w:hAnsi="Times New Roman" w:cs="Times New Roman"/>
          <w:b/>
          <w:bCs/>
          <w:spacing w:val="-8"/>
          <w:position w:val="1"/>
          <w:sz w:val="28"/>
          <w:szCs w:val="28"/>
        </w:rPr>
        <w:t>c</w:t>
      </w:r>
      <w:r w:rsidRPr="00A34D01">
        <w:rPr>
          <w:rFonts w:ascii="Times New Roman" w:eastAsia="Times New Roman" w:hAnsi="Times New Roman" w:cs="Times New Roman"/>
          <w:b/>
          <w:bCs/>
          <w:spacing w:val="-8"/>
          <w:position w:val="1"/>
          <w:sz w:val="28"/>
          <w:szCs w:val="28"/>
        </w:rPr>
        <w:t>o</w:t>
      </w:r>
      <w:r w:rsidRPr="00A34D01">
        <w:rPr>
          <w:rFonts w:ascii="Times New Roman" w:eastAsia="Times New Roman" w:hAnsi="Times New Roman" w:cs="Times New Roman"/>
          <w:b/>
          <w:bCs/>
          <w:spacing w:val="-9"/>
          <w:position w:val="1"/>
          <w:sz w:val="28"/>
          <w:szCs w:val="28"/>
        </w:rPr>
        <w:t>n</w:t>
      </w:r>
      <w:r w:rsidRPr="00A34D01">
        <w:rPr>
          <w:rFonts w:ascii="Times New Roman" w:eastAsia="Times New Roman" w:hAnsi="Times New Roman" w:cs="Times New Roman"/>
          <w:b/>
          <w:bCs/>
          <w:spacing w:val="-8"/>
          <w:position w:val="1"/>
          <w:sz w:val="28"/>
          <w:szCs w:val="28"/>
        </w:rPr>
        <w:t>tro</w:t>
      </w:r>
      <w:r w:rsidRPr="00A34D01">
        <w:rPr>
          <w:rFonts w:ascii="Times New Roman" w:eastAsia="Times New Roman" w:hAnsi="Times New Roman" w:cs="Times New Roman"/>
          <w:b/>
          <w:bCs/>
          <w:position w:val="1"/>
          <w:sz w:val="28"/>
          <w:szCs w:val="28"/>
        </w:rPr>
        <w:t>l</w:t>
      </w:r>
      <w:r w:rsidRPr="00A34D01">
        <w:rPr>
          <w:rFonts w:ascii="Times New Roman" w:eastAsia="Times New Roman" w:hAnsi="Times New Roman" w:cs="Times New Roman"/>
          <w:b/>
          <w:bCs/>
          <w:spacing w:val="-17"/>
          <w:position w:val="1"/>
          <w:sz w:val="28"/>
          <w:szCs w:val="28"/>
        </w:rPr>
        <w:t xml:space="preserve"> </w:t>
      </w:r>
      <w:r w:rsidR="00AB6E66">
        <w:rPr>
          <w:rFonts w:ascii="Times New Roman" w:eastAsia="Times New Roman" w:hAnsi="Times New Roman" w:cs="Times New Roman"/>
          <w:b/>
          <w:bCs/>
          <w:spacing w:val="-8"/>
          <w:position w:val="1"/>
          <w:sz w:val="28"/>
          <w:szCs w:val="28"/>
        </w:rPr>
        <w:t>n</w:t>
      </w:r>
      <w:r w:rsidRPr="00A34D01">
        <w:rPr>
          <w:rFonts w:ascii="Times New Roman" w:eastAsia="Times New Roman" w:hAnsi="Times New Roman" w:cs="Times New Roman"/>
          <w:b/>
          <w:bCs/>
          <w:spacing w:val="-9"/>
          <w:position w:val="1"/>
          <w:sz w:val="28"/>
          <w:szCs w:val="28"/>
        </w:rPr>
        <w:t>u</w:t>
      </w:r>
      <w:r w:rsidRPr="00A34D01">
        <w:rPr>
          <w:rFonts w:ascii="Times New Roman" w:eastAsia="Times New Roman" w:hAnsi="Times New Roman" w:cs="Times New Roman"/>
          <w:b/>
          <w:bCs/>
          <w:spacing w:val="-8"/>
          <w:position w:val="1"/>
          <w:sz w:val="28"/>
          <w:szCs w:val="28"/>
        </w:rPr>
        <w:t>m</w:t>
      </w:r>
      <w:r w:rsidRPr="00A34D01">
        <w:rPr>
          <w:rFonts w:ascii="Times New Roman" w:eastAsia="Times New Roman" w:hAnsi="Times New Roman" w:cs="Times New Roman"/>
          <w:b/>
          <w:bCs/>
          <w:spacing w:val="-9"/>
          <w:position w:val="1"/>
          <w:sz w:val="28"/>
          <w:szCs w:val="28"/>
        </w:rPr>
        <w:t>b</w:t>
      </w:r>
      <w:r w:rsidRPr="00A34D01">
        <w:rPr>
          <w:rFonts w:ascii="Times New Roman" w:eastAsia="Times New Roman" w:hAnsi="Times New Roman" w:cs="Times New Roman"/>
          <w:b/>
          <w:bCs/>
          <w:spacing w:val="-8"/>
          <w:position w:val="1"/>
          <w:sz w:val="28"/>
          <w:szCs w:val="28"/>
        </w:rPr>
        <w:t>e</w:t>
      </w:r>
      <w:r w:rsidRPr="00A34D01">
        <w:rPr>
          <w:rFonts w:ascii="Times New Roman" w:eastAsia="Times New Roman" w:hAnsi="Times New Roman" w:cs="Times New Roman"/>
          <w:b/>
          <w:bCs/>
          <w:position w:val="1"/>
          <w:sz w:val="28"/>
          <w:szCs w:val="28"/>
        </w:rPr>
        <w:t>r</w:t>
      </w:r>
      <w:r w:rsidR="00AB6E66">
        <w:rPr>
          <w:rFonts w:ascii="Times New Roman" w:eastAsia="Times New Roman" w:hAnsi="Times New Roman" w:cs="Times New Roman"/>
          <w:b/>
          <w:bCs/>
          <w:position w:val="1"/>
          <w:sz w:val="28"/>
          <w:szCs w:val="28"/>
        </w:rPr>
        <w:t>:</w:t>
      </w:r>
      <w:r w:rsidRPr="00A34D01">
        <w:rPr>
          <w:rFonts w:ascii="Times New Roman" w:eastAsia="Times New Roman" w:hAnsi="Times New Roman" w:cs="Times New Roman"/>
          <w:b/>
          <w:bCs/>
          <w:spacing w:val="-16"/>
          <w:position w:val="1"/>
          <w:sz w:val="28"/>
          <w:szCs w:val="28"/>
        </w:rPr>
        <w:t xml:space="preserve"> </w:t>
      </w:r>
      <w:r w:rsidRPr="00A34D01">
        <w:rPr>
          <w:rFonts w:ascii="Times New Roman" w:eastAsia="Times New Roman" w:hAnsi="Times New Roman" w:cs="Times New Roman"/>
          <w:b/>
          <w:bCs/>
          <w:spacing w:val="-8"/>
          <w:position w:val="1"/>
          <w:sz w:val="28"/>
          <w:szCs w:val="28"/>
        </w:rPr>
        <w:t>0938</w:t>
      </w:r>
      <w:r w:rsidRPr="00A34D01">
        <w:rPr>
          <w:rFonts w:ascii="Times New Roman" w:eastAsia="Times New Roman" w:hAnsi="Times New Roman" w:cs="Times New Roman"/>
          <w:b/>
          <w:bCs/>
          <w:spacing w:val="-10"/>
          <w:position w:val="1"/>
          <w:sz w:val="28"/>
          <w:szCs w:val="28"/>
        </w:rPr>
        <w:t>-</w:t>
      </w:r>
      <w:r w:rsidRPr="00A34D01">
        <w:rPr>
          <w:rFonts w:ascii="Times New Roman" w:eastAsia="Times New Roman" w:hAnsi="Times New Roman" w:cs="Times New Roman"/>
          <w:b/>
          <w:bCs/>
          <w:spacing w:val="-8"/>
          <w:position w:val="1"/>
          <w:sz w:val="28"/>
          <w:szCs w:val="28"/>
        </w:rPr>
        <w:t>1204</w:t>
      </w:r>
      <w:r w:rsidRPr="00A34D01">
        <w:rPr>
          <w:rFonts w:ascii="Times New Roman" w:eastAsia="Times New Roman" w:hAnsi="Times New Roman" w:cs="Times New Roman"/>
          <w:b/>
          <w:bCs/>
          <w:w w:val="98"/>
          <w:sz w:val="28"/>
          <w:szCs w:val="28"/>
        </w:rPr>
        <w:t>)</w:t>
      </w:r>
    </w:p>
    <w:p w14:paraId="74149ABE" w14:textId="77777777" w:rsidR="0045023E" w:rsidRDefault="0045023E" w:rsidP="00A34D01">
      <w:pPr>
        <w:spacing w:after="0" w:line="240" w:lineRule="auto"/>
        <w:rPr>
          <w:sz w:val="28"/>
          <w:szCs w:val="28"/>
        </w:rPr>
      </w:pPr>
    </w:p>
    <w:p w14:paraId="55816288" w14:textId="5A1F4193" w:rsidR="0045023E" w:rsidRPr="00A34D01" w:rsidRDefault="00843E32" w:rsidP="00A34D01">
      <w:pPr>
        <w:pStyle w:val="ListParagraph"/>
        <w:numPr>
          <w:ilvl w:val="0"/>
          <w:numId w:val="1"/>
        </w:numPr>
        <w:spacing w:after="0" w:line="240" w:lineRule="auto"/>
        <w:ind w:left="360" w:right="-20"/>
        <w:rPr>
          <w:rFonts w:ascii="Times New Roman" w:eastAsia="Times New Roman" w:hAnsi="Times New Roman" w:cs="Times New Roman"/>
          <w:b/>
          <w:bCs/>
          <w:position w:val="-1"/>
          <w:sz w:val="24"/>
          <w:szCs w:val="24"/>
          <w:u w:val="thick" w:color="000000"/>
        </w:rPr>
      </w:pPr>
      <w:r w:rsidRPr="00A34D01">
        <w:rPr>
          <w:rFonts w:ascii="Times New Roman" w:eastAsia="Times New Roman" w:hAnsi="Times New Roman" w:cs="Times New Roman"/>
          <w:b/>
          <w:bCs/>
          <w:position w:val="-1"/>
          <w:sz w:val="24"/>
          <w:szCs w:val="24"/>
          <w:u w:val="thick" w:color="000000"/>
        </w:rPr>
        <w:t>Background</w:t>
      </w:r>
    </w:p>
    <w:p w14:paraId="1CB6D1FA" w14:textId="0B4D0623" w:rsidR="0045023E" w:rsidRDefault="0045023E" w:rsidP="00A34D01">
      <w:pPr>
        <w:spacing w:after="0" w:line="240" w:lineRule="auto"/>
        <w:ind w:left="100" w:right="114"/>
        <w:rPr>
          <w:rFonts w:ascii="Times New Roman" w:eastAsia="Times New Roman" w:hAnsi="Times New Roman" w:cs="Times New Roman"/>
          <w:sz w:val="24"/>
          <w:szCs w:val="24"/>
        </w:rPr>
      </w:pPr>
    </w:p>
    <w:p w14:paraId="63501A2A" w14:textId="005F296A" w:rsidR="00021890" w:rsidRPr="00021890" w:rsidRDefault="00021890" w:rsidP="00A34D01">
      <w:pPr>
        <w:autoSpaceDE w:val="0"/>
        <w:autoSpaceDN w:val="0"/>
        <w:spacing w:after="0" w:line="240" w:lineRule="auto"/>
        <w:ind w:right="69" w:firstLine="3"/>
        <w:rPr>
          <w:rFonts w:ascii="Times New Roman" w:eastAsia="Times New Roman" w:hAnsi="Times New Roman" w:cs="Times New Roman"/>
          <w:sz w:val="24"/>
          <w:szCs w:val="24"/>
        </w:rPr>
      </w:pPr>
      <w:r w:rsidRPr="00021890">
        <w:rPr>
          <w:rFonts w:ascii="Times New Roman" w:eastAsia="Times New Roman" w:hAnsi="Times New Roman" w:cs="Times New Roman"/>
          <w:spacing w:val="-3"/>
          <w:sz w:val="24"/>
          <w:szCs w:val="24"/>
        </w:rPr>
        <w:t xml:space="preserve">The </w:t>
      </w:r>
      <w:r w:rsidRPr="00021890">
        <w:rPr>
          <w:rFonts w:ascii="Times New Roman" w:eastAsia="Times New Roman" w:hAnsi="Times New Roman" w:cs="Times New Roman"/>
          <w:sz w:val="24"/>
          <w:szCs w:val="24"/>
        </w:rPr>
        <w:t xml:space="preserve">Patient Protection and Affordable Care Act, Public Law 111-148, enacted on March 23, 2010, and the Health Care and Education Reconciliation Act, Public Law 111-152, </w:t>
      </w:r>
      <w:r w:rsidRPr="00021890">
        <w:rPr>
          <w:rFonts w:ascii="Times New Roman" w:eastAsia="Times New Roman" w:hAnsi="Times New Roman" w:cs="Times New Roman"/>
          <w:spacing w:val="2"/>
          <w:sz w:val="24"/>
          <w:szCs w:val="24"/>
        </w:rPr>
        <w:t xml:space="preserve">enacted </w:t>
      </w:r>
      <w:r w:rsidRPr="00021890">
        <w:rPr>
          <w:rFonts w:ascii="Times New Roman" w:eastAsia="Times New Roman" w:hAnsi="Times New Roman" w:cs="Times New Roman"/>
          <w:sz w:val="24"/>
          <w:szCs w:val="24"/>
        </w:rPr>
        <w:t>on March 30, 2010 (collectively, “Affordable Care Act”), expand</w:t>
      </w:r>
      <w:r w:rsidR="00426DFE">
        <w:rPr>
          <w:rFonts w:ascii="Times New Roman" w:eastAsia="Times New Roman" w:hAnsi="Times New Roman" w:cs="Times New Roman"/>
          <w:sz w:val="24"/>
          <w:szCs w:val="24"/>
        </w:rPr>
        <w:t>s</w:t>
      </w:r>
      <w:r w:rsidRPr="00021890">
        <w:rPr>
          <w:rFonts w:ascii="Times New Roman" w:eastAsia="Times New Roman" w:hAnsi="Times New Roman" w:cs="Times New Roman"/>
          <w:sz w:val="24"/>
          <w:szCs w:val="24"/>
        </w:rPr>
        <w:t xml:space="preserve"> access to health insurance for individuals and employees of small businesses through the establishment of new Affordable Insurance Exchanges (Exchanges), also called Marketplaces, including the </w:t>
      </w:r>
      <w:r w:rsidRPr="00021890">
        <w:rPr>
          <w:rFonts w:ascii="Times New Roman" w:eastAsia="Times New Roman" w:hAnsi="Times New Roman" w:cs="Times New Roman"/>
          <w:spacing w:val="-3"/>
          <w:sz w:val="24"/>
          <w:szCs w:val="24"/>
        </w:rPr>
        <w:t xml:space="preserve">Small </w:t>
      </w:r>
      <w:r w:rsidRPr="00021890">
        <w:rPr>
          <w:rFonts w:ascii="Times New Roman" w:eastAsia="Times New Roman" w:hAnsi="Times New Roman" w:cs="Times New Roman"/>
          <w:sz w:val="24"/>
          <w:szCs w:val="24"/>
        </w:rPr>
        <w:t xml:space="preserve">Business Health Options Program (SHOP). </w:t>
      </w:r>
      <w:r w:rsidRPr="00021890">
        <w:rPr>
          <w:rFonts w:ascii="Times New Roman" w:eastAsia="Times New Roman" w:hAnsi="Times New Roman" w:cs="Times New Roman"/>
          <w:spacing w:val="-3"/>
          <w:sz w:val="24"/>
          <w:szCs w:val="24"/>
        </w:rPr>
        <w:t xml:space="preserve">The </w:t>
      </w:r>
      <w:r w:rsidRPr="00021890">
        <w:rPr>
          <w:rFonts w:ascii="Times New Roman" w:eastAsia="Times New Roman" w:hAnsi="Times New Roman" w:cs="Times New Roman"/>
          <w:sz w:val="24"/>
          <w:szCs w:val="24"/>
        </w:rPr>
        <w:t xml:space="preserve">Exchanges, which became operational </w:t>
      </w:r>
      <w:r w:rsidR="00417DC0">
        <w:rPr>
          <w:rFonts w:ascii="Times New Roman" w:eastAsia="Times New Roman" w:hAnsi="Times New Roman" w:cs="Times New Roman"/>
          <w:sz w:val="24"/>
          <w:szCs w:val="24"/>
        </w:rPr>
        <w:t xml:space="preserve">for coverage effective starting </w:t>
      </w:r>
      <w:r w:rsidRPr="00021890">
        <w:rPr>
          <w:rFonts w:ascii="Times New Roman" w:eastAsia="Times New Roman" w:hAnsi="Times New Roman" w:cs="Times New Roman"/>
          <w:sz w:val="24"/>
          <w:szCs w:val="24"/>
        </w:rPr>
        <w:t xml:space="preserve">on January 1, 2014, enhance competition </w:t>
      </w:r>
      <w:r w:rsidRPr="00021890">
        <w:rPr>
          <w:rFonts w:ascii="Times New Roman" w:eastAsia="Times New Roman" w:hAnsi="Times New Roman" w:cs="Times New Roman"/>
          <w:spacing w:val="-4"/>
          <w:sz w:val="24"/>
          <w:szCs w:val="24"/>
        </w:rPr>
        <w:t xml:space="preserve">in </w:t>
      </w:r>
      <w:r w:rsidRPr="00021890">
        <w:rPr>
          <w:rFonts w:ascii="Times New Roman" w:eastAsia="Times New Roman" w:hAnsi="Times New Roman" w:cs="Times New Roman"/>
          <w:sz w:val="24"/>
          <w:szCs w:val="24"/>
        </w:rPr>
        <w:t xml:space="preserve">the health insurance market, expand access to affordable health insurance for millions of Americans, and provide consumers with a place to </w:t>
      </w:r>
      <w:r w:rsidRPr="00021890">
        <w:rPr>
          <w:rFonts w:ascii="Times New Roman" w:eastAsia="Times New Roman" w:hAnsi="Times New Roman" w:cs="Times New Roman"/>
          <w:spacing w:val="-4"/>
          <w:sz w:val="24"/>
          <w:szCs w:val="24"/>
        </w:rPr>
        <w:t xml:space="preserve">easily </w:t>
      </w:r>
      <w:r w:rsidRPr="00021890">
        <w:rPr>
          <w:rFonts w:ascii="Times New Roman" w:eastAsia="Times New Roman" w:hAnsi="Times New Roman" w:cs="Times New Roman"/>
          <w:sz w:val="24"/>
          <w:szCs w:val="24"/>
        </w:rPr>
        <w:t>compare and shop for health insurance coverage.</w:t>
      </w:r>
    </w:p>
    <w:p w14:paraId="64F8C3D7" w14:textId="77777777" w:rsidR="00021890" w:rsidRDefault="00021890" w:rsidP="00A34D01">
      <w:pPr>
        <w:autoSpaceDE w:val="0"/>
        <w:autoSpaceDN w:val="0"/>
        <w:spacing w:after="0" w:line="240" w:lineRule="auto"/>
        <w:ind w:right="69"/>
        <w:rPr>
          <w:rFonts w:ascii="Times New Roman" w:eastAsia="Times New Roman" w:hAnsi="Times New Roman" w:cs="Times New Roman"/>
          <w:sz w:val="24"/>
        </w:rPr>
      </w:pPr>
      <w:bookmarkStart w:id="1" w:name="On_June_19,_2013,_HHS_published_the_prop"/>
      <w:bookmarkEnd w:id="1"/>
    </w:p>
    <w:p w14:paraId="6CB7DB7D" w14:textId="7FDE09F3" w:rsidR="00553ACC" w:rsidRDefault="00553ACC" w:rsidP="00A34D01">
      <w:pPr>
        <w:spacing w:after="0" w:line="240" w:lineRule="auto"/>
        <w:ind w:right="69"/>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eq</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age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co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sidR="00E45565">
        <w:rPr>
          <w:rFonts w:ascii="Times New Roman" w:eastAsia="Times New Roman" w:hAnsi="Times New Roman" w:cs="Times New Roman"/>
          <w:sz w:val="24"/>
          <w:szCs w:val="24"/>
        </w:rPr>
        <w:t xml:space="preserve"> </w:t>
      </w:r>
      <w:r w:rsidR="00E45565">
        <w:rPr>
          <w:rFonts w:ascii="Times New Roman" w:eastAsia="Times New Roman" w:hAnsi="Times New Roman" w:cs="Times New Roman"/>
          <w:spacing w:val="-1"/>
          <w:sz w:val="24"/>
          <w:szCs w:val="24"/>
        </w:rPr>
        <w:t>Fe</w:t>
      </w:r>
      <w:r w:rsidR="00E45565">
        <w:rPr>
          <w:rFonts w:ascii="Times New Roman" w:eastAsia="Times New Roman" w:hAnsi="Times New Roman" w:cs="Times New Roman"/>
          <w:spacing w:val="2"/>
          <w:sz w:val="24"/>
          <w:szCs w:val="24"/>
        </w:rPr>
        <w:t>d</w:t>
      </w:r>
      <w:r w:rsidR="00E45565">
        <w:rPr>
          <w:rFonts w:ascii="Times New Roman" w:eastAsia="Times New Roman" w:hAnsi="Times New Roman" w:cs="Times New Roman"/>
          <w:spacing w:val="-1"/>
          <w:sz w:val="24"/>
          <w:szCs w:val="24"/>
        </w:rPr>
        <w:t>era</w:t>
      </w:r>
      <w:r w:rsidR="00E45565">
        <w:rPr>
          <w:rFonts w:ascii="Times New Roman" w:eastAsia="Times New Roman" w:hAnsi="Times New Roman" w:cs="Times New Roman"/>
          <w:sz w:val="24"/>
          <w:szCs w:val="24"/>
        </w:rPr>
        <w:t>l</w:t>
      </w:r>
      <w:r w:rsidR="00E45565">
        <w:rPr>
          <w:rFonts w:ascii="Times New Roman" w:eastAsia="Times New Roman" w:hAnsi="Times New Roman" w:cs="Times New Roman"/>
          <w:spacing w:val="5"/>
          <w:sz w:val="24"/>
          <w:szCs w:val="24"/>
        </w:rPr>
        <w:t>l</w:t>
      </w:r>
      <w:r w:rsidR="00E45565">
        <w:rPr>
          <w:rFonts w:ascii="Times New Roman" w:eastAsia="Times New Roman" w:hAnsi="Times New Roman" w:cs="Times New Roman"/>
          <w:spacing w:val="-5"/>
          <w:sz w:val="24"/>
          <w:szCs w:val="24"/>
        </w:rPr>
        <w:t>y</w:t>
      </w:r>
      <w:r w:rsidR="00E45565">
        <w:rPr>
          <w:rFonts w:ascii="Times New Roman" w:eastAsia="Times New Roman" w:hAnsi="Times New Roman" w:cs="Times New Roman"/>
          <w:sz w:val="24"/>
          <w:szCs w:val="24"/>
        </w:rPr>
        <w:t xml:space="preserve">- </w:t>
      </w:r>
      <w:r w:rsidR="00E45565">
        <w:rPr>
          <w:rFonts w:ascii="Times New Roman" w:eastAsia="Times New Roman" w:hAnsi="Times New Roman" w:cs="Times New Roman"/>
          <w:spacing w:val="-1"/>
          <w:sz w:val="24"/>
          <w:szCs w:val="24"/>
        </w:rPr>
        <w:t>fac</w:t>
      </w:r>
      <w:r w:rsidR="00E45565">
        <w:rPr>
          <w:rFonts w:ascii="Times New Roman" w:eastAsia="Times New Roman" w:hAnsi="Times New Roman" w:cs="Times New Roman"/>
          <w:sz w:val="24"/>
          <w:szCs w:val="24"/>
        </w:rPr>
        <w:t>ilit</w:t>
      </w:r>
      <w:r w:rsidR="00E45565">
        <w:rPr>
          <w:rFonts w:ascii="Times New Roman" w:eastAsia="Times New Roman" w:hAnsi="Times New Roman" w:cs="Times New Roman"/>
          <w:spacing w:val="-1"/>
          <w:sz w:val="24"/>
          <w:szCs w:val="24"/>
        </w:rPr>
        <w:t>a</w:t>
      </w:r>
      <w:r w:rsidR="00E45565">
        <w:rPr>
          <w:rFonts w:ascii="Times New Roman" w:eastAsia="Times New Roman" w:hAnsi="Times New Roman" w:cs="Times New Roman"/>
          <w:sz w:val="24"/>
          <w:szCs w:val="24"/>
        </w:rPr>
        <w:t>t</w:t>
      </w:r>
      <w:r w:rsidR="00E45565">
        <w:rPr>
          <w:rFonts w:ascii="Times New Roman" w:eastAsia="Times New Roman" w:hAnsi="Times New Roman" w:cs="Times New Roman"/>
          <w:spacing w:val="-1"/>
          <w:sz w:val="24"/>
          <w:szCs w:val="24"/>
        </w:rPr>
        <w:t>e</w:t>
      </w:r>
      <w:r w:rsidR="00E45565">
        <w:rPr>
          <w:rFonts w:ascii="Times New Roman" w:eastAsia="Times New Roman" w:hAnsi="Times New Roman" w:cs="Times New Roman"/>
          <w:sz w:val="24"/>
          <w:szCs w:val="24"/>
        </w:rPr>
        <w:t>d E</w:t>
      </w:r>
      <w:r w:rsidR="00E45565">
        <w:rPr>
          <w:rFonts w:ascii="Times New Roman" w:eastAsia="Times New Roman" w:hAnsi="Times New Roman" w:cs="Times New Roman"/>
          <w:spacing w:val="2"/>
          <w:sz w:val="24"/>
          <w:szCs w:val="24"/>
        </w:rPr>
        <w:t>x</w:t>
      </w:r>
      <w:r w:rsidR="00E45565">
        <w:rPr>
          <w:rFonts w:ascii="Times New Roman" w:eastAsia="Times New Roman" w:hAnsi="Times New Roman" w:cs="Times New Roman"/>
          <w:spacing w:val="-1"/>
          <w:sz w:val="24"/>
          <w:szCs w:val="24"/>
        </w:rPr>
        <w:t>c</w:t>
      </w:r>
      <w:r w:rsidR="00E45565">
        <w:rPr>
          <w:rFonts w:ascii="Times New Roman" w:eastAsia="Times New Roman" w:hAnsi="Times New Roman" w:cs="Times New Roman"/>
          <w:sz w:val="24"/>
          <w:szCs w:val="24"/>
        </w:rPr>
        <w:t>h</w:t>
      </w:r>
      <w:r w:rsidR="00E45565">
        <w:rPr>
          <w:rFonts w:ascii="Times New Roman" w:eastAsia="Times New Roman" w:hAnsi="Times New Roman" w:cs="Times New Roman"/>
          <w:spacing w:val="-1"/>
          <w:sz w:val="24"/>
          <w:szCs w:val="24"/>
        </w:rPr>
        <w:t>a</w:t>
      </w:r>
      <w:r w:rsidR="00E45565">
        <w:rPr>
          <w:rFonts w:ascii="Times New Roman" w:eastAsia="Times New Roman" w:hAnsi="Times New Roman" w:cs="Times New Roman"/>
          <w:spacing w:val="2"/>
          <w:sz w:val="24"/>
          <w:szCs w:val="24"/>
        </w:rPr>
        <w:t>n</w:t>
      </w:r>
      <w:r w:rsidR="00E45565">
        <w:rPr>
          <w:rFonts w:ascii="Times New Roman" w:eastAsia="Times New Roman" w:hAnsi="Times New Roman" w:cs="Times New Roman"/>
          <w:spacing w:val="-2"/>
          <w:sz w:val="24"/>
          <w:szCs w:val="24"/>
        </w:rPr>
        <w:t>g</w:t>
      </w:r>
      <w:r w:rsidR="00E45565">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 xml:space="preserve"> </w:t>
      </w:r>
      <w:r w:rsidR="00E45565">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w:t>
      </w:r>
      <w:r w:rsidR="00E45565">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cus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ul</w:t>
      </w:r>
      <w:r>
        <w:rPr>
          <w:rFonts w:ascii="Times New Roman" w:eastAsia="Times New Roman" w:hAnsi="Times New Roman" w:cs="Times New Roman"/>
          <w:sz w:val="24"/>
          <w:szCs w:val="24"/>
        </w:rPr>
        <w:t>e</w:t>
      </w:r>
      <w:r w:rsidR="003D3156">
        <w:rPr>
          <w:rFonts w:ascii="Times New Roman" w:eastAsia="Times New Roman" w:hAnsi="Times New Roman" w:cs="Times New Roman"/>
          <w:sz w:val="24"/>
          <w:szCs w:val="24"/>
        </w:rPr>
        <w:t xml:space="preserve"> published on February 27, 2015</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the </w:t>
      </w:r>
      <w:r>
        <w:rPr>
          <w:rFonts w:ascii="Times New Roman" w:eastAsia="Times New Roman" w:hAnsi="Times New Roman" w:cs="Times New Roman"/>
          <w:i/>
          <w:sz w:val="24"/>
          <w:szCs w:val="24"/>
        </w:rPr>
        <w:t>Pa</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ient Protec</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ion </w:t>
      </w:r>
      <w:r>
        <w:rPr>
          <w:rFonts w:ascii="Times New Roman" w:eastAsia="Times New Roman" w:hAnsi="Times New Roman" w:cs="Times New Roman"/>
          <w:i/>
          <w:spacing w:val="-1"/>
          <w:sz w:val="24"/>
          <w:szCs w:val="24"/>
        </w:rPr>
        <w:t>a</w:t>
      </w:r>
      <w:r>
        <w:rPr>
          <w:rFonts w:ascii="Times New Roman" w:eastAsia="Times New Roman" w:hAnsi="Times New Roman" w:cs="Times New Roman"/>
          <w:i/>
          <w:sz w:val="24"/>
          <w:szCs w:val="24"/>
        </w:rPr>
        <w:t>nd Affordab</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e Care Act;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HHS Notice of Bene</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it a</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d Payment Parameters f</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 xml:space="preserve">r 2016 </w:t>
      </w:r>
      <w:r>
        <w:rPr>
          <w:rFonts w:ascii="Times New Roman" w:eastAsia="Times New Roman" w:hAnsi="Times New Roman" w:cs="Times New Roman"/>
          <w:sz w:val="24"/>
          <w:szCs w:val="24"/>
        </w:rPr>
        <w:t>(CMS-9944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 These 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dated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dire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agen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s/br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kers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ad</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ields rel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co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and National Producer Number (NPN). Current state licensure and relevant health lines of authority (LOA) are then validated using the National Insurance Producer Registry (NIPR) database.</w:t>
      </w:r>
      <w:r>
        <w:rPr>
          <w:rFonts w:ascii="Times New Roman" w:eastAsia="Times New Roman" w:hAnsi="Times New Roman" w:cs="Times New Roman"/>
          <w:spacing w:val="1"/>
          <w:sz w:val="24"/>
          <w:szCs w:val="24"/>
        </w:rPr>
        <w:t xml:space="preserve"> </w:t>
      </w:r>
    </w:p>
    <w:p w14:paraId="646C41B2" w14:textId="77777777" w:rsidR="00553ACC" w:rsidRDefault="00553ACC" w:rsidP="00A34D01">
      <w:pPr>
        <w:spacing w:after="0" w:line="240" w:lineRule="auto"/>
        <w:ind w:right="69"/>
        <w:rPr>
          <w:rFonts w:ascii="Times New Roman" w:eastAsia="Times New Roman" w:hAnsi="Times New Roman" w:cs="Times New Roman"/>
          <w:spacing w:val="1"/>
          <w:sz w:val="24"/>
          <w:szCs w:val="24"/>
        </w:rPr>
      </w:pPr>
    </w:p>
    <w:p w14:paraId="2821412D" w14:textId="39F48D3D" w:rsidR="00553ACC" w:rsidRPr="00705196" w:rsidRDefault="00553ACC" w:rsidP="00A34D01">
      <w:pPr>
        <w:spacing w:after="0" w:line="240" w:lineRule="auto"/>
        <w:ind w:right="69"/>
        <w:rPr>
          <w:rFonts w:ascii="Times New Roman" w:eastAsia="Times New Roman" w:hAnsi="Times New Roman" w:cs="Times New Roman"/>
          <w:sz w:val="24"/>
          <w:szCs w:val="24"/>
        </w:rPr>
      </w:pPr>
      <w:r w:rsidRPr="00705196">
        <w:rPr>
          <w:rFonts w:ascii="Times New Roman" w:eastAsia="Times New Roman" w:hAnsi="Times New Roman" w:cs="Times New Roman"/>
          <w:spacing w:val="1"/>
          <w:sz w:val="24"/>
          <w:szCs w:val="24"/>
        </w:rPr>
        <w:t>C</w:t>
      </w:r>
      <w:r w:rsidRPr="00705196">
        <w:rPr>
          <w:rFonts w:ascii="Times New Roman" w:eastAsia="Times New Roman" w:hAnsi="Times New Roman" w:cs="Times New Roman"/>
          <w:sz w:val="24"/>
          <w:szCs w:val="24"/>
        </w:rPr>
        <w:t>MS wish</w:t>
      </w:r>
      <w:r w:rsidRPr="00705196">
        <w:rPr>
          <w:rFonts w:ascii="Times New Roman" w:eastAsia="Times New Roman" w:hAnsi="Times New Roman" w:cs="Times New Roman"/>
          <w:spacing w:val="-1"/>
          <w:sz w:val="24"/>
          <w:szCs w:val="24"/>
        </w:rPr>
        <w:t>e</w:t>
      </w:r>
      <w:r w:rsidRPr="00705196">
        <w:rPr>
          <w:rFonts w:ascii="Times New Roman" w:eastAsia="Times New Roman" w:hAnsi="Times New Roman" w:cs="Times New Roman"/>
          <w:sz w:val="24"/>
          <w:szCs w:val="24"/>
        </w:rPr>
        <w:t>s to inc</w:t>
      </w:r>
      <w:r w:rsidRPr="00705196">
        <w:rPr>
          <w:rFonts w:ascii="Times New Roman" w:eastAsia="Times New Roman" w:hAnsi="Times New Roman" w:cs="Times New Roman"/>
          <w:spacing w:val="-1"/>
          <w:sz w:val="24"/>
          <w:szCs w:val="24"/>
        </w:rPr>
        <w:t>o</w:t>
      </w:r>
      <w:r w:rsidRPr="00705196">
        <w:rPr>
          <w:rFonts w:ascii="Times New Roman" w:eastAsia="Times New Roman" w:hAnsi="Times New Roman" w:cs="Times New Roman"/>
          <w:sz w:val="24"/>
          <w:szCs w:val="24"/>
        </w:rPr>
        <w:t>rpor</w:t>
      </w:r>
      <w:r w:rsidRPr="00705196">
        <w:rPr>
          <w:rFonts w:ascii="Times New Roman" w:eastAsia="Times New Roman" w:hAnsi="Times New Roman" w:cs="Times New Roman"/>
          <w:spacing w:val="-1"/>
          <w:sz w:val="24"/>
          <w:szCs w:val="24"/>
        </w:rPr>
        <w:t>a</w:t>
      </w:r>
      <w:r w:rsidRPr="00705196">
        <w:rPr>
          <w:rFonts w:ascii="Times New Roman" w:eastAsia="Times New Roman" w:hAnsi="Times New Roman" w:cs="Times New Roman"/>
          <w:sz w:val="24"/>
          <w:szCs w:val="24"/>
        </w:rPr>
        <w:t>te th</w:t>
      </w:r>
      <w:r w:rsidRPr="00705196">
        <w:rPr>
          <w:rFonts w:ascii="Times New Roman" w:eastAsia="Times New Roman" w:hAnsi="Times New Roman" w:cs="Times New Roman"/>
          <w:spacing w:val="-1"/>
          <w:sz w:val="24"/>
          <w:szCs w:val="24"/>
        </w:rPr>
        <w:t>e</w:t>
      </w:r>
      <w:r w:rsidRPr="00705196">
        <w:rPr>
          <w:rFonts w:ascii="Times New Roman" w:eastAsia="Times New Roman" w:hAnsi="Times New Roman" w:cs="Times New Roman"/>
          <w:sz w:val="24"/>
          <w:szCs w:val="24"/>
        </w:rPr>
        <w:t>se ch</w:t>
      </w:r>
      <w:r w:rsidRPr="00705196">
        <w:rPr>
          <w:rFonts w:ascii="Times New Roman" w:eastAsia="Times New Roman" w:hAnsi="Times New Roman" w:cs="Times New Roman"/>
          <w:spacing w:val="-1"/>
          <w:sz w:val="24"/>
          <w:szCs w:val="24"/>
        </w:rPr>
        <w:t>a</w:t>
      </w:r>
      <w:r w:rsidRPr="00705196">
        <w:rPr>
          <w:rFonts w:ascii="Times New Roman" w:eastAsia="Times New Roman" w:hAnsi="Times New Roman" w:cs="Times New Roman"/>
          <w:sz w:val="24"/>
          <w:szCs w:val="24"/>
        </w:rPr>
        <w:t xml:space="preserve">nges by </w:t>
      </w:r>
      <w:r w:rsidRPr="00705196">
        <w:rPr>
          <w:rFonts w:ascii="Times New Roman" w:eastAsia="Times New Roman" w:hAnsi="Times New Roman" w:cs="Times New Roman"/>
          <w:spacing w:val="-1"/>
          <w:sz w:val="24"/>
          <w:szCs w:val="24"/>
        </w:rPr>
        <w:t>re</w:t>
      </w:r>
      <w:r w:rsidRPr="00705196">
        <w:rPr>
          <w:rFonts w:ascii="Times New Roman" w:eastAsia="Times New Roman" w:hAnsi="Times New Roman" w:cs="Times New Roman"/>
          <w:sz w:val="24"/>
          <w:szCs w:val="24"/>
        </w:rPr>
        <w:t>v</w:t>
      </w:r>
      <w:r w:rsidRPr="00705196">
        <w:rPr>
          <w:rFonts w:ascii="Times New Roman" w:eastAsia="Times New Roman" w:hAnsi="Times New Roman" w:cs="Times New Roman"/>
          <w:spacing w:val="-1"/>
          <w:sz w:val="24"/>
          <w:szCs w:val="24"/>
        </w:rPr>
        <w:t>i</w:t>
      </w:r>
      <w:r w:rsidRPr="00705196">
        <w:rPr>
          <w:rFonts w:ascii="Times New Roman" w:eastAsia="Times New Roman" w:hAnsi="Times New Roman" w:cs="Times New Roman"/>
          <w:sz w:val="24"/>
          <w:szCs w:val="24"/>
        </w:rPr>
        <w:t>sing</w:t>
      </w:r>
      <w:r w:rsidRPr="00705196">
        <w:rPr>
          <w:rFonts w:ascii="Times New Roman" w:eastAsia="Times New Roman" w:hAnsi="Times New Roman" w:cs="Times New Roman"/>
          <w:spacing w:val="-1"/>
          <w:sz w:val="24"/>
          <w:szCs w:val="24"/>
        </w:rPr>
        <w:t xml:space="preserve"> </w:t>
      </w:r>
      <w:r w:rsidRPr="00705196">
        <w:rPr>
          <w:rFonts w:ascii="Times New Roman" w:eastAsia="Times New Roman" w:hAnsi="Times New Roman" w:cs="Times New Roman"/>
          <w:sz w:val="24"/>
          <w:szCs w:val="24"/>
        </w:rPr>
        <w:t>the</w:t>
      </w:r>
      <w:r w:rsidRPr="00705196">
        <w:rPr>
          <w:rFonts w:ascii="Times New Roman" w:eastAsia="Times New Roman" w:hAnsi="Times New Roman" w:cs="Times New Roman"/>
          <w:spacing w:val="-1"/>
          <w:sz w:val="24"/>
          <w:szCs w:val="24"/>
        </w:rPr>
        <w:t xml:space="preserve"> bu</w:t>
      </w:r>
      <w:r w:rsidRPr="00705196">
        <w:rPr>
          <w:rFonts w:ascii="Times New Roman" w:eastAsia="Times New Roman" w:hAnsi="Times New Roman" w:cs="Times New Roman"/>
          <w:spacing w:val="-2"/>
          <w:sz w:val="24"/>
          <w:szCs w:val="24"/>
        </w:rPr>
        <w:t>r</w:t>
      </w:r>
      <w:r w:rsidRPr="00705196">
        <w:rPr>
          <w:rFonts w:ascii="Times New Roman" w:eastAsia="Times New Roman" w:hAnsi="Times New Roman" w:cs="Times New Roman"/>
          <w:spacing w:val="-1"/>
          <w:sz w:val="24"/>
          <w:szCs w:val="24"/>
        </w:rPr>
        <w:t>de</w:t>
      </w:r>
      <w:r w:rsidRPr="00705196">
        <w:rPr>
          <w:rFonts w:ascii="Times New Roman" w:eastAsia="Times New Roman" w:hAnsi="Times New Roman" w:cs="Times New Roman"/>
          <w:sz w:val="24"/>
          <w:szCs w:val="24"/>
        </w:rPr>
        <w:t>n</w:t>
      </w:r>
      <w:r w:rsidRPr="00705196">
        <w:rPr>
          <w:rFonts w:ascii="Times New Roman" w:eastAsia="Times New Roman" w:hAnsi="Times New Roman" w:cs="Times New Roman"/>
          <w:spacing w:val="-2"/>
          <w:sz w:val="24"/>
          <w:szCs w:val="24"/>
        </w:rPr>
        <w:t xml:space="preserve"> </w:t>
      </w:r>
      <w:r w:rsidRPr="00705196">
        <w:rPr>
          <w:rFonts w:ascii="Times New Roman" w:eastAsia="Times New Roman" w:hAnsi="Times New Roman" w:cs="Times New Roman"/>
          <w:spacing w:val="-1"/>
          <w:sz w:val="24"/>
          <w:szCs w:val="24"/>
        </w:rPr>
        <w:t>est</w:t>
      </w:r>
      <w:r w:rsidRPr="00705196">
        <w:rPr>
          <w:rFonts w:ascii="Times New Roman" w:eastAsia="Times New Roman" w:hAnsi="Times New Roman" w:cs="Times New Roman"/>
          <w:sz w:val="24"/>
          <w:szCs w:val="24"/>
        </w:rPr>
        <w:t>i</w:t>
      </w:r>
      <w:r w:rsidRPr="00705196">
        <w:rPr>
          <w:rFonts w:ascii="Times New Roman" w:eastAsia="Times New Roman" w:hAnsi="Times New Roman" w:cs="Times New Roman"/>
          <w:spacing w:val="-3"/>
          <w:sz w:val="24"/>
          <w:szCs w:val="24"/>
        </w:rPr>
        <w:t>m</w:t>
      </w:r>
      <w:r w:rsidRPr="00705196">
        <w:rPr>
          <w:rFonts w:ascii="Times New Roman" w:eastAsia="Times New Roman" w:hAnsi="Times New Roman" w:cs="Times New Roman"/>
          <w:spacing w:val="-1"/>
          <w:sz w:val="24"/>
          <w:szCs w:val="24"/>
        </w:rPr>
        <w:t>ate</w:t>
      </w:r>
      <w:r w:rsidRPr="00705196">
        <w:rPr>
          <w:rFonts w:ascii="Times New Roman" w:eastAsia="Times New Roman" w:hAnsi="Times New Roman" w:cs="Times New Roman"/>
          <w:sz w:val="24"/>
          <w:szCs w:val="24"/>
        </w:rPr>
        <w:t>s</w:t>
      </w:r>
      <w:r w:rsidRPr="00705196">
        <w:rPr>
          <w:rFonts w:ascii="Times New Roman" w:eastAsia="Times New Roman" w:hAnsi="Times New Roman" w:cs="Times New Roman"/>
          <w:spacing w:val="-2"/>
          <w:sz w:val="24"/>
          <w:szCs w:val="24"/>
        </w:rPr>
        <w:t xml:space="preserve"> </w:t>
      </w:r>
      <w:r w:rsidRPr="00705196">
        <w:rPr>
          <w:rFonts w:ascii="Times New Roman" w:eastAsia="Times New Roman" w:hAnsi="Times New Roman" w:cs="Times New Roman"/>
          <w:spacing w:val="-1"/>
          <w:sz w:val="24"/>
          <w:szCs w:val="24"/>
        </w:rPr>
        <w:t>an</w:t>
      </w:r>
      <w:r w:rsidRPr="00705196">
        <w:rPr>
          <w:rFonts w:ascii="Times New Roman" w:eastAsia="Times New Roman" w:hAnsi="Times New Roman" w:cs="Times New Roman"/>
          <w:sz w:val="24"/>
          <w:szCs w:val="24"/>
        </w:rPr>
        <w:t>d</w:t>
      </w:r>
      <w:r w:rsidRPr="00705196">
        <w:rPr>
          <w:rFonts w:ascii="Times New Roman" w:eastAsia="Times New Roman" w:hAnsi="Times New Roman" w:cs="Times New Roman"/>
          <w:spacing w:val="-2"/>
          <w:sz w:val="24"/>
          <w:szCs w:val="24"/>
        </w:rPr>
        <w:t xml:space="preserve"> </w:t>
      </w:r>
      <w:r w:rsidRPr="00705196">
        <w:rPr>
          <w:rFonts w:ascii="Times New Roman" w:eastAsia="Times New Roman" w:hAnsi="Times New Roman" w:cs="Times New Roman"/>
          <w:spacing w:val="1"/>
          <w:sz w:val="24"/>
          <w:szCs w:val="24"/>
        </w:rPr>
        <w:t>re</w:t>
      </w:r>
      <w:r w:rsidRPr="00705196">
        <w:rPr>
          <w:rFonts w:ascii="Times New Roman" w:eastAsia="Times New Roman" w:hAnsi="Times New Roman" w:cs="Times New Roman"/>
          <w:spacing w:val="2"/>
          <w:sz w:val="24"/>
          <w:szCs w:val="24"/>
        </w:rPr>
        <w:t>du</w:t>
      </w:r>
      <w:r w:rsidRPr="00705196">
        <w:rPr>
          <w:rFonts w:ascii="Times New Roman" w:eastAsia="Times New Roman" w:hAnsi="Times New Roman" w:cs="Times New Roman"/>
          <w:spacing w:val="1"/>
          <w:sz w:val="24"/>
          <w:szCs w:val="24"/>
        </w:rPr>
        <w:t>cin</w:t>
      </w:r>
      <w:r w:rsidRPr="00705196">
        <w:rPr>
          <w:rFonts w:ascii="Times New Roman" w:eastAsia="Times New Roman" w:hAnsi="Times New Roman" w:cs="Times New Roman"/>
          <w:sz w:val="24"/>
          <w:szCs w:val="24"/>
        </w:rPr>
        <w:t>g</w:t>
      </w:r>
      <w:r w:rsidRPr="00705196">
        <w:rPr>
          <w:rFonts w:ascii="Times New Roman" w:eastAsia="Times New Roman" w:hAnsi="Times New Roman" w:cs="Times New Roman"/>
          <w:spacing w:val="-5"/>
          <w:sz w:val="24"/>
          <w:szCs w:val="24"/>
        </w:rPr>
        <w:t xml:space="preserve"> </w:t>
      </w:r>
      <w:r w:rsidRPr="00705196">
        <w:rPr>
          <w:rFonts w:ascii="Times New Roman" w:eastAsia="Times New Roman" w:hAnsi="Times New Roman" w:cs="Times New Roman"/>
          <w:sz w:val="24"/>
          <w:szCs w:val="24"/>
        </w:rPr>
        <w:t>t</w:t>
      </w:r>
      <w:r w:rsidRPr="00705196">
        <w:rPr>
          <w:rFonts w:ascii="Times New Roman" w:eastAsia="Times New Roman" w:hAnsi="Times New Roman" w:cs="Times New Roman"/>
          <w:spacing w:val="2"/>
          <w:sz w:val="24"/>
          <w:szCs w:val="24"/>
        </w:rPr>
        <w:t>h</w:t>
      </w:r>
      <w:r w:rsidRPr="00705196">
        <w:rPr>
          <w:rFonts w:ascii="Times New Roman" w:eastAsia="Times New Roman" w:hAnsi="Times New Roman" w:cs="Times New Roman"/>
          <w:sz w:val="24"/>
          <w:szCs w:val="24"/>
        </w:rPr>
        <w:t>e</w:t>
      </w:r>
      <w:r w:rsidRPr="00705196">
        <w:rPr>
          <w:rFonts w:ascii="Times New Roman" w:eastAsia="Times New Roman" w:hAnsi="Times New Roman" w:cs="Times New Roman"/>
          <w:spacing w:val="-1"/>
          <w:sz w:val="24"/>
          <w:szCs w:val="24"/>
        </w:rPr>
        <w:t xml:space="preserve"> </w:t>
      </w:r>
      <w:r w:rsidRPr="00705196">
        <w:rPr>
          <w:rFonts w:ascii="Times New Roman" w:eastAsia="Times New Roman" w:hAnsi="Times New Roman" w:cs="Times New Roman"/>
          <w:spacing w:val="1"/>
          <w:sz w:val="24"/>
          <w:szCs w:val="24"/>
        </w:rPr>
        <w:t>tota</w:t>
      </w:r>
      <w:r w:rsidRPr="00705196">
        <w:rPr>
          <w:rFonts w:ascii="Times New Roman" w:eastAsia="Times New Roman" w:hAnsi="Times New Roman" w:cs="Times New Roman"/>
          <w:sz w:val="24"/>
          <w:szCs w:val="24"/>
        </w:rPr>
        <w:t xml:space="preserve">l </w:t>
      </w:r>
      <w:r w:rsidRPr="00705196">
        <w:rPr>
          <w:rFonts w:ascii="Times New Roman" w:eastAsia="Times New Roman" w:hAnsi="Times New Roman" w:cs="Times New Roman"/>
          <w:spacing w:val="2"/>
          <w:sz w:val="24"/>
          <w:szCs w:val="24"/>
        </w:rPr>
        <w:t>nu</w:t>
      </w:r>
      <w:r w:rsidRPr="00705196">
        <w:rPr>
          <w:rFonts w:ascii="Times New Roman" w:eastAsia="Times New Roman" w:hAnsi="Times New Roman" w:cs="Times New Roman"/>
          <w:sz w:val="24"/>
          <w:szCs w:val="24"/>
        </w:rPr>
        <w:t>m</w:t>
      </w:r>
      <w:r w:rsidRPr="00705196">
        <w:rPr>
          <w:rFonts w:ascii="Times New Roman" w:eastAsia="Times New Roman" w:hAnsi="Times New Roman" w:cs="Times New Roman"/>
          <w:spacing w:val="2"/>
          <w:sz w:val="24"/>
          <w:szCs w:val="24"/>
        </w:rPr>
        <w:t>b</w:t>
      </w:r>
      <w:r w:rsidRPr="00705196">
        <w:rPr>
          <w:rFonts w:ascii="Times New Roman" w:eastAsia="Times New Roman" w:hAnsi="Times New Roman" w:cs="Times New Roman"/>
          <w:spacing w:val="1"/>
          <w:sz w:val="24"/>
          <w:szCs w:val="24"/>
        </w:rPr>
        <w:t>e</w:t>
      </w:r>
      <w:r w:rsidRPr="00705196">
        <w:rPr>
          <w:rFonts w:ascii="Times New Roman" w:eastAsia="Times New Roman" w:hAnsi="Times New Roman" w:cs="Times New Roman"/>
          <w:sz w:val="24"/>
          <w:szCs w:val="24"/>
        </w:rPr>
        <w:t>r</w:t>
      </w:r>
      <w:r w:rsidRPr="00705196">
        <w:rPr>
          <w:rFonts w:ascii="Times New Roman" w:eastAsia="Times New Roman" w:hAnsi="Times New Roman" w:cs="Times New Roman"/>
          <w:spacing w:val="-4"/>
          <w:sz w:val="24"/>
          <w:szCs w:val="24"/>
        </w:rPr>
        <w:t xml:space="preserve"> </w:t>
      </w:r>
      <w:r w:rsidRPr="00705196">
        <w:rPr>
          <w:rFonts w:ascii="Times New Roman" w:eastAsia="Times New Roman" w:hAnsi="Times New Roman" w:cs="Times New Roman"/>
          <w:spacing w:val="2"/>
          <w:sz w:val="24"/>
          <w:szCs w:val="24"/>
        </w:rPr>
        <w:t>o</w:t>
      </w:r>
      <w:r w:rsidRPr="00705196">
        <w:rPr>
          <w:rFonts w:ascii="Times New Roman" w:eastAsia="Times New Roman" w:hAnsi="Times New Roman" w:cs="Times New Roman"/>
          <w:sz w:val="24"/>
          <w:szCs w:val="24"/>
        </w:rPr>
        <w:t>f</w:t>
      </w:r>
      <w:r w:rsidRPr="00705196">
        <w:rPr>
          <w:rFonts w:ascii="Times New Roman" w:eastAsia="Times New Roman" w:hAnsi="Times New Roman" w:cs="Times New Roman"/>
          <w:spacing w:val="1"/>
          <w:sz w:val="24"/>
          <w:szCs w:val="24"/>
        </w:rPr>
        <w:t xml:space="preserve"> r</w:t>
      </w:r>
      <w:r w:rsidRPr="00705196">
        <w:rPr>
          <w:rFonts w:ascii="Times New Roman" w:eastAsia="Times New Roman" w:hAnsi="Times New Roman" w:cs="Times New Roman"/>
          <w:sz w:val="24"/>
          <w:szCs w:val="24"/>
        </w:rPr>
        <w:t>e</w:t>
      </w:r>
      <w:r w:rsidRPr="00705196">
        <w:rPr>
          <w:rFonts w:ascii="Times New Roman" w:eastAsia="Times New Roman" w:hAnsi="Times New Roman" w:cs="Times New Roman"/>
          <w:spacing w:val="1"/>
          <w:sz w:val="24"/>
          <w:szCs w:val="24"/>
        </w:rPr>
        <w:t>s</w:t>
      </w:r>
      <w:r w:rsidRPr="00705196">
        <w:rPr>
          <w:rFonts w:ascii="Times New Roman" w:eastAsia="Times New Roman" w:hAnsi="Times New Roman" w:cs="Times New Roman"/>
          <w:spacing w:val="2"/>
          <w:sz w:val="24"/>
          <w:szCs w:val="24"/>
        </w:rPr>
        <w:t>po</w:t>
      </w:r>
      <w:r w:rsidRPr="00705196">
        <w:rPr>
          <w:rFonts w:ascii="Times New Roman" w:eastAsia="Times New Roman" w:hAnsi="Times New Roman" w:cs="Times New Roman"/>
          <w:spacing w:val="1"/>
          <w:sz w:val="24"/>
          <w:szCs w:val="24"/>
        </w:rPr>
        <w:t>n</w:t>
      </w:r>
      <w:r w:rsidRPr="00705196">
        <w:rPr>
          <w:rFonts w:ascii="Times New Roman" w:eastAsia="Times New Roman" w:hAnsi="Times New Roman" w:cs="Times New Roman"/>
          <w:spacing w:val="2"/>
          <w:sz w:val="24"/>
          <w:szCs w:val="24"/>
        </w:rPr>
        <w:t>d</w:t>
      </w:r>
      <w:r w:rsidRPr="00705196">
        <w:rPr>
          <w:rFonts w:ascii="Times New Roman" w:eastAsia="Times New Roman" w:hAnsi="Times New Roman" w:cs="Times New Roman"/>
          <w:spacing w:val="1"/>
          <w:sz w:val="24"/>
          <w:szCs w:val="24"/>
        </w:rPr>
        <w:t>e</w:t>
      </w:r>
      <w:r w:rsidRPr="00705196">
        <w:rPr>
          <w:rFonts w:ascii="Times New Roman" w:eastAsia="Times New Roman" w:hAnsi="Times New Roman" w:cs="Times New Roman"/>
          <w:spacing w:val="2"/>
          <w:sz w:val="24"/>
          <w:szCs w:val="24"/>
        </w:rPr>
        <w:t>n</w:t>
      </w:r>
      <w:r w:rsidRPr="00705196">
        <w:rPr>
          <w:rFonts w:ascii="Times New Roman" w:eastAsia="Times New Roman" w:hAnsi="Times New Roman" w:cs="Times New Roman"/>
          <w:spacing w:val="1"/>
          <w:sz w:val="24"/>
          <w:szCs w:val="24"/>
        </w:rPr>
        <w:t>t</w:t>
      </w:r>
      <w:r w:rsidRPr="00705196">
        <w:rPr>
          <w:rFonts w:ascii="Times New Roman" w:eastAsia="Times New Roman" w:hAnsi="Times New Roman" w:cs="Times New Roman"/>
          <w:sz w:val="24"/>
          <w:szCs w:val="24"/>
        </w:rPr>
        <w:t>s</w:t>
      </w:r>
      <w:r w:rsidRPr="00705196">
        <w:rPr>
          <w:rFonts w:ascii="Times New Roman" w:eastAsia="Times New Roman" w:hAnsi="Times New Roman" w:cs="Times New Roman"/>
          <w:spacing w:val="-6"/>
          <w:sz w:val="24"/>
          <w:szCs w:val="24"/>
        </w:rPr>
        <w:t xml:space="preserve"> </w:t>
      </w:r>
      <w:r w:rsidRPr="00705196">
        <w:rPr>
          <w:rFonts w:ascii="Times New Roman" w:eastAsia="Times New Roman" w:hAnsi="Times New Roman" w:cs="Times New Roman"/>
          <w:spacing w:val="-1"/>
          <w:sz w:val="24"/>
          <w:szCs w:val="24"/>
        </w:rPr>
        <w:t>i</w:t>
      </w:r>
      <w:r w:rsidRPr="00705196">
        <w:rPr>
          <w:rFonts w:ascii="Times New Roman" w:eastAsia="Times New Roman" w:hAnsi="Times New Roman" w:cs="Times New Roman"/>
          <w:sz w:val="24"/>
          <w:szCs w:val="24"/>
        </w:rPr>
        <w:t>n</w:t>
      </w:r>
      <w:r w:rsidRPr="00705196">
        <w:rPr>
          <w:rFonts w:ascii="Times New Roman" w:eastAsia="Times New Roman" w:hAnsi="Times New Roman" w:cs="Times New Roman"/>
          <w:spacing w:val="-4"/>
          <w:sz w:val="24"/>
          <w:szCs w:val="24"/>
        </w:rPr>
        <w:t xml:space="preserve"> </w:t>
      </w:r>
      <w:r w:rsidRPr="00705196">
        <w:rPr>
          <w:rFonts w:ascii="Times New Roman" w:eastAsia="Times New Roman" w:hAnsi="Times New Roman" w:cs="Times New Roman"/>
          <w:spacing w:val="-1"/>
          <w:sz w:val="24"/>
          <w:szCs w:val="24"/>
        </w:rPr>
        <w:t>th</w:t>
      </w:r>
      <w:r w:rsidRPr="00705196">
        <w:rPr>
          <w:rFonts w:ascii="Times New Roman" w:eastAsia="Times New Roman" w:hAnsi="Times New Roman" w:cs="Times New Roman"/>
          <w:sz w:val="24"/>
          <w:szCs w:val="24"/>
        </w:rPr>
        <w:t>e</w:t>
      </w:r>
      <w:r w:rsidRPr="00705196">
        <w:rPr>
          <w:rFonts w:ascii="Times New Roman" w:eastAsia="Times New Roman" w:hAnsi="Times New Roman" w:cs="Times New Roman"/>
          <w:spacing w:val="-2"/>
          <w:sz w:val="24"/>
          <w:szCs w:val="24"/>
        </w:rPr>
        <w:t xml:space="preserve"> </w:t>
      </w:r>
      <w:r w:rsidRPr="00705196">
        <w:rPr>
          <w:rFonts w:ascii="Times New Roman" w:eastAsia="Times New Roman" w:hAnsi="Times New Roman" w:cs="Times New Roman"/>
          <w:spacing w:val="-1"/>
          <w:sz w:val="24"/>
          <w:szCs w:val="24"/>
        </w:rPr>
        <w:t>currentl</w:t>
      </w:r>
      <w:r w:rsidRPr="00705196">
        <w:rPr>
          <w:rFonts w:ascii="Times New Roman" w:eastAsia="Times New Roman" w:hAnsi="Times New Roman" w:cs="Times New Roman"/>
          <w:sz w:val="24"/>
          <w:szCs w:val="24"/>
        </w:rPr>
        <w:t>y</w:t>
      </w:r>
      <w:r w:rsidRPr="00705196">
        <w:rPr>
          <w:rFonts w:ascii="Times New Roman" w:eastAsia="Times New Roman" w:hAnsi="Times New Roman" w:cs="Times New Roman"/>
          <w:spacing w:val="-4"/>
          <w:sz w:val="24"/>
          <w:szCs w:val="24"/>
        </w:rPr>
        <w:t xml:space="preserve"> </w:t>
      </w:r>
      <w:r w:rsidRPr="00705196">
        <w:rPr>
          <w:rFonts w:ascii="Times New Roman" w:eastAsia="Times New Roman" w:hAnsi="Times New Roman" w:cs="Times New Roman"/>
          <w:spacing w:val="-1"/>
          <w:sz w:val="24"/>
          <w:szCs w:val="24"/>
        </w:rPr>
        <w:t>approve</w:t>
      </w:r>
      <w:r w:rsidRPr="00705196">
        <w:rPr>
          <w:rFonts w:ascii="Times New Roman" w:eastAsia="Times New Roman" w:hAnsi="Times New Roman" w:cs="Times New Roman"/>
          <w:sz w:val="24"/>
          <w:szCs w:val="24"/>
        </w:rPr>
        <w:t>d</w:t>
      </w:r>
      <w:r w:rsidRPr="00705196">
        <w:rPr>
          <w:rFonts w:ascii="Times New Roman" w:eastAsia="Times New Roman" w:hAnsi="Times New Roman" w:cs="Times New Roman"/>
          <w:spacing w:val="-4"/>
          <w:sz w:val="24"/>
          <w:szCs w:val="24"/>
        </w:rPr>
        <w:t xml:space="preserve"> </w:t>
      </w:r>
      <w:r w:rsidRPr="00705196">
        <w:rPr>
          <w:rFonts w:ascii="Times New Roman" w:eastAsia="Times New Roman" w:hAnsi="Times New Roman" w:cs="Times New Roman"/>
          <w:spacing w:val="2"/>
          <w:sz w:val="24"/>
          <w:szCs w:val="24"/>
        </w:rPr>
        <w:t>i</w:t>
      </w:r>
      <w:r w:rsidRPr="00705196">
        <w:rPr>
          <w:rFonts w:ascii="Times New Roman" w:eastAsia="Times New Roman" w:hAnsi="Times New Roman" w:cs="Times New Roman"/>
          <w:spacing w:val="1"/>
          <w:sz w:val="24"/>
          <w:szCs w:val="24"/>
        </w:rPr>
        <w:t>n</w:t>
      </w:r>
      <w:r w:rsidRPr="00705196">
        <w:rPr>
          <w:rFonts w:ascii="Times New Roman" w:eastAsia="Times New Roman" w:hAnsi="Times New Roman" w:cs="Times New Roman"/>
          <w:sz w:val="24"/>
          <w:szCs w:val="24"/>
        </w:rPr>
        <w:t>f</w:t>
      </w:r>
      <w:r w:rsidRPr="00705196">
        <w:rPr>
          <w:rFonts w:ascii="Times New Roman" w:eastAsia="Times New Roman" w:hAnsi="Times New Roman" w:cs="Times New Roman"/>
          <w:spacing w:val="1"/>
          <w:sz w:val="24"/>
          <w:szCs w:val="24"/>
        </w:rPr>
        <w:t>o</w:t>
      </w:r>
      <w:r w:rsidRPr="00705196">
        <w:rPr>
          <w:rFonts w:ascii="Times New Roman" w:eastAsia="Times New Roman" w:hAnsi="Times New Roman" w:cs="Times New Roman"/>
          <w:spacing w:val="2"/>
          <w:sz w:val="24"/>
          <w:szCs w:val="24"/>
        </w:rPr>
        <w:t>r</w:t>
      </w:r>
      <w:r w:rsidRPr="00705196">
        <w:rPr>
          <w:rFonts w:ascii="Times New Roman" w:eastAsia="Times New Roman" w:hAnsi="Times New Roman" w:cs="Times New Roman"/>
          <w:spacing w:val="-1"/>
          <w:sz w:val="24"/>
          <w:szCs w:val="24"/>
        </w:rPr>
        <w:t>m</w:t>
      </w:r>
      <w:r w:rsidRPr="00705196">
        <w:rPr>
          <w:rFonts w:ascii="Times New Roman" w:eastAsia="Times New Roman" w:hAnsi="Times New Roman" w:cs="Times New Roman"/>
          <w:spacing w:val="1"/>
          <w:sz w:val="24"/>
          <w:szCs w:val="24"/>
        </w:rPr>
        <w:t>a</w:t>
      </w:r>
      <w:r w:rsidRPr="00705196">
        <w:rPr>
          <w:rFonts w:ascii="Times New Roman" w:eastAsia="Times New Roman" w:hAnsi="Times New Roman" w:cs="Times New Roman"/>
          <w:spacing w:val="2"/>
          <w:sz w:val="24"/>
          <w:szCs w:val="24"/>
        </w:rPr>
        <w:t>ti</w:t>
      </w:r>
      <w:r w:rsidRPr="00705196">
        <w:rPr>
          <w:rFonts w:ascii="Times New Roman" w:eastAsia="Times New Roman" w:hAnsi="Times New Roman" w:cs="Times New Roman"/>
          <w:spacing w:val="1"/>
          <w:sz w:val="24"/>
          <w:szCs w:val="24"/>
        </w:rPr>
        <w:t>o</w:t>
      </w:r>
      <w:r w:rsidRPr="00705196">
        <w:rPr>
          <w:rFonts w:ascii="Times New Roman" w:eastAsia="Times New Roman" w:hAnsi="Times New Roman" w:cs="Times New Roman"/>
          <w:sz w:val="24"/>
          <w:szCs w:val="24"/>
        </w:rPr>
        <w:t>n</w:t>
      </w:r>
      <w:r w:rsidRPr="00705196">
        <w:rPr>
          <w:rFonts w:ascii="Times New Roman" w:eastAsia="Times New Roman" w:hAnsi="Times New Roman" w:cs="Times New Roman"/>
          <w:spacing w:val="2"/>
          <w:sz w:val="24"/>
          <w:szCs w:val="24"/>
        </w:rPr>
        <w:t xml:space="preserve"> </w:t>
      </w:r>
      <w:r w:rsidRPr="00705196">
        <w:rPr>
          <w:rFonts w:ascii="Times New Roman" w:eastAsia="Times New Roman" w:hAnsi="Times New Roman" w:cs="Times New Roman"/>
          <w:sz w:val="24"/>
          <w:szCs w:val="24"/>
        </w:rPr>
        <w:t>c</w:t>
      </w:r>
      <w:r w:rsidRPr="00705196">
        <w:rPr>
          <w:rFonts w:ascii="Times New Roman" w:eastAsia="Times New Roman" w:hAnsi="Times New Roman" w:cs="Times New Roman"/>
          <w:spacing w:val="1"/>
          <w:sz w:val="24"/>
          <w:szCs w:val="24"/>
        </w:rPr>
        <w:t>o</w:t>
      </w:r>
      <w:r w:rsidRPr="00705196">
        <w:rPr>
          <w:rFonts w:ascii="Times New Roman" w:eastAsia="Times New Roman" w:hAnsi="Times New Roman" w:cs="Times New Roman"/>
          <w:spacing w:val="2"/>
          <w:sz w:val="24"/>
          <w:szCs w:val="24"/>
        </w:rPr>
        <w:t>l</w:t>
      </w:r>
      <w:r w:rsidRPr="00705196">
        <w:rPr>
          <w:rFonts w:ascii="Times New Roman" w:eastAsia="Times New Roman" w:hAnsi="Times New Roman" w:cs="Times New Roman"/>
          <w:sz w:val="24"/>
          <w:szCs w:val="24"/>
        </w:rPr>
        <w:t>l</w:t>
      </w:r>
      <w:r w:rsidRPr="00705196">
        <w:rPr>
          <w:rFonts w:ascii="Times New Roman" w:eastAsia="Times New Roman" w:hAnsi="Times New Roman" w:cs="Times New Roman"/>
          <w:spacing w:val="1"/>
          <w:sz w:val="24"/>
          <w:szCs w:val="24"/>
        </w:rPr>
        <w:t>e</w:t>
      </w:r>
      <w:r w:rsidRPr="00705196">
        <w:rPr>
          <w:rFonts w:ascii="Times New Roman" w:eastAsia="Times New Roman" w:hAnsi="Times New Roman" w:cs="Times New Roman"/>
          <w:sz w:val="24"/>
          <w:szCs w:val="24"/>
        </w:rPr>
        <w:t>c</w:t>
      </w:r>
      <w:r w:rsidRPr="00705196">
        <w:rPr>
          <w:rFonts w:ascii="Times New Roman" w:eastAsia="Times New Roman" w:hAnsi="Times New Roman" w:cs="Times New Roman"/>
          <w:spacing w:val="2"/>
          <w:sz w:val="24"/>
          <w:szCs w:val="24"/>
        </w:rPr>
        <w:t>t</w:t>
      </w:r>
      <w:r w:rsidRPr="00705196">
        <w:rPr>
          <w:rFonts w:ascii="Times New Roman" w:eastAsia="Times New Roman" w:hAnsi="Times New Roman" w:cs="Times New Roman"/>
          <w:sz w:val="24"/>
          <w:szCs w:val="24"/>
        </w:rPr>
        <w:t>i</w:t>
      </w:r>
      <w:r w:rsidRPr="00705196">
        <w:rPr>
          <w:rFonts w:ascii="Times New Roman" w:eastAsia="Times New Roman" w:hAnsi="Times New Roman" w:cs="Times New Roman"/>
          <w:spacing w:val="1"/>
          <w:sz w:val="24"/>
          <w:szCs w:val="24"/>
        </w:rPr>
        <w:t>o</w:t>
      </w:r>
      <w:r w:rsidRPr="00705196">
        <w:rPr>
          <w:rFonts w:ascii="Times New Roman" w:eastAsia="Times New Roman" w:hAnsi="Times New Roman" w:cs="Times New Roman"/>
          <w:sz w:val="24"/>
          <w:szCs w:val="24"/>
        </w:rPr>
        <w:t>n</w:t>
      </w:r>
      <w:r w:rsidRPr="00705196">
        <w:rPr>
          <w:rFonts w:ascii="Times New Roman" w:eastAsia="Times New Roman" w:hAnsi="Times New Roman" w:cs="Times New Roman"/>
          <w:spacing w:val="2"/>
          <w:sz w:val="24"/>
          <w:szCs w:val="24"/>
        </w:rPr>
        <w:t xml:space="preserve"> </w:t>
      </w:r>
      <w:r w:rsidRPr="00705196">
        <w:rPr>
          <w:rFonts w:ascii="Times New Roman" w:eastAsia="Times New Roman" w:hAnsi="Times New Roman" w:cs="Times New Roman"/>
          <w:sz w:val="24"/>
          <w:szCs w:val="24"/>
        </w:rPr>
        <w:t>r</w:t>
      </w:r>
      <w:r w:rsidRPr="00705196">
        <w:rPr>
          <w:rFonts w:ascii="Times New Roman" w:eastAsia="Times New Roman" w:hAnsi="Times New Roman" w:cs="Times New Roman"/>
          <w:spacing w:val="1"/>
          <w:sz w:val="24"/>
          <w:szCs w:val="24"/>
        </w:rPr>
        <w:t>e</w:t>
      </w:r>
      <w:r w:rsidRPr="00705196">
        <w:rPr>
          <w:rFonts w:ascii="Times New Roman" w:eastAsia="Times New Roman" w:hAnsi="Times New Roman" w:cs="Times New Roman"/>
          <w:sz w:val="24"/>
          <w:szCs w:val="24"/>
        </w:rPr>
        <w:t>q</w:t>
      </w:r>
      <w:r w:rsidRPr="00705196">
        <w:rPr>
          <w:rFonts w:ascii="Times New Roman" w:eastAsia="Times New Roman" w:hAnsi="Times New Roman" w:cs="Times New Roman"/>
          <w:spacing w:val="1"/>
          <w:sz w:val="24"/>
          <w:szCs w:val="24"/>
        </w:rPr>
        <w:t>ue</w:t>
      </w:r>
      <w:r w:rsidRPr="00705196">
        <w:rPr>
          <w:rFonts w:ascii="Times New Roman" w:eastAsia="Times New Roman" w:hAnsi="Times New Roman" w:cs="Times New Roman"/>
          <w:sz w:val="24"/>
          <w:szCs w:val="24"/>
        </w:rPr>
        <w:t>st</w:t>
      </w:r>
      <w:r w:rsidRPr="00705196">
        <w:rPr>
          <w:rFonts w:ascii="Times New Roman" w:eastAsia="Times New Roman" w:hAnsi="Times New Roman" w:cs="Times New Roman"/>
          <w:spacing w:val="3"/>
          <w:sz w:val="24"/>
          <w:szCs w:val="24"/>
        </w:rPr>
        <w:t xml:space="preserve"> </w:t>
      </w:r>
      <w:r w:rsidRPr="00705196">
        <w:rPr>
          <w:rFonts w:ascii="Times New Roman" w:eastAsia="Times New Roman" w:hAnsi="Times New Roman" w:cs="Times New Roman"/>
          <w:sz w:val="24"/>
          <w:szCs w:val="24"/>
        </w:rPr>
        <w:t>(</w:t>
      </w:r>
      <w:r w:rsidRPr="00705196">
        <w:rPr>
          <w:rFonts w:ascii="Times New Roman" w:eastAsia="Times New Roman" w:hAnsi="Times New Roman" w:cs="Times New Roman"/>
          <w:spacing w:val="2"/>
          <w:sz w:val="24"/>
          <w:szCs w:val="24"/>
        </w:rPr>
        <w:t>I</w:t>
      </w:r>
      <w:r w:rsidRPr="00705196">
        <w:rPr>
          <w:rFonts w:ascii="Times New Roman" w:eastAsia="Times New Roman" w:hAnsi="Times New Roman" w:cs="Times New Roman"/>
          <w:spacing w:val="1"/>
          <w:sz w:val="24"/>
          <w:szCs w:val="24"/>
        </w:rPr>
        <w:t>CR</w:t>
      </w:r>
      <w:r w:rsidRPr="00705196">
        <w:rPr>
          <w:rFonts w:ascii="Times New Roman" w:eastAsia="Times New Roman" w:hAnsi="Times New Roman" w:cs="Times New Roman"/>
          <w:sz w:val="24"/>
          <w:szCs w:val="24"/>
        </w:rPr>
        <w:t>)</w:t>
      </w:r>
      <w:r w:rsidRPr="00705196">
        <w:rPr>
          <w:rFonts w:ascii="Times New Roman" w:eastAsia="Times New Roman" w:hAnsi="Times New Roman" w:cs="Times New Roman"/>
          <w:spacing w:val="2"/>
          <w:sz w:val="24"/>
          <w:szCs w:val="24"/>
        </w:rPr>
        <w:t xml:space="preserve"> </w:t>
      </w:r>
      <w:r w:rsidRPr="00705196">
        <w:rPr>
          <w:rFonts w:ascii="Times New Roman" w:eastAsia="Times New Roman" w:hAnsi="Times New Roman" w:cs="Times New Roman"/>
          <w:spacing w:val="-1"/>
          <w:sz w:val="24"/>
          <w:szCs w:val="24"/>
        </w:rPr>
        <w:t>(</w:t>
      </w:r>
      <w:r w:rsidRPr="00705196">
        <w:rPr>
          <w:rFonts w:ascii="Times New Roman" w:eastAsia="Times New Roman" w:hAnsi="Times New Roman" w:cs="Times New Roman"/>
          <w:sz w:val="24"/>
          <w:szCs w:val="24"/>
        </w:rPr>
        <w:t>O</w:t>
      </w:r>
      <w:r w:rsidRPr="00705196">
        <w:rPr>
          <w:rFonts w:ascii="Times New Roman" w:eastAsia="Times New Roman" w:hAnsi="Times New Roman" w:cs="Times New Roman"/>
          <w:spacing w:val="4"/>
          <w:sz w:val="24"/>
          <w:szCs w:val="24"/>
        </w:rPr>
        <w:t>M</w:t>
      </w:r>
      <w:r w:rsidRPr="00705196">
        <w:rPr>
          <w:rFonts w:ascii="Times New Roman" w:eastAsia="Times New Roman" w:hAnsi="Times New Roman" w:cs="Times New Roman"/>
          <w:sz w:val="24"/>
          <w:szCs w:val="24"/>
        </w:rPr>
        <w:t xml:space="preserve">B </w:t>
      </w:r>
      <w:r w:rsidRPr="00705196">
        <w:rPr>
          <w:rFonts w:ascii="Times New Roman" w:eastAsia="Times New Roman" w:hAnsi="Times New Roman" w:cs="Times New Roman"/>
          <w:spacing w:val="-1"/>
          <w:sz w:val="24"/>
          <w:szCs w:val="24"/>
        </w:rPr>
        <w:t>c</w:t>
      </w:r>
      <w:r w:rsidRPr="00705196">
        <w:rPr>
          <w:rFonts w:ascii="Times New Roman" w:eastAsia="Times New Roman" w:hAnsi="Times New Roman" w:cs="Times New Roman"/>
          <w:sz w:val="24"/>
          <w:szCs w:val="24"/>
        </w:rPr>
        <w:t>ont</w:t>
      </w:r>
      <w:r w:rsidRPr="00705196">
        <w:rPr>
          <w:rFonts w:ascii="Times New Roman" w:eastAsia="Times New Roman" w:hAnsi="Times New Roman" w:cs="Times New Roman"/>
          <w:spacing w:val="-1"/>
          <w:sz w:val="24"/>
          <w:szCs w:val="24"/>
        </w:rPr>
        <w:t>r</w:t>
      </w:r>
      <w:r w:rsidRPr="00705196">
        <w:rPr>
          <w:rFonts w:ascii="Times New Roman" w:eastAsia="Times New Roman" w:hAnsi="Times New Roman" w:cs="Times New Roman"/>
          <w:sz w:val="24"/>
          <w:szCs w:val="24"/>
        </w:rPr>
        <w:t>ol nu</w:t>
      </w:r>
      <w:r w:rsidRPr="00705196">
        <w:rPr>
          <w:rFonts w:ascii="Times New Roman" w:eastAsia="Times New Roman" w:hAnsi="Times New Roman" w:cs="Times New Roman"/>
          <w:spacing w:val="-2"/>
          <w:sz w:val="24"/>
          <w:szCs w:val="24"/>
        </w:rPr>
        <w:t>m</w:t>
      </w:r>
      <w:r w:rsidRPr="00705196">
        <w:rPr>
          <w:rFonts w:ascii="Times New Roman" w:eastAsia="Times New Roman" w:hAnsi="Times New Roman" w:cs="Times New Roman"/>
          <w:sz w:val="24"/>
          <w:szCs w:val="24"/>
        </w:rPr>
        <w:t>b</w:t>
      </w:r>
      <w:r w:rsidRPr="00705196">
        <w:rPr>
          <w:rFonts w:ascii="Times New Roman" w:eastAsia="Times New Roman" w:hAnsi="Times New Roman" w:cs="Times New Roman"/>
          <w:spacing w:val="1"/>
          <w:sz w:val="24"/>
          <w:szCs w:val="24"/>
        </w:rPr>
        <w:t>e</w:t>
      </w:r>
      <w:r w:rsidRPr="00705196">
        <w:rPr>
          <w:rFonts w:ascii="Times New Roman" w:eastAsia="Times New Roman" w:hAnsi="Times New Roman" w:cs="Times New Roman"/>
          <w:sz w:val="24"/>
          <w:szCs w:val="24"/>
        </w:rPr>
        <w:t>r</w:t>
      </w:r>
      <w:r w:rsidRPr="00705196">
        <w:rPr>
          <w:rFonts w:ascii="Times New Roman" w:eastAsia="Times New Roman" w:hAnsi="Times New Roman" w:cs="Times New Roman"/>
          <w:spacing w:val="-1"/>
          <w:sz w:val="24"/>
          <w:szCs w:val="24"/>
        </w:rPr>
        <w:t xml:space="preserve"> </w:t>
      </w:r>
      <w:r w:rsidRPr="00705196">
        <w:rPr>
          <w:rFonts w:ascii="Times New Roman" w:eastAsia="Times New Roman" w:hAnsi="Times New Roman" w:cs="Times New Roman"/>
          <w:sz w:val="24"/>
          <w:szCs w:val="24"/>
        </w:rPr>
        <w:t>0938</w:t>
      </w:r>
      <w:r w:rsidRPr="00705196">
        <w:rPr>
          <w:rFonts w:ascii="Times New Roman" w:eastAsia="Times New Roman" w:hAnsi="Times New Roman" w:cs="Times New Roman"/>
          <w:spacing w:val="-1"/>
          <w:sz w:val="24"/>
          <w:szCs w:val="24"/>
        </w:rPr>
        <w:t>-</w:t>
      </w:r>
      <w:r w:rsidR="00426DFE" w:rsidRPr="00705196">
        <w:rPr>
          <w:rFonts w:ascii="Times New Roman" w:eastAsia="Times New Roman" w:hAnsi="Times New Roman" w:cs="Times New Roman"/>
          <w:sz w:val="24"/>
          <w:szCs w:val="24"/>
        </w:rPr>
        <w:t>1</w:t>
      </w:r>
      <w:r w:rsidR="00426DFE" w:rsidRPr="00705196">
        <w:rPr>
          <w:rFonts w:ascii="Times New Roman" w:eastAsia="Times New Roman" w:hAnsi="Times New Roman" w:cs="Times New Roman"/>
          <w:spacing w:val="-1"/>
          <w:sz w:val="24"/>
          <w:szCs w:val="24"/>
        </w:rPr>
        <w:t>2</w:t>
      </w:r>
      <w:r w:rsidR="00426DFE">
        <w:rPr>
          <w:rFonts w:ascii="Times New Roman" w:eastAsia="Times New Roman" w:hAnsi="Times New Roman" w:cs="Times New Roman"/>
          <w:sz w:val="24"/>
          <w:szCs w:val="24"/>
        </w:rPr>
        <w:t>04</w:t>
      </w:r>
      <w:r w:rsidRPr="00705196">
        <w:rPr>
          <w:rFonts w:ascii="Times New Roman" w:eastAsia="Times New Roman" w:hAnsi="Times New Roman" w:cs="Times New Roman"/>
          <w:sz w:val="24"/>
          <w:szCs w:val="24"/>
        </w:rPr>
        <w:t>).</w:t>
      </w:r>
    </w:p>
    <w:p w14:paraId="0239567E" w14:textId="77777777" w:rsidR="00553ACC" w:rsidRDefault="00553ACC" w:rsidP="00A34D01">
      <w:pPr>
        <w:autoSpaceDE w:val="0"/>
        <w:autoSpaceDN w:val="0"/>
        <w:spacing w:after="0" w:line="240" w:lineRule="auto"/>
        <w:ind w:right="69" w:firstLine="2"/>
        <w:rPr>
          <w:rFonts w:ascii="Times New Roman" w:eastAsia="Times New Roman" w:hAnsi="Times New Roman" w:cs="Times New Roman"/>
          <w:sz w:val="24"/>
        </w:rPr>
      </w:pPr>
    </w:p>
    <w:p w14:paraId="367E075E" w14:textId="061EEB5A" w:rsidR="00021890" w:rsidRPr="00021890" w:rsidRDefault="00021890" w:rsidP="00A34D01">
      <w:pPr>
        <w:autoSpaceDE w:val="0"/>
        <w:autoSpaceDN w:val="0"/>
        <w:spacing w:after="0" w:line="240" w:lineRule="auto"/>
        <w:ind w:right="69" w:firstLine="2"/>
        <w:rPr>
          <w:rFonts w:ascii="Times New Roman" w:eastAsia="Times New Roman" w:hAnsi="Times New Roman" w:cs="Times New Roman"/>
          <w:sz w:val="24"/>
        </w:rPr>
      </w:pPr>
      <w:r w:rsidRPr="00021890">
        <w:rPr>
          <w:rFonts w:ascii="Times New Roman" w:eastAsia="Times New Roman" w:hAnsi="Times New Roman" w:cs="Times New Roman"/>
          <w:sz w:val="24"/>
        </w:rPr>
        <w:t>The original approved ICR (OMB #: 0938-12</w:t>
      </w:r>
      <w:r>
        <w:rPr>
          <w:rFonts w:ascii="Times New Roman" w:eastAsia="Times New Roman" w:hAnsi="Times New Roman" w:cs="Times New Roman"/>
          <w:sz w:val="24"/>
        </w:rPr>
        <w:t>04</w:t>
      </w:r>
      <w:r w:rsidRPr="00021890">
        <w:rPr>
          <w:rFonts w:ascii="Times New Roman" w:eastAsia="Times New Roman" w:hAnsi="Times New Roman" w:cs="Times New Roman"/>
          <w:sz w:val="24"/>
        </w:rPr>
        <w:t xml:space="preserve">) was titled </w:t>
      </w:r>
      <w:r w:rsidR="004D42C4" w:rsidRPr="004D42C4">
        <w:rPr>
          <w:rFonts w:ascii="Times New Roman" w:eastAsia="Times New Roman" w:hAnsi="Times New Roman" w:cs="Times New Roman"/>
          <w:i/>
          <w:sz w:val="24"/>
        </w:rPr>
        <w:t xml:space="preserve">Agent/Broker Data Collection in Federally-facilitated Health Insurance </w:t>
      </w:r>
      <w:r w:rsidR="004D42C4" w:rsidRPr="00256FCB">
        <w:rPr>
          <w:rFonts w:ascii="Times New Roman" w:eastAsia="Times New Roman" w:hAnsi="Times New Roman" w:cs="Times New Roman"/>
          <w:i/>
          <w:sz w:val="24"/>
        </w:rPr>
        <w:t xml:space="preserve">Exchanges </w:t>
      </w:r>
      <w:r w:rsidRPr="00873FDE">
        <w:rPr>
          <w:rFonts w:ascii="Times New Roman" w:eastAsia="Times New Roman" w:hAnsi="Times New Roman" w:cs="Times New Roman"/>
          <w:sz w:val="24"/>
        </w:rPr>
        <w:t xml:space="preserve">and approved </w:t>
      </w:r>
      <w:r w:rsidR="002B18A3">
        <w:rPr>
          <w:rFonts w:ascii="Times New Roman" w:eastAsia="Times New Roman" w:hAnsi="Times New Roman" w:cs="Times New Roman"/>
          <w:sz w:val="24"/>
        </w:rPr>
        <w:t xml:space="preserve">was </w:t>
      </w:r>
      <w:r w:rsidRPr="00873FDE">
        <w:rPr>
          <w:rFonts w:ascii="Times New Roman" w:eastAsia="Times New Roman" w:hAnsi="Times New Roman" w:cs="Times New Roman"/>
          <w:sz w:val="24"/>
        </w:rPr>
        <w:t xml:space="preserve">on </w:t>
      </w:r>
      <w:r w:rsidR="004D42C4" w:rsidRPr="00873FDE">
        <w:rPr>
          <w:rFonts w:ascii="Times New Roman" w:eastAsia="Times New Roman" w:hAnsi="Times New Roman" w:cs="Times New Roman"/>
          <w:sz w:val="24"/>
        </w:rPr>
        <w:t>7</w:t>
      </w:r>
      <w:r w:rsidRPr="00873FDE">
        <w:rPr>
          <w:rFonts w:ascii="Times New Roman" w:eastAsia="Times New Roman" w:hAnsi="Times New Roman" w:cs="Times New Roman"/>
          <w:sz w:val="24"/>
        </w:rPr>
        <w:t>/</w:t>
      </w:r>
      <w:r w:rsidR="004D42C4" w:rsidRPr="00873FDE">
        <w:rPr>
          <w:rFonts w:ascii="Times New Roman" w:eastAsia="Times New Roman" w:hAnsi="Times New Roman" w:cs="Times New Roman"/>
          <w:sz w:val="24"/>
        </w:rPr>
        <w:t>18</w:t>
      </w:r>
      <w:r w:rsidR="00553ACC">
        <w:rPr>
          <w:rFonts w:ascii="Times New Roman" w:eastAsia="Times New Roman" w:hAnsi="Times New Roman" w:cs="Times New Roman"/>
          <w:sz w:val="24"/>
        </w:rPr>
        <w:t xml:space="preserve">/2013. </w:t>
      </w:r>
      <w:r w:rsidR="00DF63B7" w:rsidRPr="00873FDE">
        <w:rPr>
          <w:rFonts w:ascii="Times New Roman" w:eastAsia="Times New Roman" w:hAnsi="Times New Roman" w:cs="Times New Roman"/>
          <w:sz w:val="24"/>
        </w:rPr>
        <w:t xml:space="preserve">The ICR was revised and the renewal was approved without change on </w:t>
      </w:r>
      <w:r w:rsidR="000A3558">
        <w:rPr>
          <w:rFonts w:ascii="Times New Roman" w:eastAsia="Times New Roman" w:hAnsi="Times New Roman" w:cs="Times New Roman"/>
          <w:sz w:val="24"/>
        </w:rPr>
        <w:t>10/21</w:t>
      </w:r>
      <w:r w:rsidR="00DF63B7" w:rsidRPr="00873FDE">
        <w:rPr>
          <w:rFonts w:ascii="Times New Roman" w:eastAsia="Times New Roman" w:hAnsi="Times New Roman" w:cs="Times New Roman"/>
          <w:sz w:val="24"/>
        </w:rPr>
        <w:t xml:space="preserve">/2015. </w:t>
      </w:r>
      <w:r w:rsidR="00DF63B7" w:rsidRPr="00256FCB">
        <w:rPr>
          <w:rFonts w:ascii="Times New Roman" w:eastAsia="Times New Roman" w:hAnsi="Times New Roman" w:cs="Times New Roman"/>
          <w:sz w:val="24"/>
          <w:szCs w:val="24"/>
        </w:rPr>
        <w:t>This ICR serves as the formal request for renewal</w:t>
      </w:r>
      <w:r w:rsidR="00426DFE">
        <w:rPr>
          <w:rFonts w:ascii="Times New Roman" w:eastAsia="Times New Roman" w:hAnsi="Times New Roman" w:cs="Times New Roman"/>
          <w:sz w:val="24"/>
        </w:rPr>
        <w:t xml:space="preserve"> </w:t>
      </w:r>
      <w:r w:rsidR="00426DFE">
        <w:rPr>
          <w:rFonts w:ascii="Times New Roman" w:eastAsia="Times New Roman" w:hAnsi="Times New Roman" w:cs="Times New Roman"/>
          <w:sz w:val="24"/>
          <w:szCs w:val="24"/>
        </w:rPr>
        <w:t>and</w:t>
      </w:r>
      <w:r w:rsidRPr="00021890">
        <w:rPr>
          <w:rFonts w:ascii="Times New Roman" w:eastAsia="Times New Roman" w:hAnsi="Times New Roman" w:cs="Times New Roman"/>
          <w:sz w:val="24"/>
        </w:rPr>
        <w:t xml:space="preserve"> also includes some of the information collection requirements from the</w:t>
      </w:r>
      <w:r w:rsidR="00553ACC">
        <w:rPr>
          <w:rFonts w:ascii="Times New Roman" w:eastAsia="Times New Roman" w:hAnsi="Times New Roman" w:cs="Times New Roman"/>
          <w:sz w:val="24"/>
        </w:rPr>
        <w:t xml:space="preserve"> previously approved final rule</w:t>
      </w:r>
      <w:r w:rsidRPr="00021890">
        <w:rPr>
          <w:rFonts w:ascii="Times New Roman" w:eastAsia="Times New Roman" w:hAnsi="Times New Roman" w:cs="Times New Roman"/>
          <w:sz w:val="24"/>
        </w:rPr>
        <w:t>.</w:t>
      </w:r>
    </w:p>
    <w:p w14:paraId="1BED6915" w14:textId="77777777" w:rsidR="00021890" w:rsidRDefault="00021890" w:rsidP="00A34D01">
      <w:pPr>
        <w:spacing w:after="0" w:line="240" w:lineRule="auto"/>
        <w:ind w:right="69"/>
        <w:rPr>
          <w:rFonts w:ascii="Times New Roman" w:eastAsia="Times New Roman" w:hAnsi="Times New Roman" w:cs="Times New Roman"/>
          <w:sz w:val="24"/>
          <w:szCs w:val="24"/>
        </w:rPr>
      </w:pPr>
    </w:p>
    <w:p w14:paraId="3892FA5F" w14:textId="7C97E384" w:rsidR="0045023E" w:rsidRPr="00705196" w:rsidRDefault="00843E32" w:rsidP="00A34D01">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Centers</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 Medic</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&amp; Me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ica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 Services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CMS) reco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nizes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gstanding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agent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/brok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have 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ed in conne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 in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ivi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uals and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 bu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ines</w:t>
      </w:r>
      <w:r>
        <w:rPr>
          <w:rFonts w:ascii="Times New Roman" w:eastAsia="Times New Roman" w:hAnsi="Times New Roman" w:cs="Times New Roman"/>
          <w:spacing w:val="-1"/>
          <w:sz w:val="24"/>
          <w:szCs w:val="24"/>
        </w:rPr>
        <w:t>se</w:t>
      </w:r>
      <w:r>
        <w:rPr>
          <w:rFonts w:ascii="Times New Roman" w:eastAsia="Times New Roman" w:hAnsi="Times New Roman" w:cs="Times New Roman"/>
          <w:sz w:val="24"/>
          <w:szCs w:val="24"/>
        </w:rPr>
        <w:t>s with he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lth insuran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oducts.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1312(e)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ordable Care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ct and 45 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F.R. §155.</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20(a)(</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 expands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s/brok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itting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enroll qua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ployers/</w:t>
      </w:r>
      <w:r>
        <w:rPr>
          <w:rFonts w:ascii="Times New Roman" w:eastAsia="Times New Roman" w:hAnsi="Times New Roman" w:cs="Times New Roman"/>
          <w:spacing w:val="-1"/>
          <w:sz w:val="24"/>
          <w:szCs w:val="24"/>
        </w:rPr>
        <w:t>em</w:t>
      </w:r>
      <w:r>
        <w:rPr>
          <w:rFonts w:ascii="Times New Roman" w:eastAsia="Times New Roman" w:hAnsi="Times New Roman" w:cs="Times New Roman"/>
          <w:sz w:val="24"/>
          <w:szCs w:val="24"/>
        </w:rPr>
        <w:t>ployees in</w:t>
      </w:r>
      <w:r>
        <w:rPr>
          <w:rFonts w:ascii="Times New Roman" w:eastAsia="Times New Roman" w:hAnsi="Times New Roman" w:cs="Times New Roman"/>
          <w:spacing w:val="-1"/>
          <w:sz w:val="24"/>
          <w:szCs w:val="24"/>
        </w:rPr>
        <w:t xml:space="preserve"> </w:t>
      </w:r>
      <w:r w:rsidR="000D226B">
        <w:rPr>
          <w:rFonts w:ascii="Times New Roman" w:eastAsia="Times New Roman" w:hAnsi="Times New Roman" w:cs="Times New Roman"/>
          <w:sz w:val="24"/>
          <w:szCs w:val="24"/>
        </w:rPr>
        <w:t>q</w:t>
      </w:r>
      <w:r w:rsidR="000D226B">
        <w:rPr>
          <w:rFonts w:ascii="Times New Roman" w:eastAsia="Times New Roman" w:hAnsi="Times New Roman" w:cs="Times New Roman"/>
          <w:spacing w:val="2"/>
          <w:sz w:val="24"/>
          <w:szCs w:val="24"/>
        </w:rPr>
        <w:t>u</w:t>
      </w:r>
      <w:r w:rsidR="000D226B">
        <w:rPr>
          <w:rFonts w:ascii="Times New Roman" w:eastAsia="Times New Roman" w:hAnsi="Times New Roman" w:cs="Times New Roman"/>
          <w:spacing w:val="-1"/>
          <w:sz w:val="24"/>
          <w:szCs w:val="24"/>
        </w:rPr>
        <w:t>a</w:t>
      </w:r>
      <w:r w:rsidR="000D226B">
        <w:rPr>
          <w:rFonts w:ascii="Times New Roman" w:eastAsia="Times New Roman" w:hAnsi="Times New Roman" w:cs="Times New Roman"/>
          <w:sz w:val="24"/>
          <w:szCs w:val="24"/>
        </w:rPr>
        <w:t>li</w:t>
      </w:r>
      <w:r w:rsidR="000D226B">
        <w:rPr>
          <w:rFonts w:ascii="Times New Roman" w:eastAsia="Times New Roman" w:hAnsi="Times New Roman" w:cs="Times New Roman"/>
          <w:spacing w:val="-1"/>
          <w:sz w:val="24"/>
          <w:szCs w:val="24"/>
        </w:rPr>
        <w:t>f</w:t>
      </w:r>
      <w:r w:rsidR="000D226B">
        <w:rPr>
          <w:rFonts w:ascii="Times New Roman" w:eastAsia="Times New Roman" w:hAnsi="Times New Roman" w:cs="Times New Roman"/>
          <w:sz w:val="24"/>
          <w:szCs w:val="24"/>
        </w:rPr>
        <w:t>i</w:t>
      </w:r>
      <w:r w:rsidR="000D226B">
        <w:rPr>
          <w:rFonts w:ascii="Times New Roman" w:eastAsia="Times New Roman" w:hAnsi="Times New Roman" w:cs="Times New Roman"/>
          <w:spacing w:val="-1"/>
          <w:sz w:val="24"/>
          <w:szCs w:val="24"/>
        </w:rPr>
        <w:t>e</w:t>
      </w:r>
      <w:r w:rsidR="000D226B">
        <w:rPr>
          <w:rFonts w:ascii="Times New Roman" w:eastAsia="Times New Roman" w:hAnsi="Times New Roman" w:cs="Times New Roman"/>
          <w:sz w:val="24"/>
          <w:szCs w:val="24"/>
        </w:rPr>
        <w:t>d h</w:t>
      </w:r>
      <w:r w:rsidR="000D226B">
        <w:rPr>
          <w:rFonts w:ascii="Times New Roman" w:eastAsia="Times New Roman" w:hAnsi="Times New Roman" w:cs="Times New Roman"/>
          <w:spacing w:val="-1"/>
          <w:sz w:val="24"/>
          <w:szCs w:val="24"/>
        </w:rPr>
        <w:t>ea</w:t>
      </w:r>
      <w:r w:rsidR="000D226B">
        <w:rPr>
          <w:rFonts w:ascii="Times New Roman" w:eastAsia="Times New Roman" w:hAnsi="Times New Roman" w:cs="Times New Roman"/>
          <w:sz w:val="24"/>
          <w:szCs w:val="24"/>
        </w:rPr>
        <w:t>lth pl</w:t>
      </w:r>
      <w:r w:rsidR="000D226B">
        <w:rPr>
          <w:rFonts w:ascii="Times New Roman" w:eastAsia="Times New Roman" w:hAnsi="Times New Roman" w:cs="Times New Roman"/>
          <w:spacing w:val="-1"/>
          <w:sz w:val="24"/>
          <w:szCs w:val="24"/>
        </w:rPr>
        <w:t>a</w:t>
      </w:r>
      <w:r w:rsidR="000D226B">
        <w:rPr>
          <w:rFonts w:ascii="Times New Roman" w:eastAsia="Times New Roman" w:hAnsi="Times New Roman" w:cs="Times New Roman"/>
          <w:sz w:val="24"/>
          <w:szCs w:val="24"/>
        </w:rPr>
        <w:t xml:space="preserve">ns </w:t>
      </w:r>
      <w:r w:rsidR="002C27FC">
        <w:rPr>
          <w:rFonts w:ascii="Times New Roman" w:eastAsia="Times New Roman" w:hAnsi="Times New Roman" w:cs="Times New Roman"/>
          <w:sz w:val="24"/>
          <w:szCs w:val="24"/>
        </w:rPr>
        <w:t>(</w:t>
      </w:r>
      <w:r>
        <w:rPr>
          <w:rFonts w:ascii="Times New Roman" w:eastAsia="Times New Roman" w:hAnsi="Times New Roman" w:cs="Times New Roman"/>
          <w:sz w:val="24"/>
          <w:szCs w:val="24"/>
        </w:rPr>
        <w:t>QHPs</w:t>
      </w:r>
      <w:r w:rsidR="002C27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through the </w:t>
      </w:r>
      <w:r w:rsidR="00882356">
        <w:rPr>
          <w:rFonts w:ascii="Times New Roman" w:eastAsia="Times New Roman" w:hAnsi="Times New Roman" w:cs="Times New Roman"/>
          <w:sz w:val="24"/>
          <w:szCs w:val="24"/>
        </w:rPr>
        <w:t>Exchanges</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assi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di</w:t>
      </w:r>
      <w:r>
        <w:rPr>
          <w:rFonts w:ascii="Times New Roman" w:eastAsia="Times New Roman" w:hAnsi="Times New Roman" w:cs="Times New Roman"/>
          <w:sz w:val="24"/>
          <w:szCs w:val="24"/>
        </w:rPr>
        <w:t>viduals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plying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sidR="00260539">
        <w:rPr>
          <w:rFonts w:ascii="Times New Roman" w:eastAsia="Times New Roman" w:hAnsi="Times New Roman" w:cs="Times New Roman"/>
          <w:sz w:val="24"/>
          <w:szCs w:val="24"/>
        </w:rPr>
        <w:t xml:space="preserve"> Advance Premium Tax Credits (</w:t>
      </w:r>
      <w:r>
        <w:rPr>
          <w:rFonts w:ascii="Times New Roman" w:eastAsia="Times New Roman" w:hAnsi="Times New Roman" w:cs="Times New Roman"/>
          <w:sz w:val="24"/>
          <w:szCs w:val="24"/>
        </w:rPr>
        <w:t>APTCs</w:t>
      </w:r>
      <w:r w:rsidR="002605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sidR="00260539">
        <w:rPr>
          <w:rFonts w:ascii="Times New Roman" w:eastAsia="Times New Roman" w:hAnsi="Times New Roman" w:cs="Times New Roman"/>
          <w:spacing w:val="1"/>
          <w:sz w:val="24"/>
          <w:szCs w:val="24"/>
        </w:rPr>
        <w:t>Cost Sharing Reductions (</w:t>
      </w:r>
      <w:r>
        <w:rPr>
          <w:rFonts w:ascii="Times New Roman" w:eastAsia="Times New Roman" w:hAnsi="Times New Roman" w:cs="Times New Roman"/>
          <w:sz w:val="24"/>
          <w:szCs w:val="24"/>
        </w:rPr>
        <w:t>CSRs</w:t>
      </w:r>
      <w:r w:rsidR="00260539">
        <w:rPr>
          <w:rFonts w:ascii="Times New Roman" w:eastAsia="Times New Roman" w:hAnsi="Times New Roman" w:cs="Times New Roman"/>
          <w:sz w:val="24"/>
          <w:szCs w:val="24"/>
        </w:rPr>
        <w:t>)</w:t>
      </w:r>
      <w:r>
        <w:rPr>
          <w:rFonts w:ascii="Times New Roman" w:eastAsia="Times New Roman" w:hAnsi="Times New Roman" w:cs="Times New Roman"/>
          <w:sz w:val="24"/>
          <w:szCs w:val="24"/>
        </w:rPr>
        <w:t>. To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as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aci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enro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agent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/brok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ter</w:t>
      </w:r>
      <w:r w:rsidR="00D154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 F</w:t>
      </w:r>
      <w:r>
        <w:rPr>
          <w:rFonts w:ascii="Times New Roman" w:eastAsia="Times New Roman" w:hAnsi="Times New Roman" w:cs="Times New Roman"/>
          <w:spacing w:val="-1"/>
          <w:sz w:val="24"/>
          <w:szCs w:val="24"/>
        </w:rPr>
        <w:t>F</w:t>
      </w:r>
      <w:r w:rsidR="00882356">
        <w:rPr>
          <w:rFonts w:ascii="Times New Roman" w:eastAsia="Times New Roman" w:hAnsi="Times New Roman" w:cs="Times New Roman"/>
          <w:sz w:val="24"/>
          <w:szCs w:val="24"/>
        </w:rPr>
        <w:t>E</w:t>
      </w:r>
      <w:r w:rsidR="00924F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a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ourse cov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eli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and enro</w:t>
      </w:r>
      <w:r>
        <w:rPr>
          <w:rFonts w:ascii="Times New Roman" w:eastAsia="Times New Roman" w:hAnsi="Times New Roman" w:cs="Times New Roman"/>
          <w:spacing w:val="-1"/>
          <w:sz w:val="24"/>
          <w:szCs w:val="24"/>
        </w:rPr>
        <w:t>ll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crite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 assi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QHP enroll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sign agre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sidR="009B41F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alize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unde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ding and co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adhe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is speci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FF</w:t>
      </w:r>
      <w:r w:rsidR="00882356">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and does not a</w:t>
      </w:r>
      <w:r>
        <w:rPr>
          <w:rFonts w:ascii="Times New Roman" w:eastAsia="Times New Roman" w:hAnsi="Times New Roman" w:cs="Times New Roman"/>
          <w:spacing w:val="-1"/>
          <w:sz w:val="24"/>
          <w:szCs w:val="24"/>
        </w:rPr>
        <w:t>ut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pply to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-based </w:t>
      </w:r>
      <w:r w:rsidR="00882356">
        <w:rPr>
          <w:rFonts w:ascii="Times New Roman" w:eastAsia="Times New Roman" w:hAnsi="Times New Roman" w:cs="Times New Roman"/>
          <w:sz w:val="24"/>
          <w:szCs w:val="24"/>
        </w:rPr>
        <w:t>Exchanges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p>
    <w:p w14:paraId="799BD671" w14:textId="77777777" w:rsidR="0045023E" w:rsidRDefault="0045023E" w:rsidP="00A34D01">
      <w:pPr>
        <w:spacing w:after="0" w:line="240" w:lineRule="auto"/>
        <w:rPr>
          <w:sz w:val="20"/>
          <w:szCs w:val="20"/>
        </w:rPr>
      </w:pPr>
    </w:p>
    <w:p w14:paraId="6A7E9546" w14:textId="77B44941" w:rsidR="0045023E" w:rsidRPr="00A34D01" w:rsidRDefault="00A34D01" w:rsidP="00A34D01">
      <w:pPr>
        <w:pStyle w:val="ListParagraph"/>
        <w:numPr>
          <w:ilvl w:val="0"/>
          <w:numId w:val="1"/>
        </w:numPr>
        <w:spacing w:after="0" w:line="240" w:lineRule="auto"/>
        <w:ind w:left="360" w:right="-20"/>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position w:val="-1"/>
          <w:sz w:val="24"/>
          <w:szCs w:val="24"/>
          <w:u w:val="thick" w:color="000000"/>
        </w:rPr>
        <w:t>J</w:t>
      </w:r>
      <w:r w:rsidR="00843E32" w:rsidRPr="00A34D01">
        <w:rPr>
          <w:rFonts w:ascii="Times New Roman" w:eastAsia="Times New Roman" w:hAnsi="Times New Roman" w:cs="Times New Roman"/>
          <w:b/>
          <w:bCs/>
          <w:position w:val="-1"/>
          <w:sz w:val="24"/>
          <w:szCs w:val="24"/>
          <w:u w:val="thick" w:color="000000"/>
        </w:rPr>
        <w:t>ustification</w:t>
      </w:r>
    </w:p>
    <w:p w14:paraId="7E2FD4DC" w14:textId="77777777" w:rsidR="005B4955" w:rsidRPr="00873BD9" w:rsidRDefault="005B4955" w:rsidP="005B4955">
      <w:pPr>
        <w:pStyle w:val="ListParagraph"/>
        <w:numPr>
          <w:ilvl w:val="0"/>
          <w:numId w:val="2"/>
        </w:numPr>
        <w:tabs>
          <w:tab w:val="left" w:pos="450"/>
        </w:tabs>
        <w:spacing w:after="0" w:line="240" w:lineRule="auto"/>
        <w:ind w:left="540" w:right="-20" w:hanging="540"/>
        <w:rPr>
          <w:rFonts w:ascii="Times New Roman" w:eastAsia="Times New Roman" w:hAnsi="Times New Roman" w:cs="Times New Roman"/>
          <w:position w:val="-1"/>
          <w:sz w:val="24"/>
          <w:szCs w:val="24"/>
          <w:u w:val="single" w:color="000000"/>
        </w:rPr>
      </w:pPr>
      <w:r w:rsidRPr="00873BD9">
        <w:rPr>
          <w:rFonts w:ascii="Times New Roman" w:eastAsia="Times New Roman" w:hAnsi="Times New Roman" w:cs="Times New Roman"/>
          <w:position w:val="-1"/>
          <w:sz w:val="24"/>
          <w:szCs w:val="24"/>
          <w:u w:val="single" w:color="000000"/>
        </w:rPr>
        <w:t>N</w:t>
      </w:r>
      <w:r w:rsidRPr="00873BD9">
        <w:rPr>
          <w:rFonts w:ascii="Times New Roman" w:eastAsia="Times New Roman" w:hAnsi="Times New Roman" w:cs="Times New Roman"/>
          <w:spacing w:val="-1"/>
          <w:position w:val="-1"/>
          <w:sz w:val="24"/>
          <w:szCs w:val="24"/>
          <w:u w:val="single" w:color="000000"/>
        </w:rPr>
        <w:t>eed</w:t>
      </w:r>
      <w:r w:rsidRPr="00873BD9">
        <w:rPr>
          <w:rFonts w:ascii="Times New Roman" w:eastAsia="Times New Roman" w:hAnsi="Times New Roman" w:cs="Times New Roman"/>
          <w:spacing w:val="1"/>
          <w:position w:val="-1"/>
          <w:sz w:val="24"/>
          <w:szCs w:val="24"/>
          <w:u w:val="single" w:color="000000"/>
        </w:rPr>
        <w:t xml:space="preserve"> </w:t>
      </w:r>
      <w:r w:rsidRPr="00873BD9">
        <w:rPr>
          <w:rFonts w:ascii="Times New Roman" w:eastAsia="Times New Roman" w:hAnsi="Times New Roman" w:cs="Times New Roman"/>
          <w:spacing w:val="-1"/>
          <w:position w:val="-1"/>
          <w:sz w:val="24"/>
          <w:szCs w:val="24"/>
          <w:u w:val="single" w:color="000000"/>
        </w:rPr>
        <w:t>a</w:t>
      </w:r>
      <w:r w:rsidRPr="00873BD9">
        <w:rPr>
          <w:rFonts w:ascii="Times New Roman" w:eastAsia="Times New Roman" w:hAnsi="Times New Roman" w:cs="Times New Roman"/>
          <w:position w:val="-1"/>
          <w:sz w:val="24"/>
          <w:szCs w:val="24"/>
          <w:u w:val="single" w:color="000000"/>
        </w:rPr>
        <w:t xml:space="preserve">nd </w:t>
      </w:r>
      <w:r w:rsidRPr="00873BD9">
        <w:rPr>
          <w:rFonts w:ascii="Times New Roman" w:eastAsia="Times New Roman" w:hAnsi="Times New Roman" w:cs="Times New Roman"/>
          <w:spacing w:val="-5"/>
          <w:position w:val="-1"/>
          <w:sz w:val="24"/>
          <w:szCs w:val="24"/>
          <w:u w:val="single" w:color="000000"/>
        </w:rPr>
        <w:t>L</w:t>
      </w:r>
      <w:r w:rsidRPr="00873BD9">
        <w:rPr>
          <w:rFonts w:ascii="Times New Roman" w:eastAsia="Times New Roman" w:hAnsi="Times New Roman" w:cs="Times New Roman"/>
          <w:spacing w:val="-1"/>
          <w:position w:val="-1"/>
          <w:sz w:val="24"/>
          <w:szCs w:val="24"/>
          <w:u w:val="single" w:color="000000"/>
        </w:rPr>
        <w:t>e</w:t>
      </w:r>
      <w:r w:rsidRPr="00873BD9">
        <w:rPr>
          <w:rFonts w:ascii="Times New Roman" w:eastAsia="Times New Roman" w:hAnsi="Times New Roman" w:cs="Times New Roman"/>
          <w:spacing w:val="-2"/>
          <w:position w:val="-1"/>
          <w:sz w:val="24"/>
          <w:szCs w:val="24"/>
          <w:u w:val="single" w:color="000000"/>
        </w:rPr>
        <w:t>g</w:t>
      </w:r>
      <w:r w:rsidRPr="00873BD9">
        <w:rPr>
          <w:rFonts w:ascii="Times New Roman" w:eastAsia="Times New Roman" w:hAnsi="Times New Roman" w:cs="Times New Roman"/>
          <w:spacing w:val="-1"/>
          <w:position w:val="-1"/>
          <w:sz w:val="24"/>
          <w:szCs w:val="24"/>
          <w:u w:val="single" w:color="000000"/>
        </w:rPr>
        <w:t>al</w:t>
      </w:r>
      <w:r w:rsidRPr="00873BD9">
        <w:rPr>
          <w:rFonts w:ascii="Times New Roman" w:eastAsia="Times New Roman" w:hAnsi="Times New Roman" w:cs="Times New Roman"/>
          <w:spacing w:val="1"/>
          <w:position w:val="-1"/>
          <w:sz w:val="24"/>
          <w:szCs w:val="24"/>
          <w:u w:val="single" w:color="000000"/>
        </w:rPr>
        <w:t xml:space="preserve"> </w:t>
      </w:r>
      <w:r w:rsidRPr="00873BD9">
        <w:rPr>
          <w:rFonts w:ascii="Times New Roman" w:eastAsia="Times New Roman" w:hAnsi="Times New Roman" w:cs="Times New Roman"/>
          <w:spacing w:val="-2"/>
          <w:position w:val="-1"/>
          <w:sz w:val="24"/>
          <w:szCs w:val="24"/>
          <w:u w:val="single" w:color="000000"/>
        </w:rPr>
        <w:t>B</w:t>
      </w:r>
      <w:r w:rsidRPr="00873BD9">
        <w:rPr>
          <w:rFonts w:ascii="Times New Roman" w:eastAsia="Times New Roman" w:hAnsi="Times New Roman" w:cs="Times New Roman"/>
          <w:spacing w:val="-1"/>
          <w:position w:val="-1"/>
          <w:sz w:val="24"/>
          <w:szCs w:val="24"/>
          <w:u w:val="single" w:color="000000"/>
        </w:rPr>
        <w:t>a</w:t>
      </w:r>
      <w:r w:rsidRPr="00873BD9">
        <w:rPr>
          <w:rFonts w:ascii="Times New Roman" w:eastAsia="Times New Roman" w:hAnsi="Times New Roman" w:cs="Times New Roman"/>
          <w:position w:val="-1"/>
          <w:sz w:val="24"/>
          <w:szCs w:val="24"/>
          <w:u w:val="single" w:color="000000"/>
        </w:rPr>
        <w:t>sis</w:t>
      </w:r>
    </w:p>
    <w:p w14:paraId="09768EE1" w14:textId="77777777" w:rsidR="0045023E" w:rsidRDefault="0045023E" w:rsidP="005B4955">
      <w:pPr>
        <w:spacing w:after="0" w:line="240" w:lineRule="auto"/>
        <w:ind w:right="-18"/>
      </w:pPr>
    </w:p>
    <w:p w14:paraId="245401E4" w14:textId="4241ADFA"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Bo</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1312</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§155.22</w:t>
      </w:r>
      <w:r>
        <w:rPr>
          <w:rFonts w:ascii="Times New Roman" w:eastAsia="Times New Roman" w:hAnsi="Times New Roman" w:cs="Times New Roman"/>
          <w:sz w:val="24"/>
          <w:szCs w:val="24"/>
        </w:rPr>
        <w:t>0</w:t>
      </w:r>
      <w:r>
        <w:rPr>
          <w:rFonts w:ascii="Times New Roman" w:eastAsia="Times New Roman" w:hAnsi="Times New Roman" w:cs="Times New Roman"/>
          <w:spacing w:val="1"/>
          <w:sz w:val="24"/>
          <w:szCs w:val="24"/>
        </w:rPr>
        <w:t xml:space="preserve"> pe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ok</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li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ua</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oye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oyee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QHPs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oug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sidR="00705196">
        <w:rPr>
          <w:rFonts w:ascii="Times New Roman" w:eastAsia="Times New Roman" w:hAnsi="Times New Roman" w:cs="Times New Roman"/>
          <w:spacing w:val="-1"/>
          <w:sz w:val="24"/>
          <w:szCs w:val="24"/>
        </w:rPr>
        <w:t>Exchanges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du</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app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y</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APTC</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CSRs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Agen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z w:val="24"/>
          <w:szCs w:val="24"/>
        </w:rPr>
        <w:t>rve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ad</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oi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882356">
        <w:rPr>
          <w:rFonts w:ascii="Times New Roman" w:eastAsia="Times New Roman" w:hAnsi="Times New Roman" w:cs="Times New Roman"/>
          <w:spacing w:val="-1"/>
          <w:sz w:val="24"/>
          <w:szCs w:val="24"/>
        </w:rPr>
        <w:t>Exchanges</w:t>
      </w:r>
      <w:r w:rsidR="008823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i</w:t>
      </w:r>
      <w:r>
        <w:rPr>
          <w:rFonts w:ascii="Times New Roman" w:eastAsia="Times New Roman" w:hAnsi="Times New Roman" w:cs="Times New Roman"/>
          <w:spacing w:val="1"/>
          <w:sz w:val="24"/>
          <w:szCs w:val="24"/>
        </w:rPr>
        <w:t>nd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SHO</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oye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oyee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qu</w:t>
      </w:r>
      <w:r>
        <w:rPr>
          <w:rFonts w:ascii="Times New Roman" w:eastAsia="Times New Roman" w:hAnsi="Times New Roman" w:cs="Times New Roman"/>
          <w:sz w:val="24"/>
          <w:szCs w:val="24"/>
        </w:rPr>
        <w:t>iri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age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p>
    <w:p w14:paraId="45D94B7D" w14:textId="77777777" w:rsidR="0045023E" w:rsidRDefault="0045023E" w:rsidP="005B4955">
      <w:pPr>
        <w:spacing w:after="0" w:line="240" w:lineRule="auto"/>
        <w:ind w:right="-18"/>
        <w:rPr>
          <w:sz w:val="20"/>
          <w:szCs w:val="20"/>
        </w:rPr>
      </w:pPr>
    </w:p>
    <w:p w14:paraId="3C31D513" w14:textId="55593BF0"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sidR="00DB7F1E">
        <w:rPr>
          <w:rFonts w:ascii="Times New Roman" w:eastAsia="Times New Roman" w:hAnsi="Times New Roman" w:cs="Times New Roman"/>
          <w:spacing w:val="1"/>
          <w:sz w:val="24"/>
          <w:szCs w:val="24"/>
        </w:rPr>
        <w:t>FFE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age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us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ob</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sidR="00DB7F1E">
        <w:rPr>
          <w:rFonts w:ascii="Times New Roman" w:eastAsia="Times New Roman" w:hAnsi="Times New Roman" w:cs="Times New Roman"/>
          <w:spacing w:val="1"/>
          <w:sz w:val="24"/>
          <w:szCs w:val="24"/>
        </w:rPr>
        <w:t>FFE</w:t>
      </w:r>
      <w:r>
        <w:rPr>
          <w:rFonts w:ascii="Times New Roman" w:eastAsia="Times New Roman" w:hAnsi="Times New Roman" w:cs="Times New Roman"/>
          <w:spacing w:val="1"/>
          <w:sz w:val="24"/>
          <w:szCs w:val="24"/>
        </w:rPr>
        <w:t xml:space="preserve"> use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y, age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us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su</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705196">
        <w:rPr>
          <w:rFonts w:ascii="Times New Roman" w:eastAsia="Times New Roman" w:hAnsi="Times New Roman" w:cs="Times New Roman"/>
          <w:sz w:val="24"/>
          <w:szCs w:val="24"/>
        </w:rPr>
        <w:t>Exchange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sidR="00705196">
        <w:rPr>
          <w:rFonts w:ascii="Times New Roman" w:eastAsia="Times New Roman" w:hAnsi="Times New Roman" w:cs="Times New Roman"/>
          <w:spacing w:val="1"/>
          <w:sz w:val="24"/>
          <w:szCs w:val="24"/>
        </w:rPr>
        <w:t>Exchange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nsu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age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ok</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and en</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equ</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sidR="00705196">
        <w:rPr>
          <w:rFonts w:ascii="Times New Roman" w:eastAsia="Times New Roman" w:hAnsi="Times New Roman" w:cs="Times New Roman"/>
          <w:spacing w:val="-1"/>
          <w:sz w:val="24"/>
          <w:szCs w:val="24"/>
        </w:rPr>
        <w:t>Exchanges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ok</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us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dg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us</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ev</w:t>
      </w:r>
      <w:r>
        <w:rPr>
          <w:rFonts w:ascii="Times New Roman" w:eastAsia="Times New Roman" w:hAnsi="Times New Roman" w:cs="Times New Roman"/>
          <w:sz w:val="24"/>
          <w:szCs w:val="24"/>
        </w:rPr>
        <w:t>el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non</w:t>
      </w:r>
      <w:r>
        <w:rPr>
          <w:rFonts w:ascii="Times New Roman" w:eastAsia="Times New Roman" w:hAnsi="Times New Roman" w:cs="Times New Roman"/>
          <w:sz w:val="24"/>
          <w:szCs w:val="24"/>
        </w:rPr>
        <w:t>-</w:t>
      </w:r>
      <w:r w:rsidR="00705196">
        <w:rPr>
          <w:rFonts w:ascii="Times New Roman" w:eastAsia="Times New Roman" w:hAnsi="Times New Roman" w:cs="Times New Roman"/>
          <w:sz w:val="24"/>
          <w:szCs w:val="24"/>
        </w:rPr>
        <w:t xml:space="preserve">Exchange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ue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 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 use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14:paraId="5EC80B7F" w14:textId="77777777" w:rsidR="0045023E" w:rsidRDefault="0045023E" w:rsidP="005B4955">
      <w:pPr>
        <w:spacing w:after="0" w:line="240" w:lineRule="auto"/>
        <w:ind w:right="-18"/>
        <w:rPr>
          <w:sz w:val="20"/>
          <w:szCs w:val="20"/>
        </w:rPr>
      </w:pPr>
    </w:p>
    <w:p w14:paraId="5A67433C" w14:textId="77777777" w:rsidR="005B4955" w:rsidRDefault="005B4955" w:rsidP="005B4955">
      <w:pPr>
        <w:tabs>
          <w:tab w:val="left" w:pos="580"/>
        </w:tabs>
        <w:spacing w:after="0" w:line="240" w:lineRule="auto"/>
        <w:ind w:right="-20"/>
        <w:rPr>
          <w:rFonts w:ascii="Times New Roman" w:eastAsia="Times New Roman" w:hAnsi="Times New Roman" w:cs="Times New Roman"/>
          <w:sz w:val="24"/>
          <w:szCs w:val="24"/>
          <w:u w:val="single" w:color="000000"/>
        </w:rPr>
      </w:pPr>
      <w:r w:rsidRPr="00D96004">
        <w:rPr>
          <w:rFonts w:ascii="Times New Roman" w:eastAsia="Times New Roman" w:hAnsi="Times New Roman" w:cs="Times New Roman"/>
          <w:sz w:val="24"/>
          <w:szCs w:val="24"/>
        </w:rPr>
        <w:t>2.</w:t>
      </w:r>
      <w:r w:rsidRPr="00D96004">
        <w:rPr>
          <w:rFonts w:ascii="Times New Roman" w:eastAsia="Times New Roman" w:hAnsi="Times New Roman" w:cs="Times New Roman"/>
          <w:sz w:val="24"/>
          <w:szCs w:val="24"/>
        </w:rPr>
        <w:tab/>
      </w:r>
      <w:r w:rsidRPr="00D96004">
        <w:rPr>
          <w:rFonts w:ascii="Times New Roman" w:eastAsia="Times New Roman" w:hAnsi="Times New Roman" w:cs="Times New Roman"/>
          <w:spacing w:val="-6"/>
          <w:sz w:val="24"/>
          <w:szCs w:val="24"/>
          <w:u w:val="single" w:color="000000"/>
        </w:rPr>
        <w:t>I</w:t>
      </w:r>
      <w:r w:rsidRPr="00D96004">
        <w:rPr>
          <w:rFonts w:ascii="Times New Roman" w:eastAsia="Times New Roman" w:hAnsi="Times New Roman" w:cs="Times New Roman"/>
          <w:sz w:val="24"/>
          <w:szCs w:val="24"/>
          <w:u w:val="single" w:color="000000"/>
        </w:rPr>
        <w:t>n</w:t>
      </w:r>
      <w:r w:rsidRPr="00D96004">
        <w:rPr>
          <w:rFonts w:ascii="Times New Roman" w:eastAsia="Times New Roman" w:hAnsi="Times New Roman" w:cs="Times New Roman"/>
          <w:spacing w:val="-1"/>
          <w:sz w:val="24"/>
          <w:szCs w:val="24"/>
          <w:u w:val="single" w:color="000000"/>
        </w:rPr>
        <w:t>f</w:t>
      </w:r>
      <w:r w:rsidRPr="00D96004">
        <w:rPr>
          <w:rFonts w:ascii="Times New Roman" w:eastAsia="Times New Roman" w:hAnsi="Times New Roman" w:cs="Times New Roman"/>
          <w:sz w:val="24"/>
          <w:szCs w:val="24"/>
          <w:u w:val="single" w:color="000000"/>
        </w:rPr>
        <w:t>o</w:t>
      </w:r>
      <w:r w:rsidRPr="00D96004">
        <w:rPr>
          <w:rFonts w:ascii="Times New Roman" w:eastAsia="Times New Roman" w:hAnsi="Times New Roman" w:cs="Times New Roman"/>
          <w:spacing w:val="-1"/>
          <w:sz w:val="24"/>
          <w:szCs w:val="24"/>
          <w:u w:val="single" w:color="000000"/>
        </w:rPr>
        <w:t>r</w:t>
      </w:r>
      <w:r w:rsidRPr="00D96004">
        <w:rPr>
          <w:rFonts w:ascii="Times New Roman" w:eastAsia="Times New Roman" w:hAnsi="Times New Roman" w:cs="Times New Roman"/>
          <w:sz w:val="24"/>
          <w:szCs w:val="24"/>
          <w:u w:val="single" w:color="000000"/>
        </w:rPr>
        <w:t>m</w:t>
      </w:r>
      <w:r w:rsidRPr="00D96004">
        <w:rPr>
          <w:rFonts w:ascii="Times New Roman" w:eastAsia="Times New Roman" w:hAnsi="Times New Roman" w:cs="Times New Roman"/>
          <w:spacing w:val="-1"/>
          <w:sz w:val="24"/>
          <w:szCs w:val="24"/>
          <w:u w:val="single" w:color="000000"/>
        </w:rPr>
        <w:t>a</w:t>
      </w:r>
      <w:r w:rsidRPr="00D96004">
        <w:rPr>
          <w:rFonts w:ascii="Times New Roman" w:eastAsia="Times New Roman" w:hAnsi="Times New Roman" w:cs="Times New Roman"/>
          <w:sz w:val="24"/>
          <w:szCs w:val="24"/>
          <w:u w:val="single" w:color="000000"/>
        </w:rPr>
        <w:t>tion Us</w:t>
      </w:r>
      <w:r w:rsidRPr="00D96004">
        <w:rPr>
          <w:rFonts w:ascii="Times New Roman" w:eastAsia="Times New Roman" w:hAnsi="Times New Roman" w:cs="Times New Roman"/>
          <w:spacing w:val="-1"/>
          <w:sz w:val="24"/>
          <w:szCs w:val="24"/>
          <w:u w:val="single" w:color="000000"/>
        </w:rPr>
        <w:t>er</w:t>
      </w:r>
      <w:r w:rsidRPr="00D96004">
        <w:rPr>
          <w:rFonts w:ascii="Times New Roman" w:eastAsia="Times New Roman" w:hAnsi="Times New Roman" w:cs="Times New Roman"/>
          <w:sz w:val="24"/>
          <w:szCs w:val="24"/>
          <w:u w:val="single" w:color="000000"/>
        </w:rPr>
        <w:t>s</w:t>
      </w:r>
    </w:p>
    <w:p w14:paraId="05FFD316" w14:textId="77777777" w:rsidR="0045023E" w:rsidRDefault="0045023E" w:rsidP="005B4955">
      <w:pPr>
        <w:spacing w:after="0" w:line="240" w:lineRule="auto"/>
        <w:ind w:right="-18"/>
      </w:pPr>
    </w:p>
    <w:p w14:paraId="42519802" w14:textId="194052B4"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C</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3"/>
          <w:sz w:val="24"/>
          <w:szCs w:val="24"/>
        </w:rPr>
        <w:t>ec</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3"/>
          <w:sz w:val="24"/>
          <w:szCs w:val="24"/>
        </w:rPr>
        <w:t>er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on</w:t>
      </w:r>
      <w:r>
        <w:rPr>
          <w:rFonts w:ascii="Times New Roman" w:eastAsia="Times New Roman" w:hAnsi="Times New Roman" w:cs="Times New Roman"/>
          <w:spacing w:val="-3"/>
          <w:sz w:val="24"/>
          <w:szCs w:val="24"/>
        </w:rPr>
        <w:t>al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fia</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in</w:t>
      </w:r>
      <w:r>
        <w:rPr>
          <w:rFonts w:ascii="Times New Roman" w:eastAsia="Times New Roman" w:hAnsi="Times New Roman" w:cs="Times New Roman"/>
          <w:spacing w:val="-4"/>
          <w:sz w:val="24"/>
          <w:szCs w:val="24"/>
        </w:rPr>
        <w:t>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fr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ts</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ok</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iste</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 xml:space="preserve">e </w:t>
      </w:r>
      <w:r w:rsidR="00DB7F1E">
        <w:rPr>
          <w:rFonts w:ascii="Times New Roman" w:eastAsia="Times New Roman" w:hAnsi="Times New Roman" w:cs="Times New Roman"/>
          <w:spacing w:val="-4"/>
          <w:sz w:val="24"/>
          <w:szCs w:val="24"/>
        </w:rPr>
        <w:t>FFE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he</w:t>
      </w:r>
      <w:r>
        <w:rPr>
          <w:rFonts w:ascii="Times New Roman" w:eastAsia="Times New Roman" w:hAnsi="Times New Roman" w:cs="Times New Roman"/>
          <w:sz w:val="24"/>
          <w:szCs w:val="24"/>
        </w:rPr>
        <w:t>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assis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3"/>
          <w:sz w:val="24"/>
          <w:szCs w:val="24"/>
        </w:rPr>
        <w:t>al</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3"/>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en</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lli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sidR="00DB7F1E">
        <w:rPr>
          <w:rFonts w:ascii="Times New Roman" w:eastAsia="Times New Roman" w:hAnsi="Times New Roman" w:cs="Times New Roman"/>
          <w:spacing w:val="-3"/>
          <w:sz w:val="24"/>
          <w:szCs w:val="24"/>
        </w:rPr>
        <w:t>FFE</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CM</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3"/>
          <w:sz w:val="24"/>
          <w:szCs w:val="24"/>
        </w:rPr>
        <w:t>se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llec</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4"/>
          <w:sz w:val="24"/>
          <w:szCs w:val="24"/>
        </w:rPr>
        <w:t>g</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ts/</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3"/>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ba</w:t>
      </w:r>
      <w:r>
        <w:rPr>
          <w:rFonts w:ascii="Times New Roman" w:eastAsia="Times New Roman" w:hAnsi="Times New Roman" w:cs="Times New Roman"/>
          <w:spacing w:val="-3"/>
          <w:sz w:val="24"/>
          <w:szCs w:val="24"/>
        </w:rPr>
        <w:t>si</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k</w:t>
      </w:r>
      <w:r>
        <w:rPr>
          <w:rFonts w:ascii="Times New Roman" w:eastAsia="Times New Roman" w:hAnsi="Times New Roman" w:cs="Times New Roman"/>
          <w:spacing w:val="-2"/>
          <w:sz w:val="24"/>
          <w:szCs w:val="24"/>
        </w:rPr>
        <w:t>no</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3"/>
          <w:sz w:val="24"/>
          <w:szCs w:val="24"/>
        </w:rPr>
        <w:t>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3"/>
          <w:sz w:val="24"/>
          <w:szCs w:val="24"/>
        </w:rPr>
        <w:t>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4"/>
          <w:sz w:val="24"/>
          <w:szCs w:val="24"/>
        </w:rPr>
        <w:t>nd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4"/>
          <w:sz w:val="24"/>
          <w:szCs w:val="24"/>
        </w:rPr>
        <w:t>u</w:t>
      </w:r>
      <w:r>
        <w:rPr>
          <w:rFonts w:ascii="Times New Roman" w:eastAsia="Times New Roman" w:hAnsi="Times New Roman" w:cs="Times New Roman"/>
          <w:spacing w:val="-3"/>
          <w:sz w:val="24"/>
          <w:szCs w:val="24"/>
        </w:rPr>
        <w:t>al</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SHO</w:t>
      </w:r>
      <w:r>
        <w:rPr>
          <w:rFonts w:ascii="Times New Roman" w:eastAsia="Times New Roman" w:hAnsi="Times New Roman" w:cs="Times New Roman"/>
          <w:sz w:val="24"/>
          <w:szCs w:val="24"/>
        </w:rPr>
        <w:t>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3"/>
          <w:sz w:val="24"/>
          <w:szCs w:val="24"/>
        </w:rPr>
        <w:t>ers</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3"/>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ug</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4"/>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sidR="00D3301C">
        <w:rPr>
          <w:rFonts w:ascii="Times New Roman" w:eastAsia="Times New Roman" w:hAnsi="Times New Roman" w:cs="Times New Roman"/>
          <w:sz w:val="24"/>
          <w:szCs w:val="24"/>
        </w:rPr>
        <w:t>Exchanges</w:t>
      </w:r>
      <w:r>
        <w:rPr>
          <w:rFonts w:ascii="Times New Roman" w:eastAsia="Times New Roman" w:hAnsi="Times New Roman" w:cs="Times New Roman"/>
          <w:sz w:val="24"/>
          <w:szCs w:val="24"/>
        </w:rPr>
        <w:t>.</w:t>
      </w:r>
      <w:r w:rsidR="00981FA9">
        <w:rPr>
          <w:rFonts w:ascii="Times New Roman" w:eastAsia="Times New Roman" w:hAnsi="Times New Roman" w:cs="Times New Roman"/>
          <w:sz w:val="24"/>
          <w:szCs w:val="24"/>
        </w:rPr>
        <w:t xml:space="preserve"> </w:t>
      </w:r>
      <w:r w:rsidR="00D0173F">
        <w:rPr>
          <w:rFonts w:ascii="Times New Roman" w:eastAsia="Times New Roman" w:hAnsi="Times New Roman" w:cs="Times New Roman"/>
          <w:sz w:val="24"/>
          <w:szCs w:val="24"/>
        </w:rPr>
        <w:t>This information is also used to validate state licensure status information and health lines of authority (LOA) contained in the National Insurance Producer Registry (NIPR).</w:t>
      </w:r>
    </w:p>
    <w:p w14:paraId="4F41543A" w14:textId="77777777" w:rsidR="0045023E" w:rsidRDefault="0045023E" w:rsidP="005B4955">
      <w:pPr>
        <w:spacing w:after="0" w:line="240" w:lineRule="auto"/>
        <w:ind w:right="-18"/>
        <w:rPr>
          <w:sz w:val="20"/>
          <w:szCs w:val="20"/>
        </w:rPr>
      </w:pPr>
    </w:p>
    <w:p w14:paraId="684BE98F" w14:textId="77777777" w:rsidR="005B4955" w:rsidRPr="00D96004" w:rsidRDefault="005B4955" w:rsidP="005B4955">
      <w:pPr>
        <w:tabs>
          <w:tab w:val="left" w:pos="580"/>
        </w:tabs>
        <w:spacing w:after="0" w:line="240" w:lineRule="auto"/>
        <w:ind w:right="-14"/>
        <w:rPr>
          <w:rFonts w:ascii="Times New Roman" w:eastAsia="Times New Roman" w:hAnsi="Times New Roman" w:cs="Times New Roman"/>
          <w:sz w:val="24"/>
          <w:szCs w:val="24"/>
        </w:rPr>
      </w:pPr>
      <w:r w:rsidRPr="00D96004">
        <w:rPr>
          <w:rFonts w:ascii="Times New Roman" w:eastAsia="Times New Roman" w:hAnsi="Times New Roman" w:cs="Times New Roman"/>
          <w:position w:val="-1"/>
          <w:sz w:val="24"/>
          <w:szCs w:val="24"/>
        </w:rPr>
        <w:t>3.</w:t>
      </w:r>
      <w:r w:rsidRPr="00D96004">
        <w:rPr>
          <w:rFonts w:ascii="Times New Roman" w:eastAsia="Times New Roman" w:hAnsi="Times New Roman" w:cs="Times New Roman"/>
          <w:position w:val="-1"/>
          <w:sz w:val="24"/>
          <w:szCs w:val="24"/>
        </w:rPr>
        <w:tab/>
      </w:r>
      <w:r w:rsidRPr="00D96004">
        <w:rPr>
          <w:rFonts w:ascii="Times New Roman" w:eastAsia="Times New Roman" w:hAnsi="Times New Roman" w:cs="Times New Roman"/>
          <w:position w:val="-1"/>
          <w:sz w:val="24"/>
          <w:szCs w:val="24"/>
          <w:u w:val="single" w:color="000000"/>
        </w:rPr>
        <w:t>Use</w:t>
      </w:r>
      <w:r w:rsidRPr="00D96004">
        <w:rPr>
          <w:rFonts w:ascii="Times New Roman" w:eastAsia="Times New Roman" w:hAnsi="Times New Roman" w:cs="Times New Roman"/>
          <w:spacing w:val="-1"/>
          <w:position w:val="-1"/>
          <w:sz w:val="24"/>
          <w:szCs w:val="24"/>
          <w:u w:val="single" w:color="000000"/>
        </w:rPr>
        <w:t xml:space="preserve"> </w:t>
      </w:r>
      <w:r w:rsidRPr="00D96004">
        <w:rPr>
          <w:rFonts w:ascii="Times New Roman" w:eastAsia="Times New Roman" w:hAnsi="Times New Roman" w:cs="Times New Roman"/>
          <w:position w:val="-1"/>
          <w:sz w:val="24"/>
          <w:szCs w:val="24"/>
          <w:u w:val="single" w:color="000000"/>
        </w:rPr>
        <w:t>of</w:t>
      </w:r>
      <w:r w:rsidRPr="00D96004">
        <w:rPr>
          <w:rFonts w:ascii="Times New Roman" w:eastAsia="Times New Roman" w:hAnsi="Times New Roman" w:cs="Times New Roman"/>
          <w:spacing w:val="-1"/>
          <w:position w:val="-1"/>
          <w:sz w:val="24"/>
          <w:szCs w:val="24"/>
          <w:u w:val="single" w:color="000000"/>
        </w:rPr>
        <w:t xml:space="preserve"> </w:t>
      </w:r>
      <w:r w:rsidRPr="00D96004">
        <w:rPr>
          <w:rFonts w:ascii="Times New Roman" w:eastAsia="Times New Roman" w:hAnsi="Times New Roman" w:cs="Times New Roman"/>
          <w:spacing w:val="-6"/>
          <w:position w:val="-1"/>
          <w:sz w:val="24"/>
          <w:szCs w:val="24"/>
          <w:u w:val="single" w:color="000000"/>
        </w:rPr>
        <w:t>I</w:t>
      </w:r>
      <w:r w:rsidRPr="00D96004">
        <w:rPr>
          <w:rFonts w:ascii="Times New Roman" w:eastAsia="Times New Roman" w:hAnsi="Times New Roman" w:cs="Times New Roman"/>
          <w:position w:val="-1"/>
          <w:sz w:val="24"/>
          <w:szCs w:val="24"/>
          <w:u w:val="single" w:color="000000"/>
        </w:rPr>
        <w:t>n</w:t>
      </w:r>
      <w:r w:rsidRPr="00D96004">
        <w:rPr>
          <w:rFonts w:ascii="Times New Roman" w:eastAsia="Times New Roman" w:hAnsi="Times New Roman" w:cs="Times New Roman"/>
          <w:spacing w:val="-1"/>
          <w:position w:val="-1"/>
          <w:sz w:val="24"/>
          <w:szCs w:val="24"/>
          <w:u w:val="single" w:color="000000"/>
        </w:rPr>
        <w:t>f</w:t>
      </w:r>
      <w:r w:rsidRPr="00D96004">
        <w:rPr>
          <w:rFonts w:ascii="Times New Roman" w:eastAsia="Times New Roman" w:hAnsi="Times New Roman" w:cs="Times New Roman"/>
          <w:position w:val="-1"/>
          <w:sz w:val="24"/>
          <w:szCs w:val="24"/>
          <w:u w:val="single" w:color="000000"/>
        </w:rPr>
        <w:t>o</w:t>
      </w:r>
      <w:r w:rsidRPr="00D96004">
        <w:rPr>
          <w:rFonts w:ascii="Times New Roman" w:eastAsia="Times New Roman" w:hAnsi="Times New Roman" w:cs="Times New Roman"/>
          <w:spacing w:val="-1"/>
          <w:position w:val="-1"/>
          <w:sz w:val="24"/>
          <w:szCs w:val="24"/>
          <w:u w:val="single" w:color="000000"/>
        </w:rPr>
        <w:t>r</w:t>
      </w:r>
      <w:r w:rsidRPr="00D96004">
        <w:rPr>
          <w:rFonts w:ascii="Times New Roman" w:eastAsia="Times New Roman" w:hAnsi="Times New Roman" w:cs="Times New Roman"/>
          <w:position w:val="-1"/>
          <w:sz w:val="24"/>
          <w:szCs w:val="24"/>
          <w:u w:val="single" w:color="000000"/>
        </w:rPr>
        <w:t>m</w:t>
      </w:r>
      <w:r w:rsidRPr="00D96004">
        <w:rPr>
          <w:rFonts w:ascii="Times New Roman" w:eastAsia="Times New Roman" w:hAnsi="Times New Roman" w:cs="Times New Roman"/>
          <w:spacing w:val="-1"/>
          <w:position w:val="-1"/>
          <w:sz w:val="24"/>
          <w:szCs w:val="24"/>
          <w:u w:val="single" w:color="000000"/>
        </w:rPr>
        <w:t>a</w:t>
      </w:r>
      <w:r w:rsidRPr="00D96004">
        <w:rPr>
          <w:rFonts w:ascii="Times New Roman" w:eastAsia="Times New Roman" w:hAnsi="Times New Roman" w:cs="Times New Roman"/>
          <w:position w:val="-1"/>
          <w:sz w:val="24"/>
          <w:szCs w:val="24"/>
          <w:u w:val="single" w:color="000000"/>
        </w:rPr>
        <w:t>tion T</w:t>
      </w:r>
      <w:r w:rsidRPr="00D96004">
        <w:rPr>
          <w:rFonts w:ascii="Times New Roman" w:eastAsia="Times New Roman" w:hAnsi="Times New Roman" w:cs="Times New Roman"/>
          <w:spacing w:val="-1"/>
          <w:position w:val="-1"/>
          <w:sz w:val="24"/>
          <w:szCs w:val="24"/>
          <w:u w:val="single" w:color="000000"/>
        </w:rPr>
        <w:t>ec</w:t>
      </w:r>
      <w:r w:rsidRPr="00D96004">
        <w:rPr>
          <w:rFonts w:ascii="Times New Roman" w:eastAsia="Times New Roman" w:hAnsi="Times New Roman" w:cs="Times New Roman"/>
          <w:position w:val="-1"/>
          <w:sz w:val="24"/>
          <w:szCs w:val="24"/>
          <w:u w:val="single" w:color="000000"/>
        </w:rPr>
        <w:t>hnolo</w:t>
      </w:r>
      <w:r w:rsidRPr="00D96004">
        <w:rPr>
          <w:rFonts w:ascii="Times New Roman" w:eastAsia="Times New Roman" w:hAnsi="Times New Roman" w:cs="Times New Roman"/>
          <w:spacing w:val="-2"/>
          <w:position w:val="-1"/>
          <w:sz w:val="24"/>
          <w:szCs w:val="24"/>
          <w:u w:val="single" w:color="000000"/>
        </w:rPr>
        <w:t>g</w:t>
      </w:r>
      <w:r w:rsidRPr="00D96004">
        <w:rPr>
          <w:rFonts w:ascii="Times New Roman" w:eastAsia="Times New Roman" w:hAnsi="Times New Roman" w:cs="Times New Roman"/>
          <w:position w:val="-1"/>
          <w:sz w:val="24"/>
          <w:szCs w:val="24"/>
          <w:u w:val="single" w:color="000000"/>
        </w:rPr>
        <w:t>y</w:t>
      </w:r>
    </w:p>
    <w:p w14:paraId="4432C4CF" w14:textId="77777777" w:rsidR="0045023E" w:rsidRDefault="0045023E" w:rsidP="005B4955">
      <w:pPr>
        <w:spacing w:after="0" w:line="240" w:lineRule="auto"/>
        <w:ind w:right="-18"/>
      </w:pPr>
    </w:p>
    <w:p w14:paraId="4EC0EC27" w14:textId="53B18C98"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ation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is cond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cted on</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ine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is 100%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Agents/bro</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ers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use CMS or thir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yste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to enter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ying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and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ter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th the</w:t>
      </w:r>
      <w:r>
        <w:rPr>
          <w:rFonts w:ascii="Times New Roman" w:eastAsia="Times New Roman" w:hAnsi="Times New Roman" w:cs="Times New Roman"/>
          <w:spacing w:val="-1"/>
          <w:sz w:val="24"/>
          <w:szCs w:val="24"/>
        </w:rPr>
        <w:t xml:space="preserve"> </w:t>
      </w:r>
      <w:r w:rsidR="00DB7F1E">
        <w:rPr>
          <w:rFonts w:ascii="Times New Roman" w:eastAsia="Times New Roman" w:hAnsi="Times New Roman" w:cs="Times New Roman"/>
          <w:sz w:val="24"/>
          <w:szCs w:val="24"/>
        </w:rPr>
        <w:t>FFE</w:t>
      </w:r>
      <w:r>
        <w:rPr>
          <w:rFonts w:ascii="Times New Roman" w:eastAsia="Times New Roman" w:hAnsi="Times New Roman" w:cs="Times New Roman"/>
          <w:sz w:val="24"/>
          <w:szCs w:val="24"/>
        </w:rPr>
        <w:t>. As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pone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ion, agen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rokers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c</w:t>
      </w:r>
      <w:r>
        <w:rPr>
          <w:rFonts w:ascii="Times New Roman" w:eastAsia="Times New Roman" w:hAnsi="Times New Roman" w:cs="Times New Roman"/>
          <w:spacing w:val="-1"/>
          <w:sz w:val="24"/>
          <w:szCs w:val="24"/>
        </w:rPr>
        <w:t>om</w:t>
      </w:r>
      <w:r>
        <w:rPr>
          <w:rFonts w:ascii="Times New Roman" w:eastAsia="Times New Roman" w:hAnsi="Times New Roman" w:cs="Times New Roman"/>
          <w:sz w:val="24"/>
          <w:szCs w:val="24"/>
        </w:rPr>
        <w:t>plete on</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urses through a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MS or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party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Manag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System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(LMS). Upon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ining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gents/</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roke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to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 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dhere to</w:t>
      </w:r>
      <w:r w:rsidR="00256FCB">
        <w:rPr>
          <w:rFonts w:ascii="Times New Roman" w:eastAsia="Times New Roman" w:hAnsi="Times New Roman" w:cs="Times New Roman"/>
          <w:sz w:val="24"/>
          <w:szCs w:val="24"/>
        </w:rPr>
        <w:t xml:space="preserve"> </w:t>
      </w:r>
      <w:r w:rsidR="00DB7F1E">
        <w:rPr>
          <w:rFonts w:ascii="Times New Roman" w:eastAsia="Times New Roman" w:hAnsi="Times New Roman" w:cs="Times New Roman"/>
          <w:sz w:val="24"/>
          <w:szCs w:val="24"/>
        </w:rPr>
        <w:t>FFE</w:t>
      </w:r>
      <w:r>
        <w:rPr>
          <w:rFonts w:ascii="Times New Roman" w:eastAsia="Times New Roman" w:hAnsi="Times New Roman" w:cs="Times New Roman"/>
          <w:sz w:val="24"/>
          <w:szCs w:val="24"/>
        </w:rPr>
        <w:t xml:space="preserve"> 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and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ough a CMS or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rd-p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 LMS.</w:t>
      </w:r>
    </w:p>
    <w:p w14:paraId="5A307F17" w14:textId="77777777" w:rsidR="0045023E" w:rsidRDefault="0045023E" w:rsidP="005B4955">
      <w:pPr>
        <w:spacing w:after="0" w:line="240" w:lineRule="auto"/>
        <w:ind w:right="-18"/>
        <w:rPr>
          <w:sz w:val="24"/>
          <w:szCs w:val="24"/>
        </w:rPr>
      </w:pPr>
    </w:p>
    <w:p w14:paraId="118876EA" w14:textId="5D6B8ED0"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app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ov</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ha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pd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wag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us</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he bu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os</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av</w:t>
      </w:r>
      <w:r>
        <w:rPr>
          <w:rFonts w:ascii="Times New Roman" w:eastAsia="Times New Roman" w:hAnsi="Times New Roman" w:cs="Times New Roman"/>
          <w:sz w:val="24"/>
          <w:szCs w:val="24"/>
        </w:rPr>
        <w:t>ai</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ti</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ase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was dev</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op</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2013</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ponde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nu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espon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no</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co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or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CM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lso</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uc</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eq</w:t>
      </w:r>
      <w:r>
        <w:rPr>
          <w:rFonts w:ascii="Times New Roman" w:eastAsia="Times New Roman" w:hAnsi="Times New Roman" w:cs="Times New Roman"/>
          <w:sz w:val="24"/>
          <w:szCs w:val="24"/>
        </w:rPr>
        <w:t>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on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sidR="00DB7F1E">
        <w:rPr>
          <w:rFonts w:ascii="Times New Roman" w:eastAsia="Times New Roman" w:hAnsi="Times New Roman" w:cs="Times New Roman"/>
          <w:spacing w:val="1"/>
          <w:sz w:val="24"/>
          <w:szCs w:val="24"/>
        </w:rPr>
        <w:t xml:space="preserve">  CMS has also introduced a refresher training option which </w:t>
      </w:r>
      <w:r w:rsidR="002F4FD6">
        <w:rPr>
          <w:rFonts w:ascii="Times New Roman" w:eastAsia="Times New Roman" w:hAnsi="Times New Roman" w:cs="Times New Roman"/>
          <w:spacing w:val="1"/>
          <w:sz w:val="24"/>
          <w:szCs w:val="24"/>
        </w:rPr>
        <w:t>significantly</w:t>
      </w:r>
      <w:r w:rsidR="00DB7F1E">
        <w:rPr>
          <w:rFonts w:ascii="Times New Roman" w:eastAsia="Times New Roman" w:hAnsi="Times New Roman" w:cs="Times New Roman"/>
          <w:spacing w:val="1"/>
          <w:sz w:val="24"/>
          <w:szCs w:val="24"/>
        </w:rPr>
        <w:t xml:space="preserve"> reduces the time required for completion of registration and training</w:t>
      </w:r>
      <w:r w:rsidR="002F4FD6">
        <w:rPr>
          <w:rFonts w:ascii="Times New Roman" w:eastAsia="Times New Roman" w:hAnsi="Times New Roman" w:cs="Times New Roman"/>
          <w:spacing w:val="1"/>
          <w:sz w:val="24"/>
          <w:szCs w:val="24"/>
        </w:rPr>
        <w:t xml:space="preserve"> for returning agents and brokers</w:t>
      </w:r>
      <w:r w:rsidR="00DB7F1E">
        <w:rPr>
          <w:rFonts w:ascii="Times New Roman" w:eastAsia="Times New Roman" w:hAnsi="Times New Roman" w:cs="Times New Roman"/>
          <w:spacing w:val="1"/>
          <w:sz w:val="24"/>
          <w:szCs w:val="24"/>
        </w:rPr>
        <w:t>.</w:t>
      </w:r>
    </w:p>
    <w:p w14:paraId="3B46B584" w14:textId="77777777" w:rsidR="0045023E" w:rsidRDefault="0045023E" w:rsidP="005B4955">
      <w:pPr>
        <w:spacing w:after="0" w:line="240" w:lineRule="auto"/>
        <w:ind w:right="-18"/>
        <w:rPr>
          <w:sz w:val="20"/>
          <w:szCs w:val="20"/>
        </w:rPr>
      </w:pPr>
    </w:p>
    <w:p w14:paraId="588A70B6" w14:textId="77777777" w:rsidR="005B4955" w:rsidRPr="00D96004" w:rsidRDefault="005B4955" w:rsidP="005B4955">
      <w:pPr>
        <w:tabs>
          <w:tab w:val="left" w:pos="580"/>
        </w:tabs>
        <w:spacing w:after="0" w:line="240" w:lineRule="auto"/>
        <w:ind w:right="-14"/>
        <w:rPr>
          <w:rFonts w:ascii="Times New Roman" w:eastAsia="Times New Roman" w:hAnsi="Times New Roman" w:cs="Times New Roman"/>
          <w:sz w:val="24"/>
          <w:szCs w:val="24"/>
        </w:rPr>
      </w:pPr>
      <w:r w:rsidRPr="00D96004">
        <w:rPr>
          <w:rFonts w:ascii="Times New Roman" w:eastAsia="Times New Roman" w:hAnsi="Times New Roman" w:cs="Times New Roman"/>
          <w:sz w:val="24"/>
          <w:szCs w:val="24"/>
        </w:rPr>
        <w:t>4.</w:t>
      </w:r>
      <w:r w:rsidRPr="00D96004">
        <w:rPr>
          <w:rFonts w:ascii="Times New Roman" w:eastAsia="Times New Roman" w:hAnsi="Times New Roman" w:cs="Times New Roman"/>
          <w:sz w:val="24"/>
          <w:szCs w:val="24"/>
        </w:rPr>
        <w:tab/>
      </w:r>
      <w:r w:rsidRPr="00D96004">
        <w:rPr>
          <w:rFonts w:ascii="Times New Roman" w:eastAsia="Times New Roman" w:hAnsi="Times New Roman" w:cs="Times New Roman"/>
          <w:sz w:val="24"/>
          <w:szCs w:val="24"/>
          <w:u w:val="single" w:color="000000"/>
        </w:rPr>
        <w:t>Dupli</w:t>
      </w:r>
      <w:r w:rsidRPr="00D96004">
        <w:rPr>
          <w:rFonts w:ascii="Times New Roman" w:eastAsia="Times New Roman" w:hAnsi="Times New Roman" w:cs="Times New Roman"/>
          <w:spacing w:val="-1"/>
          <w:sz w:val="24"/>
          <w:szCs w:val="24"/>
          <w:u w:val="single" w:color="000000"/>
        </w:rPr>
        <w:t>ca</w:t>
      </w:r>
      <w:r w:rsidRPr="00D96004">
        <w:rPr>
          <w:rFonts w:ascii="Times New Roman" w:eastAsia="Times New Roman" w:hAnsi="Times New Roman" w:cs="Times New Roman"/>
          <w:sz w:val="24"/>
          <w:szCs w:val="24"/>
          <w:u w:val="single" w:color="000000"/>
        </w:rPr>
        <w:t>tion of</w:t>
      </w:r>
      <w:r w:rsidRPr="00D96004">
        <w:rPr>
          <w:rFonts w:ascii="Times New Roman" w:eastAsia="Times New Roman" w:hAnsi="Times New Roman" w:cs="Times New Roman"/>
          <w:spacing w:val="-1"/>
          <w:sz w:val="24"/>
          <w:szCs w:val="24"/>
          <w:u w:val="single" w:color="000000"/>
        </w:rPr>
        <w:t xml:space="preserve"> </w:t>
      </w:r>
      <w:r w:rsidRPr="00D96004">
        <w:rPr>
          <w:rFonts w:ascii="Times New Roman" w:eastAsia="Times New Roman" w:hAnsi="Times New Roman" w:cs="Times New Roman"/>
          <w:sz w:val="24"/>
          <w:szCs w:val="24"/>
          <w:u w:val="single" w:color="000000"/>
        </w:rPr>
        <w:t>E</w:t>
      </w:r>
      <w:r w:rsidRPr="00D96004">
        <w:rPr>
          <w:rFonts w:ascii="Times New Roman" w:eastAsia="Times New Roman" w:hAnsi="Times New Roman" w:cs="Times New Roman"/>
          <w:spacing w:val="-1"/>
          <w:sz w:val="24"/>
          <w:szCs w:val="24"/>
          <w:u w:val="single" w:color="000000"/>
        </w:rPr>
        <w:t>ff</w:t>
      </w:r>
      <w:r w:rsidRPr="00D96004">
        <w:rPr>
          <w:rFonts w:ascii="Times New Roman" w:eastAsia="Times New Roman" w:hAnsi="Times New Roman" w:cs="Times New Roman"/>
          <w:sz w:val="24"/>
          <w:szCs w:val="24"/>
          <w:u w:val="single" w:color="000000"/>
        </w:rPr>
        <w:t>o</w:t>
      </w:r>
      <w:r w:rsidRPr="00D96004">
        <w:rPr>
          <w:rFonts w:ascii="Times New Roman" w:eastAsia="Times New Roman" w:hAnsi="Times New Roman" w:cs="Times New Roman"/>
          <w:spacing w:val="-1"/>
          <w:sz w:val="24"/>
          <w:szCs w:val="24"/>
          <w:u w:val="single" w:color="000000"/>
        </w:rPr>
        <w:t>r</w:t>
      </w:r>
      <w:r w:rsidRPr="00D96004">
        <w:rPr>
          <w:rFonts w:ascii="Times New Roman" w:eastAsia="Times New Roman" w:hAnsi="Times New Roman" w:cs="Times New Roman"/>
          <w:sz w:val="24"/>
          <w:szCs w:val="24"/>
          <w:u w:val="single" w:color="000000"/>
        </w:rPr>
        <w:t>ts</w:t>
      </w:r>
    </w:p>
    <w:p w14:paraId="16A0BC77" w14:textId="77777777" w:rsidR="0045023E" w:rsidRDefault="0045023E" w:rsidP="005B4955">
      <w:pPr>
        <w:spacing w:after="0" w:line="240" w:lineRule="auto"/>
        <w:ind w:right="-18"/>
      </w:pPr>
    </w:p>
    <w:p w14:paraId="2F6ADB87" w14:textId="77777777"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This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ation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does 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y other e</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and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cannot be obtained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source.</w:t>
      </w:r>
    </w:p>
    <w:p w14:paraId="317489A9" w14:textId="77777777" w:rsidR="0045023E" w:rsidRDefault="0045023E" w:rsidP="005B4955">
      <w:pPr>
        <w:spacing w:after="0" w:line="240" w:lineRule="auto"/>
        <w:ind w:right="-18"/>
        <w:rPr>
          <w:sz w:val="20"/>
          <w:szCs w:val="20"/>
        </w:rPr>
      </w:pPr>
    </w:p>
    <w:p w14:paraId="36116391" w14:textId="77777777" w:rsidR="005B4955" w:rsidRPr="00D96004" w:rsidRDefault="005B4955" w:rsidP="005B4955">
      <w:pPr>
        <w:tabs>
          <w:tab w:val="left" w:pos="580"/>
        </w:tabs>
        <w:spacing w:after="0" w:line="240" w:lineRule="auto"/>
        <w:ind w:right="-14"/>
        <w:rPr>
          <w:rFonts w:ascii="Times New Roman" w:eastAsia="Times New Roman" w:hAnsi="Times New Roman" w:cs="Times New Roman"/>
          <w:sz w:val="24"/>
          <w:szCs w:val="24"/>
        </w:rPr>
      </w:pPr>
      <w:r w:rsidRPr="00D96004">
        <w:rPr>
          <w:rFonts w:ascii="Times New Roman" w:eastAsia="Times New Roman" w:hAnsi="Times New Roman" w:cs="Times New Roman"/>
          <w:position w:val="-1"/>
          <w:sz w:val="24"/>
          <w:szCs w:val="24"/>
        </w:rPr>
        <w:t>5.</w:t>
      </w:r>
      <w:r w:rsidRPr="00D96004">
        <w:rPr>
          <w:rFonts w:ascii="Times New Roman" w:eastAsia="Times New Roman" w:hAnsi="Times New Roman" w:cs="Times New Roman"/>
          <w:position w:val="-1"/>
          <w:sz w:val="24"/>
          <w:szCs w:val="24"/>
        </w:rPr>
        <w:tab/>
      </w:r>
      <w:r w:rsidRPr="00D96004">
        <w:rPr>
          <w:rFonts w:ascii="Times New Roman" w:eastAsia="Times New Roman" w:hAnsi="Times New Roman" w:cs="Times New Roman"/>
          <w:spacing w:val="1"/>
          <w:position w:val="-1"/>
          <w:sz w:val="24"/>
          <w:szCs w:val="24"/>
          <w:u w:val="single" w:color="000000"/>
        </w:rPr>
        <w:t>S</w:t>
      </w:r>
      <w:r w:rsidRPr="00D96004">
        <w:rPr>
          <w:rFonts w:ascii="Times New Roman" w:eastAsia="Times New Roman" w:hAnsi="Times New Roman" w:cs="Times New Roman"/>
          <w:position w:val="-1"/>
          <w:sz w:val="24"/>
          <w:szCs w:val="24"/>
          <w:u w:val="single" w:color="000000"/>
        </w:rPr>
        <w:t>m</w:t>
      </w:r>
      <w:r w:rsidRPr="00D96004">
        <w:rPr>
          <w:rFonts w:ascii="Times New Roman" w:eastAsia="Times New Roman" w:hAnsi="Times New Roman" w:cs="Times New Roman"/>
          <w:spacing w:val="-1"/>
          <w:position w:val="-1"/>
          <w:sz w:val="24"/>
          <w:szCs w:val="24"/>
          <w:u w:val="single" w:color="000000"/>
        </w:rPr>
        <w:t>a</w:t>
      </w:r>
      <w:r w:rsidRPr="00D96004">
        <w:rPr>
          <w:rFonts w:ascii="Times New Roman" w:eastAsia="Times New Roman" w:hAnsi="Times New Roman" w:cs="Times New Roman"/>
          <w:position w:val="-1"/>
          <w:sz w:val="24"/>
          <w:szCs w:val="24"/>
          <w:u w:val="single" w:color="000000"/>
        </w:rPr>
        <w:t xml:space="preserve">ll </w:t>
      </w:r>
      <w:r w:rsidRPr="00D96004">
        <w:rPr>
          <w:rFonts w:ascii="Times New Roman" w:eastAsia="Times New Roman" w:hAnsi="Times New Roman" w:cs="Times New Roman"/>
          <w:spacing w:val="-2"/>
          <w:position w:val="-1"/>
          <w:sz w:val="24"/>
          <w:szCs w:val="24"/>
          <w:u w:val="single" w:color="000000"/>
        </w:rPr>
        <w:t>B</w:t>
      </w:r>
      <w:r w:rsidRPr="00D96004">
        <w:rPr>
          <w:rFonts w:ascii="Times New Roman" w:eastAsia="Times New Roman" w:hAnsi="Times New Roman" w:cs="Times New Roman"/>
          <w:position w:val="-1"/>
          <w:sz w:val="24"/>
          <w:szCs w:val="24"/>
          <w:u w:val="single" w:color="000000"/>
        </w:rPr>
        <w:t>usin</w:t>
      </w:r>
      <w:r w:rsidRPr="00D96004">
        <w:rPr>
          <w:rFonts w:ascii="Times New Roman" w:eastAsia="Times New Roman" w:hAnsi="Times New Roman" w:cs="Times New Roman"/>
          <w:spacing w:val="-1"/>
          <w:position w:val="-1"/>
          <w:sz w:val="24"/>
          <w:szCs w:val="24"/>
          <w:u w:val="single" w:color="000000"/>
        </w:rPr>
        <w:t>e</w:t>
      </w:r>
      <w:r w:rsidRPr="00D96004">
        <w:rPr>
          <w:rFonts w:ascii="Times New Roman" w:eastAsia="Times New Roman" w:hAnsi="Times New Roman" w:cs="Times New Roman"/>
          <w:position w:val="-1"/>
          <w:sz w:val="24"/>
          <w:szCs w:val="24"/>
          <w:u w:val="single" w:color="000000"/>
        </w:rPr>
        <w:t>ss</w:t>
      </w:r>
      <w:r w:rsidRPr="00D96004">
        <w:rPr>
          <w:rFonts w:ascii="Times New Roman" w:eastAsia="Times New Roman" w:hAnsi="Times New Roman" w:cs="Times New Roman"/>
          <w:spacing w:val="-1"/>
          <w:position w:val="-1"/>
          <w:sz w:val="24"/>
          <w:szCs w:val="24"/>
          <w:u w:val="single" w:color="000000"/>
        </w:rPr>
        <w:t>e</w:t>
      </w:r>
      <w:r w:rsidRPr="00D96004">
        <w:rPr>
          <w:rFonts w:ascii="Times New Roman" w:eastAsia="Times New Roman" w:hAnsi="Times New Roman" w:cs="Times New Roman"/>
          <w:position w:val="-1"/>
          <w:sz w:val="24"/>
          <w:szCs w:val="24"/>
          <w:u w:val="single" w:color="000000"/>
        </w:rPr>
        <w:t>s</w:t>
      </w:r>
    </w:p>
    <w:p w14:paraId="32C04D97" w14:textId="77777777" w:rsidR="0045023E" w:rsidRDefault="0045023E" w:rsidP="005B4955">
      <w:pPr>
        <w:spacing w:after="0" w:line="240" w:lineRule="auto"/>
        <w:ind w:right="-18"/>
      </w:pPr>
    </w:p>
    <w:p w14:paraId="166D580C" w14:textId="77777777"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By their n</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ure,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any agents/</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roke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are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usiness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data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ining approach </w:t>
      </w:r>
      <w:r>
        <w:rPr>
          <w:rFonts w:ascii="Times New Roman" w:eastAsia="Times New Roman" w:hAnsi="Times New Roman" w:cs="Times New Roman"/>
          <w:spacing w:val="-1"/>
          <w:sz w:val="24"/>
          <w:szCs w:val="24"/>
        </w:rPr>
        <w:t>em</w:t>
      </w:r>
      <w:r>
        <w:rPr>
          <w:rFonts w:ascii="Times New Roman" w:eastAsia="Times New Roman" w:hAnsi="Times New Roman" w:cs="Times New Roman"/>
          <w:sz w:val="24"/>
          <w:szCs w:val="24"/>
        </w:rPr>
        <w:t xml:space="preserve">ployed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proc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was 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lored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needs and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ize burden to this group.</w:t>
      </w:r>
    </w:p>
    <w:p w14:paraId="7BD7950E" w14:textId="77777777" w:rsidR="0045023E" w:rsidRDefault="0045023E" w:rsidP="005B4955">
      <w:pPr>
        <w:spacing w:after="0" w:line="240" w:lineRule="auto"/>
        <w:ind w:right="-18"/>
        <w:rPr>
          <w:sz w:val="20"/>
          <w:szCs w:val="20"/>
        </w:rPr>
      </w:pPr>
    </w:p>
    <w:p w14:paraId="76A67586" w14:textId="77777777" w:rsidR="005B4955" w:rsidRDefault="005B4955" w:rsidP="005B4955">
      <w:pPr>
        <w:tabs>
          <w:tab w:val="left" w:pos="580"/>
        </w:tabs>
        <w:spacing w:after="0" w:line="240" w:lineRule="auto"/>
        <w:ind w:right="-14"/>
        <w:rPr>
          <w:rFonts w:ascii="Times New Roman" w:eastAsia="Times New Roman" w:hAnsi="Times New Roman" w:cs="Times New Roman"/>
          <w:sz w:val="24"/>
          <w:szCs w:val="24"/>
          <w:u w:val="single" w:color="000000"/>
        </w:rPr>
      </w:pPr>
      <w:r w:rsidRPr="00D96004">
        <w:rPr>
          <w:rFonts w:ascii="Times New Roman" w:eastAsia="Times New Roman" w:hAnsi="Times New Roman" w:cs="Times New Roman"/>
          <w:sz w:val="24"/>
          <w:szCs w:val="24"/>
        </w:rPr>
        <w:t>6.</w:t>
      </w:r>
      <w:r w:rsidRPr="00D96004">
        <w:rPr>
          <w:rFonts w:ascii="Times New Roman" w:eastAsia="Times New Roman" w:hAnsi="Times New Roman" w:cs="Times New Roman"/>
          <w:sz w:val="24"/>
          <w:szCs w:val="24"/>
        </w:rPr>
        <w:tab/>
      </w:r>
      <w:r w:rsidRPr="00D96004">
        <w:rPr>
          <w:rFonts w:ascii="Times New Roman" w:eastAsia="Times New Roman" w:hAnsi="Times New Roman" w:cs="Times New Roman"/>
          <w:spacing w:val="-5"/>
          <w:sz w:val="24"/>
          <w:szCs w:val="24"/>
          <w:u w:val="single" w:color="000000"/>
        </w:rPr>
        <w:t>L</w:t>
      </w:r>
      <w:r w:rsidRPr="00D96004">
        <w:rPr>
          <w:rFonts w:ascii="Times New Roman" w:eastAsia="Times New Roman" w:hAnsi="Times New Roman" w:cs="Times New Roman"/>
          <w:spacing w:val="-1"/>
          <w:sz w:val="24"/>
          <w:szCs w:val="24"/>
          <w:u w:val="single" w:color="000000"/>
        </w:rPr>
        <w:t>e</w:t>
      </w:r>
      <w:r w:rsidRPr="00D96004">
        <w:rPr>
          <w:rFonts w:ascii="Times New Roman" w:eastAsia="Times New Roman" w:hAnsi="Times New Roman" w:cs="Times New Roman"/>
          <w:sz w:val="24"/>
          <w:szCs w:val="24"/>
          <w:u w:val="single" w:color="000000"/>
        </w:rPr>
        <w:t xml:space="preserve">ss </w:t>
      </w:r>
      <w:r w:rsidRPr="00D96004">
        <w:rPr>
          <w:rFonts w:ascii="Times New Roman" w:eastAsia="Times New Roman" w:hAnsi="Times New Roman" w:cs="Times New Roman"/>
          <w:spacing w:val="-1"/>
          <w:sz w:val="24"/>
          <w:szCs w:val="24"/>
          <w:u w:val="single" w:color="000000"/>
        </w:rPr>
        <w:t>Fre</w:t>
      </w:r>
      <w:r w:rsidRPr="00D96004">
        <w:rPr>
          <w:rFonts w:ascii="Times New Roman" w:eastAsia="Times New Roman" w:hAnsi="Times New Roman" w:cs="Times New Roman"/>
          <w:sz w:val="24"/>
          <w:szCs w:val="24"/>
          <w:u w:val="single" w:color="000000"/>
        </w:rPr>
        <w:t>qu</w:t>
      </w:r>
      <w:r w:rsidRPr="00D96004">
        <w:rPr>
          <w:rFonts w:ascii="Times New Roman" w:eastAsia="Times New Roman" w:hAnsi="Times New Roman" w:cs="Times New Roman"/>
          <w:spacing w:val="-1"/>
          <w:sz w:val="24"/>
          <w:szCs w:val="24"/>
          <w:u w:val="single" w:color="000000"/>
        </w:rPr>
        <w:t>e</w:t>
      </w:r>
      <w:r w:rsidRPr="00D96004">
        <w:rPr>
          <w:rFonts w:ascii="Times New Roman" w:eastAsia="Times New Roman" w:hAnsi="Times New Roman" w:cs="Times New Roman"/>
          <w:sz w:val="24"/>
          <w:szCs w:val="24"/>
          <w:u w:val="single" w:color="000000"/>
        </w:rPr>
        <w:t xml:space="preserve">nt </w:t>
      </w:r>
      <w:r w:rsidRPr="00D96004">
        <w:rPr>
          <w:rFonts w:ascii="Times New Roman" w:eastAsia="Times New Roman" w:hAnsi="Times New Roman" w:cs="Times New Roman"/>
          <w:spacing w:val="1"/>
          <w:sz w:val="24"/>
          <w:szCs w:val="24"/>
          <w:u w:val="single" w:color="000000"/>
        </w:rPr>
        <w:t>C</w:t>
      </w:r>
      <w:r w:rsidRPr="00D96004">
        <w:rPr>
          <w:rFonts w:ascii="Times New Roman" w:eastAsia="Times New Roman" w:hAnsi="Times New Roman" w:cs="Times New Roman"/>
          <w:sz w:val="24"/>
          <w:szCs w:val="24"/>
          <w:u w:val="single" w:color="000000"/>
        </w:rPr>
        <w:t>oll</w:t>
      </w:r>
      <w:r w:rsidRPr="00D96004">
        <w:rPr>
          <w:rFonts w:ascii="Times New Roman" w:eastAsia="Times New Roman" w:hAnsi="Times New Roman" w:cs="Times New Roman"/>
          <w:spacing w:val="-1"/>
          <w:sz w:val="24"/>
          <w:szCs w:val="24"/>
          <w:u w:val="single" w:color="000000"/>
        </w:rPr>
        <w:t>ec</w:t>
      </w:r>
      <w:r w:rsidRPr="00D96004">
        <w:rPr>
          <w:rFonts w:ascii="Times New Roman" w:eastAsia="Times New Roman" w:hAnsi="Times New Roman" w:cs="Times New Roman"/>
          <w:sz w:val="24"/>
          <w:szCs w:val="24"/>
          <w:u w:val="single" w:color="000000"/>
        </w:rPr>
        <w:t>tion</w:t>
      </w:r>
    </w:p>
    <w:p w14:paraId="3B69F342" w14:textId="77777777" w:rsidR="0045023E" w:rsidRDefault="0045023E" w:rsidP="005B4955">
      <w:pPr>
        <w:spacing w:after="0" w:line="240" w:lineRule="auto"/>
        <w:ind w:right="-18"/>
      </w:pPr>
    </w:p>
    <w:p w14:paraId="6AA5F1DB" w14:textId="0252BB7A"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Annual reg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/brok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to 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 knowl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dge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ity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roll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als or SHOP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ployer/e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ployees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QHPs through the </w:t>
      </w:r>
      <w:r w:rsidR="00DB7F1E">
        <w:rPr>
          <w:rFonts w:ascii="Times New Roman" w:eastAsia="Times New Roman" w:hAnsi="Times New Roman" w:cs="Times New Roman"/>
          <w:sz w:val="24"/>
          <w:szCs w:val="24"/>
        </w:rPr>
        <w:t>FFE</w:t>
      </w:r>
      <w:r>
        <w:rPr>
          <w:rFonts w:ascii="Times New Roman" w:eastAsia="Times New Roman" w:hAnsi="Times New Roman" w:cs="Times New Roman"/>
          <w:sz w:val="24"/>
          <w:szCs w:val="24"/>
        </w:rPr>
        <w:t>. CMS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es an</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ual re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 and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to ensure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ers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ope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ting under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cu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CMS guide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ines and 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 knowledge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up-t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This is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ssary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nts/bro</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ers</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 the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requ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red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 the Exch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nge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inal r</w:t>
      </w:r>
      <w:r>
        <w:rPr>
          <w:rFonts w:ascii="Times New Roman" w:eastAsia="Times New Roman" w:hAnsi="Times New Roman" w:cs="Times New Roman"/>
          <w:spacing w:val="-1"/>
          <w:sz w:val="24"/>
          <w:szCs w:val="24"/>
        </w:rPr>
        <w:t>ul</w:t>
      </w:r>
      <w:r>
        <w:rPr>
          <w:rFonts w:ascii="Times New Roman" w:eastAsia="Times New Roman" w:hAnsi="Times New Roman" w:cs="Times New Roman"/>
          <w:sz w:val="24"/>
          <w:szCs w:val="24"/>
        </w:rPr>
        <w:t>e and reg</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45 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F.R.</w:t>
      </w:r>
    </w:p>
    <w:p w14:paraId="7B3C5850" w14:textId="77777777"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§155.220(d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w:t>
      </w:r>
    </w:p>
    <w:p w14:paraId="5514FBA2" w14:textId="77777777" w:rsidR="0045023E" w:rsidRDefault="0045023E" w:rsidP="005B4955">
      <w:pPr>
        <w:spacing w:after="0" w:line="240" w:lineRule="auto"/>
        <w:ind w:right="-18"/>
        <w:rPr>
          <w:sz w:val="24"/>
          <w:szCs w:val="24"/>
        </w:rPr>
      </w:pPr>
    </w:p>
    <w:p w14:paraId="386BA332" w14:textId="77777777" w:rsidR="005B4955" w:rsidRPr="00D96004" w:rsidRDefault="005B4955" w:rsidP="005B4955">
      <w:pPr>
        <w:tabs>
          <w:tab w:val="left" w:pos="580"/>
        </w:tabs>
        <w:spacing w:after="0" w:line="240" w:lineRule="auto"/>
        <w:ind w:right="-14"/>
        <w:rPr>
          <w:rFonts w:ascii="Times New Roman" w:eastAsia="Times New Roman" w:hAnsi="Times New Roman" w:cs="Times New Roman"/>
          <w:sz w:val="24"/>
          <w:szCs w:val="24"/>
        </w:rPr>
      </w:pPr>
      <w:r w:rsidRPr="00D96004">
        <w:rPr>
          <w:rFonts w:ascii="Times New Roman" w:eastAsia="Times New Roman" w:hAnsi="Times New Roman" w:cs="Times New Roman"/>
          <w:sz w:val="24"/>
          <w:szCs w:val="24"/>
        </w:rPr>
        <w:t>7.</w:t>
      </w:r>
      <w:r w:rsidRPr="00D96004">
        <w:rPr>
          <w:rFonts w:ascii="Times New Roman" w:eastAsia="Times New Roman" w:hAnsi="Times New Roman" w:cs="Times New Roman"/>
          <w:sz w:val="24"/>
          <w:szCs w:val="24"/>
        </w:rPr>
        <w:tab/>
      </w:r>
      <w:r w:rsidRPr="00D96004">
        <w:rPr>
          <w:rFonts w:ascii="Times New Roman" w:eastAsia="Times New Roman" w:hAnsi="Times New Roman" w:cs="Times New Roman"/>
          <w:spacing w:val="1"/>
          <w:sz w:val="24"/>
          <w:szCs w:val="24"/>
          <w:u w:val="single" w:color="000000"/>
        </w:rPr>
        <w:t>S</w:t>
      </w:r>
      <w:r w:rsidRPr="00D96004">
        <w:rPr>
          <w:rFonts w:ascii="Times New Roman" w:eastAsia="Times New Roman" w:hAnsi="Times New Roman" w:cs="Times New Roman"/>
          <w:sz w:val="24"/>
          <w:szCs w:val="24"/>
          <w:u w:val="single" w:color="000000"/>
        </w:rPr>
        <w:t>p</w:t>
      </w:r>
      <w:r w:rsidRPr="00D96004">
        <w:rPr>
          <w:rFonts w:ascii="Times New Roman" w:eastAsia="Times New Roman" w:hAnsi="Times New Roman" w:cs="Times New Roman"/>
          <w:spacing w:val="-1"/>
          <w:sz w:val="24"/>
          <w:szCs w:val="24"/>
          <w:u w:val="single" w:color="000000"/>
        </w:rPr>
        <w:t>ec</w:t>
      </w:r>
      <w:r w:rsidRPr="00D96004">
        <w:rPr>
          <w:rFonts w:ascii="Times New Roman" w:eastAsia="Times New Roman" w:hAnsi="Times New Roman" w:cs="Times New Roman"/>
          <w:sz w:val="24"/>
          <w:szCs w:val="24"/>
          <w:u w:val="single" w:color="000000"/>
        </w:rPr>
        <w:t>i</w:t>
      </w:r>
      <w:r w:rsidRPr="00D96004">
        <w:rPr>
          <w:rFonts w:ascii="Times New Roman" w:eastAsia="Times New Roman" w:hAnsi="Times New Roman" w:cs="Times New Roman"/>
          <w:spacing w:val="-1"/>
          <w:sz w:val="24"/>
          <w:szCs w:val="24"/>
          <w:u w:val="single" w:color="000000"/>
        </w:rPr>
        <w:t>al</w:t>
      </w:r>
      <w:r w:rsidRPr="00D96004">
        <w:rPr>
          <w:rFonts w:ascii="Times New Roman" w:eastAsia="Times New Roman" w:hAnsi="Times New Roman" w:cs="Times New Roman"/>
          <w:spacing w:val="1"/>
          <w:sz w:val="24"/>
          <w:szCs w:val="24"/>
          <w:u w:val="single" w:color="000000"/>
        </w:rPr>
        <w:t xml:space="preserve"> C</w:t>
      </w:r>
      <w:r w:rsidRPr="00D96004">
        <w:rPr>
          <w:rFonts w:ascii="Times New Roman" w:eastAsia="Times New Roman" w:hAnsi="Times New Roman" w:cs="Times New Roman"/>
          <w:sz w:val="24"/>
          <w:szCs w:val="24"/>
          <w:u w:val="single" w:color="000000"/>
        </w:rPr>
        <w:t>i</w:t>
      </w:r>
      <w:r w:rsidRPr="00D96004">
        <w:rPr>
          <w:rFonts w:ascii="Times New Roman" w:eastAsia="Times New Roman" w:hAnsi="Times New Roman" w:cs="Times New Roman"/>
          <w:spacing w:val="-1"/>
          <w:sz w:val="24"/>
          <w:szCs w:val="24"/>
          <w:u w:val="single" w:color="000000"/>
        </w:rPr>
        <w:t>rc</w:t>
      </w:r>
      <w:r w:rsidRPr="00D96004">
        <w:rPr>
          <w:rFonts w:ascii="Times New Roman" w:eastAsia="Times New Roman" w:hAnsi="Times New Roman" w:cs="Times New Roman"/>
          <w:sz w:val="24"/>
          <w:szCs w:val="24"/>
          <w:u w:val="single" w:color="000000"/>
        </w:rPr>
        <w:t>umst</w:t>
      </w:r>
      <w:r w:rsidRPr="00D96004">
        <w:rPr>
          <w:rFonts w:ascii="Times New Roman" w:eastAsia="Times New Roman" w:hAnsi="Times New Roman" w:cs="Times New Roman"/>
          <w:spacing w:val="-1"/>
          <w:sz w:val="24"/>
          <w:szCs w:val="24"/>
          <w:u w:val="single" w:color="000000"/>
        </w:rPr>
        <w:t>a</w:t>
      </w:r>
      <w:r w:rsidRPr="00D96004">
        <w:rPr>
          <w:rFonts w:ascii="Times New Roman" w:eastAsia="Times New Roman" w:hAnsi="Times New Roman" w:cs="Times New Roman"/>
          <w:sz w:val="24"/>
          <w:szCs w:val="24"/>
          <w:u w:val="single" w:color="000000"/>
        </w:rPr>
        <w:t>n</w:t>
      </w:r>
      <w:r w:rsidRPr="00D96004">
        <w:rPr>
          <w:rFonts w:ascii="Times New Roman" w:eastAsia="Times New Roman" w:hAnsi="Times New Roman" w:cs="Times New Roman"/>
          <w:spacing w:val="-1"/>
          <w:sz w:val="24"/>
          <w:szCs w:val="24"/>
          <w:u w:val="single" w:color="000000"/>
        </w:rPr>
        <w:t>ces</w:t>
      </w:r>
    </w:p>
    <w:p w14:paraId="0B797BF9" w14:textId="77777777" w:rsidR="0045023E" w:rsidRDefault="0045023E" w:rsidP="005B4955">
      <w:pPr>
        <w:spacing w:after="0" w:line="240" w:lineRule="auto"/>
        <w:ind w:right="-18"/>
      </w:pPr>
    </w:p>
    <w:p w14:paraId="558E16B9" w14:textId="2B7FAD52" w:rsidR="00377865" w:rsidRDefault="00553E7C" w:rsidP="005B4955">
      <w:pPr>
        <w:spacing w:after="0" w:line="240" w:lineRule="auto"/>
        <w:ind w:right="-18"/>
        <w:rPr>
          <w:rFonts w:ascii="Times New Roman" w:eastAsia="Times New Roman" w:hAnsi="Times New Roman" w:cs="Times New Roman"/>
          <w:sz w:val="24"/>
          <w:szCs w:val="24"/>
        </w:rPr>
      </w:pPr>
      <w:r w:rsidRPr="00377865">
        <w:rPr>
          <w:rFonts w:ascii="Times New Roman" w:eastAsia="Times New Roman" w:hAnsi="Times New Roman" w:cs="Times New Roman"/>
          <w:sz w:val="24"/>
          <w:szCs w:val="24"/>
        </w:rPr>
        <w:t xml:space="preserve"> </w:t>
      </w:r>
      <w:r w:rsidRPr="00981FA9">
        <w:rPr>
          <w:rFonts w:ascii="Times New Roman" w:hAnsi="Times New Roman" w:cs="Times New Roman"/>
          <w:sz w:val="24"/>
          <w:szCs w:val="24"/>
        </w:rPr>
        <w:t>There are no special circumstances.</w:t>
      </w:r>
    </w:p>
    <w:p w14:paraId="63066994" w14:textId="77777777" w:rsidR="0045023E" w:rsidRDefault="0045023E" w:rsidP="005B4955">
      <w:pPr>
        <w:spacing w:after="0" w:line="240" w:lineRule="auto"/>
        <w:ind w:right="-18"/>
        <w:rPr>
          <w:sz w:val="24"/>
          <w:szCs w:val="24"/>
        </w:rPr>
      </w:pPr>
    </w:p>
    <w:p w14:paraId="55B17E2D" w14:textId="77777777" w:rsidR="005B4955" w:rsidRPr="00D96004" w:rsidRDefault="005B4955" w:rsidP="005B4955">
      <w:pPr>
        <w:tabs>
          <w:tab w:val="left" w:pos="580"/>
        </w:tabs>
        <w:spacing w:after="0" w:line="240" w:lineRule="auto"/>
        <w:ind w:right="-14"/>
        <w:rPr>
          <w:rFonts w:ascii="Times New Roman" w:eastAsia="Times New Roman" w:hAnsi="Times New Roman" w:cs="Times New Roman"/>
          <w:sz w:val="24"/>
          <w:szCs w:val="24"/>
        </w:rPr>
      </w:pPr>
      <w:r w:rsidRPr="00D96004">
        <w:rPr>
          <w:rFonts w:ascii="Times New Roman" w:eastAsia="Times New Roman" w:hAnsi="Times New Roman" w:cs="Times New Roman"/>
          <w:position w:val="-1"/>
          <w:sz w:val="24"/>
          <w:szCs w:val="24"/>
        </w:rPr>
        <w:t>8.</w:t>
      </w:r>
      <w:r w:rsidRPr="00D96004">
        <w:rPr>
          <w:rFonts w:ascii="Times New Roman" w:eastAsia="Times New Roman" w:hAnsi="Times New Roman" w:cs="Times New Roman"/>
          <w:position w:val="-1"/>
          <w:sz w:val="24"/>
          <w:szCs w:val="24"/>
        </w:rPr>
        <w:tab/>
      </w:r>
      <w:r w:rsidRPr="00D96004">
        <w:rPr>
          <w:rFonts w:ascii="Times New Roman" w:eastAsia="Times New Roman" w:hAnsi="Times New Roman" w:cs="Times New Roman"/>
          <w:spacing w:val="-1"/>
          <w:position w:val="-1"/>
          <w:sz w:val="24"/>
          <w:szCs w:val="24"/>
          <w:u w:val="single" w:color="000000"/>
        </w:rPr>
        <w:t>Fe</w:t>
      </w:r>
      <w:r w:rsidRPr="00D96004">
        <w:rPr>
          <w:rFonts w:ascii="Times New Roman" w:eastAsia="Times New Roman" w:hAnsi="Times New Roman" w:cs="Times New Roman"/>
          <w:position w:val="-1"/>
          <w:sz w:val="24"/>
          <w:szCs w:val="24"/>
          <w:u w:val="single" w:color="000000"/>
        </w:rPr>
        <w:t>d</w:t>
      </w:r>
      <w:r w:rsidRPr="00D96004">
        <w:rPr>
          <w:rFonts w:ascii="Times New Roman" w:eastAsia="Times New Roman" w:hAnsi="Times New Roman" w:cs="Times New Roman"/>
          <w:spacing w:val="-1"/>
          <w:position w:val="-1"/>
          <w:sz w:val="24"/>
          <w:szCs w:val="24"/>
          <w:u w:val="single" w:color="000000"/>
        </w:rPr>
        <w:t>era</w:t>
      </w:r>
      <w:r w:rsidRPr="00D96004">
        <w:rPr>
          <w:rFonts w:ascii="Times New Roman" w:eastAsia="Times New Roman" w:hAnsi="Times New Roman" w:cs="Times New Roman"/>
          <w:position w:val="-1"/>
          <w:sz w:val="24"/>
          <w:szCs w:val="24"/>
          <w:u w:val="single" w:color="000000"/>
        </w:rPr>
        <w:t xml:space="preserve">l </w:t>
      </w:r>
      <w:r w:rsidRPr="00D96004">
        <w:rPr>
          <w:rFonts w:ascii="Times New Roman" w:eastAsia="Times New Roman" w:hAnsi="Times New Roman" w:cs="Times New Roman"/>
          <w:spacing w:val="1"/>
          <w:position w:val="-1"/>
          <w:sz w:val="24"/>
          <w:szCs w:val="24"/>
          <w:u w:val="single" w:color="000000"/>
        </w:rPr>
        <w:t>R</w:t>
      </w:r>
      <w:r w:rsidRPr="00D96004">
        <w:rPr>
          <w:rFonts w:ascii="Times New Roman" w:eastAsia="Times New Roman" w:hAnsi="Times New Roman" w:cs="Times New Roman"/>
          <w:spacing w:val="-1"/>
          <w:position w:val="-1"/>
          <w:sz w:val="24"/>
          <w:szCs w:val="24"/>
          <w:u w:val="single" w:color="000000"/>
        </w:rPr>
        <w:t>e</w:t>
      </w:r>
      <w:r w:rsidRPr="00D96004">
        <w:rPr>
          <w:rFonts w:ascii="Times New Roman" w:eastAsia="Times New Roman" w:hAnsi="Times New Roman" w:cs="Times New Roman"/>
          <w:spacing w:val="-2"/>
          <w:position w:val="-1"/>
          <w:sz w:val="24"/>
          <w:szCs w:val="24"/>
          <w:u w:val="single" w:color="000000"/>
        </w:rPr>
        <w:t>g</w:t>
      </w:r>
      <w:r w:rsidRPr="00D96004">
        <w:rPr>
          <w:rFonts w:ascii="Times New Roman" w:eastAsia="Times New Roman" w:hAnsi="Times New Roman" w:cs="Times New Roman"/>
          <w:position w:val="-1"/>
          <w:sz w:val="24"/>
          <w:szCs w:val="24"/>
          <w:u w:val="single" w:color="000000"/>
        </w:rPr>
        <w:t>ist</w:t>
      </w:r>
      <w:r w:rsidRPr="00D96004">
        <w:rPr>
          <w:rFonts w:ascii="Times New Roman" w:eastAsia="Times New Roman" w:hAnsi="Times New Roman" w:cs="Times New Roman"/>
          <w:spacing w:val="-1"/>
          <w:position w:val="-1"/>
          <w:sz w:val="24"/>
          <w:szCs w:val="24"/>
          <w:u w:val="single" w:color="000000"/>
        </w:rPr>
        <w:t>er</w:t>
      </w:r>
      <w:r w:rsidRPr="00D96004">
        <w:rPr>
          <w:rFonts w:ascii="Times New Roman" w:eastAsia="Times New Roman" w:hAnsi="Times New Roman" w:cs="Times New Roman"/>
          <w:position w:val="-1"/>
          <w:sz w:val="24"/>
          <w:szCs w:val="24"/>
          <w:u w:val="single" w:color="000000"/>
        </w:rPr>
        <w:t>/Outside</w:t>
      </w:r>
      <w:r w:rsidRPr="00D96004">
        <w:rPr>
          <w:rFonts w:ascii="Times New Roman" w:eastAsia="Times New Roman" w:hAnsi="Times New Roman" w:cs="Times New Roman"/>
          <w:spacing w:val="-1"/>
          <w:position w:val="-1"/>
          <w:sz w:val="24"/>
          <w:szCs w:val="24"/>
          <w:u w:val="single" w:color="000000"/>
        </w:rPr>
        <w:t xml:space="preserve"> </w:t>
      </w:r>
      <w:r w:rsidRPr="00D96004">
        <w:rPr>
          <w:rFonts w:ascii="Times New Roman" w:eastAsia="Times New Roman" w:hAnsi="Times New Roman" w:cs="Times New Roman"/>
          <w:spacing w:val="1"/>
          <w:position w:val="-1"/>
          <w:sz w:val="24"/>
          <w:szCs w:val="24"/>
          <w:u w:val="single" w:color="000000"/>
        </w:rPr>
        <w:t>C</w:t>
      </w:r>
      <w:r w:rsidRPr="00D96004">
        <w:rPr>
          <w:rFonts w:ascii="Times New Roman" w:eastAsia="Times New Roman" w:hAnsi="Times New Roman" w:cs="Times New Roman"/>
          <w:position w:val="-1"/>
          <w:sz w:val="24"/>
          <w:szCs w:val="24"/>
          <w:u w:val="single" w:color="000000"/>
        </w:rPr>
        <w:t>onsult</w:t>
      </w:r>
      <w:r w:rsidRPr="00D96004">
        <w:rPr>
          <w:rFonts w:ascii="Times New Roman" w:eastAsia="Times New Roman" w:hAnsi="Times New Roman" w:cs="Times New Roman"/>
          <w:spacing w:val="-1"/>
          <w:position w:val="-1"/>
          <w:sz w:val="24"/>
          <w:szCs w:val="24"/>
          <w:u w:val="single" w:color="000000"/>
        </w:rPr>
        <w:t>a</w:t>
      </w:r>
      <w:r w:rsidRPr="00D96004">
        <w:rPr>
          <w:rFonts w:ascii="Times New Roman" w:eastAsia="Times New Roman" w:hAnsi="Times New Roman" w:cs="Times New Roman"/>
          <w:position w:val="-1"/>
          <w:sz w:val="24"/>
          <w:szCs w:val="24"/>
          <w:u w:val="single" w:color="000000"/>
        </w:rPr>
        <w:t>tion</w:t>
      </w:r>
    </w:p>
    <w:p w14:paraId="7C5E0903" w14:textId="77777777" w:rsidR="0045023E" w:rsidRDefault="0045023E" w:rsidP="005B4955">
      <w:pPr>
        <w:spacing w:after="0" w:line="240" w:lineRule="auto"/>
        <w:ind w:right="-18"/>
      </w:pPr>
    </w:p>
    <w:p w14:paraId="612B5245" w14:textId="43D282F1" w:rsidR="0052666F" w:rsidRDefault="000F4DD3"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No additional outside consultation was sought.</w:t>
      </w:r>
    </w:p>
    <w:p w14:paraId="3CA4AD3C" w14:textId="77777777" w:rsidR="0052666F" w:rsidRPr="00D91893" w:rsidRDefault="0052666F" w:rsidP="005B4955">
      <w:pPr>
        <w:spacing w:after="0" w:line="240" w:lineRule="auto"/>
        <w:ind w:right="-18"/>
        <w:rPr>
          <w:rFonts w:ascii="Times New Roman" w:eastAsia="Times New Roman" w:hAnsi="Times New Roman" w:cs="Times New Roman"/>
          <w:sz w:val="24"/>
          <w:szCs w:val="24"/>
        </w:rPr>
      </w:pPr>
    </w:p>
    <w:p w14:paraId="7E7C2F9A" w14:textId="2FC0ACE4" w:rsidR="00E0098E" w:rsidRDefault="00E0098E" w:rsidP="005B4955">
      <w:pPr>
        <w:spacing w:after="0" w:line="240" w:lineRule="auto"/>
        <w:ind w:right="-18"/>
        <w:rPr>
          <w:rFonts w:ascii="Times New Roman" w:hAnsi="Times New Roman" w:cs="Times New Roman"/>
          <w:sz w:val="24"/>
          <w:szCs w:val="24"/>
        </w:rPr>
      </w:pPr>
      <w:r w:rsidRPr="00E0098E">
        <w:rPr>
          <w:rFonts w:ascii="Times New Roman" w:hAnsi="Times New Roman" w:cs="Times New Roman"/>
          <w:sz w:val="24"/>
          <w:szCs w:val="24"/>
        </w:rPr>
        <w:t xml:space="preserve">The 60-day Federal Register Notice was published on </w:t>
      </w:r>
      <w:r>
        <w:rPr>
          <w:rFonts w:ascii="Times New Roman" w:hAnsi="Times New Roman" w:cs="Times New Roman"/>
          <w:sz w:val="24"/>
          <w:szCs w:val="24"/>
        </w:rPr>
        <w:t>September 28, 2018.</w:t>
      </w:r>
      <w:r w:rsidRPr="00E0098E">
        <w:rPr>
          <w:rFonts w:ascii="Times New Roman" w:hAnsi="Times New Roman" w:cs="Times New Roman"/>
          <w:sz w:val="24"/>
          <w:szCs w:val="24"/>
        </w:rPr>
        <w:t xml:space="preserve"> (8</w:t>
      </w:r>
      <w:r>
        <w:rPr>
          <w:rFonts w:ascii="Times New Roman" w:hAnsi="Times New Roman" w:cs="Times New Roman"/>
          <w:sz w:val="24"/>
          <w:szCs w:val="24"/>
        </w:rPr>
        <w:t>3</w:t>
      </w:r>
      <w:r w:rsidRPr="00E0098E">
        <w:rPr>
          <w:rFonts w:ascii="Times New Roman" w:hAnsi="Times New Roman" w:cs="Times New Roman"/>
          <w:sz w:val="24"/>
          <w:szCs w:val="24"/>
        </w:rPr>
        <w:t xml:space="preserve"> FR </w:t>
      </w:r>
      <w:r>
        <w:rPr>
          <w:rFonts w:ascii="Times New Roman" w:hAnsi="Times New Roman" w:cs="Times New Roman"/>
          <w:sz w:val="24"/>
          <w:szCs w:val="24"/>
        </w:rPr>
        <w:t>49094</w:t>
      </w:r>
      <w:r w:rsidRPr="00E0098E">
        <w:rPr>
          <w:rFonts w:ascii="Times New Roman" w:hAnsi="Times New Roman" w:cs="Times New Roman"/>
          <w:sz w:val="24"/>
          <w:szCs w:val="24"/>
        </w:rPr>
        <w:t>). No Comments were received. A 30-day notice will publish in the Federal Register on XX/XX/</w:t>
      </w:r>
      <w:r w:rsidR="00FD66CA">
        <w:rPr>
          <w:rFonts w:ascii="Times New Roman" w:hAnsi="Times New Roman" w:cs="Times New Roman"/>
          <w:sz w:val="24"/>
          <w:szCs w:val="24"/>
        </w:rPr>
        <w:t>20</w:t>
      </w:r>
      <w:r w:rsidRPr="00E0098E">
        <w:rPr>
          <w:rFonts w:ascii="Times New Roman" w:hAnsi="Times New Roman" w:cs="Times New Roman"/>
          <w:sz w:val="24"/>
          <w:szCs w:val="24"/>
        </w:rPr>
        <w:t>18 for the public to submit written comment on the information collection requirements.</w:t>
      </w:r>
      <w:r>
        <w:rPr>
          <w:rFonts w:ascii="Times New Roman" w:hAnsi="Times New Roman" w:cs="Times New Roman"/>
          <w:sz w:val="24"/>
          <w:szCs w:val="24"/>
        </w:rPr>
        <w:t xml:space="preserve"> </w:t>
      </w:r>
    </w:p>
    <w:p w14:paraId="0DB5688B" w14:textId="77777777" w:rsidR="00FD66CA" w:rsidRDefault="00FD66CA" w:rsidP="005B4955">
      <w:pPr>
        <w:tabs>
          <w:tab w:val="left" w:pos="580"/>
        </w:tabs>
        <w:spacing w:after="0" w:line="240" w:lineRule="auto"/>
        <w:ind w:right="-14"/>
        <w:rPr>
          <w:rFonts w:ascii="Times New Roman" w:eastAsia="Times New Roman" w:hAnsi="Times New Roman" w:cs="Times New Roman"/>
          <w:sz w:val="24"/>
          <w:szCs w:val="24"/>
        </w:rPr>
      </w:pPr>
    </w:p>
    <w:p w14:paraId="2D7D709D" w14:textId="77777777" w:rsidR="005B4955" w:rsidRPr="00D96004" w:rsidRDefault="005B4955" w:rsidP="005B4955">
      <w:pPr>
        <w:tabs>
          <w:tab w:val="left" w:pos="580"/>
        </w:tabs>
        <w:spacing w:after="0" w:line="240" w:lineRule="auto"/>
        <w:ind w:right="-14"/>
        <w:rPr>
          <w:rFonts w:ascii="Times New Roman" w:eastAsia="Times New Roman" w:hAnsi="Times New Roman" w:cs="Times New Roman"/>
          <w:sz w:val="24"/>
          <w:szCs w:val="24"/>
        </w:rPr>
      </w:pPr>
      <w:r w:rsidRPr="00D96004">
        <w:rPr>
          <w:rFonts w:ascii="Times New Roman" w:eastAsia="Times New Roman" w:hAnsi="Times New Roman" w:cs="Times New Roman"/>
          <w:sz w:val="24"/>
          <w:szCs w:val="24"/>
        </w:rPr>
        <w:t>9.</w:t>
      </w:r>
      <w:r w:rsidRPr="00D96004">
        <w:rPr>
          <w:rFonts w:ascii="Times New Roman" w:eastAsia="Times New Roman" w:hAnsi="Times New Roman" w:cs="Times New Roman"/>
          <w:sz w:val="24"/>
          <w:szCs w:val="24"/>
        </w:rPr>
        <w:tab/>
      </w:r>
      <w:r w:rsidRPr="00D96004">
        <w:rPr>
          <w:rFonts w:ascii="Times New Roman" w:eastAsia="Times New Roman" w:hAnsi="Times New Roman" w:cs="Times New Roman"/>
          <w:spacing w:val="1"/>
          <w:sz w:val="24"/>
          <w:szCs w:val="24"/>
          <w:u w:val="single" w:color="000000"/>
        </w:rPr>
        <w:t>P</w:t>
      </w:r>
      <w:r w:rsidRPr="00D96004">
        <w:rPr>
          <w:rFonts w:ascii="Times New Roman" w:eastAsia="Times New Roman" w:hAnsi="Times New Roman" w:cs="Times New Roman"/>
          <w:spacing w:val="-1"/>
          <w:sz w:val="24"/>
          <w:szCs w:val="24"/>
          <w:u w:val="single" w:color="000000"/>
        </w:rPr>
        <w:t>a</w:t>
      </w:r>
      <w:r w:rsidRPr="00D96004">
        <w:rPr>
          <w:rFonts w:ascii="Times New Roman" w:eastAsia="Times New Roman" w:hAnsi="Times New Roman" w:cs="Times New Roman"/>
          <w:spacing w:val="-7"/>
          <w:sz w:val="24"/>
          <w:szCs w:val="24"/>
          <w:u w:val="single" w:color="000000"/>
        </w:rPr>
        <w:t>y</w:t>
      </w:r>
      <w:r w:rsidRPr="00D96004">
        <w:rPr>
          <w:rFonts w:ascii="Times New Roman" w:eastAsia="Times New Roman" w:hAnsi="Times New Roman" w:cs="Times New Roman"/>
          <w:sz w:val="24"/>
          <w:szCs w:val="24"/>
          <w:u w:val="single" w:color="000000"/>
        </w:rPr>
        <w:t>m</w:t>
      </w:r>
      <w:r w:rsidRPr="00D96004">
        <w:rPr>
          <w:rFonts w:ascii="Times New Roman" w:eastAsia="Times New Roman" w:hAnsi="Times New Roman" w:cs="Times New Roman"/>
          <w:spacing w:val="-1"/>
          <w:sz w:val="24"/>
          <w:szCs w:val="24"/>
          <w:u w:val="single" w:color="000000"/>
        </w:rPr>
        <w:t>e</w:t>
      </w:r>
      <w:r w:rsidRPr="00D96004">
        <w:rPr>
          <w:rFonts w:ascii="Times New Roman" w:eastAsia="Times New Roman" w:hAnsi="Times New Roman" w:cs="Times New Roman"/>
          <w:sz w:val="24"/>
          <w:szCs w:val="24"/>
          <w:u w:val="single" w:color="000000"/>
        </w:rPr>
        <w:t>nts/Gi</w:t>
      </w:r>
      <w:r w:rsidRPr="00D96004">
        <w:rPr>
          <w:rFonts w:ascii="Times New Roman" w:eastAsia="Times New Roman" w:hAnsi="Times New Roman" w:cs="Times New Roman"/>
          <w:spacing w:val="-1"/>
          <w:sz w:val="24"/>
          <w:szCs w:val="24"/>
          <w:u w:val="single" w:color="000000"/>
        </w:rPr>
        <w:t>f</w:t>
      </w:r>
      <w:r w:rsidRPr="00D96004">
        <w:rPr>
          <w:rFonts w:ascii="Times New Roman" w:eastAsia="Times New Roman" w:hAnsi="Times New Roman" w:cs="Times New Roman"/>
          <w:sz w:val="24"/>
          <w:szCs w:val="24"/>
          <w:u w:val="single" w:color="000000"/>
        </w:rPr>
        <w:t xml:space="preserve">ts to </w:t>
      </w:r>
      <w:r w:rsidRPr="00D96004">
        <w:rPr>
          <w:rFonts w:ascii="Times New Roman" w:eastAsia="Times New Roman" w:hAnsi="Times New Roman" w:cs="Times New Roman"/>
          <w:spacing w:val="1"/>
          <w:sz w:val="24"/>
          <w:szCs w:val="24"/>
          <w:u w:val="single" w:color="000000"/>
        </w:rPr>
        <w:t>R</w:t>
      </w:r>
      <w:r w:rsidRPr="00D96004">
        <w:rPr>
          <w:rFonts w:ascii="Times New Roman" w:eastAsia="Times New Roman" w:hAnsi="Times New Roman" w:cs="Times New Roman"/>
          <w:spacing w:val="-1"/>
          <w:sz w:val="24"/>
          <w:szCs w:val="24"/>
          <w:u w:val="single" w:color="000000"/>
        </w:rPr>
        <w:t>e</w:t>
      </w:r>
      <w:r w:rsidRPr="00D96004">
        <w:rPr>
          <w:rFonts w:ascii="Times New Roman" w:eastAsia="Times New Roman" w:hAnsi="Times New Roman" w:cs="Times New Roman"/>
          <w:sz w:val="24"/>
          <w:szCs w:val="24"/>
          <w:u w:val="single" w:color="000000"/>
        </w:rPr>
        <w:t>spond</w:t>
      </w:r>
      <w:r w:rsidRPr="00D96004">
        <w:rPr>
          <w:rFonts w:ascii="Times New Roman" w:eastAsia="Times New Roman" w:hAnsi="Times New Roman" w:cs="Times New Roman"/>
          <w:spacing w:val="-1"/>
          <w:sz w:val="24"/>
          <w:szCs w:val="24"/>
          <w:u w:val="single" w:color="000000"/>
        </w:rPr>
        <w:t>e</w:t>
      </w:r>
      <w:r w:rsidRPr="00D96004">
        <w:rPr>
          <w:rFonts w:ascii="Times New Roman" w:eastAsia="Times New Roman" w:hAnsi="Times New Roman" w:cs="Times New Roman"/>
          <w:sz w:val="24"/>
          <w:szCs w:val="24"/>
          <w:u w:val="single" w:color="000000"/>
        </w:rPr>
        <w:t>nts</w:t>
      </w:r>
    </w:p>
    <w:p w14:paraId="55BE6724" w14:textId="77777777" w:rsidR="0045023E" w:rsidRDefault="0045023E" w:rsidP="005B4955">
      <w:pPr>
        <w:spacing w:after="0" w:line="240" w:lineRule="auto"/>
        <w:ind w:right="-18"/>
      </w:pPr>
    </w:p>
    <w:p w14:paraId="0487A25A" w14:textId="20EB32A6" w:rsidR="0045023E" w:rsidRPr="00377865" w:rsidRDefault="003C414B" w:rsidP="005B4955">
      <w:pPr>
        <w:spacing w:after="0" w:line="240" w:lineRule="auto"/>
        <w:ind w:right="-18"/>
        <w:rPr>
          <w:rFonts w:ascii="Times New Roman" w:eastAsia="Times New Roman" w:hAnsi="Times New Roman" w:cs="Times New Roman"/>
          <w:sz w:val="24"/>
          <w:szCs w:val="24"/>
        </w:rPr>
      </w:pPr>
      <w:r w:rsidRPr="000F4DD3">
        <w:rPr>
          <w:rFonts w:ascii="Times New Roman" w:eastAsia="Times New Roman" w:hAnsi="Times New Roman" w:cs="Times New Roman"/>
          <w:sz w:val="24"/>
          <w:szCs w:val="24"/>
        </w:rPr>
        <w:t>No payments and/or gifts will be provided to respondents.</w:t>
      </w:r>
    </w:p>
    <w:p w14:paraId="626C1B1A" w14:textId="77777777" w:rsidR="0045023E" w:rsidRDefault="0045023E" w:rsidP="005B4955">
      <w:pPr>
        <w:spacing w:after="0" w:line="240" w:lineRule="auto"/>
        <w:ind w:right="-18"/>
        <w:rPr>
          <w:sz w:val="24"/>
          <w:szCs w:val="24"/>
        </w:rPr>
      </w:pPr>
    </w:p>
    <w:p w14:paraId="3C5466C7" w14:textId="77777777" w:rsidR="005B4955" w:rsidRPr="00D96004" w:rsidRDefault="005B4955" w:rsidP="005B4955">
      <w:pPr>
        <w:spacing w:after="0" w:line="240" w:lineRule="auto"/>
        <w:ind w:right="-14"/>
        <w:rPr>
          <w:rFonts w:ascii="Times New Roman" w:eastAsia="Times New Roman" w:hAnsi="Times New Roman" w:cs="Times New Roman"/>
          <w:sz w:val="24"/>
          <w:szCs w:val="24"/>
        </w:rPr>
      </w:pPr>
      <w:r w:rsidRPr="00D96004">
        <w:rPr>
          <w:rFonts w:ascii="Times New Roman" w:eastAsia="Times New Roman" w:hAnsi="Times New Roman" w:cs="Times New Roman"/>
          <w:position w:val="-1"/>
          <w:sz w:val="24"/>
          <w:szCs w:val="24"/>
        </w:rPr>
        <w:t xml:space="preserve">10. </w:t>
      </w:r>
      <w:r w:rsidRPr="00D96004">
        <w:rPr>
          <w:rFonts w:ascii="Times New Roman" w:eastAsia="Times New Roman" w:hAnsi="Times New Roman" w:cs="Times New Roman"/>
          <w:spacing w:val="12"/>
          <w:position w:val="-1"/>
          <w:sz w:val="24"/>
          <w:szCs w:val="24"/>
        </w:rPr>
        <w:t xml:space="preserve"> </w:t>
      </w:r>
      <w:r w:rsidRPr="00D96004">
        <w:rPr>
          <w:rFonts w:ascii="Times New Roman" w:eastAsia="Times New Roman" w:hAnsi="Times New Roman" w:cs="Times New Roman"/>
          <w:spacing w:val="1"/>
          <w:position w:val="-1"/>
          <w:sz w:val="24"/>
          <w:szCs w:val="24"/>
          <w:u w:val="single" w:color="000000"/>
        </w:rPr>
        <w:t>C</w:t>
      </w:r>
      <w:r w:rsidRPr="00D96004">
        <w:rPr>
          <w:rFonts w:ascii="Times New Roman" w:eastAsia="Times New Roman" w:hAnsi="Times New Roman" w:cs="Times New Roman"/>
          <w:position w:val="-1"/>
          <w:sz w:val="24"/>
          <w:szCs w:val="24"/>
          <w:u w:val="single" w:color="000000"/>
        </w:rPr>
        <w:t>on</w:t>
      </w:r>
      <w:r w:rsidRPr="00D96004">
        <w:rPr>
          <w:rFonts w:ascii="Times New Roman" w:eastAsia="Times New Roman" w:hAnsi="Times New Roman" w:cs="Times New Roman"/>
          <w:spacing w:val="-1"/>
          <w:position w:val="-1"/>
          <w:sz w:val="24"/>
          <w:szCs w:val="24"/>
          <w:u w:val="single" w:color="000000"/>
        </w:rPr>
        <w:t>f</w:t>
      </w:r>
      <w:r w:rsidRPr="00D96004">
        <w:rPr>
          <w:rFonts w:ascii="Times New Roman" w:eastAsia="Times New Roman" w:hAnsi="Times New Roman" w:cs="Times New Roman"/>
          <w:position w:val="-1"/>
          <w:sz w:val="24"/>
          <w:szCs w:val="24"/>
          <w:u w:val="single" w:color="000000"/>
        </w:rPr>
        <w:t>id</w:t>
      </w:r>
      <w:r w:rsidRPr="00D96004">
        <w:rPr>
          <w:rFonts w:ascii="Times New Roman" w:eastAsia="Times New Roman" w:hAnsi="Times New Roman" w:cs="Times New Roman"/>
          <w:spacing w:val="-1"/>
          <w:position w:val="-1"/>
          <w:sz w:val="24"/>
          <w:szCs w:val="24"/>
          <w:u w:val="single" w:color="000000"/>
        </w:rPr>
        <w:t>e</w:t>
      </w:r>
      <w:r w:rsidRPr="00D96004">
        <w:rPr>
          <w:rFonts w:ascii="Times New Roman" w:eastAsia="Times New Roman" w:hAnsi="Times New Roman" w:cs="Times New Roman"/>
          <w:position w:val="-1"/>
          <w:sz w:val="24"/>
          <w:szCs w:val="24"/>
          <w:u w:val="single" w:color="000000"/>
        </w:rPr>
        <w:t>nti</w:t>
      </w:r>
      <w:r w:rsidRPr="00D96004">
        <w:rPr>
          <w:rFonts w:ascii="Times New Roman" w:eastAsia="Times New Roman" w:hAnsi="Times New Roman" w:cs="Times New Roman"/>
          <w:spacing w:val="-1"/>
          <w:position w:val="-1"/>
          <w:sz w:val="24"/>
          <w:szCs w:val="24"/>
          <w:u w:val="single" w:color="000000"/>
        </w:rPr>
        <w:t>a</w:t>
      </w:r>
      <w:r w:rsidRPr="00D96004">
        <w:rPr>
          <w:rFonts w:ascii="Times New Roman" w:eastAsia="Times New Roman" w:hAnsi="Times New Roman" w:cs="Times New Roman"/>
          <w:position w:val="-1"/>
          <w:sz w:val="24"/>
          <w:szCs w:val="24"/>
          <w:u w:val="single" w:color="000000"/>
        </w:rPr>
        <w:t>lity</w:t>
      </w:r>
    </w:p>
    <w:p w14:paraId="2D2880B6" w14:textId="77777777" w:rsidR="0045023E" w:rsidRDefault="0045023E" w:rsidP="005B4955">
      <w:pPr>
        <w:spacing w:after="0" w:line="240" w:lineRule="auto"/>
        <w:ind w:right="-18"/>
      </w:pPr>
    </w:p>
    <w:p w14:paraId="481E7203" w14:textId="07A04591"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cted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process,</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ncluding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ation</w:t>
      </w:r>
      <w:r w:rsidR="000D226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agen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s/brok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ch as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telepho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and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add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esses,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pu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lished on Healthc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re.gov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cons</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contact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the a</w:t>
      </w:r>
      <w:r>
        <w:rPr>
          <w:rFonts w:ascii="Times New Roman" w:eastAsia="Times New Roman" w:hAnsi="Times New Roman" w:cs="Times New Roman"/>
          <w:spacing w:val="-1"/>
          <w:sz w:val="24"/>
          <w:szCs w:val="24"/>
        </w:rPr>
        <w:t>ge</w:t>
      </w:r>
      <w:r>
        <w:rPr>
          <w:rFonts w:ascii="Times New Roman" w:eastAsia="Times New Roman" w:hAnsi="Times New Roman" w:cs="Times New Roman"/>
          <w:sz w:val="24"/>
          <w:szCs w:val="24"/>
        </w:rPr>
        <w:t>nts/bro</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use of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auth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ze</w:t>
      </w:r>
      <w:r>
        <w:rPr>
          <w:rFonts w:ascii="Times New Roman" w:eastAsia="Times New Roman" w:hAnsi="Times New Roman" w:cs="Times New Roman"/>
          <w:sz w:val="24"/>
          <w:szCs w:val="24"/>
        </w:rPr>
        <w:t>d by 45 C.F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 §155.220(b), and has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been re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iewed by the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MS Of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neral Coun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el. All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obtained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CMS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this data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will be ke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pur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uant to ap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egula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Freedom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Act (FOIA), 45 C.F.R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5.65.</w:t>
      </w:r>
    </w:p>
    <w:p w14:paraId="5308C098" w14:textId="77777777" w:rsidR="0045023E" w:rsidRDefault="0045023E" w:rsidP="005B4955">
      <w:pPr>
        <w:spacing w:after="0" w:line="240" w:lineRule="auto"/>
        <w:ind w:right="-18"/>
        <w:rPr>
          <w:sz w:val="24"/>
          <w:szCs w:val="24"/>
        </w:rPr>
      </w:pPr>
    </w:p>
    <w:p w14:paraId="166D3EDF" w14:textId="77777777" w:rsidR="005B4955" w:rsidRPr="00D96004" w:rsidRDefault="005B4955" w:rsidP="005B4955">
      <w:pPr>
        <w:spacing w:after="0" w:line="240" w:lineRule="auto"/>
        <w:ind w:right="-14"/>
        <w:rPr>
          <w:rFonts w:ascii="Times New Roman" w:eastAsia="Times New Roman" w:hAnsi="Times New Roman" w:cs="Times New Roman"/>
          <w:sz w:val="24"/>
          <w:szCs w:val="24"/>
        </w:rPr>
      </w:pPr>
      <w:r w:rsidRPr="00D96004">
        <w:rPr>
          <w:rFonts w:ascii="Times New Roman" w:eastAsia="Times New Roman" w:hAnsi="Times New Roman" w:cs="Times New Roman"/>
          <w:position w:val="-1"/>
          <w:sz w:val="24"/>
          <w:szCs w:val="24"/>
        </w:rPr>
        <w:t xml:space="preserve">11. </w:t>
      </w:r>
      <w:r w:rsidRPr="00D96004">
        <w:rPr>
          <w:rFonts w:ascii="Times New Roman" w:eastAsia="Times New Roman" w:hAnsi="Times New Roman" w:cs="Times New Roman"/>
          <w:spacing w:val="12"/>
          <w:position w:val="-1"/>
          <w:sz w:val="24"/>
          <w:szCs w:val="24"/>
        </w:rPr>
        <w:t xml:space="preserve"> </w:t>
      </w:r>
      <w:r w:rsidRPr="00D96004">
        <w:rPr>
          <w:rFonts w:ascii="Times New Roman" w:eastAsia="Times New Roman" w:hAnsi="Times New Roman" w:cs="Times New Roman"/>
          <w:spacing w:val="1"/>
          <w:position w:val="-1"/>
          <w:sz w:val="24"/>
          <w:szCs w:val="24"/>
          <w:u w:val="single" w:color="000000"/>
        </w:rPr>
        <w:t>S</w:t>
      </w:r>
      <w:r w:rsidRPr="00D96004">
        <w:rPr>
          <w:rFonts w:ascii="Times New Roman" w:eastAsia="Times New Roman" w:hAnsi="Times New Roman" w:cs="Times New Roman"/>
          <w:spacing w:val="-1"/>
          <w:position w:val="-1"/>
          <w:sz w:val="24"/>
          <w:szCs w:val="24"/>
          <w:u w:val="single" w:color="000000"/>
        </w:rPr>
        <w:t>e</w:t>
      </w:r>
      <w:r w:rsidRPr="00D96004">
        <w:rPr>
          <w:rFonts w:ascii="Times New Roman" w:eastAsia="Times New Roman" w:hAnsi="Times New Roman" w:cs="Times New Roman"/>
          <w:position w:val="-1"/>
          <w:sz w:val="24"/>
          <w:szCs w:val="24"/>
          <w:u w:val="single" w:color="000000"/>
        </w:rPr>
        <w:t>nsitive</w:t>
      </w:r>
      <w:r w:rsidRPr="00D96004">
        <w:rPr>
          <w:rFonts w:ascii="Times New Roman" w:eastAsia="Times New Roman" w:hAnsi="Times New Roman" w:cs="Times New Roman"/>
          <w:spacing w:val="-1"/>
          <w:position w:val="-1"/>
          <w:sz w:val="24"/>
          <w:szCs w:val="24"/>
          <w:u w:val="single" w:color="000000"/>
        </w:rPr>
        <w:t xml:space="preserve"> </w:t>
      </w:r>
      <w:r w:rsidRPr="00D96004">
        <w:rPr>
          <w:rFonts w:ascii="Times New Roman" w:eastAsia="Times New Roman" w:hAnsi="Times New Roman" w:cs="Times New Roman"/>
          <w:position w:val="-1"/>
          <w:sz w:val="24"/>
          <w:szCs w:val="24"/>
          <w:u w:val="single" w:color="000000"/>
        </w:rPr>
        <w:t>Qu</w:t>
      </w:r>
      <w:r w:rsidRPr="00D96004">
        <w:rPr>
          <w:rFonts w:ascii="Times New Roman" w:eastAsia="Times New Roman" w:hAnsi="Times New Roman" w:cs="Times New Roman"/>
          <w:spacing w:val="-1"/>
          <w:position w:val="-1"/>
          <w:sz w:val="24"/>
          <w:szCs w:val="24"/>
          <w:u w:val="single" w:color="000000"/>
        </w:rPr>
        <w:t>e</w:t>
      </w:r>
      <w:r w:rsidRPr="00D96004">
        <w:rPr>
          <w:rFonts w:ascii="Times New Roman" w:eastAsia="Times New Roman" w:hAnsi="Times New Roman" w:cs="Times New Roman"/>
          <w:position w:val="-1"/>
          <w:sz w:val="24"/>
          <w:szCs w:val="24"/>
          <w:u w:val="single" w:color="000000"/>
        </w:rPr>
        <w:t>stions</w:t>
      </w:r>
    </w:p>
    <w:p w14:paraId="29C73FA3" w14:textId="77777777" w:rsidR="0045023E" w:rsidRDefault="0045023E" w:rsidP="005B4955">
      <w:pPr>
        <w:spacing w:after="0" w:line="240" w:lineRule="auto"/>
        <w:ind w:right="-18"/>
      </w:pPr>
    </w:p>
    <w:p w14:paraId="1FD6B683" w14:textId="46C58958" w:rsidR="00377865" w:rsidRDefault="003C414B" w:rsidP="005B4955">
      <w:pPr>
        <w:spacing w:after="0" w:line="240" w:lineRule="auto"/>
        <w:ind w:right="-18"/>
        <w:rPr>
          <w:rFonts w:ascii="Times New Roman" w:eastAsia="Times New Roman" w:hAnsi="Times New Roman" w:cs="Times New Roman"/>
          <w:sz w:val="24"/>
          <w:szCs w:val="24"/>
        </w:rPr>
      </w:pPr>
      <w:r w:rsidRPr="00377865">
        <w:rPr>
          <w:rFonts w:ascii="Times New Roman" w:eastAsia="Times New Roman" w:hAnsi="Times New Roman" w:cs="Times New Roman"/>
          <w:sz w:val="24"/>
          <w:szCs w:val="24"/>
        </w:rPr>
        <w:t xml:space="preserve"> </w:t>
      </w:r>
      <w:r w:rsidRPr="000F4DD3">
        <w:rPr>
          <w:rFonts w:ascii="Times New Roman" w:eastAsia="Times New Roman" w:hAnsi="Times New Roman" w:cs="Times New Roman"/>
          <w:sz w:val="24"/>
          <w:szCs w:val="24"/>
        </w:rPr>
        <w:t>Th</w:t>
      </w:r>
      <w:r w:rsidRPr="000F4DD3">
        <w:rPr>
          <w:rFonts w:ascii="Times New Roman" w:eastAsia="Times New Roman" w:hAnsi="Times New Roman" w:cs="Times New Roman"/>
          <w:spacing w:val="-1"/>
          <w:sz w:val="24"/>
          <w:szCs w:val="24"/>
        </w:rPr>
        <w:t>er</w:t>
      </w:r>
      <w:r w:rsidRPr="000F4DD3">
        <w:rPr>
          <w:rFonts w:ascii="Times New Roman" w:eastAsia="Times New Roman" w:hAnsi="Times New Roman" w:cs="Times New Roman"/>
          <w:sz w:val="24"/>
          <w:szCs w:val="24"/>
        </w:rPr>
        <w:t>e</w:t>
      </w:r>
      <w:r w:rsidRPr="000F4DD3">
        <w:rPr>
          <w:rFonts w:ascii="Times New Roman" w:eastAsia="Times New Roman" w:hAnsi="Times New Roman" w:cs="Times New Roman"/>
          <w:spacing w:val="-1"/>
          <w:sz w:val="24"/>
          <w:szCs w:val="24"/>
        </w:rPr>
        <w:t xml:space="preserve"> ar</w:t>
      </w:r>
      <w:r w:rsidRPr="000F4DD3">
        <w:rPr>
          <w:rFonts w:ascii="Times New Roman" w:eastAsia="Times New Roman" w:hAnsi="Times New Roman" w:cs="Times New Roman"/>
          <w:sz w:val="24"/>
          <w:szCs w:val="24"/>
        </w:rPr>
        <w:t>e</w:t>
      </w:r>
      <w:r w:rsidRPr="000F4DD3">
        <w:rPr>
          <w:rFonts w:ascii="Times New Roman" w:eastAsia="Times New Roman" w:hAnsi="Times New Roman" w:cs="Times New Roman"/>
          <w:spacing w:val="-1"/>
          <w:sz w:val="24"/>
          <w:szCs w:val="24"/>
        </w:rPr>
        <w:t xml:space="preserve"> </w:t>
      </w:r>
      <w:r w:rsidRPr="000F4DD3">
        <w:rPr>
          <w:rFonts w:ascii="Times New Roman" w:eastAsia="Times New Roman" w:hAnsi="Times New Roman" w:cs="Times New Roman"/>
          <w:sz w:val="24"/>
          <w:szCs w:val="24"/>
        </w:rPr>
        <w:t>no s</w:t>
      </w:r>
      <w:r w:rsidRPr="000F4DD3">
        <w:rPr>
          <w:rFonts w:ascii="Times New Roman" w:eastAsia="Times New Roman" w:hAnsi="Times New Roman" w:cs="Times New Roman"/>
          <w:spacing w:val="-1"/>
          <w:sz w:val="24"/>
          <w:szCs w:val="24"/>
        </w:rPr>
        <w:t>e</w:t>
      </w:r>
      <w:r w:rsidRPr="000F4DD3">
        <w:rPr>
          <w:rFonts w:ascii="Times New Roman" w:eastAsia="Times New Roman" w:hAnsi="Times New Roman" w:cs="Times New Roman"/>
          <w:sz w:val="24"/>
          <w:szCs w:val="24"/>
        </w:rPr>
        <w:t>nsitive</w:t>
      </w:r>
      <w:r w:rsidRPr="000F4DD3">
        <w:rPr>
          <w:rFonts w:ascii="Times New Roman" w:eastAsia="Times New Roman" w:hAnsi="Times New Roman" w:cs="Times New Roman"/>
          <w:spacing w:val="-1"/>
          <w:sz w:val="24"/>
          <w:szCs w:val="24"/>
        </w:rPr>
        <w:t xml:space="preserve"> </w:t>
      </w:r>
      <w:r w:rsidRPr="000F4DD3">
        <w:rPr>
          <w:rFonts w:ascii="Times New Roman" w:eastAsia="Times New Roman" w:hAnsi="Times New Roman" w:cs="Times New Roman"/>
          <w:sz w:val="24"/>
          <w:szCs w:val="24"/>
        </w:rPr>
        <w:t>qu</w:t>
      </w:r>
      <w:r w:rsidRPr="000F4DD3">
        <w:rPr>
          <w:rFonts w:ascii="Times New Roman" w:eastAsia="Times New Roman" w:hAnsi="Times New Roman" w:cs="Times New Roman"/>
          <w:spacing w:val="-1"/>
          <w:sz w:val="24"/>
          <w:szCs w:val="24"/>
        </w:rPr>
        <w:t>e</w:t>
      </w:r>
      <w:r w:rsidRPr="000F4DD3">
        <w:rPr>
          <w:rFonts w:ascii="Times New Roman" w:eastAsia="Times New Roman" w:hAnsi="Times New Roman" w:cs="Times New Roman"/>
          <w:sz w:val="24"/>
          <w:szCs w:val="24"/>
        </w:rPr>
        <w:t>stions in</w:t>
      </w:r>
      <w:r w:rsidRPr="000F4DD3">
        <w:rPr>
          <w:rFonts w:ascii="Times New Roman" w:eastAsia="Times New Roman" w:hAnsi="Times New Roman" w:cs="Times New Roman"/>
          <w:spacing w:val="-1"/>
          <w:sz w:val="24"/>
          <w:szCs w:val="24"/>
        </w:rPr>
        <w:t>c</w:t>
      </w:r>
      <w:r w:rsidRPr="000F4DD3">
        <w:rPr>
          <w:rFonts w:ascii="Times New Roman" w:eastAsia="Times New Roman" w:hAnsi="Times New Roman" w:cs="Times New Roman"/>
          <w:sz w:val="24"/>
          <w:szCs w:val="24"/>
        </w:rPr>
        <w:t>lud</w:t>
      </w:r>
      <w:r w:rsidRPr="000F4DD3">
        <w:rPr>
          <w:rFonts w:ascii="Times New Roman" w:eastAsia="Times New Roman" w:hAnsi="Times New Roman" w:cs="Times New Roman"/>
          <w:spacing w:val="-1"/>
          <w:sz w:val="24"/>
          <w:szCs w:val="24"/>
        </w:rPr>
        <w:t>e</w:t>
      </w:r>
      <w:r w:rsidRPr="000F4DD3">
        <w:rPr>
          <w:rFonts w:ascii="Times New Roman" w:eastAsia="Times New Roman" w:hAnsi="Times New Roman" w:cs="Times New Roman"/>
          <w:sz w:val="24"/>
          <w:szCs w:val="24"/>
        </w:rPr>
        <w:t>d in this in</w:t>
      </w:r>
      <w:r w:rsidRPr="000F4DD3">
        <w:rPr>
          <w:rFonts w:ascii="Times New Roman" w:eastAsia="Times New Roman" w:hAnsi="Times New Roman" w:cs="Times New Roman"/>
          <w:spacing w:val="-1"/>
          <w:sz w:val="24"/>
          <w:szCs w:val="24"/>
        </w:rPr>
        <w:t>f</w:t>
      </w:r>
      <w:r w:rsidRPr="000F4DD3">
        <w:rPr>
          <w:rFonts w:ascii="Times New Roman" w:eastAsia="Times New Roman" w:hAnsi="Times New Roman" w:cs="Times New Roman"/>
          <w:sz w:val="24"/>
          <w:szCs w:val="24"/>
        </w:rPr>
        <w:t>o</w:t>
      </w:r>
      <w:r w:rsidRPr="000F4DD3">
        <w:rPr>
          <w:rFonts w:ascii="Times New Roman" w:eastAsia="Times New Roman" w:hAnsi="Times New Roman" w:cs="Times New Roman"/>
          <w:spacing w:val="-1"/>
          <w:sz w:val="24"/>
          <w:szCs w:val="24"/>
        </w:rPr>
        <w:t>r</w:t>
      </w:r>
      <w:r w:rsidRPr="000F4DD3">
        <w:rPr>
          <w:rFonts w:ascii="Times New Roman" w:eastAsia="Times New Roman" w:hAnsi="Times New Roman" w:cs="Times New Roman"/>
          <w:sz w:val="24"/>
          <w:szCs w:val="24"/>
        </w:rPr>
        <w:t>m</w:t>
      </w:r>
      <w:r w:rsidRPr="000F4DD3">
        <w:rPr>
          <w:rFonts w:ascii="Times New Roman" w:eastAsia="Times New Roman" w:hAnsi="Times New Roman" w:cs="Times New Roman"/>
          <w:spacing w:val="-1"/>
          <w:sz w:val="24"/>
          <w:szCs w:val="24"/>
        </w:rPr>
        <w:t>a</w:t>
      </w:r>
      <w:r w:rsidRPr="000F4DD3">
        <w:rPr>
          <w:rFonts w:ascii="Times New Roman" w:eastAsia="Times New Roman" w:hAnsi="Times New Roman" w:cs="Times New Roman"/>
          <w:sz w:val="24"/>
          <w:szCs w:val="24"/>
        </w:rPr>
        <w:t xml:space="preserve">tion </w:t>
      </w:r>
      <w:r w:rsidRPr="000F4DD3">
        <w:rPr>
          <w:rFonts w:ascii="Times New Roman" w:eastAsia="Times New Roman" w:hAnsi="Times New Roman" w:cs="Times New Roman"/>
          <w:spacing w:val="-1"/>
          <w:sz w:val="24"/>
          <w:szCs w:val="24"/>
        </w:rPr>
        <w:t>c</w:t>
      </w:r>
      <w:r w:rsidRPr="000F4DD3">
        <w:rPr>
          <w:rFonts w:ascii="Times New Roman" w:eastAsia="Times New Roman" w:hAnsi="Times New Roman" w:cs="Times New Roman"/>
          <w:sz w:val="24"/>
          <w:szCs w:val="24"/>
        </w:rPr>
        <w:t>oll</w:t>
      </w:r>
      <w:r w:rsidRPr="000F4DD3">
        <w:rPr>
          <w:rFonts w:ascii="Times New Roman" w:eastAsia="Times New Roman" w:hAnsi="Times New Roman" w:cs="Times New Roman"/>
          <w:spacing w:val="-1"/>
          <w:sz w:val="24"/>
          <w:szCs w:val="24"/>
        </w:rPr>
        <w:t>ec</w:t>
      </w:r>
      <w:r w:rsidRPr="000F4DD3">
        <w:rPr>
          <w:rFonts w:ascii="Times New Roman" w:eastAsia="Times New Roman" w:hAnsi="Times New Roman" w:cs="Times New Roman"/>
          <w:sz w:val="24"/>
          <w:szCs w:val="24"/>
        </w:rPr>
        <w:t xml:space="preserve">tion </w:t>
      </w:r>
      <w:r w:rsidRPr="000F4DD3">
        <w:rPr>
          <w:rFonts w:ascii="Times New Roman" w:eastAsia="Times New Roman" w:hAnsi="Times New Roman" w:cs="Times New Roman"/>
          <w:spacing w:val="-1"/>
          <w:sz w:val="24"/>
          <w:szCs w:val="24"/>
        </w:rPr>
        <w:t>eff</w:t>
      </w:r>
      <w:r w:rsidRPr="000F4DD3">
        <w:rPr>
          <w:rFonts w:ascii="Times New Roman" w:eastAsia="Times New Roman" w:hAnsi="Times New Roman" w:cs="Times New Roman"/>
          <w:sz w:val="24"/>
          <w:szCs w:val="24"/>
        </w:rPr>
        <w:t>o</w:t>
      </w:r>
      <w:r w:rsidRPr="000F4DD3">
        <w:rPr>
          <w:rFonts w:ascii="Times New Roman" w:eastAsia="Times New Roman" w:hAnsi="Times New Roman" w:cs="Times New Roman"/>
          <w:spacing w:val="-1"/>
          <w:sz w:val="24"/>
          <w:szCs w:val="24"/>
        </w:rPr>
        <w:t>r</w:t>
      </w:r>
      <w:r w:rsidRPr="000F4DD3">
        <w:rPr>
          <w:rFonts w:ascii="Times New Roman" w:eastAsia="Times New Roman" w:hAnsi="Times New Roman" w:cs="Times New Roman"/>
          <w:sz w:val="24"/>
          <w:szCs w:val="24"/>
        </w:rPr>
        <w:t>t.</w:t>
      </w:r>
    </w:p>
    <w:p w14:paraId="67D7EF9A" w14:textId="77777777" w:rsidR="0045023E" w:rsidRDefault="0045023E" w:rsidP="005B4955">
      <w:pPr>
        <w:spacing w:after="0" w:line="240" w:lineRule="auto"/>
        <w:ind w:right="-18"/>
        <w:rPr>
          <w:sz w:val="24"/>
          <w:szCs w:val="24"/>
        </w:rPr>
      </w:pPr>
    </w:p>
    <w:p w14:paraId="620FCE45" w14:textId="278DAF44" w:rsidR="0045023E" w:rsidRDefault="005B4955" w:rsidP="005B4955">
      <w:pPr>
        <w:spacing w:after="0" w:line="240" w:lineRule="auto"/>
        <w:ind w:right="-14"/>
        <w:rPr>
          <w:rFonts w:ascii="Times New Roman" w:eastAsia="Times New Roman" w:hAnsi="Times New Roman" w:cs="Times New Roman"/>
          <w:sz w:val="28"/>
          <w:szCs w:val="28"/>
        </w:rPr>
      </w:pPr>
      <w:r w:rsidRPr="00D96004">
        <w:rPr>
          <w:rFonts w:ascii="Times New Roman" w:eastAsia="Times New Roman" w:hAnsi="Times New Roman" w:cs="Times New Roman"/>
          <w:sz w:val="24"/>
          <w:szCs w:val="24"/>
        </w:rPr>
        <w:t xml:space="preserve">12. </w:t>
      </w:r>
      <w:r w:rsidRPr="00D96004">
        <w:rPr>
          <w:rFonts w:ascii="Times New Roman" w:eastAsia="Times New Roman" w:hAnsi="Times New Roman" w:cs="Times New Roman"/>
          <w:spacing w:val="12"/>
          <w:sz w:val="24"/>
          <w:szCs w:val="24"/>
        </w:rPr>
        <w:t xml:space="preserve"> </w:t>
      </w:r>
      <w:r w:rsidRPr="00D96004">
        <w:rPr>
          <w:rFonts w:ascii="Times New Roman" w:eastAsia="Times New Roman" w:hAnsi="Times New Roman" w:cs="Times New Roman"/>
          <w:spacing w:val="-2"/>
          <w:sz w:val="24"/>
          <w:szCs w:val="24"/>
          <w:u w:val="single" w:color="000000"/>
        </w:rPr>
        <w:t>B</w:t>
      </w:r>
      <w:r w:rsidRPr="00D96004">
        <w:rPr>
          <w:rFonts w:ascii="Times New Roman" w:eastAsia="Times New Roman" w:hAnsi="Times New Roman" w:cs="Times New Roman"/>
          <w:sz w:val="24"/>
          <w:szCs w:val="24"/>
          <w:u w:val="single" w:color="000000"/>
        </w:rPr>
        <w:t>u</w:t>
      </w:r>
      <w:r w:rsidRPr="00D96004">
        <w:rPr>
          <w:rFonts w:ascii="Times New Roman" w:eastAsia="Times New Roman" w:hAnsi="Times New Roman" w:cs="Times New Roman"/>
          <w:spacing w:val="-1"/>
          <w:sz w:val="24"/>
          <w:szCs w:val="24"/>
          <w:u w:val="single" w:color="000000"/>
        </w:rPr>
        <w:t>r</w:t>
      </w:r>
      <w:r w:rsidRPr="00D96004">
        <w:rPr>
          <w:rFonts w:ascii="Times New Roman" w:eastAsia="Times New Roman" w:hAnsi="Times New Roman" w:cs="Times New Roman"/>
          <w:sz w:val="24"/>
          <w:szCs w:val="24"/>
          <w:u w:val="single" w:color="000000"/>
        </w:rPr>
        <w:t>d</w:t>
      </w:r>
      <w:r w:rsidRPr="00D96004">
        <w:rPr>
          <w:rFonts w:ascii="Times New Roman" w:eastAsia="Times New Roman" w:hAnsi="Times New Roman" w:cs="Times New Roman"/>
          <w:spacing w:val="-1"/>
          <w:sz w:val="24"/>
          <w:szCs w:val="24"/>
          <w:u w:val="single" w:color="000000"/>
        </w:rPr>
        <w:t>en</w:t>
      </w:r>
      <w:r w:rsidRPr="00D96004">
        <w:rPr>
          <w:rFonts w:ascii="Times New Roman" w:eastAsia="Times New Roman" w:hAnsi="Times New Roman" w:cs="Times New Roman"/>
          <w:spacing w:val="1"/>
          <w:sz w:val="24"/>
          <w:szCs w:val="24"/>
          <w:u w:val="single" w:color="000000"/>
        </w:rPr>
        <w:t xml:space="preserve"> </w:t>
      </w:r>
      <w:r w:rsidRPr="00D96004">
        <w:rPr>
          <w:rFonts w:ascii="Times New Roman" w:eastAsia="Times New Roman" w:hAnsi="Times New Roman" w:cs="Times New Roman"/>
          <w:sz w:val="24"/>
          <w:szCs w:val="24"/>
          <w:u w:val="single" w:color="000000"/>
        </w:rPr>
        <w:t>Estim</w:t>
      </w:r>
      <w:r w:rsidRPr="00D96004">
        <w:rPr>
          <w:rFonts w:ascii="Times New Roman" w:eastAsia="Times New Roman" w:hAnsi="Times New Roman" w:cs="Times New Roman"/>
          <w:spacing w:val="-1"/>
          <w:sz w:val="24"/>
          <w:szCs w:val="24"/>
          <w:u w:val="single" w:color="000000"/>
        </w:rPr>
        <w:t>a</w:t>
      </w:r>
      <w:r w:rsidRPr="00D96004">
        <w:rPr>
          <w:rFonts w:ascii="Times New Roman" w:eastAsia="Times New Roman" w:hAnsi="Times New Roman" w:cs="Times New Roman"/>
          <w:sz w:val="24"/>
          <w:szCs w:val="24"/>
          <w:u w:val="single" w:color="000000"/>
        </w:rPr>
        <w:t>t</w:t>
      </w:r>
      <w:r w:rsidRPr="00D96004">
        <w:rPr>
          <w:rFonts w:ascii="Times New Roman" w:eastAsia="Times New Roman" w:hAnsi="Times New Roman" w:cs="Times New Roman"/>
          <w:spacing w:val="-1"/>
          <w:sz w:val="24"/>
          <w:szCs w:val="24"/>
          <w:u w:val="single" w:color="000000"/>
        </w:rPr>
        <w:t>es</w:t>
      </w:r>
      <w:r w:rsidRPr="00D96004">
        <w:rPr>
          <w:rFonts w:ascii="Times New Roman" w:eastAsia="Times New Roman" w:hAnsi="Times New Roman" w:cs="Times New Roman"/>
          <w:spacing w:val="1"/>
          <w:sz w:val="24"/>
          <w:szCs w:val="24"/>
          <w:u w:val="single" w:color="000000"/>
        </w:rPr>
        <w:t xml:space="preserve"> </w:t>
      </w:r>
      <w:r w:rsidRPr="00D96004">
        <w:rPr>
          <w:rFonts w:ascii="Times New Roman" w:eastAsia="Times New Roman" w:hAnsi="Times New Roman" w:cs="Times New Roman"/>
          <w:spacing w:val="-1"/>
          <w:sz w:val="24"/>
          <w:szCs w:val="24"/>
          <w:u w:val="single" w:color="000000"/>
        </w:rPr>
        <w:t>(</w:t>
      </w:r>
      <w:r w:rsidRPr="00D96004">
        <w:rPr>
          <w:rFonts w:ascii="Times New Roman" w:eastAsia="Times New Roman" w:hAnsi="Times New Roman" w:cs="Times New Roman"/>
          <w:sz w:val="24"/>
          <w:szCs w:val="24"/>
          <w:u w:val="single" w:color="000000"/>
        </w:rPr>
        <w:t>Hou</w:t>
      </w:r>
      <w:r w:rsidRPr="00D96004">
        <w:rPr>
          <w:rFonts w:ascii="Times New Roman" w:eastAsia="Times New Roman" w:hAnsi="Times New Roman" w:cs="Times New Roman"/>
          <w:spacing w:val="-1"/>
          <w:sz w:val="24"/>
          <w:szCs w:val="24"/>
          <w:u w:val="single" w:color="000000"/>
        </w:rPr>
        <w:t>r</w:t>
      </w:r>
      <w:r w:rsidRPr="00D96004">
        <w:rPr>
          <w:rFonts w:ascii="Times New Roman" w:eastAsia="Times New Roman" w:hAnsi="Times New Roman" w:cs="Times New Roman"/>
          <w:sz w:val="24"/>
          <w:szCs w:val="24"/>
          <w:u w:val="single" w:color="000000"/>
        </w:rPr>
        <w:t>s &amp;</w:t>
      </w:r>
      <w:r w:rsidRPr="00D96004">
        <w:rPr>
          <w:rFonts w:ascii="Times New Roman" w:eastAsia="Times New Roman" w:hAnsi="Times New Roman" w:cs="Times New Roman"/>
          <w:spacing w:val="-2"/>
          <w:sz w:val="24"/>
          <w:szCs w:val="24"/>
          <w:u w:val="single" w:color="000000"/>
        </w:rPr>
        <w:t xml:space="preserve"> </w:t>
      </w:r>
      <w:r w:rsidRPr="00D96004">
        <w:rPr>
          <w:rFonts w:ascii="Times New Roman" w:eastAsia="Times New Roman" w:hAnsi="Times New Roman" w:cs="Times New Roman"/>
          <w:spacing w:val="1"/>
          <w:sz w:val="24"/>
          <w:szCs w:val="24"/>
          <w:u w:val="single" w:color="000000"/>
        </w:rPr>
        <w:t>W</w:t>
      </w:r>
      <w:r w:rsidRPr="00D96004">
        <w:rPr>
          <w:rFonts w:ascii="Times New Roman" w:eastAsia="Times New Roman" w:hAnsi="Times New Roman" w:cs="Times New Roman"/>
          <w:spacing w:val="-1"/>
          <w:sz w:val="24"/>
          <w:szCs w:val="24"/>
          <w:u w:val="single" w:color="000000"/>
        </w:rPr>
        <w:t>a</w:t>
      </w:r>
      <w:r w:rsidRPr="00D96004">
        <w:rPr>
          <w:rFonts w:ascii="Times New Roman" w:eastAsia="Times New Roman" w:hAnsi="Times New Roman" w:cs="Times New Roman"/>
          <w:spacing w:val="-2"/>
          <w:sz w:val="24"/>
          <w:szCs w:val="24"/>
          <w:u w:val="single" w:color="000000"/>
        </w:rPr>
        <w:t>g</w:t>
      </w:r>
      <w:r w:rsidRPr="00D96004">
        <w:rPr>
          <w:rFonts w:ascii="Times New Roman" w:eastAsia="Times New Roman" w:hAnsi="Times New Roman" w:cs="Times New Roman"/>
          <w:spacing w:val="-1"/>
          <w:sz w:val="24"/>
          <w:szCs w:val="24"/>
          <w:u w:val="single" w:color="000000"/>
        </w:rPr>
        <w:t>e</w:t>
      </w:r>
      <w:r w:rsidRPr="00D96004">
        <w:rPr>
          <w:rFonts w:ascii="Times New Roman" w:eastAsia="Times New Roman" w:hAnsi="Times New Roman" w:cs="Times New Roman"/>
          <w:sz w:val="24"/>
          <w:szCs w:val="24"/>
          <w:u w:val="single" w:color="000000"/>
        </w:rPr>
        <w:t>s)</w:t>
      </w:r>
    </w:p>
    <w:p w14:paraId="1369196A" w14:textId="77777777" w:rsidR="0045023E" w:rsidRDefault="0045023E" w:rsidP="005B4955">
      <w:pPr>
        <w:spacing w:after="0" w:line="240" w:lineRule="auto"/>
        <w:ind w:right="-18"/>
      </w:pPr>
    </w:p>
    <w:p w14:paraId="326C6C06" w14:textId="38CE10F2"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The burden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 at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ut</w:t>
      </w:r>
      <w:r>
        <w:rPr>
          <w:rFonts w:ascii="Times New Roman" w:eastAsia="Times New Roman" w:hAnsi="Times New Roman" w:cs="Times New Roman"/>
          <w:sz w:val="24"/>
          <w:szCs w:val="24"/>
        </w:rPr>
        <w:t>ed to age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brokers.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rder to par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 xml:space="preserve">n the </w:t>
      </w:r>
      <w:r w:rsidR="00D55B2F">
        <w:rPr>
          <w:rFonts w:ascii="Times New Roman" w:eastAsia="Times New Roman" w:hAnsi="Times New Roman" w:cs="Times New Roman"/>
          <w:sz w:val="24"/>
          <w:szCs w:val="24"/>
        </w:rPr>
        <w:t>Exchanges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ance age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brokers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 guide 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and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 business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hrough enr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ent/re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roll</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QHPs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 xml:space="preserve">ered on the </w:t>
      </w:r>
      <w:r w:rsidR="00DB7F1E">
        <w:rPr>
          <w:rFonts w:ascii="Times New Roman" w:eastAsia="Times New Roman" w:hAnsi="Times New Roman" w:cs="Times New Roman"/>
          <w:sz w:val="24"/>
          <w:szCs w:val="24"/>
        </w:rPr>
        <w:t>FFE</w:t>
      </w:r>
      <w:r>
        <w:rPr>
          <w:rFonts w:ascii="Times New Roman" w:eastAsia="Times New Roman" w:hAnsi="Times New Roman" w:cs="Times New Roman"/>
          <w:sz w:val="24"/>
          <w:szCs w:val="24"/>
        </w:rPr>
        <w:t xml:space="preserve"> will ha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re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annually 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 xml:space="preserve">h the </w:t>
      </w:r>
      <w:r w:rsidR="00DB7F1E">
        <w:rPr>
          <w:rFonts w:ascii="Times New Roman" w:eastAsia="Times New Roman" w:hAnsi="Times New Roman" w:cs="Times New Roman"/>
          <w:sz w:val="24"/>
          <w:szCs w:val="24"/>
        </w:rPr>
        <w:t>FFE</w:t>
      </w:r>
      <w:r>
        <w:rPr>
          <w:rFonts w:ascii="Times New Roman" w:eastAsia="Times New Roman" w:hAnsi="Times New Roman" w:cs="Times New Roman"/>
          <w:sz w:val="24"/>
          <w:szCs w:val="24"/>
        </w:rPr>
        <w:t>, which incl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des 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nline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sidR="00DB7F1E">
        <w:rPr>
          <w:rFonts w:ascii="Times New Roman" w:eastAsia="Times New Roman" w:hAnsi="Times New Roman" w:cs="Times New Roman"/>
          <w:spacing w:val="1"/>
          <w:sz w:val="24"/>
          <w:szCs w:val="24"/>
        </w:rPr>
        <w:t>FFE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co</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ba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co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su</w:t>
      </w:r>
      <w:r>
        <w:rPr>
          <w:rFonts w:ascii="Times New Roman" w:eastAsia="Times New Roman" w:hAnsi="Times New Roman" w:cs="Times New Roman"/>
          <w:sz w:val="24"/>
          <w:szCs w:val="24"/>
        </w:rPr>
        <w:t>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us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na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ad</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hone nu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dd</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on</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ok</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equ</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on</w:t>
      </w:r>
      <w:r>
        <w:rPr>
          <w:rFonts w:ascii="Times New Roman" w:eastAsia="Times New Roman" w:hAnsi="Times New Roman" w:cs="Times New Roman"/>
          <w:sz w:val="24"/>
          <w:szCs w:val="24"/>
        </w:rPr>
        <w:t>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oduc</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sidR="00D15445">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age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he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sidR="00DB7F1E">
        <w:rPr>
          <w:rFonts w:ascii="Times New Roman" w:eastAsia="Times New Roman" w:hAnsi="Times New Roman" w:cs="Times New Roman"/>
          <w:sz w:val="24"/>
          <w:szCs w:val="24"/>
        </w:rPr>
        <w:t>FFE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eq</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ub</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gr</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14:paraId="04790038" w14:textId="77777777" w:rsidR="0045023E" w:rsidRDefault="0045023E" w:rsidP="005B4955">
      <w:pPr>
        <w:spacing w:after="0" w:line="240" w:lineRule="auto"/>
        <w:ind w:right="-18"/>
        <w:rPr>
          <w:sz w:val="20"/>
          <w:szCs w:val="20"/>
        </w:rPr>
      </w:pPr>
    </w:p>
    <w:p w14:paraId="310A163F" w14:textId="35E32064"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Burden for Agents/Bro</w:t>
      </w:r>
      <w:r>
        <w:rPr>
          <w:rFonts w:ascii="Times New Roman" w:eastAsia="Times New Roman" w:hAnsi="Times New Roman" w:cs="Times New Roman"/>
          <w:b/>
          <w:bCs/>
          <w:spacing w:val="1"/>
          <w:sz w:val="24"/>
          <w:szCs w:val="24"/>
          <w:u w:val="thick" w:color="000000"/>
        </w:rPr>
        <w:t>k</w:t>
      </w:r>
      <w:r>
        <w:rPr>
          <w:rFonts w:ascii="Times New Roman" w:eastAsia="Times New Roman" w:hAnsi="Times New Roman" w:cs="Times New Roman"/>
          <w:b/>
          <w:bCs/>
          <w:sz w:val="24"/>
          <w:szCs w:val="24"/>
          <w:u w:val="thick" w:color="000000"/>
        </w:rPr>
        <w:t>er</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 xml:space="preserve">: </w:t>
      </w:r>
      <w:r w:rsidR="00DB7F1E">
        <w:rPr>
          <w:rFonts w:ascii="Times New Roman" w:eastAsia="Times New Roman" w:hAnsi="Times New Roman" w:cs="Times New Roman"/>
          <w:b/>
          <w:bCs/>
          <w:sz w:val="24"/>
          <w:szCs w:val="24"/>
          <w:u w:val="thick" w:color="000000"/>
        </w:rPr>
        <w:t>FFE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Registra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n/Training</w:t>
      </w:r>
    </w:p>
    <w:p w14:paraId="6B0447AD" w14:textId="77777777" w:rsidR="0045023E" w:rsidRDefault="0045023E" w:rsidP="005B4955">
      <w:pPr>
        <w:spacing w:after="0" w:line="240" w:lineRule="auto"/>
        <w:ind w:right="-18"/>
      </w:pPr>
    </w:p>
    <w:p w14:paraId="41359465" w14:textId="0D1C0DCC" w:rsidR="0045023E" w:rsidRDefault="00843E32" w:rsidP="005B4955">
      <w:pPr>
        <w:spacing w:after="0" w:line="240" w:lineRule="auto"/>
        <w:ind w:right="-18"/>
        <w:rPr>
          <w:rFonts w:ascii="Times New Roman" w:eastAsia="Times New Roman" w:hAnsi="Times New Roman" w:cs="Times New Roman"/>
          <w:sz w:val="24"/>
          <w:szCs w:val="24"/>
        </w:rPr>
      </w:pPr>
      <w:r>
        <w:rPr>
          <w:rFonts w:ascii="Times New Roman" w:eastAsia="Times New Roman" w:hAnsi="Times New Roman" w:cs="Times New Roman"/>
          <w:sz w:val="24"/>
          <w:szCs w:val="24"/>
        </w:rPr>
        <w:t>The ini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MB clea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OMB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ntrol No. 0</w:t>
      </w:r>
      <w:r>
        <w:rPr>
          <w:rFonts w:ascii="Times New Roman" w:eastAsia="Times New Roman" w:hAnsi="Times New Roman" w:cs="Times New Roman"/>
          <w:spacing w:val="-1"/>
          <w:sz w:val="24"/>
          <w:szCs w:val="24"/>
        </w:rPr>
        <w:t>9</w:t>
      </w:r>
      <w:r>
        <w:rPr>
          <w:rFonts w:ascii="Times New Roman" w:eastAsia="Times New Roman" w:hAnsi="Times New Roman" w:cs="Times New Roman"/>
          <w:sz w:val="24"/>
          <w:szCs w:val="24"/>
        </w:rPr>
        <w:t>38-1204, 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ied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respondents as 350,000. CMS </w:t>
      </w:r>
      <w:r w:rsidR="00DB7F1E">
        <w:rPr>
          <w:rFonts w:ascii="Times New Roman" w:eastAsia="Times New Roman" w:hAnsi="Times New Roman" w:cs="Times New Roman"/>
          <w:spacing w:val="-1"/>
          <w:sz w:val="24"/>
          <w:szCs w:val="24"/>
        </w:rPr>
        <w:t>r</w:t>
      </w:r>
      <w:r w:rsidR="00DB7F1E">
        <w:rPr>
          <w:rFonts w:ascii="Times New Roman" w:eastAsia="Times New Roman" w:hAnsi="Times New Roman" w:cs="Times New Roman"/>
          <w:sz w:val="24"/>
          <w:szCs w:val="24"/>
        </w:rPr>
        <w:t>evised</w:t>
      </w:r>
      <w:r w:rsidR="00DB7F1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sidR="00D154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sed upon 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co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sidR="00DB0779">
        <w:rPr>
          <w:rFonts w:ascii="Times New Roman" w:eastAsia="Times New Roman" w:hAnsi="Times New Roman" w:cs="Times New Roman"/>
          <w:spacing w:val="-1"/>
          <w:sz w:val="24"/>
          <w:szCs w:val="24"/>
        </w:rPr>
        <w:t xml:space="preserve">CMS actual participation during the first year of operation was 53,271 agents/brokers. </w:t>
      </w:r>
      <w:r w:rsidR="00224207">
        <w:rPr>
          <w:rFonts w:ascii="Times New Roman" w:eastAsia="Times New Roman" w:hAnsi="Times New Roman" w:cs="Times New Roman"/>
          <w:sz w:val="24"/>
          <w:szCs w:val="24"/>
        </w:rPr>
        <w:t xml:space="preserve">As of May 6, 2018, the total number of agents/brokers for </w:t>
      </w:r>
      <w:r w:rsidR="00674180">
        <w:rPr>
          <w:rFonts w:ascii="Times New Roman" w:eastAsia="Times New Roman" w:hAnsi="Times New Roman" w:cs="Times New Roman"/>
          <w:sz w:val="24"/>
          <w:szCs w:val="24"/>
        </w:rPr>
        <w:t xml:space="preserve">the 2018 plan year was 50,586. </w:t>
      </w:r>
      <w:r w:rsidR="00224207">
        <w:rPr>
          <w:rFonts w:ascii="Times New Roman" w:eastAsia="Times New Roman" w:hAnsi="Times New Roman" w:cs="Times New Roman"/>
          <w:sz w:val="24"/>
          <w:szCs w:val="24"/>
        </w:rPr>
        <w:t xml:space="preserve">Of that total, </w:t>
      </w:r>
      <w:r w:rsidR="0054074C">
        <w:rPr>
          <w:rFonts w:ascii="Times New Roman" w:eastAsia="Times New Roman" w:hAnsi="Times New Roman" w:cs="Times New Roman"/>
          <w:sz w:val="24"/>
          <w:szCs w:val="24"/>
        </w:rPr>
        <w:t>40,743</w:t>
      </w:r>
      <w:r w:rsidR="00224207">
        <w:rPr>
          <w:rFonts w:ascii="Times New Roman" w:eastAsia="Times New Roman" w:hAnsi="Times New Roman" w:cs="Times New Roman"/>
          <w:sz w:val="24"/>
          <w:szCs w:val="24"/>
        </w:rPr>
        <w:t xml:space="preserve"> (or </w:t>
      </w:r>
      <w:r w:rsidR="0054074C">
        <w:rPr>
          <w:rFonts w:ascii="Times New Roman" w:eastAsia="Times New Roman" w:hAnsi="Times New Roman" w:cs="Times New Roman"/>
          <w:sz w:val="24"/>
          <w:szCs w:val="24"/>
        </w:rPr>
        <w:t>80.54</w:t>
      </w:r>
      <w:r w:rsidR="00224207">
        <w:rPr>
          <w:rFonts w:ascii="Times New Roman" w:eastAsia="Times New Roman" w:hAnsi="Times New Roman" w:cs="Times New Roman"/>
          <w:sz w:val="24"/>
          <w:szCs w:val="24"/>
        </w:rPr>
        <w:t xml:space="preserve">%) were returning agents/brokers </w:t>
      </w:r>
      <w:r w:rsidR="005C268D">
        <w:rPr>
          <w:rFonts w:ascii="Times New Roman" w:eastAsia="Times New Roman" w:hAnsi="Times New Roman" w:cs="Times New Roman"/>
          <w:sz w:val="24"/>
          <w:szCs w:val="24"/>
        </w:rPr>
        <w:t>who</w:t>
      </w:r>
      <w:r w:rsidR="00224207">
        <w:rPr>
          <w:rFonts w:ascii="Times New Roman" w:eastAsia="Times New Roman" w:hAnsi="Times New Roman" w:cs="Times New Roman"/>
          <w:sz w:val="24"/>
          <w:szCs w:val="24"/>
        </w:rPr>
        <w:t xml:space="preserve"> </w:t>
      </w:r>
      <w:r w:rsidR="00212973">
        <w:rPr>
          <w:rFonts w:ascii="Times New Roman" w:eastAsia="Times New Roman" w:hAnsi="Times New Roman" w:cs="Times New Roman"/>
          <w:sz w:val="24"/>
          <w:szCs w:val="24"/>
        </w:rPr>
        <w:t xml:space="preserve">reviewed their existing registration data which </w:t>
      </w:r>
      <w:r w:rsidR="00D55B2F">
        <w:rPr>
          <w:rFonts w:ascii="Times New Roman" w:eastAsia="Times New Roman" w:hAnsi="Times New Roman" w:cs="Times New Roman"/>
          <w:sz w:val="24"/>
          <w:szCs w:val="24"/>
        </w:rPr>
        <w:t>creates</w:t>
      </w:r>
      <w:r w:rsidR="005C268D">
        <w:rPr>
          <w:rFonts w:ascii="Times New Roman" w:eastAsia="Times New Roman" w:hAnsi="Times New Roman" w:cs="Times New Roman"/>
          <w:sz w:val="24"/>
          <w:szCs w:val="24"/>
        </w:rPr>
        <w:t xml:space="preserve"> a lower burden to agents and brokers</w:t>
      </w:r>
      <w:r w:rsidR="00224207">
        <w:rPr>
          <w:rFonts w:ascii="Times New Roman" w:eastAsia="Times New Roman" w:hAnsi="Times New Roman" w:cs="Times New Roman"/>
          <w:sz w:val="24"/>
          <w:szCs w:val="24"/>
        </w:rPr>
        <w:t xml:space="preserve">. </w:t>
      </w:r>
      <w:r w:rsidR="00C84F6C">
        <w:rPr>
          <w:rFonts w:ascii="Times New Roman" w:eastAsia="Times New Roman" w:hAnsi="Times New Roman" w:cs="Times New Roman"/>
          <w:sz w:val="24"/>
          <w:szCs w:val="24"/>
        </w:rPr>
        <w:t>We estimate annual respondents to be 5</w:t>
      </w:r>
      <w:r w:rsidR="001310A0">
        <w:rPr>
          <w:rFonts w:ascii="Times New Roman" w:eastAsia="Times New Roman" w:hAnsi="Times New Roman" w:cs="Times New Roman"/>
          <w:sz w:val="24"/>
          <w:szCs w:val="24"/>
        </w:rPr>
        <w:t>2</w:t>
      </w:r>
      <w:r w:rsidR="00C84F6C">
        <w:rPr>
          <w:rFonts w:ascii="Times New Roman" w:eastAsia="Times New Roman" w:hAnsi="Times New Roman" w:cs="Times New Roman"/>
          <w:sz w:val="24"/>
          <w:szCs w:val="24"/>
        </w:rPr>
        <w:t>,000 and</w:t>
      </w:r>
      <w:r w:rsidR="001310A0">
        <w:rPr>
          <w:rFonts w:ascii="Times New Roman" w:eastAsia="Times New Roman" w:hAnsi="Times New Roman" w:cs="Times New Roman"/>
          <w:sz w:val="24"/>
          <w:szCs w:val="24"/>
        </w:rPr>
        <w:t>,</w:t>
      </w:r>
      <w:r w:rsidR="00C84F6C">
        <w:rPr>
          <w:rFonts w:ascii="Times New Roman" w:eastAsia="Times New Roman" w:hAnsi="Times New Roman" w:cs="Times New Roman"/>
          <w:sz w:val="24"/>
          <w:szCs w:val="24"/>
        </w:rPr>
        <w:t xml:space="preserve"> d</w:t>
      </w:r>
      <w:r w:rsidR="00224207">
        <w:rPr>
          <w:rFonts w:ascii="Times New Roman" w:eastAsia="Times New Roman" w:hAnsi="Times New Roman" w:cs="Times New Roman"/>
          <w:sz w:val="24"/>
          <w:szCs w:val="24"/>
        </w:rPr>
        <w:t xml:space="preserve">ue to market assumptions, CMS does not anticipate growth in </w:t>
      </w:r>
      <w:r w:rsidR="005C268D">
        <w:rPr>
          <w:rFonts w:ascii="Times New Roman" w:eastAsia="Times New Roman" w:hAnsi="Times New Roman" w:cs="Times New Roman"/>
          <w:sz w:val="24"/>
          <w:szCs w:val="24"/>
        </w:rPr>
        <w:t>the total</w:t>
      </w:r>
      <w:r w:rsidR="00224207">
        <w:rPr>
          <w:rFonts w:ascii="Times New Roman" w:eastAsia="Times New Roman" w:hAnsi="Times New Roman" w:cs="Times New Roman"/>
          <w:sz w:val="24"/>
          <w:szCs w:val="24"/>
        </w:rPr>
        <w:t xml:space="preserve"> figure</w:t>
      </w:r>
      <w:r w:rsidR="005C268D">
        <w:rPr>
          <w:rFonts w:ascii="Times New Roman" w:eastAsia="Times New Roman" w:hAnsi="Times New Roman" w:cs="Times New Roman"/>
          <w:sz w:val="24"/>
          <w:szCs w:val="24"/>
        </w:rPr>
        <w:t xml:space="preserve"> of annual participating agents and brokers</w:t>
      </w:r>
      <w:r w:rsidR="00224207">
        <w:rPr>
          <w:rFonts w:ascii="Times New Roman" w:eastAsia="Times New Roman" w:hAnsi="Times New Roman" w:cs="Times New Roman"/>
          <w:sz w:val="24"/>
          <w:szCs w:val="24"/>
        </w:rPr>
        <w:t>.</w:t>
      </w:r>
    </w:p>
    <w:p w14:paraId="3F8ABD62" w14:textId="77777777" w:rsidR="0045023E" w:rsidRPr="000F4DD3" w:rsidRDefault="0045023E" w:rsidP="005B4955">
      <w:pPr>
        <w:spacing w:after="0" w:line="240" w:lineRule="auto"/>
        <w:ind w:right="-18"/>
        <w:rPr>
          <w:rFonts w:ascii="Times New Roman" w:eastAsia="Times New Roman" w:hAnsi="Times New Roman" w:cs="Times New Roman"/>
          <w:sz w:val="24"/>
          <w:szCs w:val="24"/>
        </w:rPr>
      </w:pPr>
    </w:p>
    <w:p w14:paraId="19DD18EB" w14:textId="084A11FF" w:rsidR="0045023E" w:rsidRDefault="00586400" w:rsidP="005B4955">
      <w:pPr>
        <w:pStyle w:val="BodyText"/>
        <w:ind w:right="-18"/>
      </w:pPr>
      <w:r>
        <w:t>The following sections of this document contain estimates of burden imposed by the associated information collection requirements; however, not all of these estimates are subject to the data collection requirements under the PRA for the reasons noted. Salaries for the positions cited were mainly taken from the Bureau of Labor Statistics (BLS) web site (</w:t>
      </w:r>
      <w:hyperlink r:id="rId9">
        <w:r>
          <w:rPr>
            <w:color w:val="0000FF"/>
            <w:u w:val="single" w:color="0000FF"/>
          </w:rPr>
          <w:t>http://www.bls.gov/ooh/</w:t>
        </w:r>
        <w:r>
          <w:t>).</w:t>
        </w:r>
      </w:hyperlink>
      <w:r w:rsidR="00AB36A3">
        <w:t xml:space="preserve"> </w:t>
      </w:r>
      <w:r w:rsidR="00843E32">
        <w:t xml:space="preserve">The labor </w:t>
      </w:r>
      <w:r w:rsidR="00843E32" w:rsidRPr="000F4DD3">
        <w:t>c</w:t>
      </w:r>
      <w:r w:rsidR="00843E32">
        <w:t xml:space="preserve">ategory </w:t>
      </w:r>
      <w:r w:rsidR="00843E32" w:rsidRPr="000F4DD3">
        <w:t>m</w:t>
      </w:r>
      <w:r w:rsidR="00843E32">
        <w:t>ost approp</w:t>
      </w:r>
      <w:r w:rsidR="00843E32" w:rsidRPr="000F4DD3">
        <w:t>r</w:t>
      </w:r>
      <w:r w:rsidR="00843E32">
        <w:t>i</w:t>
      </w:r>
      <w:r w:rsidR="00843E32" w:rsidRPr="000F4DD3">
        <w:t>a</w:t>
      </w:r>
      <w:r w:rsidR="00843E32">
        <w:t>te</w:t>
      </w:r>
      <w:r w:rsidR="00843E32" w:rsidRPr="000F4DD3">
        <w:t xml:space="preserve"> </w:t>
      </w:r>
      <w:r w:rsidR="00843E32">
        <w:t>to the respondent</w:t>
      </w:r>
      <w:r w:rsidR="00843E32" w:rsidRPr="000F4DD3">
        <w:t xml:space="preserve"> </w:t>
      </w:r>
      <w:r w:rsidR="00843E32">
        <w:t>popula</w:t>
      </w:r>
      <w:r w:rsidR="00843E32" w:rsidRPr="000F4DD3">
        <w:t>t</w:t>
      </w:r>
      <w:r w:rsidR="00843E32">
        <w:t xml:space="preserve">ion </w:t>
      </w:r>
      <w:r w:rsidR="00843E32" w:rsidRPr="000F4DD3">
        <w:t>i</w:t>
      </w:r>
      <w:r w:rsidR="00843E32">
        <w:t xml:space="preserve">s 41-3020, </w:t>
      </w:r>
      <w:r w:rsidR="00843E32" w:rsidRPr="000F4DD3">
        <w:t>I</w:t>
      </w:r>
      <w:r w:rsidR="00843E32">
        <w:t>nsurance S</w:t>
      </w:r>
      <w:r w:rsidR="00843E32" w:rsidRPr="000F4DD3">
        <w:t>al</w:t>
      </w:r>
      <w:r w:rsidR="00843E32">
        <w:t>es Agents.</w:t>
      </w:r>
      <w:r w:rsidR="00843E32" w:rsidRPr="000F4DD3">
        <w:t xml:space="preserve"> </w:t>
      </w:r>
      <w:r w:rsidRPr="000F4DD3">
        <w:t xml:space="preserve">According to the May 2017 Bureau of Labor Statistics, U.S. Department of Labor, Occupational Outlook Handbook, Insurance Sales Agents, on the internet visited May 8, 2018, the </w:t>
      </w:r>
      <w:r w:rsidR="005C268D" w:rsidRPr="000F4DD3">
        <w:t>median annual wage was $49,710 or $23.90 per hour</w:t>
      </w:r>
      <w:r w:rsidR="00674180">
        <w:t xml:space="preserve"> (+ 100% fringe benefit = $47.80)</w:t>
      </w:r>
      <w:r w:rsidR="005C268D" w:rsidRPr="000F4DD3">
        <w:t xml:space="preserve">. </w:t>
      </w:r>
    </w:p>
    <w:p w14:paraId="5211AEE9" w14:textId="77777777" w:rsidR="0045023E" w:rsidRDefault="0045023E" w:rsidP="005B4955">
      <w:pPr>
        <w:spacing w:after="0" w:line="240" w:lineRule="auto"/>
        <w:ind w:right="-18"/>
        <w:rPr>
          <w:sz w:val="20"/>
          <w:szCs w:val="20"/>
        </w:rPr>
      </w:pPr>
    </w:p>
    <w:p w14:paraId="72A6184D" w14:textId="5F78DF0D" w:rsidR="0045023E" w:rsidRDefault="00843E32" w:rsidP="00AB6E66">
      <w:pPr>
        <w:spacing w:after="0" w:line="240" w:lineRule="auto"/>
        <w:ind w:right="-18"/>
        <w:rPr>
          <w:rFonts w:ascii="Times New Roman" w:eastAsia="Times New Roman" w:hAnsi="Times New Roman" w:cs="Times New Roman"/>
          <w:spacing w:val="2"/>
          <w:sz w:val="24"/>
          <w:szCs w:val="24"/>
        </w:rPr>
      </w:pP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ne</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sa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ok</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sidR="00DB7F1E">
        <w:rPr>
          <w:rFonts w:ascii="Times New Roman" w:eastAsia="Times New Roman" w:hAnsi="Times New Roman" w:cs="Times New Roman"/>
          <w:spacing w:val="1"/>
          <w:sz w:val="24"/>
          <w:szCs w:val="24"/>
        </w:rPr>
        <w:t>FFE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ng </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bu</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on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nu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add</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es</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dd</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ok</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qu</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ati</w:t>
      </w:r>
      <w:r>
        <w:rPr>
          <w:rFonts w:ascii="Times New Roman" w:eastAsia="Times New Roman" w:hAnsi="Times New Roman" w:cs="Times New Roman"/>
          <w:spacing w:val="1"/>
          <w:sz w:val="24"/>
          <w:szCs w:val="24"/>
        </w:rPr>
        <w:t>ona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Nu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be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age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he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sidR="00DB7F1E">
        <w:rPr>
          <w:rFonts w:ascii="Times New Roman" w:eastAsia="Times New Roman" w:hAnsi="Times New Roman" w:cs="Times New Roman"/>
          <w:sz w:val="24"/>
          <w:szCs w:val="24"/>
        </w:rPr>
        <w:t>FFE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equ</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sub</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2"/>
          <w:sz w:val="24"/>
          <w:szCs w:val="24"/>
        </w:rPr>
        <w:t>t.</w:t>
      </w:r>
      <w:r w:rsidR="00F01BC8">
        <w:rPr>
          <w:rFonts w:ascii="Times New Roman" w:eastAsia="Times New Roman" w:hAnsi="Times New Roman" w:cs="Times New Roman"/>
          <w:spacing w:val="2"/>
          <w:sz w:val="24"/>
          <w:szCs w:val="24"/>
        </w:rPr>
        <w:t xml:space="preserve"> </w:t>
      </w:r>
    </w:p>
    <w:p w14:paraId="35B374B8" w14:textId="77777777" w:rsidR="00AB6E66" w:rsidRDefault="00AB6E66" w:rsidP="00AB6E66">
      <w:pPr>
        <w:spacing w:after="0" w:line="240" w:lineRule="auto"/>
        <w:ind w:right="-18"/>
        <w:rPr>
          <w:sz w:val="20"/>
          <w:szCs w:val="20"/>
        </w:rPr>
      </w:pPr>
    </w:p>
    <w:p w14:paraId="2366CC6D" w14:textId="3B11D209" w:rsidR="0045023E" w:rsidRDefault="00843E32" w:rsidP="00AB6E66">
      <w:pPr>
        <w:keepNext/>
        <w:spacing w:after="0" w:line="240" w:lineRule="auto"/>
        <w:ind w:right="-510"/>
        <w:rPr>
          <w:rFonts w:ascii="Times New Roman" w:eastAsia="Times New Roman" w:hAnsi="Times New Roman" w:cs="Times New Roman"/>
          <w:b/>
          <w:bCs/>
          <w:position w:val="-1"/>
          <w:sz w:val="24"/>
          <w:szCs w:val="24"/>
        </w:rPr>
      </w:pPr>
      <w:r>
        <w:rPr>
          <w:rFonts w:ascii="Times New Roman" w:eastAsia="Times New Roman" w:hAnsi="Times New Roman" w:cs="Times New Roman"/>
          <w:b/>
          <w:bCs/>
          <w:position w:val="-1"/>
          <w:sz w:val="24"/>
          <w:szCs w:val="24"/>
        </w:rPr>
        <w:t>Table 1. B</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position w:val="-1"/>
          <w:sz w:val="24"/>
          <w:szCs w:val="24"/>
        </w:rPr>
        <w:t xml:space="preserve">rden for </w:t>
      </w:r>
      <w:r w:rsidR="00376993">
        <w:rPr>
          <w:rFonts w:ascii="Times New Roman" w:eastAsia="Times New Roman" w:hAnsi="Times New Roman" w:cs="Times New Roman"/>
          <w:b/>
          <w:bCs/>
          <w:position w:val="-1"/>
          <w:sz w:val="24"/>
          <w:szCs w:val="24"/>
        </w:rPr>
        <w:t xml:space="preserve">New </w:t>
      </w:r>
      <w:r>
        <w:rPr>
          <w:rFonts w:ascii="Times New Roman" w:eastAsia="Times New Roman" w:hAnsi="Times New Roman" w:cs="Times New Roman"/>
          <w:b/>
          <w:bCs/>
          <w:position w:val="-1"/>
          <w:sz w:val="24"/>
          <w:szCs w:val="24"/>
        </w:rPr>
        <w:t>Agents/Br</w:t>
      </w:r>
      <w:r>
        <w:rPr>
          <w:rFonts w:ascii="Times New Roman" w:eastAsia="Times New Roman" w:hAnsi="Times New Roman" w:cs="Times New Roman"/>
          <w:b/>
          <w:bCs/>
          <w:spacing w:val="-1"/>
          <w:position w:val="-1"/>
          <w:sz w:val="24"/>
          <w:szCs w:val="24"/>
        </w:rPr>
        <w:t>o</w:t>
      </w:r>
      <w:r>
        <w:rPr>
          <w:rFonts w:ascii="Times New Roman" w:eastAsia="Times New Roman" w:hAnsi="Times New Roman" w:cs="Times New Roman"/>
          <w:b/>
          <w:bCs/>
          <w:spacing w:val="1"/>
          <w:position w:val="-1"/>
          <w:sz w:val="24"/>
          <w:szCs w:val="24"/>
        </w:rPr>
        <w:t>k</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 xml:space="preserve">s: </w:t>
      </w:r>
      <w:r w:rsidR="00DB7F1E">
        <w:rPr>
          <w:rFonts w:ascii="Times New Roman" w:eastAsia="Times New Roman" w:hAnsi="Times New Roman" w:cs="Times New Roman"/>
          <w:b/>
          <w:bCs/>
          <w:position w:val="-1"/>
          <w:sz w:val="24"/>
          <w:szCs w:val="24"/>
        </w:rPr>
        <w:t>FFE</w:t>
      </w:r>
      <w:r>
        <w:rPr>
          <w:rFonts w:ascii="Times New Roman" w:eastAsia="Times New Roman" w:hAnsi="Times New Roman" w:cs="Times New Roman"/>
          <w:b/>
          <w:bCs/>
          <w:position w:val="-1"/>
          <w:sz w:val="24"/>
          <w:szCs w:val="24"/>
        </w:rPr>
        <w:t xml:space="preserve"> Registr</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tion/T</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aining</w:t>
      </w:r>
    </w:p>
    <w:p w14:paraId="0026C1A6" w14:textId="77777777" w:rsidR="00AB6E66" w:rsidRDefault="00AB6E66" w:rsidP="00AB6E66">
      <w:pPr>
        <w:keepNext/>
        <w:spacing w:after="0" w:line="240" w:lineRule="auto"/>
        <w:ind w:right="-510"/>
        <w:rPr>
          <w:sz w:val="24"/>
          <w:szCs w:val="24"/>
        </w:rPr>
      </w:pPr>
    </w:p>
    <w:tbl>
      <w:tblPr>
        <w:tblW w:w="9269" w:type="dxa"/>
        <w:jc w:val="center"/>
        <w:tblLayout w:type="fixed"/>
        <w:tblCellMar>
          <w:left w:w="0" w:type="dxa"/>
          <w:right w:w="0" w:type="dxa"/>
        </w:tblCellMar>
        <w:tblLook w:val="01E0" w:firstRow="1" w:lastRow="1" w:firstColumn="1" w:lastColumn="1" w:noHBand="0" w:noVBand="0"/>
      </w:tblPr>
      <w:tblGrid>
        <w:gridCol w:w="1946"/>
        <w:gridCol w:w="1450"/>
        <w:gridCol w:w="1443"/>
        <w:gridCol w:w="1381"/>
        <w:gridCol w:w="1430"/>
        <w:gridCol w:w="1619"/>
      </w:tblGrid>
      <w:tr w:rsidR="0045023E" w14:paraId="18AD1E95" w14:textId="77777777" w:rsidTr="00674180">
        <w:trPr>
          <w:trHeight w:hRule="exact" w:val="1444"/>
          <w:jc w:val="center"/>
        </w:trPr>
        <w:tc>
          <w:tcPr>
            <w:tcW w:w="1946" w:type="dxa"/>
            <w:tcBorders>
              <w:top w:val="single" w:sz="4" w:space="0" w:color="000000"/>
              <w:left w:val="single" w:sz="4" w:space="0" w:color="000000"/>
              <w:bottom w:val="single" w:sz="4" w:space="0" w:color="000000"/>
              <w:right w:val="single" w:sz="4" w:space="0" w:color="000000"/>
            </w:tcBorders>
          </w:tcPr>
          <w:p w14:paraId="2C769C00" w14:textId="77777777" w:rsidR="0045023E" w:rsidRDefault="00843E32" w:rsidP="00AB6E66">
            <w:pPr>
              <w:keepNext/>
              <w:spacing w:after="0" w:line="240" w:lineRule="auto"/>
              <w:ind w:left="8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Labor Cate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ory</w:t>
            </w:r>
          </w:p>
        </w:tc>
        <w:tc>
          <w:tcPr>
            <w:tcW w:w="1450" w:type="dxa"/>
            <w:tcBorders>
              <w:top w:val="single" w:sz="4" w:space="0" w:color="000000"/>
              <w:left w:val="single" w:sz="4" w:space="0" w:color="000000"/>
              <w:bottom w:val="single" w:sz="4" w:space="0" w:color="000000"/>
              <w:right w:val="single" w:sz="4" w:space="0" w:color="000000"/>
            </w:tcBorders>
          </w:tcPr>
          <w:p w14:paraId="19576192" w14:textId="77777777" w:rsidR="003974C9" w:rsidRDefault="003974C9" w:rsidP="00AB6E66">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p>
          <w:p w14:paraId="5F95DF49" w14:textId="7845BBEC" w:rsidR="0045023E" w:rsidRDefault="003974C9" w:rsidP="00AB6E66">
            <w:pPr>
              <w:keepNext/>
              <w:spacing w:after="0" w:line="240" w:lineRule="auto"/>
              <w:ind w:left="129" w:right="-20"/>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Respondent</w:t>
            </w:r>
            <w:r>
              <w:rPr>
                <w:rFonts w:ascii="Times New Roman" w:eastAsia="Times New Roman" w:hAnsi="Times New Roman" w:cs="Times New Roman"/>
                <w:sz w:val="24"/>
                <w:szCs w:val="24"/>
              </w:rPr>
              <w:t>s</w:t>
            </w:r>
          </w:p>
        </w:tc>
        <w:tc>
          <w:tcPr>
            <w:tcW w:w="1443" w:type="dxa"/>
            <w:tcBorders>
              <w:top w:val="single" w:sz="4" w:space="0" w:color="000000"/>
              <w:left w:val="single" w:sz="4" w:space="0" w:color="000000"/>
              <w:bottom w:val="single" w:sz="4" w:space="0" w:color="000000"/>
              <w:right w:val="single" w:sz="4" w:space="0" w:color="000000"/>
            </w:tcBorders>
          </w:tcPr>
          <w:p w14:paraId="111DB0A9" w14:textId="6C477FAD" w:rsidR="0045023E" w:rsidRDefault="00843E32" w:rsidP="00AB6E66">
            <w:pPr>
              <w:keepNext/>
              <w:spacing w:after="0" w:line="240" w:lineRule="auto"/>
              <w:ind w:right="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Hourly Labor Costs</w:t>
            </w:r>
            <w:r w:rsidR="006741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(Hourly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sidR="00272C0D" w:rsidRPr="00B60478">
              <w:rPr>
                <w:rFonts w:ascii="Times New Roman" w:eastAsia="Times New Roman" w:hAnsi="Times New Roman" w:cs="Times New Roman"/>
                <w:sz w:val="24"/>
                <w:szCs w:val="24"/>
              </w:rPr>
              <w:t xml:space="preserve"> </w:t>
            </w:r>
            <w:r w:rsidR="00272C0D" w:rsidRPr="0030384D">
              <w:rPr>
                <w:rFonts w:ascii="Times New Roman" w:eastAsia="Times New Roman" w:hAnsi="Times New Roman" w:cs="Times New Roman"/>
                <w:sz w:val="24"/>
                <w:szCs w:val="24"/>
              </w:rPr>
              <w:t>+</w:t>
            </w:r>
            <w:r w:rsidR="00272C0D" w:rsidRPr="0030384D">
              <w:rPr>
                <w:rFonts w:ascii="Times New Roman" w:eastAsia="Times New Roman" w:hAnsi="Times New Roman" w:cs="Times New Roman"/>
                <w:spacing w:val="-1"/>
                <w:sz w:val="24"/>
                <w:szCs w:val="24"/>
              </w:rPr>
              <w:t xml:space="preserve"> </w:t>
            </w:r>
            <w:r w:rsidR="00272C0D" w:rsidRPr="0030384D">
              <w:rPr>
                <w:rFonts w:ascii="Times New Roman" w:hAnsi="Times New Roman" w:cs="Times New Roman"/>
                <w:spacing w:val="2"/>
                <w:sz w:val="24"/>
                <w:szCs w:val="24"/>
              </w:rPr>
              <w:t>100</w:t>
            </w:r>
            <w:r w:rsidR="00272C0D" w:rsidRPr="0030384D">
              <w:rPr>
                <w:rFonts w:ascii="Times New Roman" w:hAnsi="Times New Roman" w:cs="Times New Roman"/>
                <w:sz w:val="24"/>
                <w:szCs w:val="24"/>
              </w:rPr>
              <w:t xml:space="preserve">% </w:t>
            </w:r>
            <w:r w:rsidR="00272C0D" w:rsidRPr="0030384D">
              <w:rPr>
                <w:rFonts w:ascii="Times New Roman" w:eastAsia="Times New Roman" w:hAnsi="Times New Roman" w:cs="Times New Roman"/>
                <w:spacing w:val="-1"/>
                <w:sz w:val="24"/>
                <w:szCs w:val="24"/>
              </w:rPr>
              <w:t>Fr</w:t>
            </w:r>
            <w:r w:rsidR="00272C0D" w:rsidRPr="0030384D">
              <w:rPr>
                <w:rFonts w:ascii="Times New Roman" w:eastAsia="Times New Roman" w:hAnsi="Times New Roman" w:cs="Times New Roman"/>
                <w:sz w:val="24"/>
                <w:szCs w:val="24"/>
              </w:rPr>
              <w:t>in</w:t>
            </w:r>
            <w:r w:rsidR="00272C0D" w:rsidRPr="0030384D">
              <w:rPr>
                <w:rFonts w:ascii="Times New Roman" w:eastAsia="Times New Roman" w:hAnsi="Times New Roman" w:cs="Times New Roman"/>
                <w:spacing w:val="-2"/>
                <w:sz w:val="24"/>
                <w:szCs w:val="24"/>
              </w:rPr>
              <w:t xml:space="preserve">ge </w:t>
            </w:r>
            <w:r w:rsidR="00272C0D" w:rsidRPr="0030384D">
              <w:rPr>
                <w:rFonts w:ascii="Times New Roman" w:eastAsia="Times New Roman" w:hAnsi="Times New Roman" w:cs="Times New Roman"/>
                <w:sz w:val="24"/>
                <w:szCs w:val="24"/>
              </w:rPr>
              <w:t>b</w:t>
            </w:r>
            <w:r w:rsidR="00272C0D" w:rsidRPr="0030384D">
              <w:rPr>
                <w:rFonts w:ascii="Times New Roman" w:eastAsia="Times New Roman" w:hAnsi="Times New Roman" w:cs="Times New Roman"/>
                <w:spacing w:val="-1"/>
                <w:sz w:val="24"/>
                <w:szCs w:val="24"/>
              </w:rPr>
              <w:t>e</w:t>
            </w:r>
            <w:r w:rsidR="00272C0D" w:rsidRPr="0030384D">
              <w:rPr>
                <w:rFonts w:ascii="Times New Roman" w:eastAsia="Times New Roman" w:hAnsi="Times New Roman" w:cs="Times New Roman"/>
                <w:sz w:val="24"/>
                <w:szCs w:val="24"/>
              </w:rPr>
              <w:t>n</w:t>
            </w:r>
            <w:r w:rsidR="00272C0D" w:rsidRPr="0030384D">
              <w:rPr>
                <w:rFonts w:ascii="Times New Roman" w:eastAsia="Times New Roman" w:hAnsi="Times New Roman" w:cs="Times New Roman"/>
                <w:spacing w:val="-1"/>
                <w:sz w:val="24"/>
                <w:szCs w:val="24"/>
              </w:rPr>
              <w:t>ef</w:t>
            </w:r>
            <w:r w:rsidR="00272C0D" w:rsidRPr="0030384D">
              <w:rPr>
                <w:rFonts w:ascii="Times New Roman" w:eastAsia="Times New Roman" w:hAnsi="Times New Roman" w:cs="Times New Roman"/>
                <w:sz w:val="24"/>
                <w:szCs w:val="24"/>
              </w:rPr>
              <w:t>its</w:t>
            </w:r>
            <w:r w:rsidR="0085408C">
              <w:rPr>
                <w:rFonts w:ascii="Times New Roman" w:eastAsia="Times New Roman" w:hAnsi="Times New Roman" w:cs="Times New Roman"/>
                <w:sz w:val="24"/>
                <w:szCs w:val="24"/>
              </w:rPr>
              <w:t>)</w:t>
            </w:r>
          </w:p>
        </w:tc>
        <w:tc>
          <w:tcPr>
            <w:tcW w:w="1381" w:type="dxa"/>
            <w:tcBorders>
              <w:top w:val="single" w:sz="4" w:space="0" w:color="000000"/>
              <w:left w:val="single" w:sz="4" w:space="0" w:color="000000"/>
              <w:bottom w:val="single" w:sz="4" w:space="0" w:color="000000"/>
              <w:right w:val="single" w:sz="4" w:space="0" w:color="000000"/>
            </w:tcBorders>
          </w:tcPr>
          <w:p w14:paraId="19A5C9E3" w14:textId="77777777" w:rsidR="00674180" w:rsidRDefault="00843E32" w:rsidP="00AB6E66">
            <w:pPr>
              <w:keepNext/>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Burden</w:t>
            </w:r>
            <w:r w:rsidR="00674180">
              <w:rPr>
                <w:rFonts w:ascii="Times New Roman" w:eastAsia="Times New Roman" w:hAnsi="Times New Roman" w:cs="Times New Roman"/>
                <w:sz w:val="24"/>
                <w:szCs w:val="24"/>
              </w:rPr>
              <w:t xml:space="preserve"> </w:t>
            </w:r>
          </w:p>
          <w:p w14:paraId="44CC3F8B" w14:textId="083ECCE7" w:rsidR="0045023E" w:rsidRDefault="00843E32" w:rsidP="00AB6E66">
            <w:pPr>
              <w:keepNext/>
              <w:spacing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Hours</w:t>
            </w:r>
          </w:p>
        </w:tc>
        <w:tc>
          <w:tcPr>
            <w:tcW w:w="1430" w:type="dxa"/>
            <w:tcBorders>
              <w:top w:val="single" w:sz="4" w:space="0" w:color="000000"/>
              <w:left w:val="single" w:sz="4" w:space="0" w:color="000000"/>
              <w:bottom w:val="single" w:sz="4" w:space="0" w:color="000000"/>
              <w:right w:val="single" w:sz="4" w:space="0" w:color="000000"/>
            </w:tcBorders>
          </w:tcPr>
          <w:p w14:paraId="43867EE2" w14:textId="77777777" w:rsidR="0045023E" w:rsidRDefault="00843E32" w:rsidP="00AB6E66">
            <w:pPr>
              <w:keepNext/>
              <w:spacing w:after="0" w:line="240" w:lineRule="auto"/>
              <w:ind w:right="1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Burden Costs (Per</w:t>
            </w:r>
          </w:p>
          <w:p w14:paraId="19BE7FE4" w14:textId="77777777" w:rsidR="0045023E" w:rsidRDefault="00843E32" w:rsidP="00AB6E66">
            <w:pPr>
              <w:keepNext/>
              <w:spacing w:after="0" w:line="240" w:lineRule="auto"/>
              <w:ind w:left="64"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p>
        </w:tc>
        <w:tc>
          <w:tcPr>
            <w:tcW w:w="1619" w:type="dxa"/>
            <w:tcBorders>
              <w:top w:val="single" w:sz="4" w:space="0" w:color="000000"/>
              <w:left w:val="single" w:sz="4" w:space="0" w:color="000000"/>
              <w:bottom w:val="single" w:sz="4" w:space="0" w:color="000000"/>
              <w:right w:val="single" w:sz="4" w:space="0" w:color="000000"/>
            </w:tcBorders>
          </w:tcPr>
          <w:p w14:paraId="0E561D42" w14:textId="77777777" w:rsidR="0045023E" w:rsidRDefault="00843E32" w:rsidP="00AB6E66">
            <w:pPr>
              <w:keepNext/>
              <w:spacing w:after="0" w:line="240" w:lineRule="auto"/>
              <w:ind w:left="119"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Burd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Costs (All Respondent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tc>
      </w:tr>
      <w:tr w:rsidR="0045023E" w14:paraId="35D62542" w14:textId="77777777" w:rsidTr="00674180">
        <w:trPr>
          <w:trHeight w:hRule="exact" w:val="634"/>
          <w:jc w:val="center"/>
        </w:trPr>
        <w:tc>
          <w:tcPr>
            <w:tcW w:w="1946" w:type="dxa"/>
            <w:tcBorders>
              <w:top w:val="single" w:sz="4" w:space="0" w:color="000000"/>
              <w:left w:val="single" w:sz="4" w:space="0" w:color="000000"/>
              <w:bottom w:val="single" w:sz="4" w:space="0" w:color="000000"/>
              <w:right w:val="single" w:sz="4" w:space="0" w:color="000000"/>
            </w:tcBorders>
          </w:tcPr>
          <w:p w14:paraId="447AF70C" w14:textId="77777777" w:rsidR="0045023E" w:rsidRDefault="00843E32" w:rsidP="00674180">
            <w:pPr>
              <w:spacing w:after="0" w:line="240" w:lineRule="auto"/>
              <w:ind w:left="85"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Insuran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Sales</w:t>
            </w:r>
          </w:p>
          <w:p w14:paraId="3C6454B0" w14:textId="77777777" w:rsidR="0045023E" w:rsidRDefault="00843E32" w:rsidP="00674180">
            <w:pPr>
              <w:spacing w:after="0" w:line="240" w:lineRule="auto"/>
              <w:ind w:left="635" w:right="617"/>
              <w:rPr>
                <w:rFonts w:ascii="Times New Roman" w:eastAsia="Times New Roman" w:hAnsi="Times New Roman" w:cs="Times New Roman"/>
                <w:sz w:val="24"/>
                <w:szCs w:val="24"/>
              </w:rPr>
            </w:pPr>
            <w:r>
              <w:rPr>
                <w:rFonts w:ascii="Times New Roman" w:eastAsia="Times New Roman" w:hAnsi="Times New Roman" w:cs="Times New Roman"/>
                <w:sz w:val="24"/>
                <w:szCs w:val="24"/>
              </w:rPr>
              <w:t>Agent</w:t>
            </w:r>
          </w:p>
        </w:tc>
        <w:tc>
          <w:tcPr>
            <w:tcW w:w="1450" w:type="dxa"/>
            <w:tcBorders>
              <w:top w:val="single" w:sz="4" w:space="0" w:color="000000"/>
              <w:left w:val="single" w:sz="4" w:space="0" w:color="000000"/>
              <w:bottom w:val="single" w:sz="4" w:space="0" w:color="000000"/>
              <w:right w:val="single" w:sz="4" w:space="0" w:color="000000"/>
            </w:tcBorders>
          </w:tcPr>
          <w:p w14:paraId="7085712C" w14:textId="516DA6CC" w:rsidR="0045023E" w:rsidRDefault="003974C9" w:rsidP="006741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10,400</w:t>
            </w:r>
          </w:p>
        </w:tc>
        <w:tc>
          <w:tcPr>
            <w:tcW w:w="1443" w:type="dxa"/>
            <w:tcBorders>
              <w:top w:val="single" w:sz="4" w:space="0" w:color="000000"/>
              <w:left w:val="single" w:sz="4" w:space="0" w:color="000000"/>
              <w:bottom w:val="single" w:sz="4" w:space="0" w:color="000000"/>
              <w:right w:val="single" w:sz="4" w:space="0" w:color="000000"/>
            </w:tcBorders>
          </w:tcPr>
          <w:p w14:paraId="065C6F88" w14:textId="2995A9DD" w:rsidR="0045023E" w:rsidRDefault="005C268D" w:rsidP="00674180">
            <w:pPr>
              <w:spacing w:after="0" w:line="240" w:lineRule="auto"/>
              <w:ind w:left="441"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2C0D">
              <w:rPr>
                <w:rFonts w:ascii="Times New Roman" w:eastAsia="Times New Roman" w:hAnsi="Times New Roman" w:cs="Times New Roman"/>
                <w:sz w:val="24"/>
                <w:szCs w:val="24"/>
              </w:rPr>
              <w:t>47.80</w:t>
            </w:r>
          </w:p>
        </w:tc>
        <w:tc>
          <w:tcPr>
            <w:tcW w:w="1381" w:type="dxa"/>
            <w:tcBorders>
              <w:top w:val="single" w:sz="4" w:space="0" w:color="000000"/>
              <w:left w:val="single" w:sz="4" w:space="0" w:color="000000"/>
              <w:bottom w:val="single" w:sz="4" w:space="0" w:color="000000"/>
              <w:right w:val="single" w:sz="4" w:space="0" w:color="000000"/>
            </w:tcBorders>
          </w:tcPr>
          <w:p w14:paraId="6E6EA6BA" w14:textId="29D7616F" w:rsidR="0045023E" w:rsidRDefault="00843E32" w:rsidP="00674180">
            <w:pPr>
              <w:spacing w:after="0" w:line="240" w:lineRule="auto"/>
              <w:ind w:left="436" w:right="4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F40879">
              <w:rPr>
                <w:rFonts w:ascii="Times New Roman" w:eastAsia="Times New Roman" w:hAnsi="Times New Roman" w:cs="Times New Roman"/>
                <w:sz w:val="24"/>
                <w:szCs w:val="24"/>
              </w:rPr>
              <w:t>40</w:t>
            </w:r>
          </w:p>
        </w:tc>
        <w:tc>
          <w:tcPr>
            <w:tcW w:w="1430" w:type="dxa"/>
            <w:tcBorders>
              <w:top w:val="single" w:sz="4" w:space="0" w:color="000000"/>
              <w:left w:val="single" w:sz="4" w:space="0" w:color="000000"/>
              <w:bottom w:val="single" w:sz="4" w:space="0" w:color="000000"/>
              <w:right w:val="single" w:sz="4" w:space="0" w:color="000000"/>
            </w:tcBorders>
          </w:tcPr>
          <w:p w14:paraId="45BD6271" w14:textId="6DA254F4" w:rsidR="0045023E" w:rsidRDefault="00843E32" w:rsidP="00674180">
            <w:pPr>
              <w:spacing w:after="0" w:line="240" w:lineRule="auto"/>
              <w:ind w:left="379"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2C0D">
              <w:rPr>
                <w:rFonts w:ascii="Times New Roman" w:eastAsia="Times New Roman" w:hAnsi="Times New Roman" w:cs="Times New Roman"/>
                <w:sz w:val="24"/>
                <w:szCs w:val="24"/>
              </w:rPr>
              <w:t>19.12</w:t>
            </w:r>
          </w:p>
          <w:p w14:paraId="0D767267" w14:textId="77777777" w:rsidR="00376993" w:rsidRDefault="00376993" w:rsidP="00674180">
            <w:pPr>
              <w:spacing w:after="0" w:line="240" w:lineRule="auto"/>
              <w:ind w:left="379" w:right="-20"/>
              <w:jc w:val="center"/>
              <w:rPr>
                <w:rFonts w:ascii="Times New Roman" w:eastAsia="Times New Roman" w:hAnsi="Times New Roman" w:cs="Times New Roman"/>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140F9BBC" w14:textId="77777777" w:rsidR="0045023E" w:rsidRDefault="0045023E" w:rsidP="00674180">
            <w:pPr>
              <w:spacing w:after="0" w:line="240" w:lineRule="auto"/>
              <w:jc w:val="center"/>
            </w:pPr>
          </w:p>
        </w:tc>
      </w:tr>
      <w:tr w:rsidR="0045023E" w14:paraId="7E57573D" w14:textId="77777777" w:rsidTr="00674180">
        <w:trPr>
          <w:trHeight w:hRule="exact" w:val="625"/>
          <w:jc w:val="center"/>
        </w:trPr>
        <w:tc>
          <w:tcPr>
            <w:tcW w:w="1946" w:type="dxa"/>
            <w:tcBorders>
              <w:top w:val="single" w:sz="4" w:space="0" w:color="000000"/>
              <w:left w:val="single" w:sz="4" w:space="0" w:color="000000"/>
              <w:bottom w:val="single" w:sz="4" w:space="0" w:color="000000"/>
              <w:right w:val="single" w:sz="4" w:space="0" w:color="000000"/>
            </w:tcBorders>
          </w:tcPr>
          <w:p w14:paraId="73602406" w14:textId="77777777" w:rsidR="0045023E" w:rsidRDefault="0045023E" w:rsidP="00674180">
            <w:pPr>
              <w:spacing w:after="0" w:line="240" w:lineRule="auto"/>
              <w:rPr>
                <w:sz w:val="12"/>
                <w:szCs w:val="12"/>
              </w:rPr>
            </w:pPr>
          </w:p>
          <w:p w14:paraId="4A52EC38" w14:textId="1D997A59" w:rsidR="0045023E" w:rsidRDefault="00674180" w:rsidP="00674180">
            <w:pPr>
              <w:spacing w:after="0" w:line="240" w:lineRule="auto"/>
              <w:ind w:left="8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 </w:t>
            </w:r>
            <w:r w:rsidR="00843E32">
              <w:rPr>
                <w:rFonts w:ascii="Times New Roman" w:eastAsia="Times New Roman" w:hAnsi="Times New Roman" w:cs="Times New Roman"/>
                <w:sz w:val="24"/>
                <w:szCs w:val="24"/>
              </w:rPr>
              <w:t>Annu</w:t>
            </w:r>
            <w:r w:rsidR="00843E32">
              <w:rPr>
                <w:rFonts w:ascii="Times New Roman" w:eastAsia="Times New Roman" w:hAnsi="Times New Roman" w:cs="Times New Roman"/>
                <w:spacing w:val="-1"/>
                <w:sz w:val="24"/>
                <w:szCs w:val="24"/>
              </w:rPr>
              <w:t>a</w:t>
            </w:r>
            <w:r w:rsidR="00843E32">
              <w:rPr>
                <w:rFonts w:ascii="Times New Roman" w:eastAsia="Times New Roman" w:hAnsi="Times New Roman" w:cs="Times New Roman"/>
                <w:sz w:val="24"/>
                <w:szCs w:val="24"/>
              </w:rPr>
              <w:t>l</w:t>
            </w:r>
          </w:p>
        </w:tc>
        <w:tc>
          <w:tcPr>
            <w:tcW w:w="1450" w:type="dxa"/>
            <w:tcBorders>
              <w:top w:val="single" w:sz="4" w:space="0" w:color="000000"/>
              <w:left w:val="single" w:sz="4" w:space="0" w:color="000000"/>
              <w:bottom w:val="single" w:sz="4" w:space="0" w:color="000000"/>
              <w:right w:val="single" w:sz="4" w:space="0" w:color="000000"/>
            </w:tcBorders>
          </w:tcPr>
          <w:p w14:paraId="6A3D0BDD" w14:textId="77777777" w:rsidR="0045023E" w:rsidRDefault="0045023E" w:rsidP="00674180">
            <w:pPr>
              <w:spacing w:after="0" w:line="240" w:lineRule="auto"/>
              <w:jc w:val="center"/>
            </w:pPr>
          </w:p>
        </w:tc>
        <w:tc>
          <w:tcPr>
            <w:tcW w:w="1443" w:type="dxa"/>
            <w:tcBorders>
              <w:top w:val="single" w:sz="4" w:space="0" w:color="000000"/>
              <w:left w:val="single" w:sz="4" w:space="0" w:color="000000"/>
              <w:bottom w:val="single" w:sz="4" w:space="0" w:color="000000"/>
              <w:right w:val="single" w:sz="4" w:space="0" w:color="000000"/>
            </w:tcBorders>
          </w:tcPr>
          <w:p w14:paraId="42FD103A" w14:textId="77777777" w:rsidR="0045023E" w:rsidRDefault="0045023E" w:rsidP="00674180">
            <w:pPr>
              <w:spacing w:after="0" w:line="240" w:lineRule="auto"/>
              <w:jc w:val="center"/>
            </w:pPr>
          </w:p>
        </w:tc>
        <w:tc>
          <w:tcPr>
            <w:tcW w:w="1381" w:type="dxa"/>
            <w:tcBorders>
              <w:top w:val="single" w:sz="4" w:space="0" w:color="000000"/>
              <w:left w:val="single" w:sz="4" w:space="0" w:color="000000"/>
              <w:bottom w:val="single" w:sz="4" w:space="0" w:color="000000"/>
              <w:right w:val="single" w:sz="4" w:space="0" w:color="000000"/>
            </w:tcBorders>
          </w:tcPr>
          <w:p w14:paraId="01644CFA" w14:textId="77777777" w:rsidR="0045023E" w:rsidRDefault="0045023E" w:rsidP="00674180">
            <w:pPr>
              <w:spacing w:after="0" w:line="240" w:lineRule="auto"/>
              <w:jc w:val="center"/>
            </w:pPr>
          </w:p>
        </w:tc>
        <w:tc>
          <w:tcPr>
            <w:tcW w:w="1430" w:type="dxa"/>
            <w:tcBorders>
              <w:top w:val="single" w:sz="4" w:space="0" w:color="000000"/>
              <w:left w:val="single" w:sz="4" w:space="0" w:color="000000"/>
              <w:bottom w:val="single" w:sz="4" w:space="0" w:color="000000"/>
              <w:right w:val="single" w:sz="4" w:space="0" w:color="000000"/>
            </w:tcBorders>
          </w:tcPr>
          <w:p w14:paraId="7FE9C65E" w14:textId="77777777" w:rsidR="0045023E" w:rsidRDefault="0045023E" w:rsidP="00674180">
            <w:pPr>
              <w:spacing w:after="0" w:line="240" w:lineRule="auto"/>
              <w:jc w:val="center"/>
            </w:pPr>
          </w:p>
        </w:tc>
        <w:tc>
          <w:tcPr>
            <w:tcW w:w="1619" w:type="dxa"/>
            <w:tcBorders>
              <w:top w:val="single" w:sz="4" w:space="0" w:color="000000"/>
              <w:left w:val="single" w:sz="4" w:space="0" w:color="000000"/>
              <w:bottom w:val="single" w:sz="4" w:space="0" w:color="000000"/>
              <w:right w:val="single" w:sz="4" w:space="0" w:color="000000"/>
            </w:tcBorders>
          </w:tcPr>
          <w:p w14:paraId="38C1D00D" w14:textId="07A21466" w:rsidR="0045023E" w:rsidRDefault="00843E32" w:rsidP="00674180">
            <w:pPr>
              <w:spacing w:after="0" w:line="240" w:lineRule="auto"/>
              <w:ind w:left="11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2C0D">
              <w:rPr>
                <w:rFonts w:ascii="Times New Roman" w:eastAsia="Times New Roman" w:hAnsi="Times New Roman" w:cs="Times New Roman"/>
                <w:sz w:val="24"/>
                <w:szCs w:val="24"/>
              </w:rPr>
              <w:t>198,848</w:t>
            </w:r>
          </w:p>
        </w:tc>
      </w:tr>
      <w:tr w:rsidR="0045023E" w14:paraId="0288C136" w14:textId="77777777" w:rsidTr="00674180">
        <w:trPr>
          <w:trHeight w:hRule="exact" w:val="634"/>
          <w:jc w:val="center"/>
        </w:trPr>
        <w:tc>
          <w:tcPr>
            <w:tcW w:w="1946" w:type="dxa"/>
            <w:tcBorders>
              <w:top w:val="single" w:sz="4" w:space="0" w:color="000000"/>
              <w:left w:val="single" w:sz="4" w:space="0" w:color="000000"/>
              <w:bottom w:val="single" w:sz="4" w:space="0" w:color="000000"/>
              <w:right w:val="single" w:sz="4" w:space="0" w:color="000000"/>
            </w:tcBorders>
          </w:tcPr>
          <w:p w14:paraId="51AB2BC6" w14:textId="3FE96B33" w:rsidR="0045023E" w:rsidRDefault="00843E32" w:rsidP="00674180">
            <w:pPr>
              <w:spacing w:after="0" w:line="240" w:lineRule="auto"/>
              <w:ind w:left="85" w:right="2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r w:rsidR="006741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sidR="00674180">
              <w:rPr>
                <w:rFonts w:ascii="Times New Roman" w:eastAsia="Times New Roman" w:hAnsi="Times New Roman" w:cs="Times New Roman"/>
                <w:sz w:val="24"/>
                <w:szCs w:val="24"/>
              </w:rPr>
              <w:t xml:space="preserve"> Years</w:t>
            </w:r>
          </w:p>
        </w:tc>
        <w:tc>
          <w:tcPr>
            <w:tcW w:w="1450" w:type="dxa"/>
            <w:tcBorders>
              <w:top w:val="single" w:sz="4" w:space="0" w:color="000000"/>
              <w:left w:val="single" w:sz="4" w:space="0" w:color="000000"/>
              <w:bottom w:val="single" w:sz="4" w:space="0" w:color="000000"/>
              <w:right w:val="single" w:sz="4" w:space="0" w:color="000000"/>
            </w:tcBorders>
          </w:tcPr>
          <w:p w14:paraId="2EBB2BF7" w14:textId="77777777" w:rsidR="0045023E" w:rsidRDefault="0045023E" w:rsidP="00674180">
            <w:pPr>
              <w:spacing w:after="0" w:line="240" w:lineRule="auto"/>
              <w:jc w:val="center"/>
            </w:pPr>
          </w:p>
        </w:tc>
        <w:tc>
          <w:tcPr>
            <w:tcW w:w="1443" w:type="dxa"/>
            <w:tcBorders>
              <w:top w:val="single" w:sz="4" w:space="0" w:color="000000"/>
              <w:left w:val="single" w:sz="4" w:space="0" w:color="000000"/>
              <w:bottom w:val="single" w:sz="4" w:space="0" w:color="000000"/>
              <w:right w:val="single" w:sz="4" w:space="0" w:color="000000"/>
            </w:tcBorders>
          </w:tcPr>
          <w:p w14:paraId="5D925ED2" w14:textId="77777777" w:rsidR="0045023E" w:rsidRDefault="0045023E" w:rsidP="00674180">
            <w:pPr>
              <w:spacing w:after="0" w:line="240" w:lineRule="auto"/>
              <w:jc w:val="center"/>
            </w:pPr>
          </w:p>
        </w:tc>
        <w:tc>
          <w:tcPr>
            <w:tcW w:w="1381" w:type="dxa"/>
            <w:tcBorders>
              <w:top w:val="single" w:sz="4" w:space="0" w:color="000000"/>
              <w:left w:val="single" w:sz="4" w:space="0" w:color="000000"/>
              <w:bottom w:val="single" w:sz="4" w:space="0" w:color="000000"/>
              <w:right w:val="single" w:sz="4" w:space="0" w:color="000000"/>
            </w:tcBorders>
          </w:tcPr>
          <w:p w14:paraId="534C920D" w14:textId="77777777" w:rsidR="0045023E" w:rsidRDefault="0045023E" w:rsidP="00674180">
            <w:pPr>
              <w:spacing w:after="0" w:line="240" w:lineRule="auto"/>
              <w:jc w:val="center"/>
            </w:pPr>
          </w:p>
        </w:tc>
        <w:tc>
          <w:tcPr>
            <w:tcW w:w="1430" w:type="dxa"/>
            <w:tcBorders>
              <w:top w:val="single" w:sz="4" w:space="0" w:color="000000"/>
              <w:left w:val="single" w:sz="4" w:space="0" w:color="000000"/>
              <w:bottom w:val="single" w:sz="4" w:space="0" w:color="000000"/>
              <w:right w:val="single" w:sz="4" w:space="0" w:color="000000"/>
            </w:tcBorders>
          </w:tcPr>
          <w:p w14:paraId="3B8BEEEA" w14:textId="77777777" w:rsidR="0045023E" w:rsidRDefault="0045023E" w:rsidP="00674180">
            <w:pPr>
              <w:spacing w:after="0" w:line="240" w:lineRule="auto"/>
              <w:jc w:val="center"/>
            </w:pPr>
          </w:p>
        </w:tc>
        <w:tc>
          <w:tcPr>
            <w:tcW w:w="1619" w:type="dxa"/>
            <w:tcBorders>
              <w:top w:val="single" w:sz="4" w:space="0" w:color="000000"/>
              <w:left w:val="single" w:sz="4" w:space="0" w:color="000000"/>
              <w:bottom w:val="single" w:sz="4" w:space="0" w:color="000000"/>
              <w:right w:val="single" w:sz="4" w:space="0" w:color="000000"/>
            </w:tcBorders>
          </w:tcPr>
          <w:p w14:paraId="0503EC31" w14:textId="34917F08" w:rsidR="0045023E" w:rsidRDefault="00843E32" w:rsidP="00674180">
            <w:pPr>
              <w:spacing w:after="0" w:line="240" w:lineRule="auto"/>
              <w:ind w:left="11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2C0D">
              <w:rPr>
                <w:rFonts w:ascii="Times New Roman" w:eastAsia="Times New Roman" w:hAnsi="Times New Roman" w:cs="Times New Roman"/>
                <w:sz w:val="24"/>
                <w:szCs w:val="24"/>
              </w:rPr>
              <w:t>596,544</w:t>
            </w:r>
          </w:p>
        </w:tc>
      </w:tr>
    </w:tbl>
    <w:p w14:paraId="5368EAF0" w14:textId="77777777" w:rsidR="0045023E" w:rsidRDefault="0045023E" w:rsidP="00A34D01">
      <w:pPr>
        <w:spacing w:after="0" w:line="240" w:lineRule="auto"/>
        <w:rPr>
          <w:sz w:val="20"/>
          <w:szCs w:val="20"/>
        </w:rPr>
      </w:pPr>
    </w:p>
    <w:p w14:paraId="7B09ED7A" w14:textId="77777777" w:rsidR="0045023E" w:rsidRDefault="0045023E" w:rsidP="008C323D">
      <w:pPr>
        <w:spacing w:after="0" w:line="240" w:lineRule="auto"/>
        <w:ind w:right="-510"/>
        <w:rPr>
          <w:sz w:val="28"/>
          <w:szCs w:val="28"/>
        </w:rPr>
      </w:pPr>
    </w:p>
    <w:p w14:paraId="46E84E91" w14:textId="1C8A6A7B" w:rsidR="0045023E" w:rsidRDefault="00843E32" w:rsidP="008C323D">
      <w:pPr>
        <w:spacing w:after="0" w:line="240" w:lineRule="auto"/>
        <w:ind w:right="-510"/>
        <w:rPr>
          <w:rFonts w:ascii="Times New Roman" w:eastAsia="Times New Roman" w:hAnsi="Times New Roman" w:cs="Times New Roman"/>
          <w:sz w:val="24"/>
          <w:szCs w:val="24"/>
        </w:rPr>
      </w:pPr>
      <w:r>
        <w:rPr>
          <w:rFonts w:ascii="Times New Roman" w:eastAsia="Times New Roman" w:hAnsi="Times New Roman" w:cs="Times New Roman"/>
          <w:sz w:val="24"/>
          <w:szCs w:val="24"/>
        </w:rPr>
        <w:t>CMS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at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ake </w:t>
      </w:r>
      <w:r w:rsidR="00E015E5">
        <w:rPr>
          <w:rFonts w:ascii="Times New Roman" w:eastAsia="Times New Roman" w:hAnsi="Times New Roman" w:cs="Times New Roman"/>
          <w:sz w:val="24"/>
          <w:szCs w:val="24"/>
        </w:rPr>
        <w:t>each new i</w:t>
      </w:r>
      <w:r w:rsidR="00E015E5">
        <w:rPr>
          <w:rFonts w:ascii="Times New Roman" w:eastAsia="Times New Roman" w:hAnsi="Times New Roman" w:cs="Times New Roman"/>
          <w:spacing w:val="-1"/>
          <w:sz w:val="24"/>
          <w:szCs w:val="24"/>
        </w:rPr>
        <w:t>n</w:t>
      </w:r>
      <w:r w:rsidR="00E015E5">
        <w:rPr>
          <w:rFonts w:ascii="Times New Roman" w:eastAsia="Times New Roman" w:hAnsi="Times New Roman" w:cs="Times New Roman"/>
          <w:sz w:val="24"/>
          <w:szCs w:val="24"/>
        </w:rPr>
        <w:t>s</w:t>
      </w:r>
      <w:r w:rsidR="00E015E5">
        <w:rPr>
          <w:rFonts w:ascii="Times New Roman" w:eastAsia="Times New Roman" w:hAnsi="Times New Roman" w:cs="Times New Roman"/>
          <w:spacing w:val="-1"/>
          <w:sz w:val="24"/>
          <w:szCs w:val="24"/>
        </w:rPr>
        <w:t>u</w:t>
      </w:r>
      <w:r w:rsidR="00E015E5">
        <w:rPr>
          <w:rFonts w:ascii="Times New Roman" w:eastAsia="Times New Roman" w:hAnsi="Times New Roman" w:cs="Times New Roman"/>
          <w:sz w:val="24"/>
          <w:szCs w:val="24"/>
        </w:rPr>
        <w:t xml:space="preserve">rance </w:t>
      </w:r>
      <w:r w:rsidR="00E015E5">
        <w:rPr>
          <w:rFonts w:ascii="Times New Roman" w:eastAsia="Times New Roman" w:hAnsi="Times New Roman" w:cs="Times New Roman"/>
          <w:spacing w:val="-1"/>
          <w:sz w:val="24"/>
          <w:szCs w:val="24"/>
        </w:rPr>
        <w:t>s</w:t>
      </w:r>
      <w:r w:rsidR="00E015E5">
        <w:rPr>
          <w:rFonts w:ascii="Times New Roman" w:eastAsia="Times New Roman" w:hAnsi="Times New Roman" w:cs="Times New Roman"/>
          <w:sz w:val="24"/>
          <w:szCs w:val="24"/>
        </w:rPr>
        <w:t>ales</w:t>
      </w:r>
      <w:r w:rsidR="00E015E5">
        <w:rPr>
          <w:rFonts w:ascii="Times New Roman" w:eastAsia="Times New Roman" w:hAnsi="Times New Roman" w:cs="Times New Roman"/>
          <w:spacing w:val="-1"/>
          <w:sz w:val="24"/>
          <w:szCs w:val="24"/>
        </w:rPr>
        <w:t xml:space="preserve"> a</w:t>
      </w:r>
      <w:r w:rsidR="00E015E5">
        <w:rPr>
          <w:rFonts w:ascii="Times New Roman" w:eastAsia="Times New Roman" w:hAnsi="Times New Roman" w:cs="Times New Roman"/>
          <w:sz w:val="24"/>
          <w:szCs w:val="24"/>
        </w:rPr>
        <w:t xml:space="preserve">gent </w:t>
      </w:r>
      <w:r>
        <w:rPr>
          <w:rFonts w:ascii="Times New Roman" w:eastAsia="Times New Roman" w:hAnsi="Times New Roman" w:cs="Times New Roman"/>
          <w:sz w:val="24"/>
          <w:szCs w:val="24"/>
        </w:rPr>
        <w:t>appr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xi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ately 2</w:t>
      </w:r>
      <w:r w:rsidR="00F4087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or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ess (0.</w:t>
      </w:r>
      <w:r w:rsidR="00F40879">
        <w:rPr>
          <w:rFonts w:ascii="Times New Roman" w:eastAsia="Times New Roman" w:hAnsi="Times New Roman" w:cs="Times New Roman"/>
          <w:sz w:val="24"/>
          <w:szCs w:val="24"/>
        </w:rPr>
        <w:t>40</w:t>
      </w:r>
      <w:r w:rsidR="00450C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urs)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the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data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sidR="009E371C">
        <w:rPr>
          <w:rFonts w:ascii="Times New Roman" w:eastAsia="Times New Roman" w:hAnsi="Times New Roman" w:cs="Times New Roman"/>
          <w:sz w:val="24"/>
          <w:szCs w:val="24"/>
        </w:rPr>
        <w:t xml:space="preserve"> and execute the annual agreements for the first time</w:t>
      </w:r>
      <w:r w:rsidR="00823AE8">
        <w:rPr>
          <w:rFonts w:ascii="Times New Roman" w:eastAsia="Times New Roman" w:hAnsi="Times New Roman" w:cs="Times New Roman"/>
          <w:sz w:val="24"/>
          <w:szCs w:val="24"/>
        </w:rPr>
        <w:t xml:space="preserve">. </w:t>
      </w:r>
      <w:r w:rsidR="00E015E5">
        <w:rPr>
          <w:rFonts w:ascii="Times New Roman" w:eastAsia="Times New Roman" w:hAnsi="Times New Roman" w:cs="Times New Roman"/>
          <w:sz w:val="24"/>
          <w:szCs w:val="24"/>
        </w:rPr>
        <w:t>We estimate 20 percent of the annual participation total of 5</w:t>
      </w:r>
      <w:r w:rsidR="001310A0">
        <w:rPr>
          <w:rFonts w:ascii="Times New Roman" w:eastAsia="Times New Roman" w:hAnsi="Times New Roman" w:cs="Times New Roman"/>
          <w:sz w:val="24"/>
          <w:szCs w:val="24"/>
        </w:rPr>
        <w:t>2</w:t>
      </w:r>
      <w:r w:rsidR="00E015E5">
        <w:rPr>
          <w:rFonts w:ascii="Times New Roman" w:eastAsia="Times New Roman" w:hAnsi="Times New Roman" w:cs="Times New Roman"/>
          <w:sz w:val="24"/>
          <w:szCs w:val="24"/>
        </w:rPr>
        <w:t>,000 agent/brokers (10,</w:t>
      </w:r>
      <w:r w:rsidR="001310A0">
        <w:rPr>
          <w:rFonts w:ascii="Times New Roman" w:eastAsia="Times New Roman" w:hAnsi="Times New Roman" w:cs="Times New Roman"/>
          <w:sz w:val="24"/>
          <w:szCs w:val="24"/>
        </w:rPr>
        <w:t>4</w:t>
      </w:r>
      <w:r w:rsidR="00E015E5">
        <w:rPr>
          <w:rFonts w:ascii="Times New Roman" w:eastAsia="Times New Roman" w:hAnsi="Times New Roman" w:cs="Times New Roman"/>
          <w:sz w:val="24"/>
          <w:szCs w:val="24"/>
        </w:rPr>
        <w:t xml:space="preserve">00 respondents) will be new to </w:t>
      </w:r>
      <w:r w:rsidR="009E371C">
        <w:rPr>
          <w:rFonts w:ascii="Times New Roman" w:eastAsia="Times New Roman" w:hAnsi="Times New Roman" w:cs="Times New Roman"/>
          <w:sz w:val="24"/>
          <w:szCs w:val="24"/>
        </w:rPr>
        <w:t>registration and training</w:t>
      </w:r>
      <w:r w:rsidR="00823AE8">
        <w:rPr>
          <w:rFonts w:ascii="Times New Roman" w:eastAsia="Times New Roman" w:hAnsi="Times New Roman" w:cs="Times New Roman"/>
          <w:sz w:val="24"/>
          <w:szCs w:val="24"/>
        </w:rPr>
        <w:t xml:space="preserve">. </w:t>
      </w:r>
      <w:r w:rsidR="001310A0">
        <w:rPr>
          <w:rFonts w:ascii="Times New Roman" w:eastAsia="Times New Roman" w:hAnsi="Times New Roman" w:cs="Times New Roman"/>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annua</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 xml:space="preserve">zed burden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or </w:t>
      </w:r>
      <w:r w:rsidR="009E371C">
        <w:rPr>
          <w:rFonts w:ascii="Times New Roman" w:eastAsia="Times New Roman" w:hAnsi="Times New Roman" w:cs="Times New Roman"/>
          <w:sz w:val="24"/>
          <w:szCs w:val="24"/>
        </w:rPr>
        <w:t>10,400</w:t>
      </w:r>
      <w:r>
        <w:rPr>
          <w:rFonts w:ascii="Times New Roman" w:eastAsia="Times New Roman" w:hAnsi="Times New Roman" w:cs="Times New Roman"/>
          <w:sz w:val="24"/>
          <w:szCs w:val="24"/>
        </w:rPr>
        <w:t xml:space="preserve">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sidR="00F40879">
        <w:rPr>
          <w:rFonts w:ascii="Times New Roman" w:eastAsia="Times New Roman" w:hAnsi="Times New Roman" w:cs="Times New Roman"/>
          <w:sz w:val="24"/>
          <w:szCs w:val="24"/>
        </w:rPr>
        <w:t>4,16</w:t>
      </w:r>
      <w:r w:rsidR="009E371C">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hours </w:t>
      </w:r>
      <w:r w:rsidR="0085408C">
        <w:rPr>
          <w:rFonts w:ascii="Times New Roman" w:eastAsia="Times New Roman" w:hAnsi="Times New Roman" w:cs="Times New Roman"/>
          <w:sz w:val="24"/>
          <w:szCs w:val="24"/>
        </w:rPr>
        <w:t>at a rate of $</w:t>
      </w:r>
      <w:r w:rsidR="0016532C">
        <w:rPr>
          <w:rFonts w:ascii="Times New Roman" w:eastAsia="Times New Roman" w:hAnsi="Times New Roman" w:cs="Times New Roman"/>
          <w:sz w:val="24"/>
          <w:szCs w:val="24"/>
        </w:rPr>
        <w:t>47.80</w:t>
      </w:r>
      <w:r w:rsidR="0085408C">
        <w:rPr>
          <w:rFonts w:ascii="Times New Roman" w:eastAsia="Times New Roman" w:hAnsi="Times New Roman" w:cs="Times New Roman"/>
          <w:sz w:val="24"/>
          <w:szCs w:val="24"/>
        </w:rPr>
        <w:t xml:space="preserve"> per hour is </w:t>
      </w:r>
      <w:r w:rsidR="0016532C">
        <w:rPr>
          <w:rFonts w:ascii="Times New Roman" w:eastAsia="Times New Roman" w:hAnsi="Times New Roman" w:cs="Times New Roman"/>
          <w:sz w:val="24"/>
          <w:szCs w:val="24"/>
        </w:rPr>
        <w:t>$198,848</w:t>
      </w:r>
      <w:r>
        <w:rPr>
          <w:rFonts w:ascii="Times New Roman" w:eastAsia="Times New Roman" w:hAnsi="Times New Roman" w:cs="Times New Roman"/>
          <w:sz w:val="24"/>
          <w:szCs w:val="24"/>
        </w:rPr>
        <w:t>.</w:t>
      </w:r>
    </w:p>
    <w:p w14:paraId="591AE438" w14:textId="77777777" w:rsidR="00E015E5" w:rsidRDefault="00E015E5" w:rsidP="008C323D">
      <w:pPr>
        <w:spacing w:after="0" w:line="240" w:lineRule="auto"/>
        <w:ind w:right="-510"/>
        <w:rPr>
          <w:rFonts w:ascii="Times New Roman" w:eastAsia="Times New Roman" w:hAnsi="Times New Roman" w:cs="Times New Roman"/>
          <w:sz w:val="24"/>
          <w:szCs w:val="24"/>
        </w:rPr>
      </w:pPr>
    </w:p>
    <w:p w14:paraId="00AC9F3A" w14:textId="77777777" w:rsidR="00450C1B" w:rsidRDefault="00450C1B" w:rsidP="008C323D">
      <w:pPr>
        <w:spacing w:after="0" w:line="240" w:lineRule="auto"/>
        <w:ind w:right="-51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Table 2. B</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position w:val="-1"/>
          <w:sz w:val="24"/>
          <w:szCs w:val="24"/>
        </w:rPr>
        <w:t>rden for Returning Agents/Br</w:t>
      </w:r>
      <w:r>
        <w:rPr>
          <w:rFonts w:ascii="Times New Roman" w:eastAsia="Times New Roman" w:hAnsi="Times New Roman" w:cs="Times New Roman"/>
          <w:b/>
          <w:bCs/>
          <w:spacing w:val="-1"/>
          <w:position w:val="-1"/>
          <w:sz w:val="24"/>
          <w:szCs w:val="24"/>
        </w:rPr>
        <w:t>o</w:t>
      </w:r>
      <w:r>
        <w:rPr>
          <w:rFonts w:ascii="Times New Roman" w:eastAsia="Times New Roman" w:hAnsi="Times New Roman" w:cs="Times New Roman"/>
          <w:b/>
          <w:bCs/>
          <w:spacing w:val="1"/>
          <w:position w:val="-1"/>
          <w:sz w:val="24"/>
          <w:szCs w:val="24"/>
        </w:rPr>
        <w:t>k</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s: FFE Registr</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tion/T</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aining</w:t>
      </w:r>
    </w:p>
    <w:p w14:paraId="79651556" w14:textId="77777777" w:rsidR="00450C1B" w:rsidRDefault="00450C1B" w:rsidP="008C323D">
      <w:pPr>
        <w:spacing w:after="0" w:line="240" w:lineRule="auto"/>
        <w:ind w:right="-510"/>
        <w:rPr>
          <w:sz w:val="24"/>
          <w:szCs w:val="24"/>
        </w:rPr>
      </w:pPr>
    </w:p>
    <w:tbl>
      <w:tblPr>
        <w:tblW w:w="9269" w:type="dxa"/>
        <w:jc w:val="center"/>
        <w:tblLayout w:type="fixed"/>
        <w:tblCellMar>
          <w:left w:w="0" w:type="dxa"/>
          <w:right w:w="0" w:type="dxa"/>
        </w:tblCellMar>
        <w:tblLook w:val="01E0" w:firstRow="1" w:lastRow="1" w:firstColumn="1" w:lastColumn="1" w:noHBand="0" w:noVBand="0"/>
      </w:tblPr>
      <w:tblGrid>
        <w:gridCol w:w="1946"/>
        <w:gridCol w:w="1450"/>
        <w:gridCol w:w="1443"/>
        <w:gridCol w:w="1381"/>
        <w:gridCol w:w="1430"/>
        <w:gridCol w:w="1619"/>
      </w:tblGrid>
      <w:tr w:rsidR="00450C1B" w14:paraId="6FE21E6B" w14:textId="77777777" w:rsidTr="00823AE8">
        <w:trPr>
          <w:trHeight w:hRule="exact" w:val="1768"/>
          <w:jc w:val="center"/>
        </w:trPr>
        <w:tc>
          <w:tcPr>
            <w:tcW w:w="1946" w:type="dxa"/>
            <w:tcBorders>
              <w:top w:val="single" w:sz="4" w:space="0" w:color="000000"/>
              <w:left w:val="single" w:sz="4" w:space="0" w:color="000000"/>
              <w:bottom w:val="single" w:sz="4" w:space="0" w:color="000000"/>
              <w:right w:val="single" w:sz="4" w:space="0" w:color="000000"/>
            </w:tcBorders>
          </w:tcPr>
          <w:p w14:paraId="44BDCC04" w14:textId="77777777" w:rsidR="00450C1B" w:rsidRDefault="00450C1B" w:rsidP="00A34D01">
            <w:pPr>
              <w:spacing w:after="0" w:line="240" w:lineRule="auto"/>
              <w:ind w:left="2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Labor Cate</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ory</w:t>
            </w:r>
          </w:p>
        </w:tc>
        <w:tc>
          <w:tcPr>
            <w:tcW w:w="1450" w:type="dxa"/>
            <w:tcBorders>
              <w:top w:val="single" w:sz="4" w:space="0" w:color="000000"/>
              <w:left w:val="single" w:sz="4" w:space="0" w:color="000000"/>
              <w:bottom w:val="single" w:sz="4" w:space="0" w:color="000000"/>
              <w:right w:val="single" w:sz="4" w:space="0" w:color="000000"/>
            </w:tcBorders>
          </w:tcPr>
          <w:p w14:paraId="0141A595" w14:textId="77777777" w:rsidR="00450C1B" w:rsidRDefault="00450C1B" w:rsidP="00A34D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w:t>
            </w:r>
          </w:p>
          <w:p w14:paraId="4E79FE13" w14:textId="06D8ACE8" w:rsidR="00450C1B" w:rsidRDefault="0085408C" w:rsidP="00A34D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Respondent</w:t>
            </w:r>
            <w:r w:rsidR="00450C1B">
              <w:rPr>
                <w:rFonts w:ascii="Times New Roman" w:eastAsia="Times New Roman" w:hAnsi="Times New Roman" w:cs="Times New Roman"/>
                <w:sz w:val="24"/>
                <w:szCs w:val="24"/>
              </w:rPr>
              <w:t>s</w:t>
            </w:r>
          </w:p>
        </w:tc>
        <w:tc>
          <w:tcPr>
            <w:tcW w:w="1443" w:type="dxa"/>
            <w:tcBorders>
              <w:top w:val="single" w:sz="4" w:space="0" w:color="000000"/>
              <w:left w:val="single" w:sz="4" w:space="0" w:color="000000"/>
              <w:bottom w:val="single" w:sz="4" w:space="0" w:color="000000"/>
              <w:right w:val="single" w:sz="4" w:space="0" w:color="000000"/>
            </w:tcBorders>
          </w:tcPr>
          <w:p w14:paraId="5969BD80" w14:textId="77777777" w:rsidR="0085408C" w:rsidRDefault="00450C1B" w:rsidP="00A34D01">
            <w:pPr>
              <w:spacing w:after="0" w:line="240" w:lineRule="auto"/>
              <w:ind w:left="94" w:right="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Hourly Labor Costs</w:t>
            </w:r>
          </w:p>
          <w:p w14:paraId="63D8FDBD" w14:textId="77777777" w:rsidR="00272C0D" w:rsidRDefault="00272C0D" w:rsidP="00A34D01">
            <w:pPr>
              <w:spacing w:after="0" w:line="240" w:lineRule="auto"/>
              <w:ind w:left="94" w:right="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(Hourly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sidRPr="00B60478">
              <w:rPr>
                <w:rFonts w:ascii="Times New Roman" w:eastAsia="Times New Roman" w:hAnsi="Times New Roman" w:cs="Times New Roman"/>
                <w:sz w:val="24"/>
                <w:szCs w:val="24"/>
              </w:rPr>
              <w:t xml:space="preserve"> </w:t>
            </w:r>
            <w:r w:rsidRPr="0030384D">
              <w:rPr>
                <w:rFonts w:ascii="Times New Roman" w:eastAsia="Times New Roman" w:hAnsi="Times New Roman" w:cs="Times New Roman"/>
                <w:sz w:val="24"/>
                <w:szCs w:val="24"/>
              </w:rPr>
              <w:t>+</w:t>
            </w:r>
            <w:r w:rsidRPr="0030384D">
              <w:rPr>
                <w:rFonts w:ascii="Times New Roman" w:eastAsia="Times New Roman" w:hAnsi="Times New Roman" w:cs="Times New Roman"/>
                <w:spacing w:val="-1"/>
                <w:sz w:val="24"/>
                <w:szCs w:val="24"/>
              </w:rPr>
              <w:t xml:space="preserve"> </w:t>
            </w:r>
            <w:r w:rsidRPr="0030384D">
              <w:rPr>
                <w:rFonts w:ascii="Times New Roman" w:hAnsi="Times New Roman" w:cs="Times New Roman"/>
                <w:spacing w:val="2"/>
                <w:sz w:val="24"/>
                <w:szCs w:val="24"/>
              </w:rPr>
              <w:t>100</w:t>
            </w:r>
            <w:r w:rsidRPr="0030384D">
              <w:rPr>
                <w:rFonts w:ascii="Times New Roman" w:hAnsi="Times New Roman" w:cs="Times New Roman"/>
                <w:sz w:val="24"/>
                <w:szCs w:val="24"/>
              </w:rPr>
              <w:t xml:space="preserve">% </w:t>
            </w:r>
            <w:r w:rsidRPr="0030384D">
              <w:rPr>
                <w:rFonts w:ascii="Times New Roman" w:eastAsia="Times New Roman" w:hAnsi="Times New Roman" w:cs="Times New Roman"/>
                <w:spacing w:val="-1"/>
                <w:sz w:val="24"/>
                <w:szCs w:val="24"/>
              </w:rPr>
              <w:t>Fr</w:t>
            </w:r>
            <w:r w:rsidRPr="0030384D">
              <w:rPr>
                <w:rFonts w:ascii="Times New Roman" w:eastAsia="Times New Roman" w:hAnsi="Times New Roman" w:cs="Times New Roman"/>
                <w:sz w:val="24"/>
                <w:szCs w:val="24"/>
              </w:rPr>
              <w:t>in</w:t>
            </w:r>
            <w:r w:rsidRPr="0030384D">
              <w:rPr>
                <w:rFonts w:ascii="Times New Roman" w:eastAsia="Times New Roman" w:hAnsi="Times New Roman" w:cs="Times New Roman"/>
                <w:spacing w:val="-2"/>
                <w:sz w:val="24"/>
                <w:szCs w:val="24"/>
              </w:rPr>
              <w:t xml:space="preserve">ge </w:t>
            </w:r>
            <w:r w:rsidRPr="0030384D">
              <w:rPr>
                <w:rFonts w:ascii="Times New Roman" w:eastAsia="Times New Roman" w:hAnsi="Times New Roman" w:cs="Times New Roman"/>
                <w:sz w:val="24"/>
                <w:szCs w:val="24"/>
              </w:rPr>
              <w:t>b</w:t>
            </w:r>
            <w:r w:rsidRPr="0030384D">
              <w:rPr>
                <w:rFonts w:ascii="Times New Roman" w:eastAsia="Times New Roman" w:hAnsi="Times New Roman" w:cs="Times New Roman"/>
                <w:spacing w:val="-1"/>
                <w:sz w:val="24"/>
                <w:szCs w:val="24"/>
              </w:rPr>
              <w:t>e</w:t>
            </w:r>
            <w:r w:rsidRPr="0030384D">
              <w:rPr>
                <w:rFonts w:ascii="Times New Roman" w:eastAsia="Times New Roman" w:hAnsi="Times New Roman" w:cs="Times New Roman"/>
                <w:sz w:val="24"/>
                <w:szCs w:val="24"/>
              </w:rPr>
              <w:t>n</w:t>
            </w:r>
            <w:r w:rsidRPr="0030384D">
              <w:rPr>
                <w:rFonts w:ascii="Times New Roman" w:eastAsia="Times New Roman" w:hAnsi="Times New Roman" w:cs="Times New Roman"/>
                <w:spacing w:val="-1"/>
                <w:sz w:val="24"/>
                <w:szCs w:val="24"/>
              </w:rPr>
              <w:t>ef</w:t>
            </w:r>
            <w:r w:rsidRPr="0030384D">
              <w:rPr>
                <w:rFonts w:ascii="Times New Roman" w:eastAsia="Times New Roman" w:hAnsi="Times New Roman" w:cs="Times New Roman"/>
                <w:sz w:val="24"/>
                <w:szCs w:val="24"/>
              </w:rPr>
              <w:t>its</w:t>
            </w:r>
            <w:r>
              <w:rPr>
                <w:rFonts w:ascii="Times New Roman" w:eastAsia="Times New Roman" w:hAnsi="Times New Roman" w:cs="Times New Roman"/>
                <w:sz w:val="24"/>
                <w:szCs w:val="24"/>
              </w:rPr>
              <w:t>)</w:t>
            </w:r>
          </w:p>
          <w:p w14:paraId="74DC6B0D" w14:textId="4B5A8610" w:rsidR="00450C1B" w:rsidRDefault="00450C1B" w:rsidP="00A34D01">
            <w:pPr>
              <w:spacing w:after="0" w:line="240" w:lineRule="auto"/>
              <w:ind w:left="116" w:right="98"/>
              <w:rPr>
                <w:rFonts w:ascii="Times New Roman" w:eastAsia="Times New Roman" w:hAnsi="Times New Roman" w:cs="Times New Roman"/>
                <w:sz w:val="24"/>
                <w:szCs w:val="24"/>
              </w:rPr>
            </w:pPr>
          </w:p>
        </w:tc>
        <w:tc>
          <w:tcPr>
            <w:tcW w:w="1381" w:type="dxa"/>
            <w:tcBorders>
              <w:top w:val="single" w:sz="4" w:space="0" w:color="000000"/>
              <w:left w:val="single" w:sz="4" w:space="0" w:color="000000"/>
              <w:bottom w:val="single" w:sz="4" w:space="0" w:color="000000"/>
              <w:right w:val="single" w:sz="4" w:space="0" w:color="000000"/>
            </w:tcBorders>
          </w:tcPr>
          <w:p w14:paraId="08FDB370" w14:textId="77777777" w:rsidR="00450C1B" w:rsidRDefault="00450C1B" w:rsidP="00A34D01">
            <w:pPr>
              <w:spacing w:after="0" w:line="240" w:lineRule="auto"/>
              <w:ind w:left="33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Burden</w:t>
            </w:r>
          </w:p>
          <w:p w14:paraId="07D9960D" w14:textId="77777777" w:rsidR="00450C1B" w:rsidRDefault="00450C1B" w:rsidP="00A34D01">
            <w:pPr>
              <w:spacing w:after="0" w:line="240" w:lineRule="auto"/>
              <w:ind w:left="39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Hours</w:t>
            </w:r>
          </w:p>
        </w:tc>
        <w:tc>
          <w:tcPr>
            <w:tcW w:w="1430" w:type="dxa"/>
            <w:tcBorders>
              <w:top w:val="single" w:sz="4" w:space="0" w:color="000000"/>
              <w:left w:val="single" w:sz="4" w:space="0" w:color="000000"/>
              <w:bottom w:val="single" w:sz="4" w:space="0" w:color="000000"/>
              <w:right w:val="single" w:sz="4" w:space="0" w:color="000000"/>
            </w:tcBorders>
          </w:tcPr>
          <w:p w14:paraId="5118C74C" w14:textId="77777777" w:rsidR="00450C1B" w:rsidRDefault="00450C1B" w:rsidP="00A34D01">
            <w:pPr>
              <w:spacing w:after="0" w:line="240" w:lineRule="auto"/>
              <w:ind w:left="183" w:right="1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Burden Costs (Per</w:t>
            </w:r>
          </w:p>
          <w:p w14:paraId="3EA28E85" w14:textId="77777777" w:rsidR="00450C1B" w:rsidRDefault="00450C1B" w:rsidP="00A34D01">
            <w:pPr>
              <w:spacing w:after="0" w:line="240" w:lineRule="auto"/>
              <w:ind w:left="64" w:right="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w:t>
            </w:r>
          </w:p>
        </w:tc>
        <w:tc>
          <w:tcPr>
            <w:tcW w:w="1619" w:type="dxa"/>
            <w:tcBorders>
              <w:top w:val="single" w:sz="4" w:space="0" w:color="000000"/>
              <w:left w:val="single" w:sz="4" w:space="0" w:color="000000"/>
              <w:bottom w:val="single" w:sz="4" w:space="0" w:color="000000"/>
              <w:right w:val="single" w:sz="4" w:space="0" w:color="000000"/>
            </w:tcBorders>
          </w:tcPr>
          <w:p w14:paraId="7343174F" w14:textId="77777777" w:rsidR="00450C1B" w:rsidRDefault="00450C1B" w:rsidP="00A34D01">
            <w:pPr>
              <w:spacing w:after="0" w:line="240" w:lineRule="auto"/>
              <w:ind w:left="119"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Burd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Costs (All Respondent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tc>
      </w:tr>
      <w:tr w:rsidR="00450C1B" w14:paraId="1FE0E48A" w14:textId="77777777" w:rsidTr="00823AE8">
        <w:trPr>
          <w:trHeight w:hRule="exact" w:val="625"/>
          <w:jc w:val="center"/>
        </w:trPr>
        <w:tc>
          <w:tcPr>
            <w:tcW w:w="1946" w:type="dxa"/>
            <w:tcBorders>
              <w:top w:val="single" w:sz="4" w:space="0" w:color="000000"/>
              <w:left w:val="single" w:sz="4" w:space="0" w:color="000000"/>
              <w:bottom w:val="single" w:sz="4" w:space="0" w:color="000000"/>
              <w:right w:val="single" w:sz="4" w:space="0" w:color="000000"/>
            </w:tcBorders>
          </w:tcPr>
          <w:p w14:paraId="50B5DE4A" w14:textId="77777777" w:rsidR="00450C1B" w:rsidRDefault="00450C1B" w:rsidP="00A34D01">
            <w:pPr>
              <w:spacing w:after="0" w:line="240" w:lineRule="auto"/>
              <w:ind w:left="178" w:right="1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Insuran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Sales</w:t>
            </w:r>
          </w:p>
          <w:p w14:paraId="6C1D9A9E" w14:textId="77777777" w:rsidR="00450C1B" w:rsidRDefault="00450C1B" w:rsidP="00A34D01">
            <w:pPr>
              <w:spacing w:after="0" w:line="240" w:lineRule="auto"/>
              <w:ind w:left="635" w:right="6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Agent</w:t>
            </w:r>
          </w:p>
        </w:tc>
        <w:tc>
          <w:tcPr>
            <w:tcW w:w="1450" w:type="dxa"/>
            <w:tcBorders>
              <w:top w:val="single" w:sz="4" w:space="0" w:color="000000"/>
              <w:left w:val="single" w:sz="4" w:space="0" w:color="000000"/>
              <w:bottom w:val="single" w:sz="4" w:space="0" w:color="000000"/>
              <w:right w:val="single" w:sz="4" w:space="0" w:color="000000"/>
            </w:tcBorders>
          </w:tcPr>
          <w:p w14:paraId="08AAFB99" w14:textId="4398D967" w:rsidR="00450C1B" w:rsidRDefault="003974C9" w:rsidP="00A34D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41,600</w:t>
            </w:r>
          </w:p>
        </w:tc>
        <w:tc>
          <w:tcPr>
            <w:tcW w:w="1443" w:type="dxa"/>
            <w:tcBorders>
              <w:top w:val="single" w:sz="4" w:space="0" w:color="000000"/>
              <w:left w:val="single" w:sz="4" w:space="0" w:color="000000"/>
              <w:bottom w:val="single" w:sz="4" w:space="0" w:color="000000"/>
              <w:right w:val="single" w:sz="4" w:space="0" w:color="000000"/>
            </w:tcBorders>
          </w:tcPr>
          <w:p w14:paraId="0CF95DB5" w14:textId="0523BCF7" w:rsidR="00450C1B" w:rsidRDefault="00450C1B" w:rsidP="00823AE8">
            <w:pPr>
              <w:spacing w:after="0" w:line="240" w:lineRule="auto"/>
              <w:ind w:left="44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23AE8">
              <w:rPr>
                <w:rFonts w:ascii="Times New Roman" w:eastAsia="Times New Roman" w:hAnsi="Times New Roman" w:cs="Times New Roman"/>
                <w:sz w:val="24"/>
                <w:szCs w:val="24"/>
              </w:rPr>
              <w:t>47.80</w:t>
            </w:r>
          </w:p>
        </w:tc>
        <w:tc>
          <w:tcPr>
            <w:tcW w:w="1381" w:type="dxa"/>
            <w:tcBorders>
              <w:top w:val="single" w:sz="4" w:space="0" w:color="000000"/>
              <w:left w:val="single" w:sz="4" w:space="0" w:color="000000"/>
              <w:bottom w:val="single" w:sz="4" w:space="0" w:color="000000"/>
              <w:right w:val="single" w:sz="4" w:space="0" w:color="000000"/>
            </w:tcBorders>
          </w:tcPr>
          <w:p w14:paraId="0CC2C716" w14:textId="0FC4E4EE" w:rsidR="00450C1B" w:rsidRDefault="00450C1B" w:rsidP="00A34D01">
            <w:pPr>
              <w:spacing w:after="0" w:line="240" w:lineRule="auto"/>
              <w:ind w:left="436" w:right="4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F40879">
              <w:rPr>
                <w:rFonts w:ascii="Times New Roman" w:eastAsia="Times New Roman" w:hAnsi="Times New Roman" w:cs="Times New Roman"/>
                <w:sz w:val="24"/>
                <w:szCs w:val="24"/>
              </w:rPr>
              <w:t>20</w:t>
            </w:r>
          </w:p>
        </w:tc>
        <w:tc>
          <w:tcPr>
            <w:tcW w:w="1430" w:type="dxa"/>
            <w:tcBorders>
              <w:top w:val="single" w:sz="4" w:space="0" w:color="000000"/>
              <w:left w:val="single" w:sz="4" w:space="0" w:color="000000"/>
              <w:bottom w:val="single" w:sz="4" w:space="0" w:color="000000"/>
              <w:right w:val="single" w:sz="4" w:space="0" w:color="000000"/>
            </w:tcBorders>
          </w:tcPr>
          <w:p w14:paraId="1A2BD492" w14:textId="4714FFC2" w:rsidR="00450C1B" w:rsidRDefault="00450C1B" w:rsidP="00A34D01">
            <w:pPr>
              <w:spacing w:after="0" w:line="240" w:lineRule="auto"/>
              <w:ind w:left="3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2C0D">
              <w:rPr>
                <w:rFonts w:ascii="Times New Roman" w:eastAsia="Times New Roman" w:hAnsi="Times New Roman" w:cs="Times New Roman"/>
                <w:sz w:val="24"/>
                <w:szCs w:val="24"/>
              </w:rPr>
              <w:t>9.56</w:t>
            </w:r>
          </w:p>
          <w:p w14:paraId="1E86A794" w14:textId="77777777" w:rsidR="00450C1B" w:rsidRDefault="00450C1B" w:rsidP="00A34D01">
            <w:pPr>
              <w:spacing w:after="0" w:line="240" w:lineRule="auto"/>
              <w:ind w:left="379" w:right="-20"/>
              <w:rPr>
                <w:rFonts w:ascii="Times New Roman" w:eastAsia="Times New Roman" w:hAnsi="Times New Roman" w:cs="Times New Roman"/>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2ED797A2" w14:textId="77777777" w:rsidR="00450C1B" w:rsidRDefault="00450C1B" w:rsidP="00A34D01">
            <w:pPr>
              <w:spacing w:after="0" w:line="240" w:lineRule="auto"/>
            </w:pPr>
          </w:p>
        </w:tc>
      </w:tr>
      <w:tr w:rsidR="00450C1B" w14:paraId="17B931F1" w14:textId="77777777" w:rsidTr="00823AE8">
        <w:trPr>
          <w:trHeight w:hRule="exact" w:val="625"/>
          <w:jc w:val="center"/>
        </w:trPr>
        <w:tc>
          <w:tcPr>
            <w:tcW w:w="1946" w:type="dxa"/>
            <w:tcBorders>
              <w:top w:val="single" w:sz="4" w:space="0" w:color="000000"/>
              <w:left w:val="single" w:sz="4" w:space="0" w:color="000000"/>
              <w:bottom w:val="single" w:sz="4" w:space="0" w:color="000000"/>
              <w:right w:val="single" w:sz="4" w:space="0" w:color="000000"/>
            </w:tcBorders>
          </w:tcPr>
          <w:p w14:paraId="11AC4EF0" w14:textId="77777777" w:rsidR="00450C1B" w:rsidRDefault="00450C1B" w:rsidP="00A34D01">
            <w:pPr>
              <w:spacing w:after="0" w:line="240" w:lineRule="auto"/>
              <w:rPr>
                <w:sz w:val="12"/>
                <w:szCs w:val="12"/>
              </w:rPr>
            </w:pPr>
          </w:p>
          <w:p w14:paraId="1A5D07A2" w14:textId="77777777" w:rsidR="00450C1B" w:rsidRDefault="00450C1B" w:rsidP="00A34D01">
            <w:pPr>
              <w:spacing w:after="0" w:line="240" w:lineRule="auto"/>
              <w:ind w:left="32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Total-Annu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tc>
        <w:tc>
          <w:tcPr>
            <w:tcW w:w="1450" w:type="dxa"/>
            <w:tcBorders>
              <w:top w:val="single" w:sz="4" w:space="0" w:color="000000"/>
              <w:left w:val="single" w:sz="4" w:space="0" w:color="000000"/>
              <w:bottom w:val="single" w:sz="4" w:space="0" w:color="000000"/>
              <w:right w:val="single" w:sz="4" w:space="0" w:color="000000"/>
            </w:tcBorders>
          </w:tcPr>
          <w:p w14:paraId="7DFA9F66" w14:textId="77777777" w:rsidR="00450C1B" w:rsidRDefault="00450C1B" w:rsidP="00A34D01">
            <w:pPr>
              <w:spacing w:after="0" w:line="240" w:lineRule="auto"/>
            </w:pPr>
          </w:p>
        </w:tc>
        <w:tc>
          <w:tcPr>
            <w:tcW w:w="1443" w:type="dxa"/>
            <w:tcBorders>
              <w:top w:val="single" w:sz="4" w:space="0" w:color="000000"/>
              <w:left w:val="single" w:sz="4" w:space="0" w:color="000000"/>
              <w:bottom w:val="single" w:sz="4" w:space="0" w:color="000000"/>
              <w:right w:val="single" w:sz="4" w:space="0" w:color="000000"/>
            </w:tcBorders>
          </w:tcPr>
          <w:p w14:paraId="12C20C2F" w14:textId="77777777" w:rsidR="00450C1B" w:rsidRDefault="00450C1B" w:rsidP="00A34D01">
            <w:pPr>
              <w:spacing w:after="0" w:line="240" w:lineRule="auto"/>
            </w:pPr>
          </w:p>
        </w:tc>
        <w:tc>
          <w:tcPr>
            <w:tcW w:w="1381" w:type="dxa"/>
            <w:tcBorders>
              <w:top w:val="single" w:sz="4" w:space="0" w:color="000000"/>
              <w:left w:val="single" w:sz="4" w:space="0" w:color="000000"/>
              <w:bottom w:val="single" w:sz="4" w:space="0" w:color="000000"/>
              <w:right w:val="single" w:sz="4" w:space="0" w:color="000000"/>
            </w:tcBorders>
          </w:tcPr>
          <w:p w14:paraId="395A31EE" w14:textId="77777777" w:rsidR="00450C1B" w:rsidRDefault="00450C1B" w:rsidP="00A34D01">
            <w:pPr>
              <w:spacing w:after="0" w:line="240" w:lineRule="auto"/>
            </w:pPr>
          </w:p>
        </w:tc>
        <w:tc>
          <w:tcPr>
            <w:tcW w:w="1430" w:type="dxa"/>
            <w:tcBorders>
              <w:top w:val="single" w:sz="4" w:space="0" w:color="000000"/>
              <w:left w:val="single" w:sz="4" w:space="0" w:color="000000"/>
              <w:bottom w:val="single" w:sz="4" w:space="0" w:color="000000"/>
              <w:right w:val="single" w:sz="4" w:space="0" w:color="000000"/>
            </w:tcBorders>
          </w:tcPr>
          <w:p w14:paraId="543A3C8B" w14:textId="77777777" w:rsidR="00450C1B" w:rsidRDefault="00450C1B" w:rsidP="00A34D01">
            <w:pPr>
              <w:spacing w:after="0" w:line="240" w:lineRule="auto"/>
            </w:pPr>
          </w:p>
        </w:tc>
        <w:tc>
          <w:tcPr>
            <w:tcW w:w="1619" w:type="dxa"/>
            <w:tcBorders>
              <w:top w:val="single" w:sz="4" w:space="0" w:color="000000"/>
              <w:left w:val="single" w:sz="4" w:space="0" w:color="000000"/>
              <w:bottom w:val="single" w:sz="4" w:space="0" w:color="000000"/>
              <w:right w:val="single" w:sz="4" w:space="0" w:color="000000"/>
            </w:tcBorders>
          </w:tcPr>
          <w:p w14:paraId="5CE6A79E" w14:textId="45962B84" w:rsidR="00450C1B" w:rsidRDefault="00450C1B" w:rsidP="008C323D">
            <w:pPr>
              <w:spacing w:after="0" w:line="240" w:lineRule="auto"/>
              <w:ind w:left="11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2C0D">
              <w:rPr>
                <w:rFonts w:ascii="Times New Roman" w:eastAsia="Times New Roman" w:hAnsi="Times New Roman" w:cs="Times New Roman"/>
                <w:sz w:val="24"/>
                <w:szCs w:val="24"/>
              </w:rPr>
              <w:t>397,696</w:t>
            </w:r>
          </w:p>
        </w:tc>
      </w:tr>
      <w:tr w:rsidR="00450C1B" w14:paraId="61C987E5" w14:textId="77777777" w:rsidTr="00823AE8">
        <w:trPr>
          <w:trHeight w:hRule="exact" w:val="643"/>
          <w:jc w:val="center"/>
        </w:trPr>
        <w:tc>
          <w:tcPr>
            <w:tcW w:w="1946" w:type="dxa"/>
            <w:tcBorders>
              <w:top w:val="single" w:sz="4" w:space="0" w:color="000000"/>
              <w:left w:val="single" w:sz="4" w:space="0" w:color="000000"/>
              <w:bottom w:val="single" w:sz="4" w:space="0" w:color="000000"/>
              <w:right w:val="single" w:sz="4" w:space="0" w:color="000000"/>
            </w:tcBorders>
          </w:tcPr>
          <w:p w14:paraId="36BDA05A" w14:textId="77777777" w:rsidR="00450C1B" w:rsidRDefault="00450C1B" w:rsidP="00A34D01">
            <w:pPr>
              <w:spacing w:after="0" w:line="240" w:lineRule="auto"/>
              <w:ind w:left="296" w:right="2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p>
          <w:p w14:paraId="23BD6035" w14:textId="77777777" w:rsidR="00450C1B" w:rsidRDefault="00450C1B" w:rsidP="00A34D01">
            <w:pPr>
              <w:spacing w:after="0" w:line="240" w:lineRule="auto"/>
              <w:ind w:left="650" w:right="6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Years</w:t>
            </w:r>
          </w:p>
        </w:tc>
        <w:tc>
          <w:tcPr>
            <w:tcW w:w="1450" w:type="dxa"/>
            <w:tcBorders>
              <w:top w:val="single" w:sz="4" w:space="0" w:color="000000"/>
              <w:left w:val="single" w:sz="4" w:space="0" w:color="000000"/>
              <w:bottom w:val="single" w:sz="4" w:space="0" w:color="000000"/>
              <w:right w:val="single" w:sz="4" w:space="0" w:color="000000"/>
            </w:tcBorders>
          </w:tcPr>
          <w:p w14:paraId="33209DFB" w14:textId="77777777" w:rsidR="00450C1B" w:rsidRDefault="00450C1B" w:rsidP="00A34D01">
            <w:pPr>
              <w:spacing w:after="0" w:line="240" w:lineRule="auto"/>
            </w:pPr>
          </w:p>
        </w:tc>
        <w:tc>
          <w:tcPr>
            <w:tcW w:w="1443" w:type="dxa"/>
            <w:tcBorders>
              <w:top w:val="single" w:sz="4" w:space="0" w:color="000000"/>
              <w:left w:val="single" w:sz="4" w:space="0" w:color="000000"/>
              <w:bottom w:val="single" w:sz="4" w:space="0" w:color="000000"/>
              <w:right w:val="single" w:sz="4" w:space="0" w:color="000000"/>
            </w:tcBorders>
          </w:tcPr>
          <w:p w14:paraId="05598007" w14:textId="77777777" w:rsidR="00450C1B" w:rsidRDefault="00450C1B" w:rsidP="00A34D01">
            <w:pPr>
              <w:spacing w:after="0" w:line="240" w:lineRule="auto"/>
            </w:pPr>
          </w:p>
        </w:tc>
        <w:tc>
          <w:tcPr>
            <w:tcW w:w="1381" w:type="dxa"/>
            <w:tcBorders>
              <w:top w:val="single" w:sz="4" w:space="0" w:color="000000"/>
              <w:left w:val="single" w:sz="4" w:space="0" w:color="000000"/>
              <w:bottom w:val="single" w:sz="4" w:space="0" w:color="000000"/>
              <w:right w:val="single" w:sz="4" w:space="0" w:color="000000"/>
            </w:tcBorders>
          </w:tcPr>
          <w:p w14:paraId="559137DA" w14:textId="77777777" w:rsidR="00450C1B" w:rsidRDefault="00450C1B" w:rsidP="00A34D01">
            <w:pPr>
              <w:spacing w:after="0" w:line="240" w:lineRule="auto"/>
            </w:pPr>
          </w:p>
        </w:tc>
        <w:tc>
          <w:tcPr>
            <w:tcW w:w="1430" w:type="dxa"/>
            <w:tcBorders>
              <w:top w:val="single" w:sz="4" w:space="0" w:color="000000"/>
              <w:left w:val="single" w:sz="4" w:space="0" w:color="000000"/>
              <w:bottom w:val="single" w:sz="4" w:space="0" w:color="000000"/>
              <w:right w:val="single" w:sz="4" w:space="0" w:color="000000"/>
            </w:tcBorders>
          </w:tcPr>
          <w:p w14:paraId="3F187F96" w14:textId="77777777" w:rsidR="00450C1B" w:rsidRPr="007B7084" w:rsidRDefault="00450C1B" w:rsidP="00A34D01">
            <w:pPr>
              <w:spacing w:after="0" w:line="240" w:lineRule="auto"/>
              <w:ind w:left="112" w:right="-20"/>
              <w:rPr>
                <w:rFonts w:ascii="Times New Roman" w:eastAsia="Times New Roman" w:hAnsi="Times New Roman" w:cs="Times New Roman"/>
                <w:sz w:val="24"/>
                <w:szCs w:val="24"/>
              </w:rPr>
            </w:pPr>
          </w:p>
        </w:tc>
        <w:tc>
          <w:tcPr>
            <w:tcW w:w="1619" w:type="dxa"/>
            <w:tcBorders>
              <w:top w:val="single" w:sz="4" w:space="0" w:color="000000"/>
              <w:left w:val="single" w:sz="4" w:space="0" w:color="000000"/>
              <w:bottom w:val="single" w:sz="4" w:space="0" w:color="000000"/>
              <w:right w:val="single" w:sz="4" w:space="0" w:color="000000"/>
            </w:tcBorders>
          </w:tcPr>
          <w:p w14:paraId="34B368D5" w14:textId="2D104A4F" w:rsidR="00450C1B" w:rsidRDefault="00450C1B" w:rsidP="00823AE8">
            <w:pPr>
              <w:spacing w:after="0" w:line="240" w:lineRule="auto"/>
              <w:ind w:left="112"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2C0D">
              <w:rPr>
                <w:rFonts w:ascii="Times New Roman" w:eastAsia="Times New Roman" w:hAnsi="Times New Roman" w:cs="Times New Roman"/>
                <w:sz w:val="24"/>
                <w:szCs w:val="24"/>
              </w:rPr>
              <w:t>1,193,088</w:t>
            </w:r>
          </w:p>
        </w:tc>
      </w:tr>
    </w:tbl>
    <w:p w14:paraId="0B6F5834" w14:textId="77777777" w:rsidR="00450C1B" w:rsidRDefault="00450C1B" w:rsidP="008C323D">
      <w:pPr>
        <w:tabs>
          <w:tab w:val="left" w:pos="90"/>
        </w:tabs>
        <w:spacing w:after="0" w:line="240" w:lineRule="auto"/>
        <w:ind w:right="-510"/>
        <w:rPr>
          <w:sz w:val="20"/>
          <w:szCs w:val="20"/>
        </w:rPr>
      </w:pPr>
    </w:p>
    <w:p w14:paraId="4997679B" w14:textId="77777777" w:rsidR="00450C1B" w:rsidRDefault="00450C1B" w:rsidP="008C323D">
      <w:pPr>
        <w:tabs>
          <w:tab w:val="left" w:pos="90"/>
        </w:tabs>
        <w:spacing w:after="0" w:line="240" w:lineRule="auto"/>
        <w:ind w:right="-510"/>
        <w:rPr>
          <w:sz w:val="28"/>
          <w:szCs w:val="28"/>
        </w:rPr>
      </w:pPr>
    </w:p>
    <w:p w14:paraId="506E7F4C" w14:textId="7849E150" w:rsidR="009E371C" w:rsidRDefault="009E371C" w:rsidP="008C323D">
      <w:pPr>
        <w:tabs>
          <w:tab w:val="left" w:pos="90"/>
        </w:tabs>
        <w:spacing w:after="0" w:line="240" w:lineRule="auto"/>
        <w:ind w:right="-510"/>
        <w:rPr>
          <w:rFonts w:ascii="Times New Roman" w:eastAsia="Times New Roman" w:hAnsi="Times New Roman" w:cs="Times New Roman"/>
          <w:sz w:val="24"/>
          <w:szCs w:val="24"/>
        </w:rPr>
      </w:pPr>
      <w:r>
        <w:rPr>
          <w:rFonts w:ascii="Times New Roman" w:eastAsia="Times New Roman" w:hAnsi="Times New Roman" w:cs="Times New Roman"/>
          <w:sz w:val="24"/>
          <w:szCs w:val="24"/>
        </w:rPr>
        <w:t>CMS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at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ake each returning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rance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ales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gent appr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xi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ately </w:t>
      </w:r>
      <w:r w:rsidR="00F40879">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inutes or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ess (0.</w:t>
      </w:r>
      <w:r w:rsidR="00F40879">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urs)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 review and update the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data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w:t>
      </w:r>
      <w:r w:rsidR="00A15F00">
        <w:rPr>
          <w:rFonts w:ascii="Times New Roman" w:eastAsia="Times New Roman" w:hAnsi="Times New Roman" w:cs="Times New Roman"/>
          <w:sz w:val="24"/>
          <w:szCs w:val="24"/>
        </w:rPr>
        <w:t xml:space="preserve">provided during prior years </w:t>
      </w:r>
      <w:r>
        <w:rPr>
          <w:rFonts w:ascii="Times New Roman" w:eastAsia="Times New Roman" w:hAnsi="Times New Roman" w:cs="Times New Roman"/>
          <w:sz w:val="24"/>
          <w:szCs w:val="24"/>
        </w:rPr>
        <w:t xml:space="preserve">and </w:t>
      </w:r>
      <w:r w:rsidR="00A15F00">
        <w:rPr>
          <w:rFonts w:ascii="Times New Roman" w:eastAsia="Times New Roman" w:hAnsi="Times New Roman" w:cs="Times New Roman"/>
          <w:sz w:val="24"/>
          <w:szCs w:val="24"/>
        </w:rPr>
        <w:t xml:space="preserve">to </w:t>
      </w:r>
      <w:r w:rsidR="00823AE8">
        <w:rPr>
          <w:rFonts w:ascii="Times New Roman" w:eastAsia="Times New Roman" w:hAnsi="Times New Roman" w:cs="Times New Roman"/>
          <w:sz w:val="24"/>
          <w:szCs w:val="24"/>
        </w:rPr>
        <w:t>execute the annual agreements.</w:t>
      </w:r>
      <w:r>
        <w:rPr>
          <w:rFonts w:ascii="Times New Roman" w:eastAsia="Times New Roman" w:hAnsi="Times New Roman" w:cs="Times New Roman"/>
          <w:sz w:val="24"/>
          <w:szCs w:val="24"/>
        </w:rPr>
        <w:t xml:space="preserve"> We estimate 80 percent of the annual participation total of 52,000 agent/brokers (41,600 r</w:t>
      </w:r>
      <w:r w:rsidR="00823AE8">
        <w:rPr>
          <w:rFonts w:ascii="Times New Roman" w:eastAsia="Times New Roman" w:hAnsi="Times New Roman" w:cs="Times New Roman"/>
          <w:sz w:val="24"/>
          <w:szCs w:val="24"/>
        </w:rPr>
        <w:t xml:space="preserve">espondents) will be returning.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annua</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 xml:space="preserve">zed burden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41,600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sidR="00F40879">
        <w:rPr>
          <w:rFonts w:ascii="Times New Roman" w:eastAsia="Times New Roman" w:hAnsi="Times New Roman" w:cs="Times New Roman"/>
          <w:spacing w:val="-1"/>
          <w:sz w:val="24"/>
          <w:szCs w:val="24"/>
        </w:rPr>
        <w:t xml:space="preserve">8,320 </w:t>
      </w:r>
      <w:r>
        <w:rPr>
          <w:rFonts w:ascii="Times New Roman" w:eastAsia="Times New Roman" w:hAnsi="Times New Roman" w:cs="Times New Roman"/>
          <w:sz w:val="24"/>
          <w:szCs w:val="24"/>
        </w:rPr>
        <w:t xml:space="preserve">hours </w:t>
      </w:r>
      <w:r w:rsidR="0085408C">
        <w:rPr>
          <w:rFonts w:ascii="Times New Roman" w:eastAsia="Times New Roman" w:hAnsi="Times New Roman" w:cs="Times New Roman"/>
          <w:sz w:val="24"/>
          <w:szCs w:val="24"/>
        </w:rPr>
        <w:t>at a rate of $</w:t>
      </w:r>
      <w:r w:rsidR="0016532C">
        <w:rPr>
          <w:rFonts w:ascii="Times New Roman" w:eastAsia="Times New Roman" w:hAnsi="Times New Roman" w:cs="Times New Roman"/>
          <w:sz w:val="24"/>
          <w:szCs w:val="24"/>
        </w:rPr>
        <w:t>47.80</w:t>
      </w:r>
      <w:r w:rsidR="0085408C">
        <w:rPr>
          <w:rFonts w:ascii="Times New Roman" w:eastAsia="Times New Roman" w:hAnsi="Times New Roman" w:cs="Times New Roman"/>
          <w:sz w:val="24"/>
          <w:szCs w:val="24"/>
        </w:rPr>
        <w:t xml:space="preserve"> per hour is</w:t>
      </w:r>
      <w:r>
        <w:rPr>
          <w:rFonts w:ascii="Times New Roman" w:eastAsia="Times New Roman" w:hAnsi="Times New Roman" w:cs="Times New Roman"/>
          <w:sz w:val="24"/>
          <w:szCs w:val="24"/>
        </w:rPr>
        <w:t xml:space="preserve"> </w:t>
      </w:r>
      <w:r w:rsidR="0016532C">
        <w:rPr>
          <w:rFonts w:ascii="Times New Roman" w:eastAsia="Times New Roman" w:hAnsi="Times New Roman" w:cs="Times New Roman"/>
          <w:sz w:val="24"/>
          <w:szCs w:val="24"/>
        </w:rPr>
        <w:t>$397,696</w:t>
      </w:r>
      <w:r>
        <w:rPr>
          <w:rFonts w:ascii="Times New Roman" w:eastAsia="Times New Roman" w:hAnsi="Times New Roman" w:cs="Times New Roman"/>
          <w:sz w:val="24"/>
          <w:szCs w:val="24"/>
        </w:rPr>
        <w:t>.</w:t>
      </w:r>
    </w:p>
    <w:p w14:paraId="3A166638" w14:textId="77777777" w:rsidR="009E371C" w:rsidRDefault="009E371C" w:rsidP="008C323D">
      <w:pPr>
        <w:tabs>
          <w:tab w:val="left" w:pos="90"/>
        </w:tabs>
        <w:spacing w:after="0" w:line="240" w:lineRule="auto"/>
        <w:ind w:right="-510"/>
        <w:rPr>
          <w:rFonts w:ascii="Times New Roman" w:eastAsia="Times New Roman" w:hAnsi="Times New Roman" w:cs="Times New Roman"/>
          <w:sz w:val="24"/>
          <w:szCs w:val="24"/>
        </w:rPr>
      </w:pPr>
    </w:p>
    <w:p w14:paraId="6B4CF47E" w14:textId="689095F0" w:rsidR="008C323D" w:rsidRDefault="00823AE8" w:rsidP="008C323D">
      <w:pPr>
        <w:tabs>
          <w:tab w:val="left" w:pos="90"/>
        </w:tabs>
        <w:spacing w:after="0" w:line="240" w:lineRule="auto"/>
        <w:ind w:right="-510"/>
        <w:rPr>
          <w:rFonts w:ascii="Times New Roman" w:eastAsia="Times New Roman" w:hAnsi="Times New Roman" w:cs="Times New Roman"/>
          <w:b/>
          <w:bCs/>
          <w:position w:val="-1"/>
          <w:sz w:val="24"/>
          <w:szCs w:val="24"/>
        </w:rPr>
      </w:pPr>
      <w:r>
        <w:rPr>
          <w:rFonts w:ascii="Times New Roman" w:eastAsia="Times New Roman" w:hAnsi="Times New Roman" w:cs="Times New Roman"/>
          <w:b/>
          <w:bCs/>
          <w:position w:val="-1"/>
          <w:sz w:val="24"/>
          <w:szCs w:val="24"/>
        </w:rPr>
        <w:t>Table 3. Summary Burden Costs</w:t>
      </w:r>
    </w:p>
    <w:p w14:paraId="76B8601C" w14:textId="77777777" w:rsidR="00823AE8" w:rsidRDefault="00823AE8" w:rsidP="008C323D">
      <w:pPr>
        <w:tabs>
          <w:tab w:val="left" w:pos="90"/>
        </w:tabs>
        <w:spacing w:after="0" w:line="240" w:lineRule="auto"/>
        <w:ind w:right="-510"/>
        <w:rPr>
          <w:rFonts w:ascii="Times New Roman" w:eastAsia="Times New Roman" w:hAnsi="Times New Roman" w:cs="Times New Roman"/>
          <w:sz w:val="24"/>
          <w:szCs w:val="24"/>
        </w:rPr>
      </w:pPr>
    </w:p>
    <w:tbl>
      <w:tblPr>
        <w:tblW w:w="9269" w:type="dxa"/>
        <w:jc w:val="center"/>
        <w:tblLayout w:type="fixed"/>
        <w:tblCellMar>
          <w:left w:w="0" w:type="dxa"/>
          <w:right w:w="0" w:type="dxa"/>
        </w:tblCellMar>
        <w:tblLook w:val="01E0" w:firstRow="1" w:lastRow="1" w:firstColumn="1" w:lastColumn="1" w:noHBand="0" w:noVBand="0"/>
      </w:tblPr>
      <w:tblGrid>
        <w:gridCol w:w="2856"/>
        <w:gridCol w:w="3206"/>
        <w:gridCol w:w="3207"/>
      </w:tblGrid>
      <w:tr w:rsidR="00D16530" w14:paraId="73C1B75F" w14:textId="77777777" w:rsidTr="00823AE8">
        <w:trPr>
          <w:trHeight w:hRule="exact" w:val="634"/>
          <w:jc w:val="center"/>
        </w:trPr>
        <w:tc>
          <w:tcPr>
            <w:tcW w:w="2856" w:type="dxa"/>
            <w:tcBorders>
              <w:top w:val="single" w:sz="4" w:space="0" w:color="000000"/>
              <w:left w:val="single" w:sz="4" w:space="0" w:color="000000"/>
              <w:bottom w:val="single" w:sz="4" w:space="0" w:color="000000"/>
              <w:right w:val="single" w:sz="4" w:space="0" w:color="000000"/>
            </w:tcBorders>
          </w:tcPr>
          <w:p w14:paraId="0E301916" w14:textId="57BF6252" w:rsidR="00D16530" w:rsidRDefault="00D16530" w:rsidP="00A34D01">
            <w:pPr>
              <w:spacing w:after="0" w:line="240" w:lineRule="auto"/>
              <w:ind w:left="2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Cate</w:t>
            </w:r>
            <w:r w:rsidRPr="007B7084">
              <w:rPr>
                <w:rFonts w:ascii="Times New Roman" w:eastAsia="Times New Roman" w:hAnsi="Times New Roman" w:cs="Times New Roman"/>
                <w:sz w:val="24"/>
                <w:szCs w:val="24"/>
              </w:rPr>
              <w:t>g</w:t>
            </w:r>
            <w:r>
              <w:rPr>
                <w:rFonts w:ascii="Times New Roman" w:eastAsia="Times New Roman" w:hAnsi="Times New Roman" w:cs="Times New Roman"/>
                <w:sz w:val="24"/>
                <w:szCs w:val="24"/>
              </w:rPr>
              <w:t>ory</w:t>
            </w:r>
          </w:p>
        </w:tc>
        <w:tc>
          <w:tcPr>
            <w:tcW w:w="3206" w:type="dxa"/>
            <w:tcBorders>
              <w:top w:val="single" w:sz="4" w:space="0" w:color="000000"/>
              <w:left w:val="single" w:sz="4" w:space="0" w:color="000000"/>
              <w:bottom w:val="single" w:sz="4" w:space="0" w:color="000000"/>
              <w:right w:val="single" w:sz="4" w:space="0" w:color="000000"/>
            </w:tcBorders>
          </w:tcPr>
          <w:p w14:paraId="0BB16756" w14:textId="2A0012F2" w:rsidR="00D16530" w:rsidRDefault="00D16530" w:rsidP="00A34D01">
            <w:pPr>
              <w:spacing w:after="0" w:line="240" w:lineRule="auto"/>
              <w:ind w:left="119"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 Burden Costs</w:t>
            </w:r>
          </w:p>
        </w:tc>
        <w:tc>
          <w:tcPr>
            <w:tcW w:w="3207" w:type="dxa"/>
            <w:tcBorders>
              <w:top w:val="single" w:sz="4" w:space="0" w:color="000000"/>
              <w:left w:val="single" w:sz="4" w:space="0" w:color="000000"/>
              <w:bottom w:val="single" w:sz="4" w:space="0" w:color="000000"/>
              <w:right w:val="single" w:sz="4" w:space="0" w:color="000000"/>
            </w:tcBorders>
          </w:tcPr>
          <w:p w14:paraId="3F888777" w14:textId="2E748149" w:rsidR="00D16530" w:rsidRDefault="00D16530" w:rsidP="00A34D01">
            <w:pPr>
              <w:spacing w:after="0" w:line="240" w:lineRule="auto"/>
              <w:ind w:left="119" w:right="10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Burd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Costs Over Three Years</w:t>
            </w:r>
          </w:p>
        </w:tc>
      </w:tr>
      <w:tr w:rsidR="00D16530" w14:paraId="4C7B6363" w14:textId="77777777" w:rsidTr="00823AE8">
        <w:trPr>
          <w:trHeight w:hRule="exact" w:val="355"/>
          <w:jc w:val="center"/>
        </w:trPr>
        <w:tc>
          <w:tcPr>
            <w:tcW w:w="2856" w:type="dxa"/>
            <w:tcBorders>
              <w:top w:val="single" w:sz="4" w:space="0" w:color="000000"/>
              <w:left w:val="single" w:sz="4" w:space="0" w:color="000000"/>
              <w:bottom w:val="single" w:sz="4" w:space="0" w:color="000000"/>
              <w:right w:val="single" w:sz="4" w:space="0" w:color="000000"/>
            </w:tcBorders>
          </w:tcPr>
          <w:p w14:paraId="6AD60B17" w14:textId="4E37E5BB" w:rsidR="00D16530" w:rsidRDefault="00D16530" w:rsidP="00A34D01">
            <w:pPr>
              <w:spacing w:after="0" w:line="240" w:lineRule="auto"/>
              <w:ind w:left="2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New Agent</w:t>
            </w:r>
            <w:r w:rsidR="00515F6B">
              <w:rPr>
                <w:rFonts w:ascii="Times New Roman" w:eastAsia="Times New Roman" w:hAnsi="Times New Roman" w:cs="Times New Roman"/>
                <w:sz w:val="24"/>
                <w:szCs w:val="24"/>
              </w:rPr>
              <w:t>s</w:t>
            </w:r>
            <w:r>
              <w:rPr>
                <w:rFonts w:ascii="Times New Roman" w:eastAsia="Times New Roman" w:hAnsi="Times New Roman" w:cs="Times New Roman"/>
                <w:sz w:val="24"/>
                <w:szCs w:val="24"/>
              </w:rPr>
              <w:t>/Brokers</w:t>
            </w:r>
          </w:p>
        </w:tc>
        <w:tc>
          <w:tcPr>
            <w:tcW w:w="3206" w:type="dxa"/>
            <w:tcBorders>
              <w:top w:val="single" w:sz="4" w:space="0" w:color="000000"/>
              <w:left w:val="single" w:sz="4" w:space="0" w:color="000000"/>
              <w:bottom w:val="single" w:sz="4" w:space="0" w:color="000000"/>
              <w:right w:val="single" w:sz="4" w:space="0" w:color="000000"/>
            </w:tcBorders>
          </w:tcPr>
          <w:p w14:paraId="7240A328" w14:textId="04B23636" w:rsidR="00D16530" w:rsidRDefault="00272C0D" w:rsidP="00A34D01">
            <w:pPr>
              <w:spacing w:after="0" w:line="240" w:lineRule="auto"/>
              <w:ind w:left="3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$198,848</w:t>
            </w:r>
          </w:p>
        </w:tc>
        <w:tc>
          <w:tcPr>
            <w:tcW w:w="3207" w:type="dxa"/>
            <w:tcBorders>
              <w:top w:val="single" w:sz="4" w:space="0" w:color="000000"/>
              <w:left w:val="single" w:sz="4" w:space="0" w:color="000000"/>
              <w:bottom w:val="single" w:sz="4" w:space="0" w:color="000000"/>
              <w:right w:val="single" w:sz="4" w:space="0" w:color="000000"/>
            </w:tcBorders>
          </w:tcPr>
          <w:p w14:paraId="34C03343" w14:textId="34306CD3" w:rsidR="00D16530" w:rsidRPr="007B7084" w:rsidRDefault="00272C0D" w:rsidP="00A34D01">
            <w:pPr>
              <w:spacing w:after="0" w:line="240" w:lineRule="auto"/>
              <w:ind w:left="3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$596,544</w:t>
            </w:r>
          </w:p>
        </w:tc>
      </w:tr>
      <w:tr w:rsidR="00D16530" w14:paraId="667A5295" w14:textId="77777777" w:rsidTr="00823AE8">
        <w:trPr>
          <w:trHeight w:hRule="exact" w:val="355"/>
          <w:jc w:val="center"/>
        </w:trPr>
        <w:tc>
          <w:tcPr>
            <w:tcW w:w="2856" w:type="dxa"/>
            <w:tcBorders>
              <w:top w:val="single" w:sz="4" w:space="0" w:color="000000"/>
              <w:left w:val="single" w:sz="4" w:space="0" w:color="000000"/>
              <w:bottom w:val="single" w:sz="4" w:space="0" w:color="000000"/>
              <w:right w:val="single" w:sz="4" w:space="0" w:color="000000"/>
            </w:tcBorders>
          </w:tcPr>
          <w:p w14:paraId="1193A55D" w14:textId="51752753" w:rsidR="00D16530" w:rsidRDefault="00D16530" w:rsidP="00A34D01">
            <w:pPr>
              <w:spacing w:after="0" w:line="240" w:lineRule="auto"/>
              <w:ind w:left="2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Returning Agent</w:t>
            </w:r>
            <w:r w:rsidR="00515F6B">
              <w:rPr>
                <w:rFonts w:ascii="Times New Roman" w:eastAsia="Times New Roman" w:hAnsi="Times New Roman" w:cs="Times New Roman"/>
                <w:sz w:val="24"/>
                <w:szCs w:val="24"/>
              </w:rPr>
              <w:t>s</w:t>
            </w:r>
            <w:r>
              <w:rPr>
                <w:rFonts w:ascii="Times New Roman" w:eastAsia="Times New Roman" w:hAnsi="Times New Roman" w:cs="Times New Roman"/>
                <w:sz w:val="24"/>
                <w:szCs w:val="24"/>
              </w:rPr>
              <w:t>/Brokers</w:t>
            </w:r>
          </w:p>
        </w:tc>
        <w:tc>
          <w:tcPr>
            <w:tcW w:w="3206" w:type="dxa"/>
            <w:tcBorders>
              <w:top w:val="single" w:sz="4" w:space="0" w:color="000000"/>
              <w:left w:val="single" w:sz="4" w:space="0" w:color="000000"/>
              <w:bottom w:val="single" w:sz="4" w:space="0" w:color="000000"/>
              <w:right w:val="single" w:sz="4" w:space="0" w:color="000000"/>
            </w:tcBorders>
          </w:tcPr>
          <w:p w14:paraId="416DCFAD" w14:textId="5E9C3CB1" w:rsidR="00D16530" w:rsidRDefault="00272C0D" w:rsidP="00A34D01">
            <w:pPr>
              <w:spacing w:after="0" w:line="240" w:lineRule="auto"/>
              <w:ind w:left="379" w:right="-20"/>
            </w:pPr>
            <w:r>
              <w:rPr>
                <w:rFonts w:ascii="Times New Roman" w:eastAsia="Times New Roman" w:hAnsi="Times New Roman" w:cs="Times New Roman"/>
                <w:sz w:val="24"/>
                <w:szCs w:val="24"/>
              </w:rPr>
              <w:t>$397,696</w:t>
            </w:r>
          </w:p>
        </w:tc>
        <w:tc>
          <w:tcPr>
            <w:tcW w:w="3207" w:type="dxa"/>
            <w:tcBorders>
              <w:top w:val="single" w:sz="4" w:space="0" w:color="000000"/>
              <w:left w:val="single" w:sz="4" w:space="0" w:color="000000"/>
              <w:bottom w:val="single" w:sz="4" w:space="0" w:color="000000"/>
              <w:right w:val="single" w:sz="4" w:space="0" w:color="000000"/>
            </w:tcBorders>
          </w:tcPr>
          <w:p w14:paraId="195B8141" w14:textId="3529F7AA" w:rsidR="00D16530" w:rsidRDefault="00272C0D" w:rsidP="00A34D01">
            <w:pPr>
              <w:spacing w:after="0" w:line="240" w:lineRule="auto"/>
              <w:ind w:left="3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$1,193,088</w:t>
            </w:r>
          </w:p>
        </w:tc>
      </w:tr>
      <w:tr w:rsidR="00D16530" w14:paraId="4409CA96" w14:textId="77777777" w:rsidTr="008C323D">
        <w:trPr>
          <w:trHeight w:hRule="exact" w:val="643"/>
          <w:jc w:val="center"/>
        </w:trPr>
        <w:tc>
          <w:tcPr>
            <w:tcW w:w="2856" w:type="dxa"/>
            <w:tcBorders>
              <w:top w:val="single" w:sz="4" w:space="0" w:color="000000"/>
              <w:left w:val="single" w:sz="4" w:space="0" w:color="000000"/>
              <w:bottom w:val="single" w:sz="4" w:space="0" w:color="000000"/>
              <w:right w:val="single" w:sz="4" w:space="0" w:color="000000"/>
            </w:tcBorders>
          </w:tcPr>
          <w:p w14:paraId="262CA960" w14:textId="01232CC3" w:rsidR="00D16530" w:rsidRDefault="00D16530" w:rsidP="00A34D01">
            <w:pPr>
              <w:spacing w:after="0" w:line="240" w:lineRule="auto"/>
              <w:ind w:left="21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206" w:type="dxa"/>
            <w:tcBorders>
              <w:top w:val="single" w:sz="4" w:space="0" w:color="000000"/>
              <w:left w:val="single" w:sz="4" w:space="0" w:color="000000"/>
              <w:bottom w:val="single" w:sz="4" w:space="0" w:color="000000"/>
              <w:right w:val="single" w:sz="4" w:space="0" w:color="000000"/>
            </w:tcBorders>
          </w:tcPr>
          <w:p w14:paraId="4F53B1F6" w14:textId="260F114C" w:rsidR="00D16530" w:rsidRPr="00A14CF1" w:rsidRDefault="00AB36A3" w:rsidP="00A34D01">
            <w:pPr>
              <w:spacing w:after="0" w:line="240" w:lineRule="auto"/>
              <w:ind w:left="3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6532C">
              <w:rPr>
                <w:rFonts w:ascii="Times New Roman" w:eastAsia="Times New Roman" w:hAnsi="Times New Roman" w:cs="Times New Roman"/>
                <w:sz w:val="24"/>
                <w:szCs w:val="24"/>
              </w:rPr>
              <w:t>596,544</w:t>
            </w:r>
          </w:p>
        </w:tc>
        <w:tc>
          <w:tcPr>
            <w:tcW w:w="3207" w:type="dxa"/>
            <w:tcBorders>
              <w:top w:val="single" w:sz="4" w:space="0" w:color="000000"/>
              <w:left w:val="single" w:sz="4" w:space="0" w:color="000000"/>
              <w:bottom w:val="single" w:sz="4" w:space="0" w:color="000000"/>
              <w:right w:val="single" w:sz="4" w:space="0" w:color="000000"/>
            </w:tcBorders>
          </w:tcPr>
          <w:p w14:paraId="000467AB" w14:textId="387BDC11" w:rsidR="00D16530" w:rsidRDefault="00515F6B" w:rsidP="00A34D01">
            <w:pPr>
              <w:spacing w:after="0" w:line="240" w:lineRule="auto"/>
              <w:ind w:left="3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6532C">
              <w:rPr>
                <w:rFonts w:ascii="Times New Roman" w:eastAsia="Times New Roman" w:hAnsi="Times New Roman" w:cs="Times New Roman"/>
                <w:sz w:val="24"/>
                <w:szCs w:val="24"/>
              </w:rPr>
              <w:t>1,789,632</w:t>
            </w:r>
          </w:p>
        </w:tc>
      </w:tr>
    </w:tbl>
    <w:p w14:paraId="46ADB090" w14:textId="77777777" w:rsidR="00D16530" w:rsidRDefault="00D16530" w:rsidP="00A34D01">
      <w:pPr>
        <w:spacing w:after="0" w:line="240" w:lineRule="auto"/>
        <w:ind w:left="230" w:right="562"/>
        <w:rPr>
          <w:rFonts w:ascii="Times New Roman" w:eastAsia="Times New Roman" w:hAnsi="Times New Roman" w:cs="Times New Roman"/>
          <w:sz w:val="24"/>
          <w:szCs w:val="24"/>
        </w:rPr>
      </w:pPr>
    </w:p>
    <w:p w14:paraId="085C437F" w14:textId="31E796DB" w:rsidR="00A15F00" w:rsidRDefault="00A15F00" w:rsidP="008C323D">
      <w:pPr>
        <w:spacing w:after="0" w:line="240" w:lineRule="auto"/>
        <w:ind w:right="-5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aggregate cost for all three years across all </w:t>
      </w:r>
      <w:r w:rsidR="00103F63">
        <w:rPr>
          <w:rFonts w:ascii="Times New Roman" w:eastAsia="Times New Roman" w:hAnsi="Times New Roman" w:cs="Times New Roman"/>
          <w:sz w:val="24"/>
          <w:szCs w:val="24"/>
        </w:rPr>
        <w:t>156,000 (</w:t>
      </w:r>
      <w:r>
        <w:rPr>
          <w:rFonts w:ascii="Times New Roman" w:eastAsia="Times New Roman" w:hAnsi="Times New Roman" w:cs="Times New Roman"/>
          <w:sz w:val="24"/>
          <w:szCs w:val="24"/>
        </w:rPr>
        <w:t>52,000</w:t>
      </w:r>
      <w:r w:rsidR="00103F63">
        <w:rPr>
          <w:rFonts w:ascii="Times New Roman" w:eastAsia="Times New Roman" w:hAnsi="Times New Roman" w:cs="Times New Roman"/>
          <w:sz w:val="24"/>
          <w:szCs w:val="24"/>
        </w:rPr>
        <w:t xml:space="preserve"> per year)</w:t>
      </w:r>
      <w:r>
        <w:rPr>
          <w:rFonts w:ascii="Times New Roman" w:eastAsia="Times New Roman" w:hAnsi="Times New Roman" w:cs="Times New Roman"/>
          <w:sz w:val="24"/>
          <w:szCs w:val="24"/>
        </w:rPr>
        <w:t xml:space="preserve"> new and returning agents and brokers is </w:t>
      </w:r>
      <w:r w:rsidR="004013BF">
        <w:rPr>
          <w:rFonts w:ascii="Times New Roman" w:eastAsia="Times New Roman" w:hAnsi="Times New Roman" w:cs="Times New Roman"/>
          <w:sz w:val="24"/>
          <w:szCs w:val="24"/>
        </w:rPr>
        <w:t xml:space="preserve">$1,789,632 </w:t>
      </w:r>
      <w:r>
        <w:rPr>
          <w:rFonts w:ascii="Times New Roman" w:eastAsia="Times New Roman" w:hAnsi="Times New Roman" w:cs="Times New Roman"/>
          <w:sz w:val="24"/>
          <w:szCs w:val="24"/>
        </w:rPr>
        <w:t xml:space="preserve">(new </w:t>
      </w:r>
      <w:r w:rsidR="004013BF">
        <w:rPr>
          <w:rFonts w:ascii="Times New Roman" w:eastAsia="Times New Roman" w:hAnsi="Times New Roman" w:cs="Times New Roman"/>
          <w:sz w:val="24"/>
          <w:szCs w:val="24"/>
        </w:rPr>
        <w:t xml:space="preserve">$596,544 </w:t>
      </w:r>
      <w:r>
        <w:rPr>
          <w:rFonts w:ascii="Times New Roman" w:eastAsia="Times New Roman" w:hAnsi="Times New Roman" w:cs="Times New Roman"/>
          <w:sz w:val="24"/>
          <w:szCs w:val="24"/>
        </w:rPr>
        <w:t xml:space="preserve">+ </w:t>
      </w:r>
      <w:r w:rsidR="004013BF">
        <w:rPr>
          <w:rFonts w:ascii="Times New Roman" w:eastAsia="Times New Roman" w:hAnsi="Times New Roman" w:cs="Times New Roman"/>
          <w:sz w:val="24"/>
          <w:szCs w:val="24"/>
        </w:rPr>
        <w:t>$1,193,088</w:t>
      </w:r>
      <w:r>
        <w:rPr>
          <w:rFonts w:ascii="Times New Roman" w:eastAsia="Times New Roman" w:hAnsi="Times New Roman" w:cs="Times New Roman"/>
          <w:sz w:val="24"/>
          <w:szCs w:val="24"/>
        </w:rPr>
        <w:t>).</w:t>
      </w:r>
    </w:p>
    <w:p w14:paraId="54B41575" w14:textId="77777777" w:rsidR="0045023E" w:rsidRDefault="0045023E" w:rsidP="008C323D">
      <w:pPr>
        <w:spacing w:after="0" w:line="240" w:lineRule="auto"/>
        <w:ind w:right="-510"/>
        <w:rPr>
          <w:sz w:val="24"/>
          <w:szCs w:val="24"/>
        </w:rPr>
      </w:pPr>
    </w:p>
    <w:p w14:paraId="3504BCD6" w14:textId="77777777" w:rsidR="008C323D" w:rsidRPr="00D96004" w:rsidRDefault="008C323D" w:rsidP="008C323D">
      <w:pPr>
        <w:spacing w:after="0" w:line="240" w:lineRule="auto"/>
        <w:ind w:right="-20"/>
        <w:rPr>
          <w:rFonts w:ascii="Times New Roman" w:eastAsia="Times New Roman" w:hAnsi="Times New Roman" w:cs="Times New Roman"/>
          <w:sz w:val="24"/>
          <w:szCs w:val="24"/>
        </w:rPr>
      </w:pPr>
      <w:r w:rsidRPr="00D96004">
        <w:rPr>
          <w:rFonts w:ascii="Times New Roman" w:eastAsia="Times New Roman" w:hAnsi="Times New Roman" w:cs="Times New Roman"/>
          <w:position w:val="-1"/>
          <w:sz w:val="24"/>
          <w:szCs w:val="24"/>
        </w:rPr>
        <w:t xml:space="preserve">13. </w:t>
      </w:r>
      <w:r w:rsidRPr="00D96004">
        <w:rPr>
          <w:rFonts w:ascii="Times New Roman" w:eastAsia="Times New Roman" w:hAnsi="Times New Roman" w:cs="Times New Roman"/>
          <w:spacing w:val="12"/>
          <w:position w:val="-1"/>
          <w:sz w:val="24"/>
          <w:szCs w:val="24"/>
        </w:rPr>
        <w:t xml:space="preserve"> </w:t>
      </w:r>
      <w:r w:rsidRPr="00D96004">
        <w:rPr>
          <w:rFonts w:ascii="Times New Roman" w:eastAsia="Times New Roman" w:hAnsi="Times New Roman" w:cs="Times New Roman"/>
          <w:spacing w:val="1"/>
          <w:position w:val="-1"/>
          <w:sz w:val="24"/>
          <w:szCs w:val="24"/>
          <w:u w:val="single" w:color="000000"/>
        </w:rPr>
        <w:t>C</w:t>
      </w:r>
      <w:r w:rsidRPr="00D96004">
        <w:rPr>
          <w:rFonts w:ascii="Times New Roman" w:eastAsia="Times New Roman" w:hAnsi="Times New Roman" w:cs="Times New Roman"/>
          <w:spacing w:val="-1"/>
          <w:position w:val="-1"/>
          <w:sz w:val="24"/>
          <w:szCs w:val="24"/>
          <w:u w:val="single" w:color="000000"/>
        </w:rPr>
        <w:t>a</w:t>
      </w:r>
      <w:r w:rsidRPr="00D96004">
        <w:rPr>
          <w:rFonts w:ascii="Times New Roman" w:eastAsia="Times New Roman" w:hAnsi="Times New Roman" w:cs="Times New Roman"/>
          <w:position w:val="-1"/>
          <w:sz w:val="24"/>
          <w:szCs w:val="24"/>
          <w:u w:val="single" w:color="000000"/>
        </w:rPr>
        <w:t>pit</w:t>
      </w:r>
      <w:r w:rsidRPr="00D96004">
        <w:rPr>
          <w:rFonts w:ascii="Times New Roman" w:eastAsia="Times New Roman" w:hAnsi="Times New Roman" w:cs="Times New Roman"/>
          <w:spacing w:val="-1"/>
          <w:position w:val="-1"/>
          <w:sz w:val="24"/>
          <w:szCs w:val="24"/>
          <w:u w:val="single" w:color="000000"/>
        </w:rPr>
        <w:t>a</w:t>
      </w:r>
      <w:r w:rsidRPr="00D96004">
        <w:rPr>
          <w:rFonts w:ascii="Times New Roman" w:eastAsia="Times New Roman" w:hAnsi="Times New Roman" w:cs="Times New Roman"/>
          <w:position w:val="-1"/>
          <w:sz w:val="24"/>
          <w:szCs w:val="24"/>
          <w:u w:val="single" w:color="000000"/>
        </w:rPr>
        <w:t xml:space="preserve">l </w:t>
      </w:r>
      <w:r w:rsidRPr="00D96004">
        <w:rPr>
          <w:rFonts w:ascii="Times New Roman" w:eastAsia="Times New Roman" w:hAnsi="Times New Roman" w:cs="Times New Roman"/>
          <w:spacing w:val="1"/>
          <w:position w:val="-1"/>
          <w:sz w:val="24"/>
          <w:szCs w:val="24"/>
          <w:u w:val="single" w:color="000000"/>
        </w:rPr>
        <w:t>C</w:t>
      </w:r>
      <w:r w:rsidRPr="00D96004">
        <w:rPr>
          <w:rFonts w:ascii="Times New Roman" w:eastAsia="Times New Roman" w:hAnsi="Times New Roman" w:cs="Times New Roman"/>
          <w:position w:val="-1"/>
          <w:sz w:val="24"/>
          <w:szCs w:val="24"/>
          <w:u w:val="single" w:color="000000"/>
        </w:rPr>
        <w:t>osts</w:t>
      </w:r>
    </w:p>
    <w:p w14:paraId="1AD3D345" w14:textId="77777777" w:rsidR="0045023E" w:rsidRDefault="0045023E" w:rsidP="008C323D">
      <w:pPr>
        <w:spacing w:after="0" w:line="240" w:lineRule="auto"/>
        <w:ind w:right="-510"/>
      </w:pPr>
    </w:p>
    <w:p w14:paraId="4B5CAF5E" w14:textId="78727474" w:rsidR="0045023E" w:rsidRDefault="00843E32" w:rsidP="008C323D">
      <w:pPr>
        <w:spacing w:after="0" w:line="240" w:lineRule="auto"/>
        <w:ind w:right="-51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The</w:t>
      </w:r>
      <w:r>
        <w:rPr>
          <w:rFonts w:ascii="Times New Roman" w:eastAsia="Times New Roman" w:hAnsi="Times New Roman" w:cs="Times New Roman"/>
          <w:position w:val="-1"/>
          <w:sz w:val="24"/>
          <w:szCs w:val="24"/>
        </w:rPr>
        <w:t>re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is</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n</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 xml:space="preserve"> </w:t>
      </w:r>
      <w:r w:rsidR="00F01BC8">
        <w:rPr>
          <w:rFonts w:ascii="Times New Roman" w:eastAsia="Times New Roman" w:hAnsi="Times New Roman" w:cs="Times New Roman"/>
          <w:spacing w:val="1"/>
          <w:position w:val="-1"/>
          <w:sz w:val="24"/>
          <w:szCs w:val="24"/>
        </w:rPr>
        <w:t xml:space="preserve">anticipated </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co</w:t>
      </w:r>
      <w:r>
        <w:rPr>
          <w:rFonts w:ascii="Times New Roman" w:eastAsia="Times New Roman" w:hAnsi="Times New Roman" w:cs="Times New Roman"/>
          <w:position w:val="-1"/>
          <w:sz w:val="24"/>
          <w:szCs w:val="24"/>
        </w:rPr>
        <w:t>st</w:t>
      </w:r>
      <w:r w:rsidR="00F01BC8">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ass</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 xml:space="preserve"> w</w:t>
      </w:r>
      <w:r>
        <w:rPr>
          <w:rFonts w:ascii="Times New Roman" w:eastAsia="Times New Roman" w:hAnsi="Times New Roman" w:cs="Times New Roman"/>
          <w:spacing w:val="2"/>
          <w:position w:val="-1"/>
          <w:sz w:val="24"/>
          <w:szCs w:val="24"/>
        </w:rPr>
        <w:t>it</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 xml:space="preserve"> </w:t>
      </w:r>
      <w:r w:rsidR="00F01BC8">
        <w:rPr>
          <w:rFonts w:ascii="Times New Roman" w:eastAsia="Times New Roman" w:hAnsi="Times New Roman" w:cs="Times New Roman"/>
          <w:spacing w:val="1"/>
          <w:position w:val="-1"/>
          <w:sz w:val="24"/>
          <w:szCs w:val="24"/>
        </w:rPr>
        <w:t xml:space="preserve">information </w:t>
      </w:r>
      <w:r>
        <w:rPr>
          <w:rFonts w:ascii="Times New Roman" w:eastAsia="Times New Roman" w:hAnsi="Times New Roman" w:cs="Times New Roman"/>
          <w:spacing w:val="1"/>
          <w:position w:val="-1"/>
          <w:sz w:val="24"/>
          <w:szCs w:val="24"/>
        </w:rPr>
        <w:t>co</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ct</w:t>
      </w:r>
      <w:r>
        <w:rPr>
          <w:rFonts w:ascii="Times New Roman" w:eastAsia="Times New Roman" w:hAnsi="Times New Roman" w:cs="Times New Roman"/>
          <w:spacing w:val="2"/>
          <w:position w:val="-1"/>
          <w:sz w:val="24"/>
          <w:szCs w:val="24"/>
        </w:rPr>
        <w:t>i</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n.</w:t>
      </w:r>
    </w:p>
    <w:p w14:paraId="339D3570" w14:textId="77777777" w:rsidR="0045023E" w:rsidRDefault="0045023E" w:rsidP="008C323D">
      <w:pPr>
        <w:spacing w:after="0" w:line="240" w:lineRule="auto"/>
        <w:ind w:right="-510"/>
        <w:rPr>
          <w:sz w:val="28"/>
          <w:szCs w:val="28"/>
        </w:rPr>
      </w:pPr>
    </w:p>
    <w:p w14:paraId="07BAADBD" w14:textId="77777777" w:rsidR="008C323D" w:rsidRDefault="008C323D" w:rsidP="008C323D">
      <w:pPr>
        <w:spacing w:after="0" w:line="240" w:lineRule="auto"/>
        <w:rPr>
          <w:rFonts w:ascii="Times New Roman" w:eastAsia="Times New Roman" w:hAnsi="Times New Roman" w:cs="Times New Roman"/>
          <w:sz w:val="24"/>
          <w:szCs w:val="24"/>
        </w:rPr>
      </w:pPr>
      <w:r w:rsidRPr="00D96004">
        <w:rPr>
          <w:rFonts w:ascii="Times New Roman" w:eastAsia="Times New Roman" w:hAnsi="Times New Roman" w:cs="Times New Roman"/>
          <w:sz w:val="24"/>
          <w:szCs w:val="24"/>
        </w:rPr>
        <w:t xml:space="preserve">14. </w:t>
      </w:r>
      <w:r w:rsidRPr="00D96004">
        <w:rPr>
          <w:rFonts w:ascii="Times New Roman" w:eastAsia="Times New Roman" w:hAnsi="Times New Roman" w:cs="Times New Roman"/>
          <w:spacing w:val="12"/>
          <w:sz w:val="24"/>
          <w:szCs w:val="24"/>
        </w:rPr>
        <w:t xml:space="preserve"> </w:t>
      </w:r>
      <w:r w:rsidRPr="00D96004">
        <w:rPr>
          <w:rFonts w:ascii="Times New Roman" w:eastAsia="Times New Roman" w:hAnsi="Times New Roman" w:cs="Times New Roman"/>
          <w:spacing w:val="1"/>
          <w:sz w:val="24"/>
          <w:szCs w:val="24"/>
          <w:u w:val="single" w:color="000000"/>
        </w:rPr>
        <w:t>C</w:t>
      </w:r>
      <w:r w:rsidRPr="00D96004">
        <w:rPr>
          <w:rFonts w:ascii="Times New Roman" w:eastAsia="Times New Roman" w:hAnsi="Times New Roman" w:cs="Times New Roman"/>
          <w:sz w:val="24"/>
          <w:szCs w:val="24"/>
          <w:u w:val="single" w:color="000000"/>
        </w:rPr>
        <w:t xml:space="preserve">ost to </w:t>
      </w:r>
      <w:r w:rsidRPr="00D96004">
        <w:rPr>
          <w:rFonts w:ascii="Times New Roman" w:eastAsia="Times New Roman" w:hAnsi="Times New Roman" w:cs="Times New Roman"/>
          <w:spacing w:val="-1"/>
          <w:sz w:val="24"/>
          <w:szCs w:val="24"/>
          <w:u w:val="single" w:color="000000"/>
        </w:rPr>
        <w:t>Fe</w:t>
      </w:r>
      <w:r w:rsidRPr="00D96004">
        <w:rPr>
          <w:rFonts w:ascii="Times New Roman" w:eastAsia="Times New Roman" w:hAnsi="Times New Roman" w:cs="Times New Roman"/>
          <w:sz w:val="24"/>
          <w:szCs w:val="24"/>
          <w:u w:val="single" w:color="000000"/>
        </w:rPr>
        <w:t>d</w:t>
      </w:r>
      <w:r w:rsidRPr="00D96004">
        <w:rPr>
          <w:rFonts w:ascii="Times New Roman" w:eastAsia="Times New Roman" w:hAnsi="Times New Roman" w:cs="Times New Roman"/>
          <w:spacing w:val="-1"/>
          <w:sz w:val="24"/>
          <w:szCs w:val="24"/>
          <w:u w:val="single" w:color="000000"/>
        </w:rPr>
        <w:t>era</w:t>
      </w:r>
      <w:r w:rsidRPr="00D96004">
        <w:rPr>
          <w:rFonts w:ascii="Times New Roman" w:eastAsia="Times New Roman" w:hAnsi="Times New Roman" w:cs="Times New Roman"/>
          <w:sz w:val="24"/>
          <w:szCs w:val="24"/>
          <w:u w:val="single" w:color="000000"/>
        </w:rPr>
        <w:t>l Gov</w:t>
      </w:r>
      <w:r w:rsidRPr="00D96004">
        <w:rPr>
          <w:rFonts w:ascii="Times New Roman" w:eastAsia="Times New Roman" w:hAnsi="Times New Roman" w:cs="Times New Roman"/>
          <w:spacing w:val="-1"/>
          <w:sz w:val="24"/>
          <w:szCs w:val="24"/>
          <w:u w:val="single" w:color="000000"/>
        </w:rPr>
        <w:t>er</w:t>
      </w:r>
      <w:r w:rsidRPr="00D96004">
        <w:rPr>
          <w:rFonts w:ascii="Times New Roman" w:eastAsia="Times New Roman" w:hAnsi="Times New Roman" w:cs="Times New Roman"/>
          <w:sz w:val="24"/>
          <w:szCs w:val="24"/>
          <w:u w:val="single" w:color="000000"/>
        </w:rPr>
        <w:t>nm</w:t>
      </w:r>
      <w:r w:rsidRPr="00D96004">
        <w:rPr>
          <w:rFonts w:ascii="Times New Roman" w:eastAsia="Times New Roman" w:hAnsi="Times New Roman" w:cs="Times New Roman"/>
          <w:spacing w:val="-1"/>
          <w:sz w:val="24"/>
          <w:szCs w:val="24"/>
          <w:u w:val="single" w:color="000000"/>
        </w:rPr>
        <w:t>e</w:t>
      </w:r>
      <w:r w:rsidRPr="00D96004">
        <w:rPr>
          <w:rFonts w:ascii="Times New Roman" w:eastAsia="Times New Roman" w:hAnsi="Times New Roman" w:cs="Times New Roman"/>
          <w:sz w:val="24"/>
          <w:szCs w:val="24"/>
          <w:u w:val="single" w:color="000000"/>
        </w:rPr>
        <w:t>nt</w:t>
      </w:r>
      <w:r>
        <w:rPr>
          <w:rFonts w:ascii="Times New Roman" w:eastAsia="Times New Roman" w:hAnsi="Times New Roman" w:cs="Times New Roman"/>
          <w:sz w:val="24"/>
          <w:szCs w:val="24"/>
        </w:rPr>
        <w:t xml:space="preserve"> </w:t>
      </w:r>
    </w:p>
    <w:p w14:paraId="54F0ACB4" w14:textId="77777777" w:rsidR="0045023E" w:rsidRDefault="0045023E" w:rsidP="008C323D">
      <w:pPr>
        <w:spacing w:after="0" w:line="240" w:lineRule="auto"/>
        <w:ind w:right="-510"/>
      </w:pPr>
    </w:p>
    <w:p w14:paraId="301E63C3" w14:textId="77777777" w:rsidR="0045023E" w:rsidRDefault="00843E32" w:rsidP="008C323D">
      <w:pPr>
        <w:spacing w:after="0" w:line="240" w:lineRule="auto"/>
        <w:ind w:right="-51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es</w:t>
      </w:r>
      <w:r>
        <w:rPr>
          <w:rFonts w:ascii="Times New Roman" w:eastAsia="Times New Roman" w:hAnsi="Times New Roman" w:cs="Times New Roman"/>
          <w:spacing w:val="2"/>
          <w:sz w:val="24"/>
          <w:szCs w:val="24"/>
        </w:rPr>
        <w:t>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op</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co</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co</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2"/>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p>
    <w:p w14:paraId="18E5F8AC" w14:textId="13D0555B" w:rsidR="0045023E" w:rsidRDefault="00843E32" w:rsidP="008C323D">
      <w:pPr>
        <w:spacing w:after="0" w:line="240" w:lineRule="auto"/>
        <w:ind w:right="-510"/>
        <w:rPr>
          <w:rFonts w:ascii="Times New Roman" w:eastAsia="Times New Roman" w:hAnsi="Times New Roman" w:cs="Times New Roman"/>
          <w:sz w:val="24"/>
          <w:szCs w:val="24"/>
        </w:rPr>
      </w:pPr>
      <w:r w:rsidRPr="007B7084">
        <w:rPr>
          <w:rFonts w:ascii="Times New Roman" w:eastAsia="Times New Roman" w:hAnsi="Times New Roman" w:cs="Times New Roman"/>
          <w:spacing w:val="1"/>
          <w:sz w:val="24"/>
          <w:szCs w:val="24"/>
        </w:rPr>
        <w:t>$</w:t>
      </w:r>
      <w:r w:rsidR="00CC6B6F" w:rsidRPr="00103F63">
        <w:rPr>
          <w:rFonts w:ascii="Times New Roman" w:eastAsia="Times New Roman" w:hAnsi="Times New Roman" w:cs="Times New Roman"/>
          <w:spacing w:val="1"/>
          <w:sz w:val="24"/>
          <w:szCs w:val="24"/>
        </w:rPr>
        <w:t>2,</w:t>
      </w:r>
      <w:r w:rsidR="00CC6B6F">
        <w:rPr>
          <w:rFonts w:ascii="Times New Roman" w:eastAsia="Times New Roman" w:hAnsi="Times New Roman" w:cs="Times New Roman"/>
          <w:spacing w:val="1"/>
          <w:sz w:val="24"/>
          <w:szCs w:val="24"/>
        </w:rPr>
        <w:t>331</w:t>
      </w:r>
      <w:r>
        <w:rPr>
          <w:rFonts w:ascii="Times New Roman" w:eastAsia="Times New Roman" w:hAnsi="Times New Roman" w:cs="Times New Roman"/>
          <w:spacing w:val="1"/>
          <w:sz w:val="24"/>
          <w:szCs w:val="24"/>
        </w:rPr>
        <w:t xml:space="preserve"> 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nu</w:t>
      </w:r>
      <w:r>
        <w:rPr>
          <w:rFonts w:ascii="Times New Roman" w:eastAsia="Times New Roman" w:hAnsi="Times New Roman" w:cs="Times New Roman"/>
          <w:sz w:val="24"/>
          <w:szCs w:val="24"/>
        </w:rPr>
        <w:t>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on</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co</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Fede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go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2"/>
          <w:sz w:val="24"/>
          <w:szCs w:val="24"/>
        </w:rPr>
        <w:t>t</w:t>
      </w:r>
      <w:r w:rsidR="00CC6B6F">
        <w:rPr>
          <w:rFonts w:ascii="Times New Roman" w:eastAsia="Times New Roman" w:hAnsi="Times New Roman" w:cs="Times New Roman"/>
          <w:spacing w:val="2"/>
          <w:sz w:val="24"/>
          <w:szCs w:val="24"/>
        </w:rPr>
        <w:t xml:space="preserve"> is estimated at one GS-13 step-1 with locality pay area of Washington-Baltimore at an hourly rate at $46.62 for 50 hours per year</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26041F">
        <w:rPr>
          <w:rFonts w:ascii="Times New Roman" w:eastAsia="Times New Roman" w:hAnsi="Times New Roman" w:cs="Times New Roman"/>
          <w:spacing w:val="1"/>
          <w:sz w:val="24"/>
          <w:szCs w:val="24"/>
        </w:rPr>
        <w:t>For all three years, the cost to the Federal government is estimated to be $6,993.</w:t>
      </w:r>
    </w:p>
    <w:p w14:paraId="4981A73D" w14:textId="77777777" w:rsidR="0045023E" w:rsidRDefault="0045023E" w:rsidP="008C323D">
      <w:pPr>
        <w:spacing w:after="0" w:line="240" w:lineRule="auto"/>
        <w:ind w:right="-510"/>
        <w:rPr>
          <w:sz w:val="24"/>
          <w:szCs w:val="24"/>
        </w:rPr>
      </w:pPr>
    </w:p>
    <w:p w14:paraId="049B653D" w14:textId="77777777" w:rsidR="008C323D" w:rsidRPr="00D96004" w:rsidRDefault="008C323D" w:rsidP="008C323D">
      <w:pPr>
        <w:spacing w:after="0" w:line="240" w:lineRule="auto"/>
        <w:ind w:right="-20"/>
        <w:rPr>
          <w:rFonts w:ascii="Times New Roman" w:eastAsia="Times New Roman" w:hAnsi="Times New Roman" w:cs="Times New Roman"/>
          <w:sz w:val="24"/>
          <w:szCs w:val="24"/>
        </w:rPr>
      </w:pPr>
      <w:r w:rsidRPr="00D96004">
        <w:rPr>
          <w:rFonts w:ascii="Times New Roman" w:eastAsia="Times New Roman" w:hAnsi="Times New Roman" w:cs="Times New Roman"/>
          <w:position w:val="-1"/>
          <w:sz w:val="24"/>
          <w:szCs w:val="24"/>
        </w:rPr>
        <w:t xml:space="preserve">15. </w:t>
      </w:r>
      <w:r w:rsidRPr="00D96004">
        <w:rPr>
          <w:rFonts w:ascii="Times New Roman" w:eastAsia="Times New Roman" w:hAnsi="Times New Roman" w:cs="Times New Roman"/>
          <w:spacing w:val="12"/>
          <w:position w:val="-1"/>
          <w:sz w:val="24"/>
          <w:szCs w:val="24"/>
        </w:rPr>
        <w:t xml:space="preserve"> </w:t>
      </w:r>
      <w:r w:rsidRPr="00D96004">
        <w:rPr>
          <w:rFonts w:ascii="Times New Roman" w:eastAsia="Times New Roman" w:hAnsi="Times New Roman" w:cs="Times New Roman"/>
          <w:spacing w:val="1"/>
          <w:position w:val="-1"/>
          <w:sz w:val="24"/>
          <w:szCs w:val="24"/>
          <w:u w:val="single" w:color="000000"/>
        </w:rPr>
        <w:t>C</w:t>
      </w:r>
      <w:r w:rsidRPr="00D96004">
        <w:rPr>
          <w:rFonts w:ascii="Times New Roman" w:eastAsia="Times New Roman" w:hAnsi="Times New Roman" w:cs="Times New Roman"/>
          <w:position w:val="-1"/>
          <w:sz w:val="24"/>
          <w:szCs w:val="24"/>
          <w:u w:val="single" w:color="000000"/>
        </w:rPr>
        <w:t>h</w:t>
      </w:r>
      <w:r w:rsidRPr="00D96004">
        <w:rPr>
          <w:rFonts w:ascii="Times New Roman" w:eastAsia="Times New Roman" w:hAnsi="Times New Roman" w:cs="Times New Roman"/>
          <w:spacing w:val="-1"/>
          <w:position w:val="-1"/>
          <w:sz w:val="24"/>
          <w:szCs w:val="24"/>
          <w:u w:val="single" w:color="000000"/>
        </w:rPr>
        <w:t>a</w:t>
      </w:r>
      <w:r w:rsidRPr="00D96004">
        <w:rPr>
          <w:rFonts w:ascii="Times New Roman" w:eastAsia="Times New Roman" w:hAnsi="Times New Roman" w:cs="Times New Roman"/>
          <w:position w:val="-1"/>
          <w:sz w:val="24"/>
          <w:szCs w:val="24"/>
          <w:u w:val="single" w:color="000000"/>
        </w:rPr>
        <w:t>n</w:t>
      </w:r>
      <w:r w:rsidRPr="00D96004">
        <w:rPr>
          <w:rFonts w:ascii="Times New Roman" w:eastAsia="Times New Roman" w:hAnsi="Times New Roman" w:cs="Times New Roman"/>
          <w:spacing w:val="-2"/>
          <w:position w:val="-1"/>
          <w:sz w:val="24"/>
          <w:szCs w:val="24"/>
          <w:u w:val="single" w:color="000000"/>
        </w:rPr>
        <w:t>g</w:t>
      </w:r>
      <w:r w:rsidRPr="00D96004">
        <w:rPr>
          <w:rFonts w:ascii="Times New Roman" w:eastAsia="Times New Roman" w:hAnsi="Times New Roman" w:cs="Times New Roman"/>
          <w:spacing w:val="-1"/>
          <w:position w:val="-1"/>
          <w:sz w:val="24"/>
          <w:szCs w:val="24"/>
          <w:u w:val="single" w:color="000000"/>
        </w:rPr>
        <w:t>e</w:t>
      </w:r>
      <w:r w:rsidRPr="00D96004">
        <w:rPr>
          <w:rFonts w:ascii="Times New Roman" w:eastAsia="Times New Roman" w:hAnsi="Times New Roman" w:cs="Times New Roman"/>
          <w:position w:val="-1"/>
          <w:sz w:val="24"/>
          <w:szCs w:val="24"/>
          <w:u w:val="single" w:color="000000"/>
        </w:rPr>
        <w:t xml:space="preserve">s to </w:t>
      </w:r>
      <w:r w:rsidRPr="00D96004">
        <w:rPr>
          <w:rFonts w:ascii="Times New Roman" w:eastAsia="Times New Roman" w:hAnsi="Times New Roman" w:cs="Times New Roman"/>
          <w:spacing w:val="-2"/>
          <w:position w:val="-1"/>
          <w:sz w:val="24"/>
          <w:szCs w:val="24"/>
          <w:u w:val="single" w:color="000000"/>
        </w:rPr>
        <w:t>B</w:t>
      </w:r>
      <w:r w:rsidRPr="00D96004">
        <w:rPr>
          <w:rFonts w:ascii="Times New Roman" w:eastAsia="Times New Roman" w:hAnsi="Times New Roman" w:cs="Times New Roman"/>
          <w:position w:val="-1"/>
          <w:sz w:val="24"/>
          <w:szCs w:val="24"/>
          <w:u w:val="single" w:color="000000"/>
        </w:rPr>
        <w:t>u</w:t>
      </w:r>
      <w:r w:rsidRPr="00D96004">
        <w:rPr>
          <w:rFonts w:ascii="Times New Roman" w:eastAsia="Times New Roman" w:hAnsi="Times New Roman" w:cs="Times New Roman"/>
          <w:spacing w:val="-1"/>
          <w:position w:val="-1"/>
          <w:sz w:val="24"/>
          <w:szCs w:val="24"/>
          <w:u w:val="single" w:color="000000"/>
        </w:rPr>
        <w:t>r</w:t>
      </w:r>
      <w:r w:rsidRPr="00D96004">
        <w:rPr>
          <w:rFonts w:ascii="Times New Roman" w:eastAsia="Times New Roman" w:hAnsi="Times New Roman" w:cs="Times New Roman"/>
          <w:position w:val="-1"/>
          <w:sz w:val="24"/>
          <w:szCs w:val="24"/>
          <w:u w:val="single" w:color="000000"/>
        </w:rPr>
        <w:t>d</w:t>
      </w:r>
      <w:r w:rsidRPr="00D96004">
        <w:rPr>
          <w:rFonts w:ascii="Times New Roman" w:eastAsia="Times New Roman" w:hAnsi="Times New Roman" w:cs="Times New Roman"/>
          <w:spacing w:val="-1"/>
          <w:position w:val="-1"/>
          <w:sz w:val="24"/>
          <w:szCs w:val="24"/>
          <w:u w:val="single" w:color="000000"/>
        </w:rPr>
        <w:t>e</w:t>
      </w:r>
      <w:r w:rsidRPr="00D96004">
        <w:rPr>
          <w:rFonts w:ascii="Times New Roman" w:eastAsia="Times New Roman" w:hAnsi="Times New Roman" w:cs="Times New Roman"/>
          <w:position w:val="-1"/>
          <w:sz w:val="24"/>
          <w:szCs w:val="24"/>
          <w:u w:val="single" w:color="000000"/>
        </w:rPr>
        <w:t>n</w:t>
      </w:r>
    </w:p>
    <w:p w14:paraId="3FFA3DF9" w14:textId="77777777" w:rsidR="0045023E" w:rsidRDefault="0045023E" w:rsidP="008C323D">
      <w:pPr>
        <w:spacing w:after="0" w:line="240" w:lineRule="auto"/>
        <w:ind w:right="-510"/>
      </w:pPr>
    </w:p>
    <w:p w14:paraId="7E283EFD" w14:textId="066CB782" w:rsidR="0045023E" w:rsidRDefault="00843E32" w:rsidP="008C323D">
      <w:pPr>
        <w:spacing w:after="0" w:line="240" w:lineRule="auto"/>
        <w:ind w:right="-510"/>
        <w:rPr>
          <w:rFonts w:ascii="Times New Roman" w:eastAsia="Times New Roman" w:hAnsi="Times New Roman" w:cs="Times New Roman"/>
          <w:sz w:val="24"/>
          <w:szCs w:val="24"/>
        </w:rPr>
      </w:pPr>
      <w:r>
        <w:rPr>
          <w:rFonts w:ascii="Times New Roman" w:eastAsia="Times New Roman" w:hAnsi="Times New Roman" w:cs="Times New Roman"/>
          <w:sz w:val="24"/>
          <w:szCs w:val="24"/>
        </w:rPr>
        <w:t>The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vised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igur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pro</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ectio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bas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actu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expe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ience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ince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ecei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ing the</w:t>
      </w:r>
      <w:r>
        <w:rPr>
          <w:rFonts w:ascii="Times New Roman" w:eastAsia="Times New Roman" w:hAnsi="Times New Roman" w:cs="Times New Roman"/>
          <w:spacing w:val="-1"/>
          <w:sz w:val="24"/>
          <w:szCs w:val="24"/>
        </w:rPr>
        <w:t xml:space="preserve"> </w:t>
      </w:r>
      <w:r w:rsidR="00F10BBD">
        <w:rPr>
          <w:rFonts w:ascii="Times New Roman" w:eastAsia="Times New Roman" w:hAnsi="Times New Roman" w:cs="Times New Roman"/>
          <w:sz w:val="24"/>
          <w:szCs w:val="24"/>
        </w:rPr>
        <w:t xml:space="preserve">previous approval (2015).  </w:t>
      </w:r>
      <w:r>
        <w:rPr>
          <w:rFonts w:ascii="Times New Roman" w:eastAsia="Times New Roman" w:hAnsi="Times New Roman" w:cs="Times New Roman"/>
          <w:spacing w:val="-11"/>
          <w:sz w:val="24"/>
          <w:szCs w:val="24"/>
        </w:rPr>
        <w:t xml:space="preserve"> </w:t>
      </w:r>
      <w:r w:rsidR="00F10BBD">
        <w:rPr>
          <w:rFonts w:ascii="Times New Roman" w:eastAsia="Times New Roman" w:hAnsi="Times New Roman" w:cs="Times New Roman"/>
          <w:sz w:val="24"/>
          <w:szCs w:val="24"/>
        </w:rPr>
        <w:t>The number of respondents has been decreased from 172,525 to 52,000.  Additionally, approximately 80</w:t>
      </w:r>
      <w:r w:rsidR="00F10BBD">
        <w:rPr>
          <w:rFonts w:ascii="Times New Roman" w:eastAsia="Times New Roman" w:hAnsi="Times New Roman" w:cs="Times New Roman"/>
          <w:spacing w:val="-1"/>
          <w:sz w:val="24"/>
          <w:szCs w:val="24"/>
        </w:rPr>
        <w:t xml:space="preserve"> </w:t>
      </w:r>
      <w:r w:rsidR="00F10BBD">
        <w:rPr>
          <w:rFonts w:ascii="Times New Roman" w:eastAsia="Times New Roman" w:hAnsi="Times New Roman" w:cs="Times New Roman"/>
          <w:sz w:val="24"/>
          <w:szCs w:val="24"/>
        </w:rPr>
        <w:t>perce</w:t>
      </w:r>
      <w:r w:rsidR="00F10BBD">
        <w:rPr>
          <w:rFonts w:ascii="Times New Roman" w:eastAsia="Times New Roman" w:hAnsi="Times New Roman" w:cs="Times New Roman"/>
          <w:spacing w:val="-1"/>
          <w:sz w:val="24"/>
          <w:szCs w:val="24"/>
        </w:rPr>
        <w:t>n</w:t>
      </w:r>
      <w:r w:rsidR="00F10BBD">
        <w:rPr>
          <w:rFonts w:ascii="Times New Roman" w:eastAsia="Times New Roman" w:hAnsi="Times New Roman" w:cs="Times New Roman"/>
          <w:sz w:val="24"/>
          <w:szCs w:val="24"/>
        </w:rPr>
        <w:t xml:space="preserve">t </w:t>
      </w:r>
      <w:r w:rsidR="00F10BBD">
        <w:rPr>
          <w:rFonts w:ascii="Times New Roman" w:eastAsia="Times New Roman" w:hAnsi="Times New Roman" w:cs="Times New Roman"/>
          <w:spacing w:val="-1"/>
          <w:sz w:val="24"/>
          <w:szCs w:val="24"/>
        </w:rPr>
        <w:t>o</w:t>
      </w:r>
      <w:r w:rsidR="00F10BBD">
        <w:rPr>
          <w:rFonts w:ascii="Times New Roman" w:eastAsia="Times New Roman" w:hAnsi="Times New Roman" w:cs="Times New Roman"/>
          <w:sz w:val="24"/>
          <w:szCs w:val="24"/>
        </w:rPr>
        <w:t>f</w:t>
      </w:r>
      <w:r w:rsidR="00F10BBD">
        <w:rPr>
          <w:rFonts w:ascii="Times New Roman" w:eastAsia="Times New Roman" w:hAnsi="Times New Roman" w:cs="Times New Roman"/>
          <w:spacing w:val="-1"/>
          <w:sz w:val="24"/>
          <w:szCs w:val="24"/>
        </w:rPr>
        <w:t xml:space="preserve"> </w:t>
      </w:r>
      <w:r w:rsidR="00F10BBD">
        <w:rPr>
          <w:rFonts w:ascii="Times New Roman" w:eastAsia="Times New Roman" w:hAnsi="Times New Roman" w:cs="Times New Roman"/>
          <w:sz w:val="24"/>
          <w:szCs w:val="24"/>
        </w:rPr>
        <w:t>the respo</w:t>
      </w:r>
      <w:r w:rsidR="00F10BBD">
        <w:rPr>
          <w:rFonts w:ascii="Times New Roman" w:eastAsia="Times New Roman" w:hAnsi="Times New Roman" w:cs="Times New Roman"/>
          <w:spacing w:val="-1"/>
          <w:sz w:val="24"/>
          <w:szCs w:val="24"/>
        </w:rPr>
        <w:t>n</w:t>
      </w:r>
      <w:r w:rsidR="00F10BBD">
        <w:rPr>
          <w:rFonts w:ascii="Times New Roman" w:eastAsia="Times New Roman" w:hAnsi="Times New Roman" w:cs="Times New Roman"/>
          <w:sz w:val="24"/>
          <w:szCs w:val="24"/>
        </w:rPr>
        <w:t>dents wi</w:t>
      </w:r>
      <w:r w:rsidR="00F10BBD">
        <w:rPr>
          <w:rFonts w:ascii="Times New Roman" w:eastAsia="Times New Roman" w:hAnsi="Times New Roman" w:cs="Times New Roman"/>
          <w:spacing w:val="-1"/>
          <w:sz w:val="24"/>
          <w:szCs w:val="24"/>
        </w:rPr>
        <w:t>l</w:t>
      </w:r>
      <w:r w:rsidR="00F10BBD">
        <w:rPr>
          <w:rFonts w:ascii="Times New Roman" w:eastAsia="Times New Roman" w:hAnsi="Times New Roman" w:cs="Times New Roman"/>
          <w:sz w:val="24"/>
          <w:szCs w:val="24"/>
        </w:rPr>
        <w:t xml:space="preserve">l </w:t>
      </w:r>
      <w:r w:rsidR="00F10BBD">
        <w:rPr>
          <w:rFonts w:ascii="Times New Roman" w:eastAsia="Times New Roman" w:hAnsi="Times New Roman" w:cs="Times New Roman"/>
          <w:spacing w:val="-1"/>
          <w:sz w:val="24"/>
          <w:szCs w:val="24"/>
        </w:rPr>
        <w:t>n</w:t>
      </w:r>
      <w:r w:rsidR="00F10BBD">
        <w:rPr>
          <w:rFonts w:ascii="Times New Roman" w:eastAsia="Times New Roman" w:hAnsi="Times New Roman" w:cs="Times New Roman"/>
          <w:sz w:val="24"/>
          <w:szCs w:val="24"/>
        </w:rPr>
        <w:t>ow be c</w:t>
      </w:r>
      <w:r w:rsidR="00F10BBD">
        <w:rPr>
          <w:rFonts w:ascii="Times New Roman" w:eastAsia="Times New Roman" w:hAnsi="Times New Roman" w:cs="Times New Roman"/>
          <w:spacing w:val="1"/>
          <w:sz w:val="24"/>
          <w:szCs w:val="24"/>
        </w:rPr>
        <w:t>o</w:t>
      </w:r>
      <w:r w:rsidR="00F10BBD">
        <w:rPr>
          <w:rFonts w:ascii="Times New Roman" w:eastAsia="Times New Roman" w:hAnsi="Times New Roman" w:cs="Times New Roman"/>
          <w:spacing w:val="-2"/>
          <w:sz w:val="24"/>
          <w:szCs w:val="24"/>
        </w:rPr>
        <w:t>m</w:t>
      </w:r>
      <w:r w:rsidR="00F10BBD">
        <w:rPr>
          <w:rFonts w:ascii="Times New Roman" w:eastAsia="Times New Roman" w:hAnsi="Times New Roman" w:cs="Times New Roman"/>
          <w:spacing w:val="1"/>
          <w:sz w:val="24"/>
          <w:szCs w:val="24"/>
        </w:rPr>
        <w:t>p</w:t>
      </w:r>
      <w:r w:rsidR="00F10BBD">
        <w:rPr>
          <w:rFonts w:ascii="Times New Roman" w:eastAsia="Times New Roman" w:hAnsi="Times New Roman" w:cs="Times New Roman"/>
          <w:sz w:val="24"/>
          <w:szCs w:val="24"/>
        </w:rPr>
        <w:t>le</w:t>
      </w:r>
      <w:r w:rsidR="00F10BBD">
        <w:rPr>
          <w:rFonts w:ascii="Times New Roman" w:eastAsia="Times New Roman" w:hAnsi="Times New Roman" w:cs="Times New Roman"/>
          <w:spacing w:val="-1"/>
          <w:sz w:val="24"/>
          <w:szCs w:val="24"/>
        </w:rPr>
        <w:t>t</w:t>
      </w:r>
      <w:r w:rsidR="00F10BBD">
        <w:rPr>
          <w:rFonts w:ascii="Times New Roman" w:eastAsia="Times New Roman" w:hAnsi="Times New Roman" w:cs="Times New Roman"/>
          <w:sz w:val="24"/>
          <w:szCs w:val="24"/>
        </w:rPr>
        <w:t>ing the</w:t>
      </w:r>
      <w:r w:rsidR="00F10BBD">
        <w:rPr>
          <w:rFonts w:ascii="Times New Roman" w:eastAsia="Times New Roman" w:hAnsi="Times New Roman" w:cs="Times New Roman"/>
          <w:spacing w:val="-1"/>
          <w:sz w:val="24"/>
          <w:szCs w:val="24"/>
        </w:rPr>
        <w:t>i</w:t>
      </w:r>
      <w:r w:rsidR="00F10BBD">
        <w:rPr>
          <w:rFonts w:ascii="Times New Roman" w:eastAsia="Times New Roman" w:hAnsi="Times New Roman" w:cs="Times New Roman"/>
          <w:sz w:val="24"/>
          <w:szCs w:val="24"/>
        </w:rPr>
        <w:t>r re</w:t>
      </w:r>
      <w:r w:rsidR="00F10BBD">
        <w:rPr>
          <w:rFonts w:ascii="Times New Roman" w:eastAsia="Times New Roman" w:hAnsi="Times New Roman" w:cs="Times New Roman"/>
          <w:spacing w:val="-1"/>
          <w:sz w:val="24"/>
          <w:szCs w:val="24"/>
        </w:rPr>
        <w:t>g</w:t>
      </w:r>
      <w:r w:rsidR="00F10BBD">
        <w:rPr>
          <w:rFonts w:ascii="Times New Roman" w:eastAsia="Times New Roman" w:hAnsi="Times New Roman" w:cs="Times New Roman"/>
          <w:sz w:val="24"/>
          <w:szCs w:val="24"/>
        </w:rPr>
        <w:t>is</w:t>
      </w:r>
      <w:r w:rsidR="00F10BBD">
        <w:rPr>
          <w:rFonts w:ascii="Times New Roman" w:eastAsia="Times New Roman" w:hAnsi="Times New Roman" w:cs="Times New Roman"/>
          <w:spacing w:val="-1"/>
          <w:sz w:val="24"/>
          <w:szCs w:val="24"/>
        </w:rPr>
        <w:t>t</w:t>
      </w:r>
      <w:r w:rsidR="00F10BBD">
        <w:rPr>
          <w:rFonts w:ascii="Times New Roman" w:eastAsia="Times New Roman" w:hAnsi="Times New Roman" w:cs="Times New Roman"/>
          <w:sz w:val="24"/>
          <w:szCs w:val="24"/>
        </w:rPr>
        <w:t>r</w:t>
      </w:r>
      <w:r w:rsidR="00F10BBD">
        <w:rPr>
          <w:rFonts w:ascii="Times New Roman" w:eastAsia="Times New Roman" w:hAnsi="Times New Roman" w:cs="Times New Roman"/>
          <w:spacing w:val="-1"/>
          <w:sz w:val="24"/>
          <w:szCs w:val="24"/>
        </w:rPr>
        <w:t>a</w:t>
      </w:r>
      <w:r w:rsidR="00F10BBD">
        <w:rPr>
          <w:rFonts w:ascii="Times New Roman" w:eastAsia="Times New Roman" w:hAnsi="Times New Roman" w:cs="Times New Roman"/>
          <w:sz w:val="24"/>
          <w:szCs w:val="24"/>
        </w:rPr>
        <w:t xml:space="preserve">tion </w:t>
      </w:r>
      <w:r w:rsidR="00F10BBD">
        <w:rPr>
          <w:rFonts w:ascii="Times New Roman" w:eastAsia="Times New Roman" w:hAnsi="Times New Roman" w:cs="Times New Roman"/>
          <w:spacing w:val="-1"/>
          <w:sz w:val="24"/>
          <w:szCs w:val="24"/>
        </w:rPr>
        <w:t>f</w:t>
      </w:r>
      <w:r w:rsidR="00F10BBD">
        <w:rPr>
          <w:rFonts w:ascii="Times New Roman" w:eastAsia="Times New Roman" w:hAnsi="Times New Roman" w:cs="Times New Roman"/>
          <w:sz w:val="24"/>
          <w:szCs w:val="24"/>
        </w:rPr>
        <w:t>or the</w:t>
      </w:r>
      <w:r w:rsidR="00F10BBD">
        <w:rPr>
          <w:rFonts w:ascii="Times New Roman" w:eastAsia="Times New Roman" w:hAnsi="Times New Roman" w:cs="Times New Roman"/>
          <w:spacing w:val="-1"/>
          <w:sz w:val="24"/>
          <w:szCs w:val="24"/>
        </w:rPr>
        <w:t xml:space="preserve"> s</w:t>
      </w:r>
      <w:r w:rsidR="00F10BBD">
        <w:rPr>
          <w:rFonts w:ascii="Times New Roman" w:eastAsia="Times New Roman" w:hAnsi="Times New Roman" w:cs="Times New Roman"/>
          <w:sz w:val="24"/>
          <w:szCs w:val="24"/>
        </w:rPr>
        <w:t>econd or t</w:t>
      </w:r>
      <w:r w:rsidR="00F10BBD">
        <w:rPr>
          <w:rFonts w:ascii="Times New Roman" w:eastAsia="Times New Roman" w:hAnsi="Times New Roman" w:cs="Times New Roman"/>
          <w:spacing w:val="-1"/>
          <w:sz w:val="24"/>
          <w:szCs w:val="24"/>
        </w:rPr>
        <w:t>h</w:t>
      </w:r>
      <w:r w:rsidR="00F10BBD">
        <w:rPr>
          <w:rFonts w:ascii="Times New Roman" w:eastAsia="Times New Roman" w:hAnsi="Times New Roman" w:cs="Times New Roman"/>
          <w:sz w:val="24"/>
          <w:szCs w:val="24"/>
        </w:rPr>
        <w:t>i</w:t>
      </w:r>
      <w:r w:rsidR="00F10BBD">
        <w:rPr>
          <w:rFonts w:ascii="Times New Roman" w:eastAsia="Times New Roman" w:hAnsi="Times New Roman" w:cs="Times New Roman"/>
          <w:spacing w:val="-1"/>
          <w:sz w:val="24"/>
          <w:szCs w:val="24"/>
        </w:rPr>
        <w:t>r</w:t>
      </w:r>
      <w:r w:rsidR="00F10BBD">
        <w:rPr>
          <w:rFonts w:ascii="Times New Roman" w:eastAsia="Times New Roman" w:hAnsi="Times New Roman" w:cs="Times New Roman"/>
          <w:sz w:val="24"/>
          <w:szCs w:val="24"/>
        </w:rPr>
        <w:t>d ti</w:t>
      </w:r>
      <w:r w:rsidR="00F10BBD">
        <w:rPr>
          <w:rFonts w:ascii="Times New Roman" w:eastAsia="Times New Roman" w:hAnsi="Times New Roman" w:cs="Times New Roman"/>
          <w:spacing w:val="-2"/>
          <w:sz w:val="24"/>
          <w:szCs w:val="24"/>
        </w:rPr>
        <w:t>m</w:t>
      </w:r>
      <w:r w:rsidR="00F10BBD">
        <w:rPr>
          <w:rFonts w:ascii="Times New Roman" w:eastAsia="Times New Roman" w:hAnsi="Times New Roman" w:cs="Times New Roman"/>
          <w:sz w:val="24"/>
          <w:szCs w:val="24"/>
        </w:rPr>
        <w:t>e. T</w:t>
      </w:r>
      <w:r>
        <w:rPr>
          <w:rFonts w:ascii="Times New Roman" w:eastAsia="Times New Roman" w:hAnsi="Times New Roman" w:cs="Times New Roman"/>
          <w:sz w:val="24"/>
          <w:szCs w:val="24"/>
        </w:rPr>
        <w:t xml:space="preserve">he burden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ours 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ponse in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 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rance we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ased on a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eore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requ</w:t>
      </w:r>
      <w:r>
        <w:rPr>
          <w:rFonts w:ascii="Times New Roman" w:eastAsia="Times New Roman" w:hAnsi="Times New Roman" w:cs="Times New Roman"/>
          <w:spacing w:val="-1"/>
          <w:sz w:val="24"/>
          <w:szCs w:val="24"/>
        </w:rPr>
        <w:t>ir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sidR="00A15F00">
        <w:rPr>
          <w:rFonts w:ascii="Times New Roman" w:eastAsia="Times New Roman" w:hAnsi="Times New Roman" w:cs="Times New Roman"/>
          <w:sz w:val="24"/>
          <w:szCs w:val="24"/>
        </w:rPr>
        <w:t xml:space="preserve"> and the tot</w:t>
      </w:r>
      <w:r w:rsidR="00FB02C7">
        <w:rPr>
          <w:rFonts w:ascii="Times New Roman" w:eastAsia="Times New Roman" w:hAnsi="Times New Roman" w:cs="Times New Roman"/>
          <w:sz w:val="24"/>
          <w:szCs w:val="24"/>
        </w:rPr>
        <w:t>al respondents has been reduced as a result</w:t>
      </w:r>
      <w:r>
        <w:rPr>
          <w:rFonts w:ascii="Times New Roman" w:eastAsia="Times New Roman" w:hAnsi="Times New Roman" w:cs="Times New Roman"/>
          <w:sz w:val="24"/>
          <w:szCs w:val="24"/>
        </w:rPr>
        <w:t>.  C</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S has </w:t>
      </w:r>
      <w:r w:rsidR="00FB02C7">
        <w:rPr>
          <w:rFonts w:ascii="Times New Roman" w:eastAsia="Times New Roman" w:hAnsi="Times New Roman" w:cs="Times New Roman"/>
          <w:sz w:val="24"/>
          <w:szCs w:val="24"/>
        </w:rPr>
        <w:t>reduced hours required for new agents and brokers from 0.42 hours to 0.</w:t>
      </w:r>
      <w:r w:rsidR="00AB36A3">
        <w:rPr>
          <w:rFonts w:ascii="Times New Roman" w:eastAsia="Times New Roman" w:hAnsi="Times New Roman" w:cs="Times New Roman"/>
          <w:sz w:val="24"/>
          <w:szCs w:val="24"/>
        </w:rPr>
        <w:t>40</w:t>
      </w:r>
      <w:r w:rsidR="00FB02C7">
        <w:rPr>
          <w:rFonts w:ascii="Times New Roman" w:eastAsia="Times New Roman" w:hAnsi="Times New Roman" w:cs="Times New Roman"/>
          <w:sz w:val="24"/>
          <w:szCs w:val="24"/>
        </w:rPr>
        <w:t xml:space="preserve"> hours per response and further reduced hours required for returning agents and brokers from 0.42 hours to 0.</w:t>
      </w:r>
      <w:r w:rsidR="00AB36A3">
        <w:rPr>
          <w:rFonts w:ascii="Times New Roman" w:eastAsia="Times New Roman" w:hAnsi="Times New Roman" w:cs="Times New Roman"/>
          <w:sz w:val="24"/>
          <w:szCs w:val="24"/>
        </w:rPr>
        <w:t>20</w:t>
      </w:r>
      <w:r w:rsidR="00FB02C7">
        <w:rPr>
          <w:rFonts w:ascii="Times New Roman" w:eastAsia="Times New Roman" w:hAnsi="Times New Roman" w:cs="Times New Roman"/>
          <w:sz w:val="24"/>
          <w:szCs w:val="24"/>
        </w:rPr>
        <w:t xml:space="preserve"> hours</w:t>
      </w:r>
      <w:r w:rsidR="00F10BBD">
        <w:rPr>
          <w:rFonts w:ascii="Times New Roman" w:eastAsia="Times New Roman" w:hAnsi="Times New Roman" w:cs="Times New Roman"/>
          <w:sz w:val="24"/>
          <w:szCs w:val="24"/>
        </w:rPr>
        <w:t xml:space="preserve">  The average burden hours have been reduced from .42 to .30 hours (a total burden hour decrease of </w:t>
      </w:r>
      <w:r w:rsidR="00F10BBD" w:rsidRPr="00F10BBD">
        <w:rPr>
          <w:rFonts w:ascii="Times New Roman" w:eastAsia="Times New Roman" w:hAnsi="Times New Roman" w:cs="Times New Roman"/>
          <w:sz w:val="24"/>
          <w:szCs w:val="24"/>
        </w:rPr>
        <w:t>-56</w:t>
      </w:r>
      <w:r w:rsidR="00F10BBD">
        <w:rPr>
          <w:rFonts w:ascii="Times New Roman" w:eastAsia="Times New Roman" w:hAnsi="Times New Roman" w:cs="Times New Roman"/>
          <w:sz w:val="24"/>
          <w:szCs w:val="24"/>
        </w:rPr>
        <w:t>,</w:t>
      </w:r>
      <w:r w:rsidR="00F10BBD" w:rsidRPr="00F10BBD">
        <w:rPr>
          <w:rFonts w:ascii="Times New Roman" w:eastAsia="Times New Roman" w:hAnsi="Times New Roman" w:cs="Times New Roman"/>
          <w:sz w:val="24"/>
          <w:szCs w:val="24"/>
        </w:rPr>
        <w:t>861</w:t>
      </w:r>
      <w:r w:rsidR="00F10BBD">
        <w:rPr>
          <w:rFonts w:ascii="Times New Roman" w:eastAsia="Times New Roman" w:hAnsi="Times New Roman" w:cs="Times New Roman"/>
          <w:sz w:val="24"/>
          <w:szCs w:val="24"/>
        </w:rPr>
        <w:t xml:space="preserve"> hours).</w:t>
      </w:r>
    </w:p>
    <w:p w14:paraId="69055F54" w14:textId="77777777" w:rsidR="0045023E" w:rsidRDefault="0045023E" w:rsidP="008C323D">
      <w:pPr>
        <w:spacing w:after="0" w:line="240" w:lineRule="auto"/>
        <w:ind w:right="-510"/>
        <w:rPr>
          <w:sz w:val="20"/>
          <w:szCs w:val="20"/>
        </w:rPr>
      </w:pPr>
    </w:p>
    <w:p w14:paraId="617DB34D" w14:textId="77777777" w:rsidR="008C323D" w:rsidRPr="00D96004" w:rsidRDefault="008C323D" w:rsidP="008C323D">
      <w:pPr>
        <w:spacing w:after="0" w:line="240" w:lineRule="auto"/>
        <w:ind w:right="-20"/>
        <w:rPr>
          <w:rFonts w:ascii="Times New Roman" w:eastAsia="Times New Roman" w:hAnsi="Times New Roman" w:cs="Times New Roman"/>
          <w:sz w:val="24"/>
          <w:szCs w:val="24"/>
        </w:rPr>
      </w:pPr>
      <w:r w:rsidRPr="00D96004">
        <w:rPr>
          <w:rFonts w:ascii="Times New Roman" w:eastAsia="Times New Roman" w:hAnsi="Times New Roman" w:cs="Times New Roman"/>
          <w:sz w:val="24"/>
          <w:szCs w:val="24"/>
        </w:rPr>
        <w:t xml:space="preserve">16. </w:t>
      </w:r>
      <w:r w:rsidRPr="00D96004">
        <w:rPr>
          <w:rFonts w:ascii="Times New Roman" w:eastAsia="Times New Roman" w:hAnsi="Times New Roman" w:cs="Times New Roman"/>
          <w:spacing w:val="12"/>
          <w:sz w:val="24"/>
          <w:szCs w:val="24"/>
        </w:rPr>
        <w:t xml:space="preserve"> </w:t>
      </w:r>
      <w:r w:rsidRPr="00D96004">
        <w:rPr>
          <w:rFonts w:ascii="Times New Roman" w:eastAsia="Times New Roman" w:hAnsi="Times New Roman" w:cs="Times New Roman"/>
          <w:spacing w:val="1"/>
          <w:sz w:val="24"/>
          <w:szCs w:val="24"/>
          <w:u w:val="single" w:color="000000"/>
        </w:rPr>
        <w:t>P</w:t>
      </w:r>
      <w:r w:rsidRPr="00D96004">
        <w:rPr>
          <w:rFonts w:ascii="Times New Roman" w:eastAsia="Times New Roman" w:hAnsi="Times New Roman" w:cs="Times New Roman"/>
          <w:sz w:val="24"/>
          <w:szCs w:val="24"/>
          <w:u w:val="single" w:color="000000"/>
        </w:rPr>
        <w:t>ubli</w:t>
      </w:r>
      <w:r w:rsidRPr="00D96004">
        <w:rPr>
          <w:rFonts w:ascii="Times New Roman" w:eastAsia="Times New Roman" w:hAnsi="Times New Roman" w:cs="Times New Roman"/>
          <w:spacing w:val="-1"/>
          <w:sz w:val="24"/>
          <w:szCs w:val="24"/>
          <w:u w:val="single" w:color="000000"/>
        </w:rPr>
        <w:t>ca</w:t>
      </w:r>
      <w:r w:rsidRPr="00D96004">
        <w:rPr>
          <w:rFonts w:ascii="Times New Roman" w:eastAsia="Times New Roman" w:hAnsi="Times New Roman" w:cs="Times New Roman"/>
          <w:sz w:val="24"/>
          <w:szCs w:val="24"/>
          <w:u w:val="single" w:color="000000"/>
        </w:rPr>
        <w:t>tion/T</w:t>
      </w:r>
      <w:r w:rsidRPr="00D96004">
        <w:rPr>
          <w:rFonts w:ascii="Times New Roman" w:eastAsia="Times New Roman" w:hAnsi="Times New Roman" w:cs="Times New Roman"/>
          <w:spacing w:val="-1"/>
          <w:sz w:val="24"/>
          <w:szCs w:val="24"/>
          <w:u w:val="single" w:color="000000"/>
        </w:rPr>
        <w:t>a</w:t>
      </w:r>
      <w:r w:rsidRPr="00D96004">
        <w:rPr>
          <w:rFonts w:ascii="Times New Roman" w:eastAsia="Times New Roman" w:hAnsi="Times New Roman" w:cs="Times New Roman"/>
          <w:sz w:val="24"/>
          <w:szCs w:val="24"/>
          <w:u w:val="single" w:color="000000"/>
        </w:rPr>
        <w:t>bul</w:t>
      </w:r>
      <w:r w:rsidRPr="00D96004">
        <w:rPr>
          <w:rFonts w:ascii="Times New Roman" w:eastAsia="Times New Roman" w:hAnsi="Times New Roman" w:cs="Times New Roman"/>
          <w:spacing w:val="-1"/>
          <w:sz w:val="24"/>
          <w:szCs w:val="24"/>
          <w:u w:val="single" w:color="000000"/>
        </w:rPr>
        <w:t>a</w:t>
      </w:r>
      <w:r w:rsidRPr="00D96004">
        <w:rPr>
          <w:rFonts w:ascii="Times New Roman" w:eastAsia="Times New Roman" w:hAnsi="Times New Roman" w:cs="Times New Roman"/>
          <w:sz w:val="24"/>
          <w:szCs w:val="24"/>
          <w:u w:val="single" w:color="000000"/>
        </w:rPr>
        <w:t>tion D</w:t>
      </w:r>
      <w:r w:rsidRPr="00D96004">
        <w:rPr>
          <w:rFonts w:ascii="Times New Roman" w:eastAsia="Times New Roman" w:hAnsi="Times New Roman" w:cs="Times New Roman"/>
          <w:spacing w:val="-1"/>
          <w:sz w:val="24"/>
          <w:szCs w:val="24"/>
          <w:u w:val="single" w:color="000000"/>
        </w:rPr>
        <w:t>a</w:t>
      </w:r>
      <w:r w:rsidRPr="00D96004">
        <w:rPr>
          <w:rFonts w:ascii="Times New Roman" w:eastAsia="Times New Roman" w:hAnsi="Times New Roman" w:cs="Times New Roman"/>
          <w:sz w:val="24"/>
          <w:szCs w:val="24"/>
          <w:u w:val="single" w:color="000000"/>
        </w:rPr>
        <w:t>t</w:t>
      </w:r>
      <w:r w:rsidRPr="00D96004">
        <w:rPr>
          <w:rFonts w:ascii="Times New Roman" w:eastAsia="Times New Roman" w:hAnsi="Times New Roman" w:cs="Times New Roman"/>
          <w:spacing w:val="-1"/>
          <w:sz w:val="24"/>
          <w:szCs w:val="24"/>
          <w:u w:val="single" w:color="000000"/>
        </w:rPr>
        <w:t>e</w:t>
      </w:r>
      <w:r w:rsidRPr="00D96004">
        <w:rPr>
          <w:rFonts w:ascii="Times New Roman" w:eastAsia="Times New Roman" w:hAnsi="Times New Roman" w:cs="Times New Roman"/>
          <w:sz w:val="24"/>
          <w:szCs w:val="24"/>
          <w:u w:val="single" w:color="000000"/>
        </w:rPr>
        <w:t>s</w:t>
      </w:r>
    </w:p>
    <w:p w14:paraId="07E83502" w14:textId="77777777" w:rsidR="0045023E" w:rsidRDefault="0045023E" w:rsidP="008C323D">
      <w:pPr>
        <w:spacing w:after="0" w:line="240" w:lineRule="auto"/>
        <w:ind w:right="-510"/>
        <w:rPr>
          <w:sz w:val="24"/>
          <w:szCs w:val="24"/>
        </w:rPr>
      </w:pPr>
    </w:p>
    <w:p w14:paraId="724650A3" w14:textId="01C09728" w:rsidR="0045023E" w:rsidRDefault="00843E32" w:rsidP="008C323D">
      <w:pPr>
        <w:spacing w:after="0" w:line="240" w:lineRule="auto"/>
        <w:ind w:right="-510"/>
        <w:rPr>
          <w:rFonts w:ascii="Times New Roman" w:eastAsia="Times New Roman" w:hAnsi="Times New Roman" w:cs="Times New Roman"/>
          <w:sz w:val="24"/>
          <w:szCs w:val="24"/>
        </w:rPr>
      </w:pPr>
      <w:r>
        <w:rPr>
          <w:rFonts w:ascii="Times New Roman" w:eastAsia="Times New Roman" w:hAnsi="Times New Roman" w:cs="Times New Roman"/>
          <w:sz w:val="24"/>
          <w:szCs w:val="24"/>
        </w:rPr>
        <w:t>Agent/brok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sidR="00DB7F1E">
        <w:rPr>
          <w:rFonts w:ascii="Times New Roman" w:eastAsia="Times New Roman" w:hAnsi="Times New Roman" w:cs="Times New Roman"/>
          <w:sz w:val="24"/>
          <w:szCs w:val="24"/>
        </w:rPr>
        <w:t>FFE</w:t>
      </w:r>
      <w:r>
        <w:rPr>
          <w:rFonts w:ascii="Times New Roman" w:eastAsia="Times New Roman" w:hAnsi="Times New Roman" w:cs="Times New Roman"/>
          <w:sz w:val="24"/>
          <w:szCs w:val="24"/>
        </w:rPr>
        <w:t xml:space="preserve"> regi</w:t>
      </w:r>
      <w:r>
        <w:rPr>
          <w:rFonts w:ascii="Times New Roman" w:eastAsia="Times New Roman" w:hAnsi="Times New Roman" w:cs="Times New Roman"/>
          <w:spacing w:val="-1"/>
          <w:sz w:val="24"/>
          <w:szCs w:val="24"/>
        </w:rPr>
        <w:t>st</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and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requ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 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curs annu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agents/bro</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ers</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s ant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equest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cur throughout</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 xml:space="preserve">he year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gents/</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roke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ing. Sel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 da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ed to CMS will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c through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ealt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care.g</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 on a rec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basis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ensure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ost up-to-d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ava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lable</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 xml:space="preserve">o </w:t>
      </w:r>
      <w:r w:rsidR="00882356">
        <w:rPr>
          <w:rFonts w:ascii="Times New Roman" w:eastAsia="Times New Roman" w:hAnsi="Times New Roman" w:cs="Times New Roman"/>
          <w:sz w:val="24"/>
          <w:szCs w:val="24"/>
        </w:rPr>
        <w:t xml:space="preserve">Exchange </w:t>
      </w:r>
      <w:r>
        <w:rPr>
          <w:rFonts w:ascii="Times New Roman" w:eastAsia="Times New Roman" w:hAnsi="Times New Roman" w:cs="Times New Roman"/>
          <w:sz w:val="24"/>
          <w:szCs w:val="24"/>
        </w:rPr>
        <w:t>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In add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National Producer N</w:t>
      </w:r>
      <w:r>
        <w:rPr>
          <w:rFonts w:ascii="Times New Roman" w:eastAsia="Times New Roman" w:hAnsi="Times New Roman" w:cs="Times New Roman"/>
          <w:spacing w:val="-1"/>
          <w:sz w:val="24"/>
          <w:szCs w:val="24"/>
        </w:rPr>
        <w:t>um</w:t>
      </w:r>
      <w:r>
        <w:rPr>
          <w:rFonts w:ascii="Times New Roman" w:eastAsia="Times New Roman" w:hAnsi="Times New Roman" w:cs="Times New Roman"/>
          <w:sz w:val="24"/>
          <w:szCs w:val="24"/>
        </w:rPr>
        <w:t>bers prov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ded during</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process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available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ers and to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low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veri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w:t>
      </w:r>
    </w:p>
    <w:p w14:paraId="0E905EED" w14:textId="77777777" w:rsidR="0045023E" w:rsidRDefault="0045023E" w:rsidP="008C323D">
      <w:pPr>
        <w:spacing w:after="0" w:line="240" w:lineRule="auto"/>
        <w:ind w:right="-510"/>
        <w:rPr>
          <w:sz w:val="24"/>
          <w:szCs w:val="24"/>
        </w:rPr>
      </w:pPr>
    </w:p>
    <w:p w14:paraId="794D2B51" w14:textId="77777777" w:rsidR="008C323D" w:rsidRPr="00D96004" w:rsidRDefault="008C323D" w:rsidP="008C323D">
      <w:pPr>
        <w:spacing w:after="0" w:line="240" w:lineRule="auto"/>
        <w:ind w:right="-20"/>
        <w:rPr>
          <w:rFonts w:ascii="Times New Roman" w:eastAsia="Times New Roman" w:hAnsi="Times New Roman" w:cs="Times New Roman"/>
          <w:sz w:val="24"/>
          <w:szCs w:val="24"/>
        </w:rPr>
      </w:pPr>
      <w:r w:rsidRPr="00D96004">
        <w:rPr>
          <w:rFonts w:ascii="Times New Roman" w:eastAsia="Times New Roman" w:hAnsi="Times New Roman" w:cs="Times New Roman"/>
          <w:position w:val="-1"/>
          <w:sz w:val="24"/>
          <w:szCs w:val="24"/>
        </w:rPr>
        <w:t xml:space="preserve">17. </w:t>
      </w:r>
      <w:r w:rsidRPr="00D96004">
        <w:rPr>
          <w:rFonts w:ascii="Times New Roman" w:eastAsia="Times New Roman" w:hAnsi="Times New Roman" w:cs="Times New Roman"/>
          <w:spacing w:val="12"/>
          <w:position w:val="-1"/>
          <w:sz w:val="24"/>
          <w:szCs w:val="24"/>
        </w:rPr>
        <w:t xml:space="preserve"> </w:t>
      </w:r>
      <w:r w:rsidRPr="00D96004">
        <w:rPr>
          <w:rFonts w:ascii="Times New Roman" w:eastAsia="Times New Roman" w:hAnsi="Times New Roman" w:cs="Times New Roman"/>
          <w:position w:val="-1"/>
          <w:sz w:val="24"/>
          <w:szCs w:val="24"/>
          <w:u w:val="single" w:color="000000"/>
        </w:rPr>
        <w:t>E</w:t>
      </w:r>
      <w:r w:rsidRPr="00D96004">
        <w:rPr>
          <w:rFonts w:ascii="Times New Roman" w:eastAsia="Times New Roman" w:hAnsi="Times New Roman" w:cs="Times New Roman"/>
          <w:spacing w:val="2"/>
          <w:position w:val="-1"/>
          <w:sz w:val="24"/>
          <w:szCs w:val="24"/>
          <w:u w:val="single" w:color="000000"/>
        </w:rPr>
        <w:t>x</w:t>
      </w:r>
      <w:r w:rsidRPr="00D96004">
        <w:rPr>
          <w:rFonts w:ascii="Times New Roman" w:eastAsia="Times New Roman" w:hAnsi="Times New Roman" w:cs="Times New Roman"/>
          <w:position w:val="-1"/>
          <w:sz w:val="24"/>
          <w:szCs w:val="24"/>
          <w:u w:val="single" w:color="000000"/>
        </w:rPr>
        <w:t>pi</w:t>
      </w:r>
      <w:r w:rsidRPr="00D96004">
        <w:rPr>
          <w:rFonts w:ascii="Times New Roman" w:eastAsia="Times New Roman" w:hAnsi="Times New Roman" w:cs="Times New Roman"/>
          <w:spacing w:val="-1"/>
          <w:position w:val="-1"/>
          <w:sz w:val="24"/>
          <w:szCs w:val="24"/>
          <w:u w:val="single" w:color="000000"/>
        </w:rPr>
        <w:t>ra</w:t>
      </w:r>
      <w:r w:rsidRPr="00D96004">
        <w:rPr>
          <w:rFonts w:ascii="Times New Roman" w:eastAsia="Times New Roman" w:hAnsi="Times New Roman" w:cs="Times New Roman"/>
          <w:position w:val="-1"/>
          <w:sz w:val="24"/>
          <w:szCs w:val="24"/>
          <w:u w:val="single" w:color="000000"/>
        </w:rPr>
        <w:t>tion D</w:t>
      </w:r>
      <w:r w:rsidRPr="00D96004">
        <w:rPr>
          <w:rFonts w:ascii="Times New Roman" w:eastAsia="Times New Roman" w:hAnsi="Times New Roman" w:cs="Times New Roman"/>
          <w:spacing w:val="-1"/>
          <w:position w:val="-1"/>
          <w:sz w:val="24"/>
          <w:szCs w:val="24"/>
          <w:u w:val="single" w:color="000000"/>
        </w:rPr>
        <w:t>a</w:t>
      </w:r>
      <w:r w:rsidRPr="00D96004">
        <w:rPr>
          <w:rFonts w:ascii="Times New Roman" w:eastAsia="Times New Roman" w:hAnsi="Times New Roman" w:cs="Times New Roman"/>
          <w:position w:val="-1"/>
          <w:sz w:val="24"/>
          <w:szCs w:val="24"/>
          <w:u w:val="single" w:color="000000"/>
        </w:rPr>
        <w:t>te</w:t>
      </w:r>
    </w:p>
    <w:p w14:paraId="49C1AB63" w14:textId="77777777" w:rsidR="0045023E" w:rsidRDefault="0045023E" w:rsidP="008C323D">
      <w:pPr>
        <w:spacing w:after="0" w:line="240" w:lineRule="auto"/>
        <w:ind w:right="-510"/>
      </w:pPr>
    </w:p>
    <w:p w14:paraId="68871AA9" w14:textId="77777777" w:rsidR="009D5351" w:rsidRPr="008C323D" w:rsidRDefault="009D5351" w:rsidP="008C323D">
      <w:pPr>
        <w:spacing w:after="0" w:line="240" w:lineRule="auto"/>
        <w:ind w:right="-510"/>
        <w:rPr>
          <w:rFonts w:ascii="Times New Roman" w:eastAsia="Times New Roman" w:hAnsi="Times New Roman" w:cs="Times New Roman"/>
          <w:spacing w:val="-2"/>
          <w:sz w:val="24"/>
          <w:szCs w:val="24"/>
        </w:rPr>
      </w:pPr>
      <w:r w:rsidRPr="008C323D">
        <w:rPr>
          <w:rFonts w:ascii="Times New Roman" w:eastAsia="Times New Roman" w:hAnsi="Times New Roman" w:cs="Times New Roman"/>
          <w:spacing w:val="-2"/>
          <w:sz w:val="24"/>
          <w:szCs w:val="24"/>
        </w:rPr>
        <w:t>The expiration date and OMB control number will appear on the first page of the instrument (top-right corner).</w:t>
      </w:r>
    </w:p>
    <w:p w14:paraId="6D06F7F8" w14:textId="4B11AC55" w:rsidR="00AF248B" w:rsidRDefault="00AF248B" w:rsidP="008C323D">
      <w:pPr>
        <w:spacing w:after="0" w:line="240" w:lineRule="auto"/>
        <w:ind w:right="-510"/>
        <w:rPr>
          <w:rFonts w:ascii="Times New Roman" w:eastAsia="Times New Roman" w:hAnsi="Times New Roman" w:cs="Times New Roman"/>
          <w:sz w:val="24"/>
          <w:szCs w:val="24"/>
        </w:rPr>
      </w:pPr>
    </w:p>
    <w:p w14:paraId="272DA4F1" w14:textId="77777777" w:rsidR="00AF248B" w:rsidRPr="00AB368B" w:rsidRDefault="00AF248B" w:rsidP="008C323D">
      <w:pPr>
        <w:spacing w:after="0" w:line="240" w:lineRule="auto"/>
        <w:ind w:right="-510"/>
        <w:rPr>
          <w:rFonts w:ascii="Times New Roman" w:eastAsia="Times New Roman" w:hAnsi="Times New Roman" w:cs="Times New Roman"/>
          <w:b/>
          <w:sz w:val="24"/>
          <w:szCs w:val="24"/>
        </w:rPr>
      </w:pPr>
    </w:p>
    <w:sectPr w:rsidR="00AF248B" w:rsidRPr="00AB368B" w:rsidSect="00AB6E66">
      <w:footerReference w:type="default" r:id="rId10"/>
      <w:pgSz w:w="12240" w:h="15840"/>
      <w:pgMar w:top="1440" w:right="1440" w:bottom="1440" w:left="1440" w:header="0" w:footer="11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47238" w14:textId="77777777" w:rsidR="006E2FA1" w:rsidRDefault="006E2FA1">
      <w:pPr>
        <w:spacing w:after="0" w:line="240" w:lineRule="auto"/>
      </w:pPr>
      <w:r>
        <w:separator/>
      </w:r>
    </w:p>
  </w:endnote>
  <w:endnote w:type="continuationSeparator" w:id="0">
    <w:p w14:paraId="2E844B58" w14:textId="77777777" w:rsidR="006E2FA1" w:rsidRDefault="006E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730118"/>
      <w:docPartObj>
        <w:docPartGallery w:val="Page Numbers (Bottom of Page)"/>
        <w:docPartUnique/>
      </w:docPartObj>
    </w:sdtPr>
    <w:sdtEndPr>
      <w:rPr>
        <w:noProof/>
      </w:rPr>
    </w:sdtEndPr>
    <w:sdtContent>
      <w:p w14:paraId="64048263" w14:textId="6AC4E047" w:rsidR="008C323D" w:rsidRDefault="008C323D">
        <w:pPr>
          <w:pStyle w:val="Footer"/>
          <w:jc w:val="center"/>
        </w:pPr>
        <w:r>
          <w:fldChar w:fldCharType="begin"/>
        </w:r>
        <w:r>
          <w:instrText xml:space="preserve"> PAGE   \* MERGEFORMAT </w:instrText>
        </w:r>
        <w:r>
          <w:fldChar w:fldCharType="separate"/>
        </w:r>
        <w:r w:rsidR="00CD2325">
          <w:rPr>
            <w:noProof/>
          </w:rPr>
          <w:t>1</w:t>
        </w:r>
        <w:r>
          <w:rPr>
            <w:noProof/>
          </w:rPr>
          <w:fldChar w:fldCharType="end"/>
        </w:r>
      </w:p>
    </w:sdtContent>
  </w:sdt>
  <w:p w14:paraId="073E3F0B" w14:textId="31F6CC33" w:rsidR="00D16530" w:rsidRDefault="00D16530">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2DDD6" w14:textId="77777777" w:rsidR="006E2FA1" w:rsidRDefault="006E2FA1">
      <w:pPr>
        <w:spacing w:after="0" w:line="240" w:lineRule="auto"/>
      </w:pPr>
      <w:r>
        <w:separator/>
      </w:r>
    </w:p>
  </w:footnote>
  <w:footnote w:type="continuationSeparator" w:id="0">
    <w:p w14:paraId="34E1FEA1" w14:textId="77777777" w:rsidR="006E2FA1" w:rsidRDefault="006E2F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27821"/>
    <w:multiLevelType w:val="hybridMultilevel"/>
    <w:tmpl w:val="CC10398E"/>
    <w:lvl w:ilvl="0" w:tplc="7C541EC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9F54C2"/>
    <w:multiLevelType w:val="hybridMultilevel"/>
    <w:tmpl w:val="044640B4"/>
    <w:lvl w:ilvl="0" w:tplc="46BCFEA0">
      <w:start w:val="1"/>
      <w:numFmt w:val="decimal"/>
      <w:lvlText w:val="%1."/>
      <w:lvlJc w:val="left"/>
      <w:pPr>
        <w:ind w:left="940" w:hanging="58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3E"/>
    <w:rsid w:val="00017F54"/>
    <w:rsid w:val="00021890"/>
    <w:rsid w:val="00066D10"/>
    <w:rsid w:val="000A3558"/>
    <w:rsid w:val="000D226B"/>
    <w:rsid w:val="000D6F30"/>
    <w:rsid w:val="000E7882"/>
    <w:rsid w:val="000F4DD3"/>
    <w:rsid w:val="000F5162"/>
    <w:rsid w:val="00103F63"/>
    <w:rsid w:val="001151EF"/>
    <w:rsid w:val="001310A0"/>
    <w:rsid w:val="00147E2D"/>
    <w:rsid w:val="0016532C"/>
    <w:rsid w:val="00167249"/>
    <w:rsid w:val="001F07F2"/>
    <w:rsid w:val="00212973"/>
    <w:rsid w:val="00224207"/>
    <w:rsid w:val="00243316"/>
    <w:rsid w:val="00255A6F"/>
    <w:rsid w:val="00256FCB"/>
    <w:rsid w:val="0026041F"/>
    <w:rsid w:val="00260539"/>
    <w:rsid w:val="00267289"/>
    <w:rsid w:val="00272C0D"/>
    <w:rsid w:val="002751D8"/>
    <w:rsid w:val="002A32B0"/>
    <w:rsid w:val="002B18A3"/>
    <w:rsid w:val="002C27FC"/>
    <w:rsid w:val="002F4FD6"/>
    <w:rsid w:val="00331103"/>
    <w:rsid w:val="00376993"/>
    <w:rsid w:val="00377865"/>
    <w:rsid w:val="003974C9"/>
    <w:rsid w:val="003A5EC2"/>
    <w:rsid w:val="003C414B"/>
    <w:rsid w:val="003D3156"/>
    <w:rsid w:val="003F3245"/>
    <w:rsid w:val="004013BF"/>
    <w:rsid w:val="00402469"/>
    <w:rsid w:val="00417DC0"/>
    <w:rsid w:val="00426DFE"/>
    <w:rsid w:val="0045023E"/>
    <w:rsid w:val="00450C1B"/>
    <w:rsid w:val="004D42C4"/>
    <w:rsid w:val="00514528"/>
    <w:rsid w:val="00515F6B"/>
    <w:rsid w:val="0052417C"/>
    <w:rsid w:val="0052642B"/>
    <w:rsid w:val="0052666F"/>
    <w:rsid w:val="00535E9E"/>
    <w:rsid w:val="005365CC"/>
    <w:rsid w:val="0054074C"/>
    <w:rsid w:val="00553ACC"/>
    <w:rsid w:val="00553E7C"/>
    <w:rsid w:val="005845F9"/>
    <w:rsid w:val="00586400"/>
    <w:rsid w:val="005A23D0"/>
    <w:rsid w:val="005B4955"/>
    <w:rsid w:val="005C0FEA"/>
    <w:rsid w:val="005C268D"/>
    <w:rsid w:val="005C4069"/>
    <w:rsid w:val="005C58DA"/>
    <w:rsid w:val="00644835"/>
    <w:rsid w:val="00645340"/>
    <w:rsid w:val="00674180"/>
    <w:rsid w:val="006A2F19"/>
    <w:rsid w:val="006E2FA1"/>
    <w:rsid w:val="006F5CC1"/>
    <w:rsid w:val="006F7242"/>
    <w:rsid w:val="00705196"/>
    <w:rsid w:val="00711D03"/>
    <w:rsid w:val="00740FFB"/>
    <w:rsid w:val="00792251"/>
    <w:rsid w:val="007B7084"/>
    <w:rsid w:val="007F6933"/>
    <w:rsid w:val="00823AE8"/>
    <w:rsid w:val="00843E32"/>
    <w:rsid w:val="0085408C"/>
    <w:rsid w:val="00873FDE"/>
    <w:rsid w:val="00882356"/>
    <w:rsid w:val="008A353B"/>
    <w:rsid w:val="008A6AD5"/>
    <w:rsid w:val="008C323D"/>
    <w:rsid w:val="00915789"/>
    <w:rsid w:val="00924F56"/>
    <w:rsid w:val="009353B4"/>
    <w:rsid w:val="00967EDB"/>
    <w:rsid w:val="00974407"/>
    <w:rsid w:val="00981FA9"/>
    <w:rsid w:val="00993CA5"/>
    <w:rsid w:val="00997FDD"/>
    <w:rsid w:val="009B41FB"/>
    <w:rsid w:val="009C57E1"/>
    <w:rsid w:val="009D5351"/>
    <w:rsid w:val="009E371C"/>
    <w:rsid w:val="009F2D57"/>
    <w:rsid w:val="00A02119"/>
    <w:rsid w:val="00A1432B"/>
    <w:rsid w:val="00A15F00"/>
    <w:rsid w:val="00A33929"/>
    <w:rsid w:val="00A34D01"/>
    <w:rsid w:val="00A47E10"/>
    <w:rsid w:val="00A974B1"/>
    <w:rsid w:val="00AA4C58"/>
    <w:rsid w:val="00AB368B"/>
    <w:rsid w:val="00AB36A3"/>
    <w:rsid w:val="00AB6E66"/>
    <w:rsid w:val="00AF248B"/>
    <w:rsid w:val="00B30326"/>
    <w:rsid w:val="00B744BA"/>
    <w:rsid w:val="00B761F1"/>
    <w:rsid w:val="00B80ED0"/>
    <w:rsid w:val="00B8257D"/>
    <w:rsid w:val="00B96AD9"/>
    <w:rsid w:val="00BB6507"/>
    <w:rsid w:val="00BE1B48"/>
    <w:rsid w:val="00C324CD"/>
    <w:rsid w:val="00C82F2A"/>
    <w:rsid w:val="00C84F6C"/>
    <w:rsid w:val="00CC6B6F"/>
    <w:rsid w:val="00CD2325"/>
    <w:rsid w:val="00D0173F"/>
    <w:rsid w:val="00D023D0"/>
    <w:rsid w:val="00D15445"/>
    <w:rsid w:val="00D16530"/>
    <w:rsid w:val="00D3301C"/>
    <w:rsid w:val="00D55B2F"/>
    <w:rsid w:val="00D91893"/>
    <w:rsid w:val="00DA14B6"/>
    <w:rsid w:val="00DB0779"/>
    <w:rsid w:val="00DB7F1E"/>
    <w:rsid w:val="00DD608E"/>
    <w:rsid w:val="00DF63B7"/>
    <w:rsid w:val="00E0098E"/>
    <w:rsid w:val="00E015E5"/>
    <w:rsid w:val="00E02E26"/>
    <w:rsid w:val="00E45565"/>
    <w:rsid w:val="00E555E9"/>
    <w:rsid w:val="00E57124"/>
    <w:rsid w:val="00E7790F"/>
    <w:rsid w:val="00E77FB8"/>
    <w:rsid w:val="00E85239"/>
    <w:rsid w:val="00EF1F94"/>
    <w:rsid w:val="00EF6BC0"/>
    <w:rsid w:val="00F01BC8"/>
    <w:rsid w:val="00F10BBD"/>
    <w:rsid w:val="00F23482"/>
    <w:rsid w:val="00F2741E"/>
    <w:rsid w:val="00F40879"/>
    <w:rsid w:val="00FB02C7"/>
    <w:rsid w:val="00FC4204"/>
    <w:rsid w:val="00FD4E13"/>
    <w:rsid w:val="00FD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8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1D03"/>
    <w:rPr>
      <w:sz w:val="16"/>
      <w:szCs w:val="16"/>
    </w:rPr>
  </w:style>
  <w:style w:type="paragraph" w:styleId="CommentText">
    <w:name w:val="annotation text"/>
    <w:basedOn w:val="Normal"/>
    <w:link w:val="CommentTextChar"/>
    <w:uiPriority w:val="99"/>
    <w:semiHidden/>
    <w:unhideWhenUsed/>
    <w:rsid w:val="00711D03"/>
    <w:pPr>
      <w:spacing w:line="240" w:lineRule="auto"/>
    </w:pPr>
    <w:rPr>
      <w:sz w:val="20"/>
      <w:szCs w:val="20"/>
    </w:rPr>
  </w:style>
  <w:style w:type="character" w:customStyle="1" w:styleId="CommentTextChar">
    <w:name w:val="Comment Text Char"/>
    <w:basedOn w:val="DefaultParagraphFont"/>
    <w:link w:val="CommentText"/>
    <w:uiPriority w:val="99"/>
    <w:semiHidden/>
    <w:rsid w:val="00711D03"/>
    <w:rPr>
      <w:sz w:val="20"/>
      <w:szCs w:val="20"/>
    </w:rPr>
  </w:style>
  <w:style w:type="paragraph" w:styleId="CommentSubject">
    <w:name w:val="annotation subject"/>
    <w:basedOn w:val="CommentText"/>
    <w:next w:val="CommentText"/>
    <w:link w:val="CommentSubjectChar"/>
    <w:uiPriority w:val="99"/>
    <w:semiHidden/>
    <w:unhideWhenUsed/>
    <w:rsid w:val="00711D03"/>
    <w:rPr>
      <w:b/>
      <w:bCs/>
    </w:rPr>
  </w:style>
  <w:style w:type="character" w:customStyle="1" w:styleId="CommentSubjectChar">
    <w:name w:val="Comment Subject Char"/>
    <w:basedOn w:val="CommentTextChar"/>
    <w:link w:val="CommentSubject"/>
    <w:uiPriority w:val="99"/>
    <w:semiHidden/>
    <w:rsid w:val="00711D03"/>
    <w:rPr>
      <w:b/>
      <w:bCs/>
      <w:sz w:val="20"/>
      <w:szCs w:val="20"/>
    </w:rPr>
  </w:style>
  <w:style w:type="paragraph" w:styleId="BalloonText">
    <w:name w:val="Balloon Text"/>
    <w:basedOn w:val="Normal"/>
    <w:link w:val="BalloonTextChar"/>
    <w:uiPriority w:val="99"/>
    <w:semiHidden/>
    <w:unhideWhenUsed/>
    <w:rsid w:val="00711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03"/>
    <w:rPr>
      <w:rFonts w:ascii="Segoe UI" w:hAnsi="Segoe UI" w:cs="Segoe UI"/>
      <w:sz w:val="18"/>
      <w:szCs w:val="18"/>
    </w:rPr>
  </w:style>
  <w:style w:type="paragraph" w:styleId="BodyText">
    <w:name w:val="Body Text"/>
    <w:basedOn w:val="Normal"/>
    <w:link w:val="BodyTextChar"/>
    <w:uiPriority w:val="1"/>
    <w:qFormat/>
    <w:rsid w:val="00586400"/>
    <w:pPr>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86400"/>
    <w:rPr>
      <w:rFonts w:ascii="Times New Roman" w:eastAsia="Times New Roman" w:hAnsi="Times New Roman" w:cs="Times New Roman"/>
      <w:sz w:val="24"/>
      <w:szCs w:val="24"/>
    </w:rPr>
  </w:style>
  <w:style w:type="paragraph" w:styleId="Revision">
    <w:name w:val="Revision"/>
    <w:hidden/>
    <w:uiPriority w:val="99"/>
    <w:semiHidden/>
    <w:rsid w:val="00D55B2F"/>
    <w:pPr>
      <w:widowControl/>
      <w:spacing w:after="0" w:line="240" w:lineRule="auto"/>
    </w:pPr>
  </w:style>
  <w:style w:type="character" w:styleId="Hyperlink">
    <w:name w:val="Hyperlink"/>
    <w:basedOn w:val="DefaultParagraphFont"/>
    <w:uiPriority w:val="99"/>
    <w:unhideWhenUsed/>
    <w:rsid w:val="009D5351"/>
    <w:rPr>
      <w:color w:val="0000FF" w:themeColor="hyperlink"/>
      <w:u w:val="single"/>
    </w:rPr>
  </w:style>
  <w:style w:type="character" w:styleId="FollowedHyperlink">
    <w:name w:val="FollowedHyperlink"/>
    <w:basedOn w:val="DefaultParagraphFont"/>
    <w:uiPriority w:val="99"/>
    <w:semiHidden/>
    <w:unhideWhenUsed/>
    <w:rsid w:val="0052666F"/>
    <w:rPr>
      <w:color w:val="800080" w:themeColor="followedHyperlink"/>
      <w:u w:val="single"/>
    </w:rPr>
  </w:style>
  <w:style w:type="paragraph" w:styleId="ListParagraph">
    <w:name w:val="List Paragraph"/>
    <w:basedOn w:val="Normal"/>
    <w:uiPriority w:val="34"/>
    <w:qFormat/>
    <w:rsid w:val="00A34D01"/>
    <w:pPr>
      <w:ind w:left="720"/>
      <w:contextualSpacing/>
    </w:pPr>
  </w:style>
  <w:style w:type="paragraph" w:styleId="Header">
    <w:name w:val="header"/>
    <w:basedOn w:val="Normal"/>
    <w:link w:val="HeaderChar"/>
    <w:uiPriority w:val="99"/>
    <w:unhideWhenUsed/>
    <w:rsid w:val="008C3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23D"/>
  </w:style>
  <w:style w:type="paragraph" w:styleId="Footer">
    <w:name w:val="footer"/>
    <w:basedOn w:val="Normal"/>
    <w:link w:val="FooterChar"/>
    <w:uiPriority w:val="99"/>
    <w:unhideWhenUsed/>
    <w:rsid w:val="008C3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1D03"/>
    <w:rPr>
      <w:sz w:val="16"/>
      <w:szCs w:val="16"/>
    </w:rPr>
  </w:style>
  <w:style w:type="paragraph" w:styleId="CommentText">
    <w:name w:val="annotation text"/>
    <w:basedOn w:val="Normal"/>
    <w:link w:val="CommentTextChar"/>
    <w:uiPriority w:val="99"/>
    <w:semiHidden/>
    <w:unhideWhenUsed/>
    <w:rsid w:val="00711D03"/>
    <w:pPr>
      <w:spacing w:line="240" w:lineRule="auto"/>
    </w:pPr>
    <w:rPr>
      <w:sz w:val="20"/>
      <w:szCs w:val="20"/>
    </w:rPr>
  </w:style>
  <w:style w:type="character" w:customStyle="1" w:styleId="CommentTextChar">
    <w:name w:val="Comment Text Char"/>
    <w:basedOn w:val="DefaultParagraphFont"/>
    <w:link w:val="CommentText"/>
    <w:uiPriority w:val="99"/>
    <w:semiHidden/>
    <w:rsid w:val="00711D03"/>
    <w:rPr>
      <w:sz w:val="20"/>
      <w:szCs w:val="20"/>
    </w:rPr>
  </w:style>
  <w:style w:type="paragraph" w:styleId="CommentSubject">
    <w:name w:val="annotation subject"/>
    <w:basedOn w:val="CommentText"/>
    <w:next w:val="CommentText"/>
    <w:link w:val="CommentSubjectChar"/>
    <w:uiPriority w:val="99"/>
    <w:semiHidden/>
    <w:unhideWhenUsed/>
    <w:rsid w:val="00711D03"/>
    <w:rPr>
      <w:b/>
      <w:bCs/>
    </w:rPr>
  </w:style>
  <w:style w:type="character" w:customStyle="1" w:styleId="CommentSubjectChar">
    <w:name w:val="Comment Subject Char"/>
    <w:basedOn w:val="CommentTextChar"/>
    <w:link w:val="CommentSubject"/>
    <w:uiPriority w:val="99"/>
    <w:semiHidden/>
    <w:rsid w:val="00711D03"/>
    <w:rPr>
      <w:b/>
      <w:bCs/>
      <w:sz w:val="20"/>
      <w:szCs w:val="20"/>
    </w:rPr>
  </w:style>
  <w:style w:type="paragraph" w:styleId="BalloonText">
    <w:name w:val="Balloon Text"/>
    <w:basedOn w:val="Normal"/>
    <w:link w:val="BalloonTextChar"/>
    <w:uiPriority w:val="99"/>
    <w:semiHidden/>
    <w:unhideWhenUsed/>
    <w:rsid w:val="00711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03"/>
    <w:rPr>
      <w:rFonts w:ascii="Segoe UI" w:hAnsi="Segoe UI" w:cs="Segoe UI"/>
      <w:sz w:val="18"/>
      <w:szCs w:val="18"/>
    </w:rPr>
  </w:style>
  <w:style w:type="paragraph" w:styleId="BodyText">
    <w:name w:val="Body Text"/>
    <w:basedOn w:val="Normal"/>
    <w:link w:val="BodyTextChar"/>
    <w:uiPriority w:val="1"/>
    <w:qFormat/>
    <w:rsid w:val="00586400"/>
    <w:pPr>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86400"/>
    <w:rPr>
      <w:rFonts w:ascii="Times New Roman" w:eastAsia="Times New Roman" w:hAnsi="Times New Roman" w:cs="Times New Roman"/>
      <w:sz w:val="24"/>
      <w:szCs w:val="24"/>
    </w:rPr>
  </w:style>
  <w:style w:type="paragraph" w:styleId="Revision">
    <w:name w:val="Revision"/>
    <w:hidden/>
    <w:uiPriority w:val="99"/>
    <w:semiHidden/>
    <w:rsid w:val="00D55B2F"/>
    <w:pPr>
      <w:widowControl/>
      <w:spacing w:after="0" w:line="240" w:lineRule="auto"/>
    </w:pPr>
  </w:style>
  <w:style w:type="character" w:styleId="Hyperlink">
    <w:name w:val="Hyperlink"/>
    <w:basedOn w:val="DefaultParagraphFont"/>
    <w:uiPriority w:val="99"/>
    <w:unhideWhenUsed/>
    <w:rsid w:val="009D5351"/>
    <w:rPr>
      <w:color w:val="0000FF" w:themeColor="hyperlink"/>
      <w:u w:val="single"/>
    </w:rPr>
  </w:style>
  <w:style w:type="character" w:styleId="FollowedHyperlink">
    <w:name w:val="FollowedHyperlink"/>
    <w:basedOn w:val="DefaultParagraphFont"/>
    <w:uiPriority w:val="99"/>
    <w:semiHidden/>
    <w:unhideWhenUsed/>
    <w:rsid w:val="0052666F"/>
    <w:rPr>
      <w:color w:val="800080" w:themeColor="followedHyperlink"/>
      <w:u w:val="single"/>
    </w:rPr>
  </w:style>
  <w:style w:type="paragraph" w:styleId="ListParagraph">
    <w:name w:val="List Paragraph"/>
    <w:basedOn w:val="Normal"/>
    <w:uiPriority w:val="34"/>
    <w:qFormat/>
    <w:rsid w:val="00A34D01"/>
    <w:pPr>
      <w:ind w:left="720"/>
      <w:contextualSpacing/>
    </w:pPr>
  </w:style>
  <w:style w:type="paragraph" w:styleId="Header">
    <w:name w:val="header"/>
    <w:basedOn w:val="Normal"/>
    <w:link w:val="HeaderChar"/>
    <w:uiPriority w:val="99"/>
    <w:unhideWhenUsed/>
    <w:rsid w:val="008C3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23D"/>
  </w:style>
  <w:style w:type="paragraph" w:styleId="Footer">
    <w:name w:val="footer"/>
    <w:basedOn w:val="Normal"/>
    <w:link w:val="FooterChar"/>
    <w:uiPriority w:val="99"/>
    <w:unhideWhenUsed/>
    <w:rsid w:val="008C3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2DB5-2684-4675-AB3B-31EE0214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ANNAS</dc:creator>
  <cp:lastModifiedBy>SYSTEM</cp:lastModifiedBy>
  <cp:revision>2</cp:revision>
  <cp:lastPrinted>2018-05-24T18:39:00Z</cp:lastPrinted>
  <dcterms:created xsi:type="dcterms:W3CDTF">2019-03-26T19:56:00Z</dcterms:created>
  <dcterms:modified xsi:type="dcterms:W3CDTF">2019-03-26T19:56:00Z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2015-02-26T00:00:00Z</vt:filetime>
  </property>
  <property fmtid="{D5CDD505-2E9C-101B-9397-08002B2CF9AE}" pid="3" name="LastSaved">
    <vt:filetime>2015-05-13T00:00:00Z</vt:filetime>
  </property>
  <property fmtid="{D5CDD505-2E9C-101B-9397-08002B2CF9AE}" pid="4" name="_NewReviewCycle">
    <vt:lpwstr/>
  </property>
</Properties>
</file>