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0F5A5" w14:textId="77777777" w:rsidR="00D805E1" w:rsidRPr="00C6228D" w:rsidRDefault="00D805E1" w:rsidP="00D805E1">
      <w:pPr>
        <w:spacing w:after="120" w:line="23" w:lineRule="atLeast"/>
        <w:jc w:val="center"/>
        <w:rPr>
          <w:rFonts w:ascii="Times New Roman" w:eastAsia="Times New Roman" w:hAnsi="Times New Roman"/>
          <w:b/>
          <w:bCs/>
          <w:sz w:val="32"/>
          <w:szCs w:val="32"/>
        </w:rPr>
      </w:pPr>
      <w:bookmarkStart w:id="0" w:name="_GoBack"/>
      <w:bookmarkEnd w:id="0"/>
      <w:r w:rsidRPr="00C6228D">
        <w:rPr>
          <w:rFonts w:ascii="Times New Roman" w:eastAsia="Times New Roman" w:hAnsi="Times New Roman"/>
          <w:b/>
          <w:bCs/>
          <w:sz w:val="32"/>
          <w:szCs w:val="32"/>
        </w:rPr>
        <w:t>Public Comments Received During the 60-day Comment Period</w:t>
      </w:r>
    </w:p>
    <w:p w14:paraId="73EC78C1" w14:textId="115B8CF5" w:rsidR="00D805E1" w:rsidRPr="00AC5DAA" w:rsidRDefault="00D805E1" w:rsidP="00D805E1">
      <w:pPr>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May 2019</w:t>
      </w:r>
    </w:p>
    <w:p w14:paraId="51E17EB2" w14:textId="7E970198" w:rsidR="00D805E1" w:rsidRPr="00C6228D" w:rsidRDefault="0093585E" w:rsidP="00D805E1">
      <w:pPr>
        <w:pStyle w:val="NoSpacing"/>
        <w:spacing w:after="120" w:line="23" w:lineRule="atLeast"/>
        <w:jc w:val="center"/>
        <w:rPr>
          <w:rFonts w:ascii="Times New Roman" w:hAnsi="Times New Roman"/>
          <w:b/>
          <w:sz w:val="32"/>
          <w:szCs w:val="32"/>
        </w:rPr>
      </w:pPr>
      <w:r w:rsidRPr="0093585E">
        <w:rPr>
          <w:rFonts w:ascii="Times New Roman" w:hAnsi="Times New Roman"/>
          <w:b/>
          <w:sz w:val="32"/>
          <w:szCs w:val="32"/>
        </w:rPr>
        <w:t>High School and Beyond 2020 (HS&amp;B:20) Base-Year Full-Scale Study Recruitment and Field Test</w:t>
      </w:r>
    </w:p>
    <w:p w14:paraId="52C652CC" w14:textId="708F2D43" w:rsidR="00D805E1" w:rsidRDefault="00D805E1" w:rsidP="00D805E1">
      <w:pPr>
        <w:pStyle w:val="NoSpacing"/>
        <w:spacing w:after="120" w:line="23" w:lineRule="atLeast"/>
        <w:jc w:val="center"/>
        <w:rPr>
          <w:rFonts w:ascii="Times New Roman" w:hAnsi="Times New Roman"/>
          <w:sz w:val="24"/>
          <w:szCs w:val="24"/>
        </w:rPr>
      </w:pPr>
      <w:r w:rsidRPr="00D805E1">
        <w:rPr>
          <w:rFonts w:ascii="Times New Roman" w:hAnsi="Times New Roman"/>
          <w:sz w:val="24"/>
          <w:szCs w:val="24"/>
        </w:rPr>
        <w:t>ED-2019-ICCD-0027</w:t>
      </w:r>
      <w:r w:rsidRPr="00AC5DAA">
        <w:rPr>
          <w:rFonts w:ascii="Times New Roman" w:hAnsi="Times New Roman"/>
          <w:sz w:val="24"/>
          <w:szCs w:val="24"/>
        </w:rPr>
        <w:tab/>
      </w:r>
      <w:r w:rsidRPr="00D805E1">
        <w:rPr>
          <w:rFonts w:ascii="Times New Roman" w:hAnsi="Times New Roman"/>
          <w:sz w:val="24"/>
          <w:szCs w:val="24"/>
        </w:rPr>
        <w:t>Comment on FR Doc # 2019-05117</w:t>
      </w:r>
    </w:p>
    <w:p w14:paraId="171151DA" w14:textId="77777777" w:rsidR="00D805E1" w:rsidRPr="00167EA0" w:rsidRDefault="00D805E1" w:rsidP="00D805E1">
      <w:pPr>
        <w:pStyle w:val="NoSpacing"/>
        <w:spacing w:after="120" w:line="23" w:lineRule="atLeast"/>
        <w:rPr>
          <w:rFonts w:ascii="Times New Roman" w:hAnsi="Times New Roman"/>
        </w:rPr>
      </w:pPr>
      <w:r w:rsidRPr="00167EA0">
        <w:rPr>
          <w:rFonts w:ascii="Times New Roman" w:hAnsi="Times New Roman"/>
          <w:b/>
        </w:rPr>
        <w:t xml:space="preserve">Document: </w:t>
      </w:r>
      <w:r w:rsidRPr="00167EA0">
        <w:rPr>
          <w:rFonts w:ascii="Times New Roman" w:hAnsi="Times New Roman"/>
        </w:rPr>
        <w:t>ED-2019-ICCD-0027-0010</w:t>
      </w:r>
    </w:p>
    <w:p w14:paraId="025B99FB" w14:textId="4F0C6D4D" w:rsidR="00D805E1" w:rsidRPr="00167EA0" w:rsidRDefault="00D805E1" w:rsidP="00D805E1">
      <w:pPr>
        <w:pStyle w:val="NoSpacing"/>
        <w:spacing w:after="120" w:line="23" w:lineRule="atLeast"/>
        <w:rPr>
          <w:rFonts w:ascii="Times New Roman" w:hAnsi="Times New Roman"/>
        </w:rPr>
      </w:pPr>
      <w:r w:rsidRPr="00167EA0">
        <w:rPr>
          <w:rFonts w:ascii="Times New Roman" w:hAnsi="Times New Roman"/>
          <w:b/>
        </w:rPr>
        <w:t xml:space="preserve">Name: </w:t>
      </w:r>
      <w:r w:rsidRPr="00167EA0">
        <w:rPr>
          <w:rFonts w:ascii="Times New Roman" w:hAnsi="Times New Roman"/>
        </w:rPr>
        <w:t>Joseph Franco</w:t>
      </w:r>
    </w:p>
    <w:p w14:paraId="4269A18B" w14:textId="022517D6" w:rsidR="0093585E" w:rsidRPr="00167EA0" w:rsidRDefault="00D805E1" w:rsidP="0093585E">
      <w:pPr>
        <w:pStyle w:val="NoSpacing"/>
        <w:rPr>
          <w:rFonts w:ascii="Times New Roman" w:hAnsi="Times New Roman"/>
        </w:rPr>
      </w:pPr>
      <w:r w:rsidRPr="00167EA0">
        <w:rPr>
          <w:rFonts w:ascii="Times New Roman" w:hAnsi="Times New Roman"/>
        </w:rPr>
        <w:br/>
        <w:t xml:space="preserve">As a public servant, higher education admissions professional, and current graduate student I submit this public comment in support of the High School and Beyond 2020 (HS&amp;B:20) Base-Year Full-Scale Study Field Test. According to the Federal Registers abstract, the High School and Beyond 2020 study (HS &amp;B: 20) will be the sixth in a series of longitudinal studies at the high school level conducted by the National Center for Education Statistics (NCES), within the Institute of Education Sciences (IES) of the U.S. Department of Education. The NCES secondary longitudinal studies examine issues such as students readiness for high school; the risk factors associated with dropping out of high school; high school completion; the transition into postsecondary education and access/choice of institution; the shift from school to work; and the pipeline into science, technology, engineering, and mathematics (STEM). </w:t>
      </w:r>
      <w:r w:rsidRPr="00167EA0">
        <w:rPr>
          <w:rFonts w:ascii="Times New Roman" w:hAnsi="Times New Roman"/>
        </w:rPr>
        <w:br/>
      </w:r>
      <w:r w:rsidRPr="00167EA0">
        <w:rPr>
          <w:rFonts w:ascii="Times New Roman" w:hAnsi="Times New Roman"/>
        </w:rPr>
        <w:br/>
        <w:t xml:space="preserve">The study informs educational policy by tracking long-term trends and elucidating relationships among students, family, and school characteristics and experiences. Essentially, this information is necessary to the proper functions of the Department of Education and should be moved forward. This study was originally started in the early 1980s and was very helpful in tracking students progress through school. </w:t>
      </w:r>
      <w:r w:rsidRPr="00167EA0">
        <w:rPr>
          <w:rFonts w:ascii="Times New Roman" w:hAnsi="Times New Roman"/>
        </w:rPr>
        <w:br/>
      </w:r>
      <w:r w:rsidRPr="00167EA0">
        <w:rPr>
          <w:rFonts w:ascii="Times New Roman" w:hAnsi="Times New Roman"/>
        </w:rPr>
        <w:br/>
        <w:t xml:space="preserve">In todays culture, there are many barriers to students obtaining a form of higher education. From a lack of financial security and aid, to access to counseling for higher educational institutions, studies like this are able to define issues that affect students and their families. Recently, the current Trump administration has made cuts to educational funding (i.e. Pell Grant) opportunities for students. This project cannot be one of the defunded projects and activities and should remain a priority for the agency to inform them on students. Though the longitudinal study may cost money and resource to fund, the benefits outweigh the costs of investing in data. Because the last study done is from the 1980s and 1990s, we need to stay engaged in current trends. </w:t>
      </w:r>
      <w:r w:rsidRPr="00167EA0">
        <w:rPr>
          <w:rFonts w:ascii="Times New Roman" w:hAnsi="Times New Roman"/>
        </w:rPr>
        <w:br/>
      </w:r>
      <w:r w:rsidRPr="00167EA0">
        <w:rPr>
          <w:rFonts w:ascii="Times New Roman" w:hAnsi="Times New Roman"/>
        </w:rPr>
        <w:br/>
        <w:t>In high school, I was not able to gain access to college counseling and I did not have a pathway into higher education. I was very uneducated when it came to applying to college as my parents did not know the process. Part of the reason why I became a college admissions professional is because of my background and knowing that students in the United States also had the same barriers that I faced as a first-generation college student. Studies like these educate the agency on issues that students face. We need to protect studies like these.</w:t>
      </w:r>
      <w:r w:rsidRPr="00167EA0">
        <w:rPr>
          <w:rFonts w:ascii="Times New Roman" w:hAnsi="Times New Roman"/>
        </w:rPr>
        <w:br/>
      </w:r>
      <w:r w:rsidRPr="00167EA0">
        <w:rPr>
          <w:rFonts w:ascii="Times New Roman" w:hAnsi="Times New Roman"/>
        </w:rPr>
        <w:br/>
        <w:t>Educational policy today effects our future. The Department of Education with this study should process this information in a timely manner, information is available at faster speeds than in the past, and we now have tools that can analyze these results quickly. The information in this study is necessary to the proper functions of the Department. The Department of Education will be able to use this information to inform itself and others where funding is needed and the right problems to attack.</w:t>
      </w:r>
    </w:p>
    <w:p w14:paraId="0F2ED328" w14:textId="0EB49FF8" w:rsidR="005C760F" w:rsidRPr="00167EA0" w:rsidRDefault="00D805E1" w:rsidP="00167EA0">
      <w:pPr>
        <w:pStyle w:val="NoSpacing"/>
        <w:widowControl w:val="0"/>
        <w:spacing w:after="120" w:line="23" w:lineRule="atLeast"/>
        <w:rPr>
          <w:rFonts w:ascii="Times New Roman" w:hAnsi="Times New Roman"/>
        </w:rPr>
      </w:pPr>
      <w:r w:rsidRPr="00167EA0">
        <w:rPr>
          <w:rFonts w:ascii="Times New Roman" w:hAnsi="Times New Roman"/>
        </w:rPr>
        <w:br/>
        <w:t xml:space="preserve">One of the issues that was found in the old study regarding data, was that underrepresented minority students responded at a lower rate. I hope that the Department targets school districts and keeps representation balanced across different types of schools and school districts as students across America have different experiences. Survey results should try to address several different areas of need. The survey will also need to be accessible in different formats if students do not have internet access. The survey should also capture parental involvement. The amount of burden hours can be lessened if students are able to access these surveys at school or during lunch. </w:t>
      </w:r>
      <w:r w:rsidRPr="00167EA0">
        <w:rPr>
          <w:rFonts w:ascii="Times New Roman" w:hAnsi="Times New Roman"/>
        </w:rPr>
        <w:br/>
      </w:r>
      <w:r w:rsidRPr="00167EA0">
        <w:rPr>
          <w:rFonts w:ascii="Times New Roman" w:hAnsi="Times New Roman"/>
        </w:rPr>
        <w:br/>
        <w:t xml:space="preserve">Social media is also a tool that the Department of Education should be able to utilize in this study. Many parents today </w:t>
      </w:r>
      <w:r w:rsidRPr="00167EA0">
        <w:rPr>
          <w:rFonts w:ascii="Times New Roman" w:hAnsi="Times New Roman"/>
        </w:rPr>
        <w:lastRenderedPageBreak/>
        <w:t xml:space="preserve">use Facebook as a way to communicate with their child. Students should also be able to access the survey through social media platforms like Snapchat or Instagram. There are many ways to distribute and make the survey more accessible to survey takers. </w:t>
      </w:r>
      <w:r w:rsidRPr="00167EA0">
        <w:rPr>
          <w:rFonts w:ascii="Times New Roman" w:hAnsi="Times New Roman"/>
        </w:rPr>
        <w:br/>
      </w:r>
      <w:r w:rsidRPr="00167EA0">
        <w:rPr>
          <w:rFonts w:ascii="Times New Roman" w:hAnsi="Times New Roman"/>
        </w:rPr>
        <w:br/>
        <w:t>A topic of concern for all parties is financial literacy. High school students today tend to be more debt averse than their millennial counterparts. The study should include questions about students financial literacy and plans to pay for college. Parents should also be surveyed on their preparedness of their students entering into college and how to pay for it as well. I also believe that there should be a section on diversity and adversity in the survey.</w:t>
      </w:r>
      <w:r w:rsidRPr="00167EA0">
        <w:rPr>
          <w:rFonts w:ascii="Times New Roman" w:hAnsi="Times New Roman"/>
        </w:rPr>
        <w:br/>
      </w:r>
      <w:r w:rsidRPr="00167EA0">
        <w:rPr>
          <w:rFonts w:ascii="Times New Roman" w:hAnsi="Times New Roman"/>
        </w:rPr>
        <w:br/>
        <w:t>Funding for these projects are important. Surveys like this are important for us to reflect on what the Department of Education can do better for its constituents. It is also a medium to stay informed.</w:t>
      </w:r>
    </w:p>
    <w:p w14:paraId="35EC75BF" w14:textId="77777777" w:rsidR="00D805E1" w:rsidRPr="00167EA0" w:rsidRDefault="00D805E1" w:rsidP="00D805E1">
      <w:pPr>
        <w:spacing w:after="0" w:line="23" w:lineRule="atLeast"/>
        <w:rPr>
          <w:rFonts w:ascii="Times New Roman" w:hAnsi="Times New Roman"/>
        </w:rPr>
      </w:pPr>
      <w:r w:rsidRPr="00167EA0">
        <w:rPr>
          <w:rFonts w:ascii="Times New Roman" w:hAnsi="Times New Roman"/>
        </w:rPr>
        <w:t>----------------------------------------------------------------</w:t>
      </w:r>
    </w:p>
    <w:p w14:paraId="4B6DEBEA" w14:textId="399FB261" w:rsidR="00D805E1" w:rsidRPr="00167EA0" w:rsidRDefault="00D805E1" w:rsidP="00167EA0">
      <w:pPr>
        <w:spacing w:before="240" w:after="120" w:line="23" w:lineRule="atLeast"/>
        <w:rPr>
          <w:rFonts w:ascii="Times New Roman" w:hAnsi="Times New Roman"/>
        </w:rPr>
      </w:pPr>
      <w:r w:rsidRPr="00167EA0">
        <w:rPr>
          <w:rFonts w:ascii="Times New Roman" w:hAnsi="Times New Roman"/>
        </w:rPr>
        <w:t>Dear Mr. Franco,</w:t>
      </w:r>
    </w:p>
    <w:p w14:paraId="36D0CA16" w14:textId="77777777" w:rsidR="0093585E" w:rsidRDefault="00D805E1" w:rsidP="00D805E1">
      <w:pPr>
        <w:spacing w:after="120" w:line="23" w:lineRule="atLeast"/>
        <w:rPr>
          <w:rFonts w:ascii="Times New Roman" w:hAnsi="Times New Roman"/>
          <w:szCs w:val="24"/>
        </w:rPr>
      </w:pPr>
      <w:r w:rsidRPr="005E3177">
        <w:rPr>
          <w:rFonts w:ascii="Times New Roman" w:hAnsi="Times New Roman"/>
          <w:szCs w:val="24"/>
        </w:rPr>
        <w:t>Thank you for your interest in and support for the High School and Beyond:2020 Longitudinal Study (HS&amp;B:20).</w:t>
      </w:r>
      <w:r>
        <w:rPr>
          <w:rFonts w:ascii="Times New Roman" w:hAnsi="Times New Roman"/>
          <w:szCs w:val="24"/>
        </w:rPr>
        <w:t xml:space="preserve"> You raise some very important points and your concerns are noted.</w:t>
      </w:r>
    </w:p>
    <w:p w14:paraId="399613B1" w14:textId="77777777" w:rsidR="0093585E" w:rsidRDefault="00D805E1" w:rsidP="00D805E1">
      <w:pPr>
        <w:spacing w:after="120" w:line="23" w:lineRule="atLeast"/>
        <w:rPr>
          <w:rFonts w:ascii="Times New Roman" w:hAnsi="Times New Roman"/>
          <w:szCs w:val="24"/>
        </w:rPr>
      </w:pPr>
      <w:r>
        <w:rPr>
          <w:rFonts w:ascii="Times New Roman" w:hAnsi="Times New Roman"/>
          <w:szCs w:val="24"/>
        </w:rPr>
        <w:t xml:space="preserve">One concern is about school district </w:t>
      </w:r>
      <w:r w:rsidR="008A5A6F">
        <w:rPr>
          <w:rFonts w:ascii="Times New Roman" w:hAnsi="Times New Roman"/>
          <w:szCs w:val="24"/>
        </w:rPr>
        <w:t>representation and</w:t>
      </w:r>
      <w:r>
        <w:rPr>
          <w:rFonts w:ascii="Times New Roman" w:hAnsi="Times New Roman"/>
          <w:szCs w:val="24"/>
        </w:rPr>
        <w:t xml:space="preserve"> ensuring balance across different types of schools. The plan for data collection is to </w:t>
      </w:r>
      <w:r w:rsidR="00F55FDB">
        <w:rPr>
          <w:rFonts w:ascii="Times New Roman" w:hAnsi="Times New Roman"/>
          <w:szCs w:val="24"/>
        </w:rPr>
        <w:t>achieve such a balance</w:t>
      </w:r>
      <w:r>
        <w:rPr>
          <w:rFonts w:ascii="Times New Roman" w:hAnsi="Times New Roman"/>
          <w:szCs w:val="24"/>
        </w:rPr>
        <w:t xml:space="preserve">. We </w:t>
      </w:r>
      <w:r w:rsidR="007503B2">
        <w:rPr>
          <w:rFonts w:ascii="Times New Roman" w:hAnsi="Times New Roman"/>
          <w:szCs w:val="24"/>
        </w:rPr>
        <w:t>will</w:t>
      </w:r>
      <w:r>
        <w:rPr>
          <w:rFonts w:ascii="Times New Roman" w:hAnsi="Times New Roman"/>
          <w:szCs w:val="24"/>
        </w:rPr>
        <w:t xml:space="preserve"> </w:t>
      </w:r>
      <w:r w:rsidR="007503B2">
        <w:rPr>
          <w:rFonts w:ascii="Times New Roman" w:hAnsi="Times New Roman"/>
          <w:szCs w:val="24"/>
        </w:rPr>
        <w:t>select</w:t>
      </w:r>
      <w:r>
        <w:rPr>
          <w:rFonts w:ascii="Times New Roman" w:hAnsi="Times New Roman"/>
          <w:szCs w:val="24"/>
        </w:rPr>
        <w:t xml:space="preserve"> a nationally representative sample of schools with 9</w:t>
      </w:r>
      <w:r w:rsidRPr="00D805E1">
        <w:rPr>
          <w:rFonts w:ascii="Times New Roman" w:hAnsi="Times New Roman"/>
          <w:szCs w:val="24"/>
          <w:vertAlign w:val="superscript"/>
        </w:rPr>
        <w:t>th</w:t>
      </w:r>
      <w:r>
        <w:rPr>
          <w:rFonts w:ascii="Times New Roman" w:hAnsi="Times New Roman"/>
          <w:szCs w:val="24"/>
        </w:rPr>
        <w:t xml:space="preserve"> grade, from which a nationally representative sample of 9</w:t>
      </w:r>
      <w:r w:rsidRPr="00D805E1">
        <w:rPr>
          <w:rFonts w:ascii="Times New Roman" w:hAnsi="Times New Roman"/>
          <w:szCs w:val="24"/>
          <w:vertAlign w:val="superscript"/>
        </w:rPr>
        <w:t>th</w:t>
      </w:r>
      <w:r>
        <w:rPr>
          <w:rFonts w:ascii="Times New Roman" w:hAnsi="Times New Roman"/>
          <w:szCs w:val="24"/>
        </w:rPr>
        <w:t xml:space="preserve">-grade students will be selected. As part of this process, </w:t>
      </w:r>
      <w:r w:rsidR="000248B1">
        <w:rPr>
          <w:rFonts w:ascii="Times New Roman" w:hAnsi="Times New Roman"/>
          <w:szCs w:val="24"/>
        </w:rPr>
        <w:t xml:space="preserve">schools with </w:t>
      </w:r>
      <w:r>
        <w:rPr>
          <w:rFonts w:ascii="Times New Roman" w:hAnsi="Times New Roman"/>
          <w:szCs w:val="24"/>
        </w:rPr>
        <w:t xml:space="preserve">different locales (e.g., urban, rural, etc.) </w:t>
      </w:r>
      <w:r w:rsidR="000248B1">
        <w:rPr>
          <w:rFonts w:ascii="Times New Roman" w:hAnsi="Times New Roman"/>
          <w:szCs w:val="24"/>
        </w:rPr>
        <w:t>and</w:t>
      </w:r>
      <w:r>
        <w:rPr>
          <w:rFonts w:ascii="Times New Roman" w:hAnsi="Times New Roman"/>
          <w:szCs w:val="24"/>
        </w:rPr>
        <w:t xml:space="preserve"> </w:t>
      </w:r>
      <w:r w:rsidR="000248B1">
        <w:rPr>
          <w:rFonts w:ascii="Times New Roman" w:hAnsi="Times New Roman"/>
          <w:szCs w:val="24"/>
        </w:rPr>
        <w:t xml:space="preserve">of different </w:t>
      </w:r>
      <w:r>
        <w:rPr>
          <w:rFonts w:ascii="Times New Roman" w:hAnsi="Times New Roman"/>
          <w:szCs w:val="24"/>
        </w:rPr>
        <w:t>type</w:t>
      </w:r>
      <w:r w:rsidR="000248B1">
        <w:rPr>
          <w:rFonts w:ascii="Times New Roman" w:hAnsi="Times New Roman"/>
          <w:szCs w:val="24"/>
        </w:rPr>
        <w:t>s</w:t>
      </w:r>
      <w:r>
        <w:rPr>
          <w:rFonts w:ascii="Times New Roman" w:hAnsi="Times New Roman"/>
          <w:szCs w:val="24"/>
        </w:rPr>
        <w:t xml:space="preserve"> (e.g., public, private)</w:t>
      </w:r>
      <w:r w:rsidR="000248B1">
        <w:rPr>
          <w:rFonts w:ascii="Times New Roman" w:hAnsi="Times New Roman"/>
          <w:szCs w:val="24"/>
        </w:rPr>
        <w:t xml:space="preserve"> will be selected</w:t>
      </w:r>
      <w:r w:rsidR="008A5A6F">
        <w:rPr>
          <w:rFonts w:ascii="Times New Roman" w:hAnsi="Times New Roman"/>
          <w:szCs w:val="24"/>
        </w:rPr>
        <w:t>.</w:t>
      </w:r>
      <w:r w:rsidR="000248B1">
        <w:rPr>
          <w:rFonts w:ascii="Times New Roman" w:hAnsi="Times New Roman"/>
          <w:szCs w:val="24"/>
        </w:rPr>
        <w:t xml:space="preserve"> Additionally, </w:t>
      </w:r>
      <w:r w:rsidR="00284E1D">
        <w:rPr>
          <w:rFonts w:ascii="Times New Roman" w:hAnsi="Times New Roman"/>
          <w:szCs w:val="24"/>
        </w:rPr>
        <w:t>the sampling of students within schools will be carefully monitored to assure that students of different backgrounds are included in sufficient numbers to be representative of those groups in the population.</w:t>
      </w:r>
    </w:p>
    <w:p w14:paraId="7E822F83" w14:textId="77777777" w:rsidR="0093585E" w:rsidRDefault="008A5A6F" w:rsidP="00D805E1">
      <w:pPr>
        <w:spacing w:after="120" w:line="23" w:lineRule="atLeast"/>
        <w:rPr>
          <w:rFonts w:ascii="Times New Roman" w:hAnsi="Times New Roman"/>
          <w:szCs w:val="24"/>
        </w:rPr>
      </w:pPr>
      <w:r>
        <w:rPr>
          <w:rFonts w:ascii="Times New Roman" w:hAnsi="Times New Roman"/>
          <w:szCs w:val="24"/>
        </w:rPr>
        <w:t xml:space="preserve">Another concern you express is about accessibility </w:t>
      </w:r>
      <w:r w:rsidR="00CC6B13">
        <w:rPr>
          <w:rFonts w:ascii="Times New Roman" w:hAnsi="Times New Roman"/>
          <w:szCs w:val="24"/>
        </w:rPr>
        <w:t>for</w:t>
      </w:r>
      <w:r>
        <w:rPr>
          <w:rFonts w:ascii="Times New Roman" w:hAnsi="Times New Roman"/>
          <w:szCs w:val="24"/>
        </w:rPr>
        <w:t xml:space="preserve"> our respondents. We agree that minimizing burden for students, their families</w:t>
      </w:r>
      <w:r w:rsidR="00D134A9">
        <w:rPr>
          <w:rFonts w:ascii="Times New Roman" w:hAnsi="Times New Roman"/>
          <w:szCs w:val="24"/>
        </w:rPr>
        <w:t>,</w:t>
      </w:r>
      <w:r>
        <w:rPr>
          <w:rFonts w:ascii="Times New Roman" w:hAnsi="Times New Roman"/>
          <w:szCs w:val="24"/>
        </w:rPr>
        <w:t xml:space="preserve"> and their schools is a </w:t>
      </w:r>
      <w:r w:rsidR="00E968AB">
        <w:rPr>
          <w:rFonts w:ascii="Times New Roman" w:hAnsi="Times New Roman"/>
          <w:szCs w:val="24"/>
        </w:rPr>
        <w:t xml:space="preserve">concern and we have made it a </w:t>
      </w:r>
      <w:r>
        <w:rPr>
          <w:rFonts w:ascii="Times New Roman" w:hAnsi="Times New Roman"/>
          <w:szCs w:val="24"/>
        </w:rPr>
        <w:t xml:space="preserve">focus of our study design. We will collect information from students in ways that do not overly limit access, be it due to internet access or other factors. </w:t>
      </w:r>
      <w:r w:rsidR="00D04F38">
        <w:rPr>
          <w:rFonts w:ascii="Times New Roman" w:hAnsi="Times New Roman"/>
          <w:szCs w:val="24"/>
        </w:rPr>
        <w:t>The primary way in which information will be collected from students i</w:t>
      </w:r>
      <w:r w:rsidR="00CC6B13">
        <w:rPr>
          <w:rFonts w:ascii="Times New Roman" w:hAnsi="Times New Roman"/>
          <w:szCs w:val="24"/>
        </w:rPr>
        <w:t>s</w:t>
      </w:r>
      <w:r w:rsidR="00D04F38">
        <w:rPr>
          <w:rFonts w:ascii="Times New Roman" w:hAnsi="Times New Roman"/>
          <w:szCs w:val="24"/>
        </w:rPr>
        <w:t xml:space="preserve"> through their participation in a</w:t>
      </w:r>
      <w:r w:rsidR="00CC6B13">
        <w:rPr>
          <w:rFonts w:ascii="Times New Roman" w:hAnsi="Times New Roman"/>
          <w:szCs w:val="24"/>
        </w:rPr>
        <w:t xml:space="preserve">n HS&amp;B:20 </w:t>
      </w:r>
      <w:r w:rsidR="00C503E3">
        <w:rPr>
          <w:rFonts w:ascii="Times New Roman" w:hAnsi="Times New Roman"/>
          <w:szCs w:val="24"/>
        </w:rPr>
        <w:t xml:space="preserve">student </w:t>
      </w:r>
      <w:r w:rsidR="00D04F38">
        <w:rPr>
          <w:rFonts w:ascii="Times New Roman" w:hAnsi="Times New Roman"/>
          <w:szCs w:val="24"/>
        </w:rPr>
        <w:t>session conducted at their school. During this session, study fie</w:t>
      </w:r>
      <w:r w:rsidR="00C503E3">
        <w:rPr>
          <w:rFonts w:ascii="Times New Roman" w:hAnsi="Times New Roman"/>
          <w:szCs w:val="24"/>
        </w:rPr>
        <w:t>l</w:t>
      </w:r>
      <w:r w:rsidR="00D04F38">
        <w:rPr>
          <w:rFonts w:ascii="Times New Roman" w:hAnsi="Times New Roman"/>
          <w:szCs w:val="24"/>
        </w:rPr>
        <w:t xml:space="preserve">d staff will </w:t>
      </w:r>
      <w:r w:rsidR="00F6680E">
        <w:rPr>
          <w:rFonts w:ascii="Times New Roman" w:hAnsi="Times New Roman"/>
          <w:szCs w:val="24"/>
        </w:rPr>
        <w:t xml:space="preserve">provide all materials necessary to complete the study activities, including computers for each student to use to complete the survey. </w:t>
      </w:r>
      <w:r>
        <w:rPr>
          <w:rFonts w:ascii="Times New Roman" w:hAnsi="Times New Roman"/>
          <w:szCs w:val="24"/>
        </w:rPr>
        <w:t xml:space="preserve">While </w:t>
      </w:r>
      <w:r w:rsidR="00C503E3">
        <w:rPr>
          <w:rFonts w:ascii="Times New Roman" w:hAnsi="Times New Roman"/>
          <w:szCs w:val="24"/>
        </w:rPr>
        <w:t>use of</w:t>
      </w:r>
      <w:r>
        <w:rPr>
          <w:rFonts w:ascii="Times New Roman" w:hAnsi="Times New Roman"/>
          <w:szCs w:val="24"/>
        </w:rPr>
        <w:t xml:space="preserve"> social media </w:t>
      </w:r>
      <w:r w:rsidR="00F202CA">
        <w:rPr>
          <w:rFonts w:ascii="Times New Roman" w:hAnsi="Times New Roman"/>
          <w:szCs w:val="24"/>
        </w:rPr>
        <w:t xml:space="preserve">platforms </w:t>
      </w:r>
      <w:r w:rsidR="00C503E3">
        <w:rPr>
          <w:rFonts w:ascii="Times New Roman" w:hAnsi="Times New Roman"/>
          <w:szCs w:val="24"/>
        </w:rPr>
        <w:t>is not feasible</w:t>
      </w:r>
      <w:r w:rsidR="00F202CA">
        <w:rPr>
          <w:rFonts w:ascii="Times New Roman" w:hAnsi="Times New Roman"/>
          <w:szCs w:val="24"/>
        </w:rPr>
        <w:t xml:space="preserve"> due to</w:t>
      </w:r>
      <w:r w:rsidR="00C503E3">
        <w:rPr>
          <w:rFonts w:ascii="Times New Roman" w:hAnsi="Times New Roman"/>
          <w:szCs w:val="24"/>
        </w:rPr>
        <w:t xml:space="preserve"> the security features we must </w:t>
      </w:r>
      <w:r w:rsidR="009E59F4">
        <w:rPr>
          <w:rFonts w:ascii="Times New Roman" w:hAnsi="Times New Roman"/>
          <w:szCs w:val="24"/>
        </w:rPr>
        <w:t>put in place to protect the</w:t>
      </w:r>
      <w:r w:rsidR="00F202CA">
        <w:rPr>
          <w:rFonts w:ascii="Times New Roman" w:hAnsi="Times New Roman"/>
          <w:szCs w:val="24"/>
        </w:rPr>
        <w:t xml:space="preserve"> privacy </w:t>
      </w:r>
      <w:r w:rsidR="009E59F4">
        <w:rPr>
          <w:rFonts w:ascii="Times New Roman" w:hAnsi="Times New Roman"/>
          <w:szCs w:val="24"/>
        </w:rPr>
        <w:t xml:space="preserve">of </w:t>
      </w:r>
      <w:r w:rsidR="00F202CA">
        <w:rPr>
          <w:rFonts w:ascii="Times New Roman" w:hAnsi="Times New Roman"/>
          <w:szCs w:val="24"/>
        </w:rPr>
        <w:t>our sample members</w:t>
      </w:r>
      <w:r w:rsidR="009E59F4">
        <w:rPr>
          <w:rFonts w:ascii="Times New Roman" w:hAnsi="Times New Roman"/>
          <w:szCs w:val="24"/>
        </w:rPr>
        <w:t xml:space="preserve"> and assure the integrity of the data we collect</w:t>
      </w:r>
      <w:r w:rsidR="00F202CA">
        <w:rPr>
          <w:rFonts w:ascii="Times New Roman" w:hAnsi="Times New Roman"/>
          <w:szCs w:val="24"/>
        </w:rPr>
        <w:t xml:space="preserve">, we do take utmost care in ensuring accessibility for our study participants. This may include flexible </w:t>
      </w:r>
      <w:r w:rsidR="00B06D66">
        <w:rPr>
          <w:rFonts w:ascii="Times New Roman" w:hAnsi="Times New Roman"/>
          <w:szCs w:val="24"/>
        </w:rPr>
        <w:t>but secure survey methods such as online portals</w:t>
      </w:r>
      <w:r w:rsidR="00B44D4B">
        <w:rPr>
          <w:rFonts w:ascii="Times New Roman" w:hAnsi="Times New Roman"/>
          <w:szCs w:val="24"/>
        </w:rPr>
        <w:t xml:space="preserve"> for students taking the survey outside of school</w:t>
      </w:r>
      <w:r w:rsidR="00B06D66">
        <w:rPr>
          <w:rFonts w:ascii="Times New Roman" w:hAnsi="Times New Roman"/>
          <w:szCs w:val="24"/>
        </w:rPr>
        <w:t>.</w:t>
      </w:r>
    </w:p>
    <w:p w14:paraId="4DDE980D" w14:textId="77777777" w:rsidR="0093585E" w:rsidRDefault="008A5A6F" w:rsidP="00D805E1">
      <w:pPr>
        <w:spacing w:after="120" w:line="23" w:lineRule="atLeast"/>
        <w:rPr>
          <w:rFonts w:ascii="Times New Roman" w:hAnsi="Times New Roman"/>
          <w:szCs w:val="24"/>
        </w:rPr>
      </w:pPr>
      <w:r>
        <w:rPr>
          <w:rFonts w:ascii="Times New Roman" w:hAnsi="Times New Roman"/>
          <w:szCs w:val="24"/>
        </w:rPr>
        <w:t>Another topic of concern in your letter is about survey content. You highlight several topics that are already integral parts of the study and are considered for future data collections as well (e.g., financial literacy</w:t>
      </w:r>
      <w:r w:rsidR="00B06D66">
        <w:rPr>
          <w:rFonts w:ascii="Times New Roman" w:hAnsi="Times New Roman"/>
          <w:szCs w:val="24"/>
        </w:rPr>
        <w:t>, plans to pay for college</w:t>
      </w:r>
      <w:r>
        <w:rPr>
          <w:rFonts w:ascii="Times New Roman" w:hAnsi="Times New Roman"/>
          <w:szCs w:val="24"/>
        </w:rPr>
        <w:t>).</w:t>
      </w:r>
      <w:r w:rsidR="00B06D66">
        <w:rPr>
          <w:rFonts w:ascii="Times New Roman" w:hAnsi="Times New Roman"/>
          <w:szCs w:val="24"/>
        </w:rPr>
        <w:t xml:space="preserve"> For example, we plan to ask </w:t>
      </w:r>
      <w:r w:rsidR="00AE060D">
        <w:rPr>
          <w:rFonts w:ascii="Times New Roman" w:hAnsi="Times New Roman"/>
          <w:szCs w:val="24"/>
        </w:rPr>
        <w:t>parents</w:t>
      </w:r>
      <w:r w:rsidR="00B06D66">
        <w:rPr>
          <w:rFonts w:ascii="Times New Roman" w:hAnsi="Times New Roman"/>
          <w:szCs w:val="24"/>
        </w:rPr>
        <w:t xml:space="preserve"> </w:t>
      </w:r>
      <w:r w:rsidR="00AE060D">
        <w:rPr>
          <w:rFonts w:ascii="Times New Roman" w:hAnsi="Times New Roman"/>
          <w:szCs w:val="24"/>
        </w:rPr>
        <w:t xml:space="preserve">in the field test </w:t>
      </w:r>
      <w:r w:rsidR="00B06D66">
        <w:rPr>
          <w:rFonts w:ascii="Times New Roman" w:hAnsi="Times New Roman"/>
          <w:szCs w:val="24"/>
        </w:rPr>
        <w:t xml:space="preserve">about their </w:t>
      </w:r>
      <w:r w:rsidR="00AE060D">
        <w:rPr>
          <w:rFonts w:ascii="Times New Roman" w:hAnsi="Times New Roman"/>
          <w:szCs w:val="24"/>
        </w:rPr>
        <w:t xml:space="preserve">family’s </w:t>
      </w:r>
      <w:r w:rsidR="00B06D66">
        <w:rPr>
          <w:rFonts w:ascii="Times New Roman" w:hAnsi="Times New Roman"/>
          <w:szCs w:val="24"/>
        </w:rPr>
        <w:t xml:space="preserve">plans </w:t>
      </w:r>
      <w:r w:rsidR="00AE060D">
        <w:rPr>
          <w:rFonts w:ascii="Times New Roman" w:hAnsi="Times New Roman"/>
          <w:szCs w:val="24"/>
        </w:rPr>
        <w:t>to help their child pay for college</w:t>
      </w:r>
      <w:r w:rsidR="00B06D66">
        <w:rPr>
          <w:rFonts w:ascii="Times New Roman" w:hAnsi="Times New Roman"/>
          <w:szCs w:val="24"/>
        </w:rPr>
        <w:t>.</w:t>
      </w:r>
      <w:r>
        <w:rPr>
          <w:rFonts w:ascii="Times New Roman" w:hAnsi="Times New Roman"/>
          <w:szCs w:val="24"/>
        </w:rPr>
        <w:t xml:space="preserve"> Parental involvement is a key topic in several questionnaires. Expert research advisors have also noted concern</w:t>
      </w:r>
      <w:r w:rsidR="00F5588E">
        <w:rPr>
          <w:rFonts w:ascii="Times New Roman" w:hAnsi="Times New Roman"/>
          <w:szCs w:val="24"/>
        </w:rPr>
        <w:t>s</w:t>
      </w:r>
      <w:r>
        <w:rPr>
          <w:rFonts w:ascii="Times New Roman" w:hAnsi="Times New Roman"/>
          <w:szCs w:val="24"/>
        </w:rPr>
        <w:t xml:space="preserve"> about diversity and adversity, and plans are being made to test questions about these topics at the school level.</w:t>
      </w:r>
    </w:p>
    <w:p w14:paraId="31075BEE" w14:textId="77777777" w:rsidR="0093585E" w:rsidRDefault="00AE060D" w:rsidP="00D805E1">
      <w:pPr>
        <w:spacing w:after="120" w:line="23" w:lineRule="atLeast"/>
        <w:rPr>
          <w:rFonts w:ascii="Times New Roman" w:hAnsi="Times New Roman"/>
          <w:szCs w:val="24"/>
        </w:rPr>
      </w:pPr>
      <w:r>
        <w:rPr>
          <w:rFonts w:ascii="Times New Roman" w:hAnsi="Times New Roman"/>
          <w:szCs w:val="24"/>
        </w:rPr>
        <w:t>Thank you very much for your support of the study moving forward.</w:t>
      </w:r>
    </w:p>
    <w:p w14:paraId="15DD0014" w14:textId="028E8816" w:rsidR="00D805E1" w:rsidRDefault="00D805E1" w:rsidP="00D805E1">
      <w:pPr>
        <w:spacing w:after="120" w:line="23" w:lineRule="atLeast"/>
        <w:rPr>
          <w:rFonts w:ascii="Times New Roman" w:hAnsi="Times New Roman"/>
          <w:szCs w:val="24"/>
        </w:rPr>
      </w:pPr>
    </w:p>
    <w:p w14:paraId="54AD3D78" w14:textId="77777777" w:rsidR="00D805E1" w:rsidRPr="00446C57" w:rsidRDefault="00D805E1" w:rsidP="00D805E1">
      <w:pPr>
        <w:spacing w:after="0" w:line="23" w:lineRule="atLeast"/>
        <w:rPr>
          <w:rFonts w:ascii="Times New Roman" w:hAnsi="Times New Roman"/>
          <w:szCs w:val="24"/>
        </w:rPr>
      </w:pPr>
      <w:r w:rsidRPr="00446C57">
        <w:rPr>
          <w:rFonts w:ascii="Times New Roman" w:hAnsi="Times New Roman"/>
          <w:szCs w:val="24"/>
        </w:rPr>
        <w:t>Elise Christopher, PhD</w:t>
      </w:r>
    </w:p>
    <w:p w14:paraId="151BFDE9" w14:textId="77777777" w:rsidR="00D805E1" w:rsidRPr="00446C57" w:rsidRDefault="00D805E1" w:rsidP="00D805E1">
      <w:pPr>
        <w:spacing w:after="0" w:line="23" w:lineRule="atLeast"/>
        <w:rPr>
          <w:rFonts w:ascii="Times New Roman" w:hAnsi="Times New Roman"/>
          <w:szCs w:val="24"/>
        </w:rPr>
      </w:pPr>
      <w:r w:rsidRPr="00446C57">
        <w:rPr>
          <w:rFonts w:ascii="Times New Roman" w:hAnsi="Times New Roman"/>
          <w:szCs w:val="24"/>
        </w:rPr>
        <w:t>Project Officer, High School &amp; Beyond Longitudinal Study</w:t>
      </w:r>
    </w:p>
    <w:p w14:paraId="6DE89AE6" w14:textId="77777777" w:rsidR="00D805E1" w:rsidRPr="00446C57" w:rsidRDefault="00D805E1" w:rsidP="00D805E1">
      <w:pPr>
        <w:spacing w:after="0" w:line="23" w:lineRule="atLeast"/>
        <w:rPr>
          <w:rFonts w:ascii="Times New Roman" w:hAnsi="Times New Roman"/>
          <w:szCs w:val="24"/>
        </w:rPr>
      </w:pPr>
      <w:r w:rsidRPr="00446C57">
        <w:rPr>
          <w:rFonts w:ascii="Times New Roman" w:hAnsi="Times New Roman"/>
          <w:szCs w:val="24"/>
        </w:rPr>
        <w:t>Longitudinal Surveys Branch</w:t>
      </w:r>
    </w:p>
    <w:p w14:paraId="0F8B5FCB" w14:textId="77777777" w:rsidR="00D805E1" w:rsidRPr="00446C57" w:rsidRDefault="00D805E1" w:rsidP="00D805E1">
      <w:pPr>
        <w:spacing w:after="0" w:line="23" w:lineRule="atLeast"/>
        <w:rPr>
          <w:rFonts w:ascii="Times New Roman" w:hAnsi="Times New Roman"/>
          <w:szCs w:val="24"/>
        </w:rPr>
      </w:pPr>
      <w:r w:rsidRPr="00446C57">
        <w:rPr>
          <w:rFonts w:ascii="Times New Roman" w:hAnsi="Times New Roman"/>
          <w:szCs w:val="24"/>
        </w:rPr>
        <w:t>National Center for Education Statistics</w:t>
      </w:r>
    </w:p>
    <w:p w14:paraId="70E6BA7F" w14:textId="77777777" w:rsidR="00D805E1" w:rsidRPr="00446C57" w:rsidRDefault="00D805E1" w:rsidP="00D805E1">
      <w:pPr>
        <w:spacing w:after="0" w:line="23" w:lineRule="atLeast"/>
        <w:rPr>
          <w:rFonts w:ascii="Times New Roman" w:hAnsi="Times New Roman"/>
          <w:szCs w:val="24"/>
        </w:rPr>
      </w:pPr>
      <w:r w:rsidRPr="00446C57">
        <w:rPr>
          <w:rFonts w:ascii="Times New Roman" w:hAnsi="Times New Roman"/>
          <w:szCs w:val="24"/>
        </w:rPr>
        <w:t>U.S. Department of Education</w:t>
      </w:r>
    </w:p>
    <w:p w14:paraId="3D10507C" w14:textId="49B70E83" w:rsidR="00D805E1" w:rsidRPr="0093585E" w:rsidRDefault="00D805E1" w:rsidP="0093585E">
      <w:pPr>
        <w:spacing w:after="120" w:line="23" w:lineRule="atLeast"/>
        <w:rPr>
          <w:rFonts w:ascii="Times New Roman" w:hAnsi="Times New Roman"/>
          <w:szCs w:val="24"/>
        </w:rPr>
      </w:pPr>
      <w:r w:rsidRPr="00446C57">
        <w:rPr>
          <w:rFonts w:ascii="Times New Roman" w:hAnsi="Times New Roman"/>
          <w:szCs w:val="24"/>
        </w:rPr>
        <w:t xml:space="preserve">Office: </w:t>
      </w:r>
      <w:hyperlink r:id="rId7" w:tgtFrame="_blank" w:history="1">
        <w:r w:rsidRPr="00446C57">
          <w:rPr>
            <w:rStyle w:val="Hyperlink"/>
            <w:rFonts w:ascii="Times New Roman" w:hAnsi="Times New Roman"/>
            <w:szCs w:val="24"/>
          </w:rPr>
          <w:t>202-245-7089</w:t>
        </w:r>
      </w:hyperlink>
    </w:p>
    <w:sectPr w:rsidR="00D805E1" w:rsidRPr="0093585E" w:rsidSect="0093585E">
      <w:footerReference w:type="default" r:id="rId8"/>
      <w:pgSz w:w="12240" w:h="15840" w:code="1"/>
      <w:pgMar w:top="864" w:right="864" w:bottom="720"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A977C" w14:textId="77777777" w:rsidR="00D52015" w:rsidRDefault="00D52015" w:rsidP="0093585E">
      <w:pPr>
        <w:spacing w:after="0" w:line="240" w:lineRule="auto"/>
      </w:pPr>
      <w:r>
        <w:separator/>
      </w:r>
    </w:p>
  </w:endnote>
  <w:endnote w:type="continuationSeparator" w:id="0">
    <w:p w14:paraId="58640D5F" w14:textId="77777777" w:rsidR="00D52015" w:rsidRDefault="00D52015" w:rsidP="0093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55635"/>
      <w:docPartObj>
        <w:docPartGallery w:val="Page Numbers (Bottom of Page)"/>
        <w:docPartUnique/>
      </w:docPartObj>
    </w:sdtPr>
    <w:sdtEndPr>
      <w:rPr>
        <w:noProof/>
      </w:rPr>
    </w:sdtEndPr>
    <w:sdtContent>
      <w:p w14:paraId="6ED8DD2B" w14:textId="00685FC2" w:rsidR="0093585E" w:rsidRDefault="0093585E" w:rsidP="0093585E">
        <w:pPr>
          <w:pStyle w:val="Footer"/>
          <w:jc w:val="center"/>
        </w:pPr>
        <w:r>
          <w:fldChar w:fldCharType="begin"/>
        </w:r>
        <w:r>
          <w:instrText xml:space="preserve"> PAGE   \* MERGEFORMAT </w:instrText>
        </w:r>
        <w:r>
          <w:fldChar w:fldCharType="separate"/>
        </w:r>
        <w:r w:rsidR="00C01E0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2DF83" w14:textId="77777777" w:rsidR="00D52015" w:rsidRDefault="00D52015" w:rsidP="0093585E">
      <w:pPr>
        <w:spacing w:after="0" w:line="240" w:lineRule="auto"/>
      </w:pPr>
      <w:r>
        <w:separator/>
      </w:r>
    </w:p>
  </w:footnote>
  <w:footnote w:type="continuationSeparator" w:id="0">
    <w:p w14:paraId="45DC9033" w14:textId="77777777" w:rsidR="00D52015" w:rsidRDefault="00D52015" w:rsidP="009358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E1"/>
    <w:rsid w:val="000248B1"/>
    <w:rsid w:val="000C4240"/>
    <w:rsid w:val="00167EA0"/>
    <w:rsid w:val="001754A9"/>
    <w:rsid w:val="00284E1D"/>
    <w:rsid w:val="002B3B66"/>
    <w:rsid w:val="00325BD5"/>
    <w:rsid w:val="007503B2"/>
    <w:rsid w:val="00806093"/>
    <w:rsid w:val="008A5A6F"/>
    <w:rsid w:val="0093585E"/>
    <w:rsid w:val="009E59F4"/>
    <w:rsid w:val="00AE060D"/>
    <w:rsid w:val="00B06D66"/>
    <w:rsid w:val="00B44D4B"/>
    <w:rsid w:val="00B65D6A"/>
    <w:rsid w:val="00C01E04"/>
    <w:rsid w:val="00C17875"/>
    <w:rsid w:val="00C503E3"/>
    <w:rsid w:val="00CC6B13"/>
    <w:rsid w:val="00D04F38"/>
    <w:rsid w:val="00D134A9"/>
    <w:rsid w:val="00D52015"/>
    <w:rsid w:val="00D805E1"/>
    <w:rsid w:val="00E968AB"/>
    <w:rsid w:val="00F202CA"/>
    <w:rsid w:val="00F5588E"/>
    <w:rsid w:val="00F55FDB"/>
    <w:rsid w:val="00F6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E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5E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805E1"/>
    <w:rPr>
      <w:color w:val="0000FF"/>
      <w:u w:val="single"/>
    </w:rPr>
  </w:style>
  <w:style w:type="paragraph" w:styleId="Header">
    <w:name w:val="header"/>
    <w:basedOn w:val="Normal"/>
    <w:link w:val="HeaderChar"/>
    <w:uiPriority w:val="99"/>
    <w:unhideWhenUsed/>
    <w:rsid w:val="00935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85E"/>
    <w:rPr>
      <w:rFonts w:ascii="Calibri" w:eastAsia="Calibri" w:hAnsi="Calibri" w:cs="Times New Roman"/>
    </w:rPr>
  </w:style>
  <w:style w:type="paragraph" w:styleId="Footer">
    <w:name w:val="footer"/>
    <w:basedOn w:val="Normal"/>
    <w:link w:val="FooterChar"/>
    <w:uiPriority w:val="99"/>
    <w:unhideWhenUsed/>
    <w:rsid w:val="00935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85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E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5E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805E1"/>
    <w:rPr>
      <w:color w:val="0000FF"/>
      <w:u w:val="single"/>
    </w:rPr>
  </w:style>
  <w:style w:type="paragraph" w:styleId="Header">
    <w:name w:val="header"/>
    <w:basedOn w:val="Normal"/>
    <w:link w:val="HeaderChar"/>
    <w:uiPriority w:val="99"/>
    <w:unhideWhenUsed/>
    <w:rsid w:val="00935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85E"/>
    <w:rPr>
      <w:rFonts w:ascii="Calibri" w:eastAsia="Calibri" w:hAnsi="Calibri" w:cs="Times New Roman"/>
    </w:rPr>
  </w:style>
  <w:style w:type="paragraph" w:styleId="Footer">
    <w:name w:val="footer"/>
    <w:basedOn w:val="Normal"/>
    <w:link w:val="FooterChar"/>
    <w:uiPriority w:val="99"/>
    <w:unhideWhenUsed/>
    <w:rsid w:val="00935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8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87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202)%20245-708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Christopher</dc:creator>
  <cp:keywords/>
  <dc:description/>
  <cp:lastModifiedBy>SYSTEM</cp:lastModifiedBy>
  <cp:revision>2</cp:revision>
  <dcterms:created xsi:type="dcterms:W3CDTF">2019-06-14T16:14:00Z</dcterms:created>
  <dcterms:modified xsi:type="dcterms:W3CDTF">2019-06-14T16:14:00Z</dcterms:modified>
</cp:coreProperties>
</file>