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6E" w:rsidRPr="003C3CC8" w:rsidRDefault="00B00C6E" w:rsidP="00A32D19">
      <w:pPr>
        <w:suppressAutoHyphens/>
        <w:spacing w:after="240"/>
        <w:jc w:val="center"/>
        <w:rPr>
          <w:rFonts w:ascii="Times New Roman" w:hAnsi="Times New Roman"/>
          <w:b/>
          <w:spacing w:val="-3"/>
          <w:sz w:val="22"/>
          <w:szCs w:val="22"/>
        </w:rPr>
      </w:pPr>
      <w:bookmarkStart w:id="0" w:name="_GoBack"/>
      <w:bookmarkEnd w:id="0"/>
      <w:r w:rsidRPr="003C3CC8">
        <w:rPr>
          <w:rFonts w:ascii="Times New Roman" w:hAnsi="Times New Roman"/>
          <w:b/>
          <w:spacing w:val="-3"/>
          <w:sz w:val="22"/>
          <w:szCs w:val="22"/>
        </w:rPr>
        <w:t>SUPPORTING STATEMENT</w:t>
      </w:r>
    </w:p>
    <w:p w:rsidR="00274A77" w:rsidRPr="003C3CC8" w:rsidRDefault="00274A77" w:rsidP="003C3CC8">
      <w:pPr>
        <w:suppressAutoHyphens/>
        <w:spacing w:after="220"/>
        <w:jc w:val="both"/>
        <w:rPr>
          <w:rFonts w:ascii="Times New Roman" w:hAnsi="Times New Roman"/>
          <w:spacing w:val="-3"/>
          <w:sz w:val="22"/>
          <w:szCs w:val="22"/>
        </w:rPr>
      </w:pPr>
      <w:r w:rsidRPr="003C3CC8">
        <w:rPr>
          <w:rFonts w:ascii="Times New Roman" w:hAnsi="Times New Roman"/>
          <w:b/>
          <w:spacing w:val="-3"/>
          <w:sz w:val="22"/>
          <w:szCs w:val="22"/>
        </w:rPr>
        <w:t>A.</w:t>
      </w:r>
      <w:r w:rsidRPr="003C3CC8">
        <w:rPr>
          <w:rFonts w:ascii="Times New Roman" w:hAnsi="Times New Roman"/>
          <w:b/>
          <w:spacing w:val="-3"/>
          <w:sz w:val="22"/>
          <w:szCs w:val="22"/>
        </w:rPr>
        <w:tab/>
      </w:r>
      <w:r w:rsidR="00ED3878" w:rsidRPr="003C3CC8">
        <w:rPr>
          <w:rFonts w:ascii="Times New Roman" w:hAnsi="Times New Roman"/>
          <w:b/>
          <w:spacing w:val="-3"/>
          <w:sz w:val="22"/>
          <w:szCs w:val="22"/>
        </w:rPr>
        <w:t>Justification:</w:t>
      </w:r>
      <w:r w:rsidR="00947141" w:rsidRPr="003C3CC8">
        <w:rPr>
          <w:rFonts w:ascii="Times New Roman" w:hAnsi="Times New Roman"/>
          <w:spacing w:val="-3"/>
          <w:sz w:val="22"/>
          <w:szCs w:val="22"/>
        </w:rPr>
        <w:t xml:space="preserve">   </w:t>
      </w:r>
    </w:p>
    <w:p w:rsidR="009D600E" w:rsidRPr="003C3CC8" w:rsidRDefault="00152C9B" w:rsidP="003C3CC8">
      <w:pPr>
        <w:suppressAutoHyphens/>
        <w:spacing w:after="220"/>
        <w:jc w:val="both"/>
        <w:rPr>
          <w:rFonts w:ascii="Times New Roman" w:hAnsi="Times New Roman"/>
          <w:b/>
          <w:spacing w:val="-3"/>
          <w:sz w:val="22"/>
          <w:szCs w:val="22"/>
        </w:rPr>
      </w:pPr>
      <w:r w:rsidRPr="003C3CC8">
        <w:rPr>
          <w:rFonts w:ascii="Times New Roman" w:hAnsi="Times New Roman"/>
          <w:b/>
          <w:spacing w:val="-3"/>
          <w:sz w:val="22"/>
          <w:szCs w:val="22"/>
        </w:rPr>
        <w:t xml:space="preserve">Non-Substantive </w:t>
      </w:r>
      <w:r w:rsidR="00074F18">
        <w:rPr>
          <w:rFonts w:ascii="Times New Roman" w:hAnsi="Times New Roman"/>
          <w:b/>
          <w:spacing w:val="-3"/>
          <w:sz w:val="22"/>
          <w:szCs w:val="22"/>
        </w:rPr>
        <w:t>Changes</w:t>
      </w:r>
      <w:r w:rsidR="0095187E" w:rsidRPr="003C3CC8">
        <w:rPr>
          <w:rFonts w:ascii="Times New Roman" w:hAnsi="Times New Roman"/>
          <w:b/>
          <w:spacing w:val="-3"/>
          <w:sz w:val="22"/>
          <w:szCs w:val="22"/>
        </w:rPr>
        <w:t xml:space="preserve"> to the </w:t>
      </w:r>
      <w:r w:rsidR="009D600E" w:rsidRPr="003C3CC8">
        <w:rPr>
          <w:rFonts w:ascii="Times New Roman" w:hAnsi="Times New Roman"/>
          <w:b/>
          <w:spacing w:val="-3"/>
          <w:sz w:val="22"/>
          <w:szCs w:val="22"/>
        </w:rPr>
        <w:t>Information Collecti</w:t>
      </w:r>
      <w:r w:rsidR="0095187E" w:rsidRPr="003C3CC8">
        <w:rPr>
          <w:rFonts w:ascii="Times New Roman" w:hAnsi="Times New Roman"/>
          <w:b/>
          <w:spacing w:val="-3"/>
          <w:sz w:val="22"/>
          <w:szCs w:val="22"/>
        </w:rPr>
        <w:t>on Requirements Which Require Review and Approval from the Office of Management and Budget (OMB):</w:t>
      </w:r>
    </w:p>
    <w:p w:rsidR="00152C9B" w:rsidRPr="003C3CC8" w:rsidRDefault="009D600E" w:rsidP="003C3CC8">
      <w:pPr>
        <w:suppressAutoHyphens/>
        <w:spacing w:after="220"/>
        <w:jc w:val="both"/>
        <w:rPr>
          <w:rFonts w:ascii="Times New Roman" w:hAnsi="Times New Roman"/>
          <w:spacing w:val="-3"/>
          <w:sz w:val="22"/>
          <w:szCs w:val="22"/>
        </w:rPr>
      </w:pPr>
      <w:r w:rsidRPr="003C3CC8">
        <w:rPr>
          <w:rFonts w:ascii="Times New Roman" w:hAnsi="Times New Roman"/>
          <w:spacing w:val="-3"/>
          <w:sz w:val="22"/>
          <w:szCs w:val="22"/>
        </w:rPr>
        <w:t>1.</w:t>
      </w:r>
      <w:r w:rsidRPr="003C3CC8">
        <w:rPr>
          <w:rFonts w:ascii="Times New Roman" w:hAnsi="Times New Roman"/>
          <w:b/>
          <w:spacing w:val="-3"/>
          <w:sz w:val="22"/>
          <w:szCs w:val="22"/>
        </w:rPr>
        <w:t xml:space="preserve">  </w:t>
      </w:r>
      <w:r w:rsidR="007D4661" w:rsidRPr="003C3CC8">
        <w:rPr>
          <w:rFonts w:ascii="Times New Roman" w:hAnsi="Times New Roman"/>
          <w:spacing w:val="-3"/>
          <w:sz w:val="22"/>
          <w:szCs w:val="22"/>
        </w:rPr>
        <w:t xml:space="preserve">Current </w:t>
      </w:r>
      <w:r w:rsidR="00947141" w:rsidRPr="003C3CC8">
        <w:rPr>
          <w:rFonts w:ascii="Times New Roman" w:hAnsi="Times New Roman"/>
          <w:spacing w:val="-3"/>
          <w:sz w:val="22"/>
          <w:szCs w:val="22"/>
        </w:rPr>
        <w:t>FCC Form 303</w:t>
      </w:r>
      <w:r w:rsidR="00947141" w:rsidRPr="003C3CC8">
        <w:rPr>
          <w:rFonts w:ascii="Times New Roman" w:hAnsi="Times New Roman"/>
          <w:spacing w:val="-3"/>
          <w:sz w:val="22"/>
          <w:szCs w:val="22"/>
        </w:rPr>
        <w:noBreakHyphen/>
        <w:t>S</w:t>
      </w:r>
      <w:r w:rsidR="007A2120" w:rsidRPr="003C3CC8">
        <w:rPr>
          <w:rStyle w:val="FootnoteReference"/>
          <w:rFonts w:ascii="Times New Roman" w:hAnsi="Times New Roman"/>
          <w:spacing w:val="-3"/>
          <w:sz w:val="22"/>
          <w:szCs w:val="22"/>
        </w:rPr>
        <w:footnoteReference w:id="1"/>
      </w:r>
      <w:r w:rsidR="00947141" w:rsidRPr="003C3CC8">
        <w:rPr>
          <w:rFonts w:ascii="Times New Roman" w:hAnsi="Times New Roman"/>
          <w:spacing w:val="-3"/>
          <w:sz w:val="22"/>
          <w:szCs w:val="22"/>
        </w:rPr>
        <w:t xml:space="preserve"> is used in applying for renewal of license for commercial or noncommercial AM, FM</w:t>
      </w:r>
      <w:r w:rsidR="0013662B" w:rsidRPr="003C3CC8">
        <w:rPr>
          <w:rFonts w:ascii="Times New Roman" w:hAnsi="Times New Roman"/>
          <w:spacing w:val="-3"/>
          <w:sz w:val="22"/>
          <w:szCs w:val="22"/>
        </w:rPr>
        <w:t>,</w:t>
      </w:r>
      <w:r w:rsidR="00947141" w:rsidRPr="003C3CC8">
        <w:rPr>
          <w:rFonts w:ascii="Times New Roman" w:hAnsi="Times New Roman"/>
          <w:spacing w:val="-3"/>
          <w:sz w:val="22"/>
          <w:szCs w:val="22"/>
        </w:rPr>
        <w:t xml:space="preserve"> TV</w:t>
      </w:r>
      <w:r w:rsidR="00131F76"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FM translator, TV translator</w:t>
      </w:r>
      <w:r w:rsidR="0078535E" w:rsidRPr="003C3CC8">
        <w:rPr>
          <w:rFonts w:ascii="Times New Roman" w:hAnsi="Times New Roman"/>
          <w:spacing w:val="-3"/>
          <w:sz w:val="22"/>
          <w:szCs w:val="22"/>
        </w:rPr>
        <w:t>, Class A TV</w:t>
      </w:r>
      <w:r w:rsidR="0013662B" w:rsidRPr="003C3CC8">
        <w:rPr>
          <w:rFonts w:ascii="Times New Roman" w:hAnsi="Times New Roman"/>
          <w:spacing w:val="-3"/>
          <w:sz w:val="22"/>
          <w:szCs w:val="22"/>
        </w:rPr>
        <w:t>,</w:t>
      </w:r>
      <w:r w:rsidR="00947141" w:rsidRPr="003C3CC8">
        <w:rPr>
          <w:rFonts w:ascii="Times New Roman" w:hAnsi="Times New Roman"/>
          <w:spacing w:val="-3"/>
          <w:sz w:val="22"/>
          <w:szCs w:val="22"/>
        </w:rPr>
        <w:t xml:space="preserve"> or Low Power TV</w:t>
      </w:r>
      <w:r w:rsidR="007E1D2C" w:rsidRPr="003C3CC8">
        <w:rPr>
          <w:rFonts w:ascii="Times New Roman" w:hAnsi="Times New Roman"/>
          <w:spacing w:val="-3"/>
          <w:sz w:val="22"/>
          <w:szCs w:val="22"/>
        </w:rPr>
        <w:t xml:space="preserve">, and Low Power FM </w:t>
      </w:r>
      <w:r w:rsidR="00947141" w:rsidRPr="003C3CC8">
        <w:rPr>
          <w:rFonts w:ascii="Times New Roman" w:hAnsi="Times New Roman"/>
          <w:spacing w:val="-3"/>
          <w:sz w:val="22"/>
          <w:szCs w:val="22"/>
        </w:rPr>
        <w:t>broadcast station</w:t>
      </w:r>
      <w:r w:rsidR="00131F76" w:rsidRPr="003C3CC8">
        <w:rPr>
          <w:rFonts w:ascii="Times New Roman" w:hAnsi="Times New Roman"/>
          <w:spacing w:val="-3"/>
          <w:sz w:val="22"/>
          <w:szCs w:val="22"/>
        </w:rPr>
        <w:t xml:space="preserve"> licenses</w:t>
      </w:r>
      <w:r w:rsidR="00947141" w:rsidRPr="003C3CC8">
        <w:rPr>
          <w:rFonts w:ascii="Times New Roman" w:hAnsi="Times New Roman"/>
          <w:spacing w:val="-3"/>
          <w:sz w:val="22"/>
          <w:szCs w:val="22"/>
        </w:rPr>
        <w:t xml:space="preserve">. </w:t>
      </w:r>
      <w:r w:rsidR="00131F76" w:rsidRPr="003C3CC8">
        <w:rPr>
          <w:rFonts w:ascii="Times New Roman" w:hAnsi="Times New Roman"/>
          <w:spacing w:val="-3"/>
          <w:sz w:val="22"/>
          <w:szCs w:val="22"/>
        </w:rPr>
        <w:t xml:space="preserve"> </w:t>
      </w:r>
      <w:r w:rsidR="00145283" w:rsidRPr="003C3CC8">
        <w:rPr>
          <w:rFonts w:ascii="Times New Roman" w:hAnsi="Times New Roman"/>
          <w:spacing w:val="-3"/>
          <w:sz w:val="22"/>
          <w:szCs w:val="22"/>
        </w:rPr>
        <w:t>Licensees of broadcast stations must apply for renewal of their licenses every eight years.</w:t>
      </w:r>
      <w:r w:rsidRPr="003C3CC8">
        <w:rPr>
          <w:rFonts w:ascii="Times New Roman" w:hAnsi="Times New Roman"/>
          <w:spacing w:val="-3"/>
          <w:sz w:val="22"/>
          <w:szCs w:val="22"/>
        </w:rPr>
        <w:t xml:space="preserve"> </w:t>
      </w:r>
    </w:p>
    <w:p w:rsidR="003B4320" w:rsidRPr="003C3CC8" w:rsidRDefault="003B4320" w:rsidP="003C3CC8">
      <w:pPr>
        <w:snapToGrid w:val="0"/>
        <w:spacing w:after="220"/>
        <w:rPr>
          <w:rFonts w:ascii="Times New Roman" w:hAnsi="Times New Roman"/>
          <w:sz w:val="22"/>
          <w:szCs w:val="22"/>
        </w:rPr>
      </w:pPr>
      <w:bookmarkStart w:id="1" w:name="_Hlk529184930"/>
      <w:r w:rsidRPr="003C3CC8">
        <w:rPr>
          <w:rFonts w:ascii="Times New Roman" w:hAnsi="Times New Roman"/>
          <w:sz w:val="22"/>
          <w:szCs w:val="22"/>
        </w:rPr>
        <w:t>The Commission is submitting this non-substantive change request to the Office of Management and Budget (OMB) for approval of minor non-substantive changes made to (current) FCC Form 303-S, Application for Renewal of Broadcast Station License (FCC Form 303-S).  FCC Form 303-S is used to apply for renewal of license of a commercial or noncommercial educational AM, FM, TV, Class A TV, FM translator, TV translator, Low Power TV or Low Power FM broadcast station in the current Media Bureau database system, the “Consolidated Database System” (CDBS).  The Media Bureau is transitioning to a new on-line (electronic) licensing database system called the “Licensing Management System” (LMS) in which all Media Bureau broadcast applications and reporting forms will eventually be filed.  In effect, the database transition requires a corresponding design conversion of all existing CDBS forms.  The Media Bureau is currently developing electronic, LMS-compatible versions of various broadcast station application and reporting forms, such as this Form 2100, Schedule 303-S – Renewal of Broadcast Station License (</w:t>
      </w:r>
      <w:bookmarkStart w:id="2" w:name="_Hlk2250423"/>
      <w:r w:rsidRPr="003C3CC8">
        <w:rPr>
          <w:rFonts w:ascii="Times New Roman" w:hAnsi="Times New Roman"/>
          <w:sz w:val="22"/>
          <w:szCs w:val="22"/>
        </w:rPr>
        <w:t>LMS Renewal Application</w:t>
      </w:r>
      <w:bookmarkEnd w:id="2"/>
      <w:r w:rsidRPr="003C3CC8">
        <w:rPr>
          <w:rFonts w:ascii="Times New Roman" w:hAnsi="Times New Roman"/>
          <w:sz w:val="22"/>
          <w:szCs w:val="22"/>
        </w:rPr>
        <w:t xml:space="preserve">) as part of the database transition. </w:t>
      </w:r>
    </w:p>
    <w:p w:rsidR="003B4320" w:rsidRPr="003C3CC8" w:rsidRDefault="003B4320" w:rsidP="003C3CC8">
      <w:pPr>
        <w:snapToGrid w:val="0"/>
        <w:spacing w:after="220"/>
        <w:rPr>
          <w:rFonts w:ascii="Times New Roman" w:hAnsi="Times New Roman"/>
          <w:sz w:val="22"/>
          <w:szCs w:val="22"/>
        </w:rPr>
      </w:pPr>
      <w:r w:rsidRPr="003C3CC8">
        <w:rPr>
          <w:rFonts w:ascii="Times New Roman" w:hAnsi="Times New Roman"/>
          <w:sz w:val="22"/>
          <w:szCs w:val="22"/>
        </w:rPr>
        <w:t xml:space="preserve">In general, the new LMS Renewal Application will replicate the FCC Form 303-S.  The form sections and substance of the individual questions essentially remain the same. As with the (current) FCC Form 303-S, the LMS Renewal Application requires applicants to certify compliance with statutory and regulatory requirements.  The application is presented primarily in a “Yes/No” certification format and contains places for submitting explanatory exhibits where appropriate.  In one instance, as outlined below as Change #2, the Online Public Inspection File questions in the LMS Renewal Application have been updated from the corresponding Local Public File questions in the (current) FCC Form 303-S.  This update reflects the recent rule changes, which now require that all public information for broadcast stations be posted online at a central site hosted by the FCC.  OMB has already approved the Commission’s transition from a “Local Public File” requirement to the “Online Public Inspection File” requirement.  </w:t>
      </w:r>
    </w:p>
    <w:p w:rsidR="003B4320" w:rsidRPr="003C3CC8" w:rsidRDefault="003B4320" w:rsidP="003C3CC8">
      <w:pPr>
        <w:snapToGrid w:val="0"/>
        <w:spacing w:after="220"/>
        <w:rPr>
          <w:rFonts w:ascii="Times New Roman" w:hAnsi="Times New Roman"/>
          <w:spacing w:val="-3"/>
          <w:sz w:val="22"/>
          <w:szCs w:val="22"/>
        </w:rPr>
      </w:pPr>
      <w:r w:rsidRPr="003C3CC8">
        <w:rPr>
          <w:rFonts w:ascii="Times New Roman" w:hAnsi="Times New Roman"/>
          <w:spacing w:val="-3"/>
          <w:sz w:val="22"/>
          <w:szCs w:val="22"/>
        </w:rPr>
        <w:t>In the initial phase of the</w:t>
      </w:r>
      <w:bookmarkStart w:id="3" w:name="_ftnref1"/>
      <w:bookmarkEnd w:id="3"/>
      <w:r w:rsidRPr="003C3CC8">
        <w:rPr>
          <w:rFonts w:ascii="Times New Roman" w:hAnsi="Times New Roman"/>
          <w:spacing w:val="-3"/>
          <w:sz w:val="22"/>
          <w:szCs w:val="22"/>
        </w:rPr>
        <w:t xml:space="preserve"> LMS roll-out, the LMS Renewal Application is replacing FCC Form 303-S only for the filing of r</w:t>
      </w:r>
      <w:r w:rsidRPr="003C3CC8">
        <w:rPr>
          <w:rFonts w:ascii="Times New Roman" w:hAnsi="Times New Roman"/>
          <w:sz w:val="22"/>
          <w:szCs w:val="22"/>
        </w:rPr>
        <w:t>enewal of Radio broadcast station license</w:t>
      </w:r>
      <w:r w:rsidRPr="003C3CC8">
        <w:rPr>
          <w:rFonts w:ascii="Times New Roman" w:hAnsi="Times New Roman"/>
          <w:spacing w:val="-3"/>
          <w:sz w:val="22"/>
          <w:szCs w:val="22"/>
        </w:rPr>
        <w:t xml:space="preserve"> applications in LMS (e.g., AM, FM, FM translator, Low Power FM).  The Commission will subsequently roll-out the use of the </w:t>
      </w:r>
      <w:r w:rsidRPr="003C3CC8">
        <w:rPr>
          <w:rFonts w:ascii="Times New Roman" w:hAnsi="Times New Roman"/>
          <w:sz w:val="22"/>
          <w:szCs w:val="22"/>
        </w:rPr>
        <w:t>LMS Renewal Application for TV broadcast stations at a later date.</w:t>
      </w:r>
      <w:r w:rsidRPr="003C3CC8">
        <w:rPr>
          <w:rStyle w:val="FootnoteReference"/>
          <w:rFonts w:ascii="Times New Roman" w:hAnsi="Times New Roman"/>
          <w:sz w:val="22"/>
          <w:szCs w:val="22"/>
        </w:rPr>
        <w:footnoteReference w:id="2"/>
      </w:r>
    </w:p>
    <w:p w:rsidR="003B4320" w:rsidRPr="003C3CC8" w:rsidRDefault="003B4320" w:rsidP="003C3CC8">
      <w:pPr>
        <w:snapToGrid w:val="0"/>
        <w:spacing w:after="220"/>
        <w:rPr>
          <w:rFonts w:ascii="Times New Roman" w:hAnsi="Times New Roman"/>
          <w:sz w:val="22"/>
          <w:szCs w:val="22"/>
        </w:rPr>
      </w:pPr>
      <w:r w:rsidRPr="003C3CC8">
        <w:rPr>
          <w:rFonts w:ascii="Times New Roman" w:hAnsi="Times New Roman"/>
          <w:sz w:val="22"/>
          <w:szCs w:val="22"/>
        </w:rPr>
        <w:t>The respondents, burden hours and costs of this Information Collection are not impacted by the minor non-substantive changes to the FCC Form 303-S, which will now be a part of the LMS Renewal Application.  The minor non-substantive changes are highlighted below:</w:t>
      </w:r>
    </w:p>
    <w:p w:rsidR="003B4320" w:rsidRPr="003C3CC8" w:rsidRDefault="003B4320" w:rsidP="003C3CC8">
      <w:pPr>
        <w:snapToGrid w:val="0"/>
        <w:spacing w:after="220"/>
        <w:rPr>
          <w:rFonts w:ascii="Times New Roman" w:hAnsi="Times New Roman"/>
          <w:sz w:val="22"/>
          <w:szCs w:val="22"/>
        </w:rPr>
      </w:pPr>
      <w:r w:rsidRPr="003C3CC8">
        <w:rPr>
          <w:rFonts w:ascii="Times New Roman" w:hAnsi="Times New Roman"/>
          <w:sz w:val="22"/>
          <w:szCs w:val="22"/>
          <w:u w:val="single"/>
        </w:rPr>
        <w:lastRenderedPageBreak/>
        <w:t>Change #1</w:t>
      </w:r>
      <w:r w:rsidRPr="003C3CC8">
        <w:rPr>
          <w:rFonts w:ascii="Times New Roman" w:hAnsi="Times New Roman"/>
          <w:sz w:val="22"/>
          <w:szCs w:val="22"/>
        </w:rPr>
        <w:t xml:space="preserve"> – To accommodate the Media Bureau’s database transition from CDBS to LMS, FCC Form 303-S will be replaced by a LMS-compatible LMS Renewal Application.  The certification-based questions and explanatory exhibit format remain the same.  The substance, respondents, burden hours, and costs of Information Collection OMB Control No. 3060-0110 are not impacted.</w:t>
      </w:r>
    </w:p>
    <w:p w:rsidR="003B4320" w:rsidRPr="003C3CC8" w:rsidRDefault="003B4320" w:rsidP="003C3CC8">
      <w:pPr>
        <w:widowControl/>
        <w:spacing w:after="220" w:line="276" w:lineRule="auto"/>
        <w:rPr>
          <w:rFonts w:ascii="Times New Roman" w:hAnsi="Times New Roman"/>
          <w:sz w:val="22"/>
          <w:szCs w:val="22"/>
          <w:u w:val="single"/>
        </w:rPr>
      </w:pPr>
      <w:r w:rsidRPr="003C3CC8">
        <w:rPr>
          <w:rFonts w:ascii="Times New Roman" w:hAnsi="Times New Roman"/>
          <w:sz w:val="22"/>
          <w:szCs w:val="22"/>
          <w:u w:val="single"/>
        </w:rPr>
        <w:t>Change #2</w:t>
      </w:r>
      <w:r w:rsidRPr="003C3CC8">
        <w:rPr>
          <w:rFonts w:ascii="Times New Roman" w:hAnsi="Times New Roman"/>
          <w:sz w:val="22"/>
          <w:szCs w:val="22"/>
        </w:rPr>
        <w:t xml:space="preserve"> – FCC Form 303-S, Sections III and IV, Question 3, “Local Public File,” will be renamed as “Online Public Inspection File” question in the new LMS Renewal Application.  </w:t>
      </w:r>
    </w:p>
    <w:p w:rsidR="003B4320" w:rsidRPr="003C3CC8" w:rsidRDefault="003B4320" w:rsidP="003C3CC8">
      <w:pPr>
        <w:snapToGrid w:val="0"/>
        <w:spacing w:after="220"/>
        <w:rPr>
          <w:rFonts w:ascii="Times New Roman" w:hAnsi="Times New Roman"/>
          <w:sz w:val="22"/>
          <w:szCs w:val="22"/>
        </w:rPr>
      </w:pPr>
      <w:r w:rsidRPr="003C3CC8">
        <w:rPr>
          <w:rFonts w:ascii="Times New Roman" w:hAnsi="Times New Roman"/>
          <w:sz w:val="22"/>
          <w:szCs w:val="22"/>
        </w:rPr>
        <w:t>This simply tracks the Commission’s recent adoption of a series of Orders</w:t>
      </w:r>
      <w:r w:rsidRPr="003C3CC8">
        <w:rPr>
          <w:rStyle w:val="FootnoteReference"/>
          <w:rFonts w:ascii="Times New Roman" w:hAnsi="Times New Roman"/>
          <w:sz w:val="22"/>
          <w:szCs w:val="22"/>
        </w:rPr>
        <w:footnoteReference w:id="3"/>
      </w:r>
      <w:r w:rsidRPr="003C3CC8">
        <w:rPr>
          <w:rFonts w:ascii="Times New Roman" w:hAnsi="Times New Roman"/>
          <w:sz w:val="22"/>
          <w:szCs w:val="22"/>
        </w:rPr>
        <w:t xml:space="preserve"> requiring broadcast licensees to post their public inspection files to an FCC-hosted online database.</w:t>
      </w:r>
      <w:r w:rsidRPr="003C3CC8">
        <w:rPr>
          <w:rStyle w:val="FootnoteReference"/>
          <w:rFonts w:ascii="Times New Roman" w:hAnsi="Times New Roman"/>
          <w:sz w:val="22"/>
          <w:szCs w:val="22"/>
        </w:rPr>
        <w:footnoteReference w:id="4"/>
      </w:r>
      <w:r w:rsidRPr="003C3CC8">
        <w:rPr>
          <w:rFonts w:ascii="Times New Roman" w:hAnsi="Times New Roman"/>
          <w:sz w:val="22"/>
          <w:szCs w:val="22"/>
        </w:rPr>
        <w:t xml:space="preserve">   </w:t>
      </w:r>
      <w:bookmarkEnd w:id="1"/>
    </w:p>
    <w:p w:rsidR="00F454F9" w:rsidRPr="003C3CC8" w:rsidRDefault="00D22DD4" w:rsidP="003C3CC8">
      <w:pPr>
        <w:snapToGrid w:val="0"/>
        <w:spacing w:after="220"/>
        <w:rPr>
          <w:rFonts w:ascii="Times New Roman" w:hAnsi="Times New Roman"/>
          <w:b/>
          <w:sz w:val="22"/>
          <w:szCs w:val="22"/>
        </w:rPr>
      </w:pPr>
      <w:r w:rsidRPr="003C3CC8">
        <w:rPr>
          <w:rFonts w:ascii="Times New Roman" w:hAnsi="Times New Roman"/>
          <w:b/>
          <w:sz w:val="22"/>
          <w:szCs w:val="22"/>
        </w:rPr>
        <w:t xml:space="preserve">This non-substantive change request to </w:t>
      </w:r>
      <w:r w:rsidR="00FF2731" w:rsidRPr="003C3CC8">
        <w:rPr>
          <w:rFonts w:ascii="Times New Roman" w:hAnsi="Times New Roman"/>
          <w:b/>
          <w:sz w:val="22"/>
          <w:szCs w:val="22"/>
        </w:rPr>
        <w:t>F</w:t>
      </w:r>
      <w:r w:rsidRPr="003C3CC8">
        <w:rPr>
          <w:rFonts w:ascii="Times New Roman" w:hAnsi="Times New Roman"/>
          <w:b/>
          <w:sz w:val="22"/>
          <w:szCs w:val="22"/>
        </w:rPr>
        <w:t>CC Form 303-S</w:t>
      </w:r>
      <w:r w:rsidR="00FF2731" w:rsidRPr="003C3CC8">
        <w:rPr>
          <w:rFonts w:ascii="Times New Roman" w:hAnsi="Times New Roman"/>
          <w:b/>
          <w:sz w:val="22"/>
          <w:szCs w:val="22"/>
        </w:rPr>
        <w:t xml:space="preserve">, which will </w:t>
      </w:r>
      <w:r w:rsidRPr="003C3CC8">
        <w:rPr>
          <w:rFonts w:ascii="Times New Roman" w:hAnsi="Times New Roman"/>
          <w:b/>
          <w:sz w:val="22"/>
          <w:szCs w:val="22"/>
        </w:rPr>
        <w:t xml:space="preserve">now </w:t>
      </w:r>
      <w:r w:rsidR="005D560F">
        <w:rPr>
          <w:rFonts w:ascii="Times New Roman" w:hAnsi="Times New Roman"/>
          <w:b/>
          <w:sz w:val="22"/>
          <w:szCs w:val="22"/>
        </w:rPr>
        <w:t xml:space="preserve">be </w:t>
      </w:r>
      <w:r w:rsidRPr="003C3CC8">
        <w:rPr>
          <w:rFonts w:ascii="Times New Roman" w:hAnsi="Times New Roman"/>
          <w:b/>
          <w:sz w:val="22"/>
          <w:szCs w:val="22"/>
        </w:rPr>
        <w:t>contained</w:t>
      </w:r>
      <w:r w:rsidR="007C4A6C" w:rsidRPr="003C3CC8">
        <w:rPr>
          <w:rFonts w:ascii="Times New Roman" w:hAnsi="Times New Roman"/>
          <w:b/>
          <w:sz w:val="22"/>
          <w:szCs w:val="22"/>
        </w:rPr>
        <w:t xml:space="preserve"> in</w:t>
      </w:r>
      <w:r w:rsidRPr="003C3CC8">
        <w:rPr>
          <w:rFonts w:ascii="Times New Roman" w:hAnsi="Times New Roman"/>
          <w:b/>
          <w:sz w:val="22"/>
          <w:szCs w:val="22"/>
        </w:rPr>
        <w:t xml:space="preserve"> </w:t>
      </w:r>
      <w:r w:rsidR="00BC762D" w:rsidRPr="003C3CC8">
        <w:rPr>
          <w:rFonts w:ascii="Times New Roman" w:hAnsi="Times New Roman"/>
          <w:b/>
          <w:sz w:val="22"/>
          <w:szCs w:val="22"/>
        </w:rPr>
        <w:t xml:space="preserve">the </w:t>
      </w:r>
      <w:r w:rsidRPr="003C3CC8">
        <w:rPr>
          <w:rFonts w:ascii="Times New Roman" w:hAnsi="Times New Roman"/>
          <w:b/>
          <w:sz w:val="22"/>
          <w:szCs w:val="22"/>
        </w:rPr>
        <w:t xml:space="preserve">LMS </w:t>
      </w:r>
      <w:r w:rsidR="00BC762D" w:rsidRPr="003C3CC8">
        <w:rPr>
          <w:rFonts w:ascii="Times New Roman" w:hAnsi="Times New Roman"/>
          <w:b/>
          <w:sz w:val="22"/>
          <w:szCs w:val="22"/>
        </w:rPr>
        <w:t>Renewal</w:t>
      </w:r>
      <w:r w:rsidR="00FF2731" w:rsidRPr="003C3CC8">
        <w:rPr>
          <w:rFonts w:ascii="Times New Roman" w:hAnsi="Times New Roman"/>
          <w:b/>
          <w:sz w:val="22"/>
          <w:szCs w:val="22"/>
        </w:rPr>
        <w:t xml:space="preserve"> Application</w:t>
      </w:r>
      <w:r w:rsidR="007D4661" w:rsidRPr="003C3CC8">
        <w:rPr>
          <w:rFonts w:ascii="Times New Roman" w:hAnsi="Times New Roman"/>
          <w:b/>
          <w:sz w:val="22"/>
          <w:szCs w:val="22"/>
        </w:rPr>
        <w:t xml:space="preserve"> </w:t>
      </w:r>
      <w:r w:rsidRPr="003C3CC8">
        <w:rPr>
          <w:rFonts w:ascii="Times New Roman" w:hAnsi="Times New Roman"/>
          <w:b/>
          <w:sz w:val="22"/>
          <w:szCs w:val="22"/>
        </w:rPr>
        <w:t>and the new</w:t>
      </w:r>
      <w:r w:rsidR="007C4A6C" w:rsidRPr="003C3CC8">
        <w:rPr>
          <w:rFonts w:ascii="Times New Roman" w:hAnsi="Times New Roman"/>
          <w:b/>
          <w:sz w:val="22"/>
          <w:szCs w:val="22"/>
        </w:rPr>
        <w:t xml:space="preserve"> online</w:t>
      </w:r>
      <w:r w:rsidRPr="003C3CC8">
        <w:rPr>
          <w:rFonts w:ascii="Times New Roman" w:hAnsi="Times New Roman"/>
          <w:b/>
          <w:sz w:val="22"/>
          <w:szCs w:val="22"/>
        </w:rPr>
        <w:t xml:space="preserve"> LMS licensing database system</w:t>
      </w:r>
      <w:r w:rsidR="00BC762D" w:rsidRPr="003C3CC8">
        <w:rPr>
          <w:rFonts w:ascii="Times New Roman" w:hAnsi="Times New Roman"/>
          <w:b/>
          <w:sz w:val="22"/>
          <w:szCs w:val="22"/>
        </w:rPr>
        <w:t>,</w:t>
      </w:r>
      <w:r w:rsidRPr="003C3CC8">
        <w:rPr>
          <w:rFonts w:ascii="Times New Roman" w:hAnsi="Times New Roman"/>
          <w:b/>
          <w:sz w:val="22"/>
          <w:szCs w:val="22"/>
        </w:rPr>
        <w:t xml:space="preserve"> requires OMB review and approval.  There are no new burden</w:t>
      </w:r>
      <w:r w:rsidR="00BF49CC" w:rsidRPr="003C3CC8">
        <w:rPr>
          <w:rFonts w:ascii="Times New Roman" w:hAnsi="Times New Roman"/>
          <w:b/>
          <w:sz w:val="22"/>
          <w:szCs w:val="22"/>
        </w:rPr>
        <w:t>s</w:t>
      </w:r>
      <w:r w:rsidRPr="003C3CC8">
        <w:rPr>
          <w:rFonts w:ascii="Times New Roman" w:hAnsi="Times New Roman"/>
          <w:b/>
          <w:sz w:val="22"/>
          <w:szCs w:val="22"/>
        </w:rPr>
        <w:t xml:space="preserve"> or costs </w:t>
      </w:r>
      <w:r w:rsidR="00B20DC8" w:rsidRPr="003C3CC8">
        <w:rPr>
          <w:rFonts w:ascii="Times New Roman" w:hAnsi="Times New Roman"/>
          <w:b/>
          <w:sz w:val="22"/>
          <w:szCs w:val="22"/>
        </w:rPr>
        <w:t>associated</w:t>
      </w:r>
      <w:r w:rsidRPr="003C3CC8">
        <w:rPr>
          <w:rFonts w:ascii="Times New Roman" w:hAnsi="Times New Roman"/>
          <w:b/>
          <w:sz w:val="22"/>
          <w:szCs w:val="22"/>
        </w:rPr>
        <w:t xml:space="preserve"> with this non-substantive change.</w:t>
      </w:r>
    </w:p>
    <w:p w:rsidR="006D3ECB" w:rsidRPr="003C3CC8" w:rsidRDefault="009D600E" w:rsidP="003C3CC8">
      <w:pPr>
        <w:suppressAutoHyphens/>
        <w:spacing w:after="220"/>
        <w:jc w:val="both"/>
        <w:rPr>
          <w:rFonts w:ascii="Times New Roman" w:hAnsi="Times New Roman"/>
          <w:spacing w:val="-3"/>
          <w:sz w:val="22"/>
          <w:szCs w:val="22"/>
        </w:rPr>
      </w:pPr>
      <w:r w:rsidRPr="003C3CC8">
        <w:rPr>
          <w:rFonts w:ascii="Times New Roman" w:hAnsi="Times New Roman"/>
          <w:b/>
          <w:spacing w:val="-3"/>
          <w:sz w:val="22"/>
          <w:szCs w:val="22"/>
          <w:u w:val="single"/>
        </w:rPr>
        <w:t>The requirements listed below have not changed since last approved by OMB</w:t>
      </w:r>
      <w:r w:rsidR="00D25621" w:rsidRPr="003C3CC8">
        <w:rPr>
          <w:rFonts w:ascii="Times New Roman" w:hAnsi="Times New Roman"/>
          <w:b/>
          <w:spacing w:val="-3"/>
          <w:sz w:val="22"/>
          <w:szCs w:val="22"/>
          <w:u w:val="single"/>
        </w:rPr>
        <w:t>:</w:t>
      </w:r>
      <w:r w:rsidRPr="003C3CC8">
        <w:rPr>
          <w:rFonts w:ascii="Times New Roman" w:hAnsi="Times New Roman"/>
          <w:b/>
          <w:spacing w:val="-3"/>
          <w:sz w:val="22"/>
          <w:szCs w:val="22"/>
        </w:rPr>
        <w:t xml:space="preserve">  </w:t>
      </w:r>
    </w:p>
    <w:p w:rsidR="00AC567E" w:rsidRPr="003C3CC8" w:rsidRDefault="00947141" w:rsidP="003C3CC8">
      <w:pPr>
        <w:suppressAutoHyphens/>
        <w:spacing w:after="220"/>
        <w:rPr>
          <w:rFonts w:ascii="Times New Roman" w:hAnsi="Times New Roman"/>
          <w:spacing w:val="-3"/>
          <w:sz w:val="22"/>
          <w:szCs w:val="22"/>
        </w:rPr>
      </w:pPr>
      <w:r w:rsidRPr="003C3CC8">
        <w:rPr>
          <w:rFonts w:ascii="Times New Roman" w:hAnsi="Times New Roman"/>
          <w:spacing w:val="-3"/>
          <w:sz w:val="22"/>
          <w:szCs w:val="22"/>
        </w:rPr>
        <w:t>This collection also includes the third</w:t>
      </w:r>
      <w:r w:rsidR="0080602C" w:rsidRPr="003C3CC8">
        <w:rPr>
          <w:rFonts w:ascii="Times New Roman" w:hAnsi="Times New Roman"/>
          <w:spacing w:val="-3"/>
          <w:sz w:val="22"/>
          <w:szCs w:val="22"/>
        </w:rPr>
        <w:t>-</w:t>
      </w:r>
      <w:r w:rsidRPr="003C3CC8">
        <w:rPr>
          <w:rFonts w:ascii="Times New Roman" w:hAnsi="Times New Roman"/>
          <w:spacing w:val="-3"/>
          <w:sz w:val="22"/>
          <w:szCs w:val="22"/>
        </w:rPr>
        <w:t xml:space="preserve">party disclosure requirement of </w:t>
      </w:r>
      <w:r w:rsidR="00B00C6E" w:rsidRPr="003C3CC8">
        <w:rPr>
          <w:rFonts w:ascii="Times New Roman" w:hAnsi="Times New Roman"/>
          <w:spacing w:val="-3"/>
          <w:sz w:val="22"/>
          <w:szCs w:val="22"/>
        </w:rPr>
        <w:t>47 CFR</w:t>
      </w:r>
      <w:r w:rsidR="00563D51" w:rsidRPr="003C3CC8">
        <w:rPr>
          <w:rFonts w:ascii="Times New Roman" w:hAnsi="Times New Roman"/>
          <w:spacing w:val="-3"/>
          <w:sz w:val="22"/>
          <w:szCs w:val="22"/>
        </w:rPr>
        <w:t xml:space="preserve"> </w:t>
      </w:r>
      <w:r w:rsidRPr="003C3CC8">
        <w:rPr>
          <w:rFonts w:ascii="Times New Roman" w:hAnsi="Times New Roman"/>
          <w:spacing w:val="-3"/>
          <w:sz w:val="22"/>
          <w:szCs w:val="22"/>
        </w:rPr>
        <w:t xml:space="preserve">73.3580.  This </w:t>
      </w:r>
      <w:r w:rsidR="00F70519" w:rsidRPr="003C3CC8">
        <w:rPr>
          <w:rFonts w:ascii="Times New Roman" w:hAnsi="Times New Roman"/>
          <w:spacing w:val="-3"/>
          <w:sz w:val="22"/>
          <w:szCs w:val="22"/>
        </w:rPr>
        <w:t>rule</w:t>
      </w:r>
      <w:r w:rsidRPr="003C3CC8">
        <w:rPr>
          <w:rFonts w:ascii="Times New Roman" w:hAnsi="Times New Roman"/>
          <w:spacing w:val="-3"/>
          <w:sz w:val="22"/>
          <w:szCs w:val="22"/>
        </w:rPr>
        <w:t xml:space="preserve"> requires local public notice of the filing of </w:t>
      </w:r>
      <w:r w:rsidR="00792663" w:rsidRPr="003C3CC8">
        <w:rPr>
          <w:rFonts w:ascii="Times New Roman" w:hAnsi="Times New Roman"/>
          <w:spacing w:val="-3"/>
          <w:sz w:val="22"/>
          <w:szCs w:val="22"/>
        </w:rPr>
        <w:t>a</w:t>
      </w:r>
      <w:r w:rsidRPr="003C3CC8">
        <w:rPr>
          <w:rFonts w:ascii="Times New Roman" w:hAnsi="Times New Roman"/>
          <w:spacing w:val="-3"/>
          <w:sz w:val="22"/>
          <w:szCs w:val="22"/>
        </w:rPr>
        <w:t xml:space="preserve"> renewal application.  For AM, FM, </w:t>
      </w:r>
      <w:r w:rsidR="0078535E" w:rsidRPr="003C3CC8">
        <w:rPr>
          <w:rFonts w:ascii="Times New Roman" w:hAnsi="Times New Roman"/>
          <w:spacing w:val="-3"/>
          <w:sz w:val="22"/>
          <w:szCs w:val="22"/>
        </w:rPr>
        <w:t xml:space="preserve">Class A TV </w:t>
      </w:r>
      <w:r w:rsidR="008845CA" w:rsidRPr="003C3CC8">
        <w:rPr>
          <w:rFonts w:ascii="Times New Roman" w:hAnsi="Times New Roman"/>
          <w:spacing w:val="-3"/>
          <w:sz w:val="22"/>
          <w:szCs w:val="22"/>
        </w:rPr>
        <w:t xml:space="preserve">and </w:t>
      </w:r>
      <w:r w:rsidRPr="003C3CC8">
        <w:rPr>
          <w:rFonts w:ascii="Times New Roman" w:hAnsi="Times New Roman"/>
          <w:spacing w:val="-3"/>
          <w:sz w:val="22"/>
          <w:szCs w:val="22"/>
        </w:rPr>
        <w:t xml:space="preserve">TV stations, these announcements are </w:t>
      </w:r>
      <w:r w:rsidR="00792663" w:rsidRPr="003C3CC8">
        <w:rPr>
          <w:rFonts w:ascii="Times New Roman" w:hAnsi="Times New Roman"/>
          <w:spacing w:val="-3"/>
          <w:sz w:val="22"/>
          <w:szCs w:val="22"/>
        </w:rPr>
        <w:t>broadcast</w:t>
      </w:r>
      <w:r w:rsidRPr="003C3CC8">
        <w:rPr>
          <w:rFonts w:ascii="Times New Roman" w:hAnsi="Times New Roman"/>
          <w:spacing w:val="-3"/>
          <w:sz w:val="22"/>
          <w:szCs w:val="22"/>
        </w:rPr>
        <w:t xml:space="preserve"> on-air.  For FM/TV Translators and AM/FM/TV stations that are silent, the local public notice is accomplished through publication in a newspaper of general circulation in the c</w:t>
      </w:r>
      <w:r w:rsidR="00F35731" w:rsidRPr="003C3CC8">
        <w:rPr>
          <w:rFonts w:ascii="Times New Roman" w:hAnsi="Times New Roman"/>
          <w:spacing w:val="-3"/>
          <w:sz w:val="22"/>
          <w:szCs w:val="22"/>
        </w:rPr>
        <w:t>ommunity or area being served.</w:t>
      </w:r>
    </w:p>
    <w:p w:rsidR="00C94EA3" w:rsidRPr="003C3CC8" w:rsidRDefault="000E1977" w:rsidP="003C3CC8">
      <w:pPr>
        <w:suppressAutoHyphens/>
        <w:spacing w:after="220"/>
        <w:rPr>
          <w:rFonts w:ascii="Times New Roman" w:hAnsi="Times New Roman"/>
          <w:spacing w:val="-3"/>
          <w:sz w:val="22"/>
          <w:szCs w:val="22"/>
        </w:rPr>
      </w:pPr>
      <w:r w:rsidRPr="003C3CC8">
        <w:rPr>
          <w:rFonts w:ascii="Times New Roman" w:hAnsi="Times New Roman"/>
          <w:spacing w:val="-3"/>
          <w:sz w:val="22"/>
          <w:szCs w:val="22"/>
        </w:rPr>
        <w:t>T</w:t>
      </w:r>
      <w:r w:rsidR="00C94EA3" w:rsidRPr="003C3CC8">
        <w:rPr>
          <w:rFonts w:ascii="Times New Roman" w:hAnsi="Times New Roman"/>
          <w:spacing w:val="-3"/>
          <w:sz w:val="22"/>
          <w:szCs w:val="22"/>
        </w:rPr>
        <w:t>his information collection does not affect individuals or households; thus, there are no impacts under the Privacy Act.</w:t>
      </w:r>
    </w:p>
    <w:p w:rsidR="007A6695" w:rsidRPr="003C3CC8" w:rsidRDefault="00947141" w:rsidP="003C3CC8">
      <w:pPr>
        <w:suppressAutoHyphens/>
        <w:spacing w:after="220"/>
        <w:rPr>
          <w:rFonts w:ascii="Times New Roman" w:hAnsi="Times New Roman"/>
          <w:spacing w:val="-3"/>
          <w:sz w:val="22"/>
          <w:szCs w:val="22"/>
        </w:rPr>
      </w:pPr>
      <w:r w:rsidRPr="003C3CC8">
        <w:rPr>
          <w:rFonts w:ascii="Times New Roman" w:hAnsi="Times New Roman"/>
          <w:spacing w:val="-3"/>
          <w:sz w:val="22"/>
          <w:szCs w:val="22"/>
        </w:rPr>
        <w:t>Statutory authority for this collection of information is contained in Sections 154(i), 303, 307 and 308 of the Communications Act of 1934, as amended</w:t>
      </w:r>
      <w:r w:rsidR="007E1D2C" w:rsidRPr="003C3CC8">
        <w:rPr>
          <w:rFonts w:ascii="Times New Roman" w:hAnsi="Times New Roman"/>
          <w:spacing w:val="-3"/>
          <w:sz w:val="22"/>
          <w:szCs w:val="22"/>
        </w:rPr>
        <w:t>,</w:t>
      </w:r>
      <w:r w:rsidRPr="003C3CC8">
        <w:rPr>
          <w:rFonts w:ascii="Times New Roman" w:hAnsi="Times New Roman"/>
          <w:spacing w:val="-3"/>
          <w:sz w:val="22"/>
          <w:szCs w:val="22"/>
        </w:rPr>
        <w:t xml:space="preserve"> and Section 204 of the Telecommunications Act of 1996. </w:t>
      </w:r>
    </w:p>
    <w:p w:rsidR="00947141" w:rsidRPr="003C3CC8" w:rsidRDefault="00C33651" w:rsidP="003C3CC8">
      <w:pPr>
        <w:suppressAutoHyphens/>
        <w:spacing w:after="220"/>
        <w:rPr>
          <w:rFonts w:ascii="Times New Roman" w:hAnsi="Times New Roman"/>
          <w:spacing w:val="-3"/>
          <w:sz w:val="22"/>
          <w:szCs w:val="22"/>
        </w:rPr>
      </w:pPr>
      <w:r w:rsidRPr="003C3CC8">
        <w:rPr>
          <w:rFonts w:ascii="Times New Roman" w:hAnsi="Times New Roman"/>
          <w:b/>
          <w:spacing w:val="-3"/>
          <w:sz w:val="22"/>
          <w:szCs w:val="22"/>
        </w:rPr>
        <w:t>2.  Agency Use of Information</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FCC staff</w:t>
      </w:r>
      <w:r w:rsidR="007744CE" w:rsidRPr="003C3CC8">
        <w:rPr>
          <w:rFonts w:ascii="Times New Roman" w:hAnsi="Times New Roman"/>
          <w:spacing w:val="-3"/>
          <w:sz w:val="22"/>
          <w:szCs w:val="22"/>
        </w:rPr>
        <w:t xml:space="preserve"> use</w:t>
      </w:r>
      <w:r w:rsidR="00947141" w:rsidRPr="003C3CC8">
        <w:rPr>
          <w:rFonts w:ascii="Times New Roman" w:hAnsi="Times New Roman"/>
          <w:spacing w:val="-3"/>
          <w:sz w:val="22"/>
          <w:szCs w:val="22"/>
        </w:rPr>
        <w:t xml:space="preserve"> </w:t>
      </w:r>
      <w:r w:rsidR="00A27F09" w:rsidRPr="003C3CC8">
        <w:rPr>
          <w:rFonts w:ascii="Times New Roman" w:hAnsi="Times New Roman"/>
          <w:spacing w:val="-3"/>
          <w:sz w:val="22"/>
          <w:szCs w:val="22"/>
        </w:rPr>
        <w:t xml:space="preserve">the information </w:t>
      </w:r>
      <w:r w:rsidR="00947141" w:rsidRPr="003C3CC8">
        <w:rPr>
          <w:rFonts w:ascii="Times New Roman" w:hAnsi="Times New Roman"/>
          <w:spacing w:val="-3"/>
          <w:sz w:val="22"/>
          <w:szCs w:val="22"/>
        </w:rPr>
        <w:t xml:space="preserve">to assure that the necessary reports connected with the renewal application have been filed and that </w:t>
      </w:r>
      <w:r w:rsidR="00C31DC3" w:rsidRPr="003C3CC8">
        <w:rPr>
          <w:rFonts w:ascii="Times New Roman" w:hAnsi="Times New Roman"/>
          <w:spacing w:val="-3"/>
          <w:sz w:val="22"/>
          <w:szCs w:val="22"/>
        </w:rPr>
        <w:t xml:space="preserve">the </w:t>
      </w:r>
      <w:r w:rsidR="00947141" w:rsidRPr="003C3CC8">
        <w:rPr>
          <w:rFonts w:ascii="Times New Roman" w:hAnsi="Times New Roman"/>
          <w:spacing w:val="-3"/>
          <w:sz w:val="22"/>
          <w:szCs w:val="22"/>
        </w:rPr>
        <w:t xml:space="preserve">licensee continues to meet basic statutory requirements to remain a licensee of a broadcast station.  The local public notice informs the public that the station has filed for license renewal.  </w:t>
      </w:r>
    </w:p>
    <w:p w:rsidR="00835F22" w:rsidRPr="003C3CC8" w:rsidRDefault="00C33651" w:rsidP="00A32D19">
      <w:pPr>
        <w:suppressAutoHyphens/>
        <w:spacing w:after="240"/>
        <w:rPr>
          <w:rFonts w:ascii="Times New Roman" w:hAnsi="Times New Roman"/>
          <w:sz w:val="22"/>
          <w:szCs w:val="22"/>
          <w:shd w:val="clear" w:color="auto" w:fill="FFFFFF"/>
        </w:rPr>
      </w:pPr>
      <w:r w:rsidRPr="003C3CC8">
        <w:rPr>
          <w:rFonts w:ascii="Times New Roman" w:hAnsi="Times New Roman"/>
          <w:b/>
          <w:sz w:val="22"/>
          <w:szCs w:val="22"/>
          <w:shd w:val="clear" w:color="auto" w:fill="FFFFFF"/>
        </w:rPr>
        <w:t>3.</w:t>
      </w:r>
      <w:r w:rsidRPr="003C3CC8">
        <w:rPr>
          <w:rFonts w:ascii="Times New Roman" w:hAnsi="Times New Roman"/>
          <w:sz w:val="22"/>
          <w:szCs w:val="22"/>
          <w:shd w:val="clear" w:color="auto" w:fill="FFFFFF"/>
        </w:rPr>
        <w:t xml:space="preserve">  </w:t>
      </w:r>
      <w:r w:rsidRPr="003C3CC8">
        <w:rPr>
          <w:rFonts w:ascii="Times New Roman" w:hAnsi="Times New Roman"/>
          <w:b/>
          <w:sz w:val="22"/>
          <w:szCs w:val="22"/>
          <w:shd w:val="clear" w:color="auto" w:fill="FFFFFF"/>
        </w:rPr>
        <w:t>Consideration Given to Information Technology</w:t>
      </w:r>
      <w:r w:rsidRPr="003C3CC8">
        <w:rPr>
          <w:rFonts w:ascii="Times New Roman" w:hAnsi="Times New Roman"/>
          <w:sz w:val="22"/>
          <w:szCs w:val="22"/>
          <w:shd w:val="clear" w:color="auto" w:fill="FFFFFF"/>
        </w:rPr>
        <w:t>:  The Commission requires applicants to file</w:t>
      </w:r>
      <w:r w:rsidR="0048161C" w:rsidRPr="003C3CC8">
        <w:rPr>
          <w:rFonts w:ascii="Times New Roman" w:hAnsi="Times New Roman"/>
          <w:sz w:val="22"/>
          <w:szCs w:val="22"/>
          <w:shd w:val="clear" w:color="auto" w:fill="FFFFFF"/>
        </w:rPr>
        <w:t xml:space="preserve"> the</w:t>
      </w:r>
      <w:r w:rsidRPr="003C3CC8">
        <w:rPr>
          <w:rFonts w:ascii="Times New Roman" w:hAnsi="Times New Roman"/>
          <w:sz w:val="22"/>
          <w:szCs w:val="22"/>
          <w:shd w:val="clear" w:color="auto" w:fill="FFFFFF"/>
        </w:rPr>
        <w:t xml:space="preserve"> </w:t>
      </w:r>
      <w:r w:rsidR="0048161C" w:rsidRPr="003C3CC8">
        <w:rPr>
          <w:rFonts w:ascii="Times New Roman" w:hAnsi="Times New Roman"/>
          <w:sz w:val="22"/>
          <w:szCs w:val="22"/>
        </w:rPr>
        <w:t>LMS Renewal</w:t>
      </w:r>
      <w:r w:rsidR="00FF2731" w:rsidRPr="003C3CC8">
        <w:rPr>
          <w:rFonts w:ascii="Times New Roman" w:hAnsi="Times New Roman"/>
          <w:sz w:val="22"/>
          <w:szCs w:val="22"/>
        </w:rPr>
        <w:t xml:space="preserve"> Application</w:t>
      </w:r>
      <w:r w:rsidR="0048161C" w:rsidRPr="003C3CC8">
        <w:rPr>
          <w:rFonts w:ascii="Times New Roman" w:hAnsi="Times New Roman"/>
          <w:sz w:val="22"/>
          <w:szCs w:val="22"/>
          <w:shd w:val="clear" w:color="auto" w:fill="FFFFFF"/>
        </w:rPr>
        <w:t xml:space="preserve"> </w:t>
      </w:r>
      <w:r w:rsidRPr="003C3CC8">
        <w:rPr>
          <w:rFonts w:ascii="Times New Roman" w:hAnsi="Times New Roman"/>
          <w:sz w:val="22"/>
          <w:szCs w:val="22"/>
          <w:shd w:val="clear" w:color="auto" w:fill="FFFFFF"/>
        </w:rPr>
        <w:t>electronically.</w:t>
      </w:r>
    </w:p>
    <w:p w:rsidR="00947141" w:rsidRPr="003C3CC8" w:rsidRDefault="00C33651" w:rsidP="00A32D19">
      <w:pPr>
        <w:suppressAutoHyphens/>
        <w:spacing w:after="240"/>
        <w:rPr>
          <w:rFonts w:ascii="Times New Roman" w:hAnsi="Times New Roman"/>
          <w:spacing w:val="-3"/>
          <w:sz w:val="22"/>
          <w:szCs w:val="22"/>
        </w:rPr>
      </w:pPr>
      <w:r w:rsidRPr="003C3CC8">
        <w:rPr>
          <w:rFonts w:ascii="Times New Roman" w:hAnsi="Times New Roman"/>
          <w:b/>
          <w:sz w:val="22"/>
          <w:szCs w:val="22"/>
        </w:rPr>
        <w:t>4.</w:t>
      </w:r>
      <w:r w:rsidRPr="003C3CC8">
        <w:rPr>
          <w:rFonts w:ascii="Times New Roman" w:hAnsi="Times New Roman"/>
          <w:sz w:val="22"/>
          <w:szCs w:val="22"/>
        </w:rPr>
        <w:t xml:space="preserve">  </w:t>
      </w:r>
      <w:r w:rsidRPr="003C3CC8">
        <w:rPr>
          <w:rFonts w:ascii="Times New Roman" w:hAnsi="Times New Roman"/>
          <w:b/>
          <w:sz w:val="22"/>
          <w:szCs w:val="22"/>
        </w:rPr>
        <w:t>Effort to Identify Duplication and Similar Information</w:t>
      </w:r>
      <w:r w:rsidRPr="003C3CC8">
        <w:rPr>
          <w:rFonts w:ascii="Times New Roman" w:hAnsi="Times New Roman"/>
          <w:sz w:val="22"/>
          <w:szCs w:val="22"/>
        </w:rPr>
        <w:t xml:space="preserve">:  </w:t>
      </w:r>
      <w:r w:rsidR="0044038C" w:rsidRPr="003C3CC8">
        <w:rPr>
          <w:rFonts w:ascii="Times New Roman" w:hAnsi="Times New Roman"/>
          <w:spacing w:val="-3"/>
          <w:sz w:val="22"/>
          <w:szCs w:val="22"/>
        </w:rPr>
        <w:t xml:space="preserve">There are no similar information collections </w:t>
      </w:r>
      <w:r w:rsidR="0044038C" w:rsidRPr="003C3CC8">
        <w:rPr>
          <w:rFonts w:ascii="Times New Roman" w:hAnsi="Times New Roman"/>
          <w:spacing w:val="-3"/>
          <w:sz w:val="22"/>
          <w:szCs w:val="22"/>
        </w:rPr>
        <w:lastRenderedPageBreak/>
        <w:t>on respondents.</w:t>
      </w:r>
    </w:p>
    <w:p w:rsidR="0044038C" w:rsidRPr="003C3CC8" w:rsidRDefault="00C33651" w:rsidP="00A32D19">
      <w:pPr>
        <w:suppressAutoHyphens/>
        <w:spacing w:after="240"/>
        <w:rPr>
          <w:rFonts w:ascii="Times New Roman" w:hAnsi="Times New Roman"/>
          <w:spacing w:val="-3"/>
          <w:sz w:val="22"/>
          <w:szCs w:val="22"/>
        </w:rPr>
      </w:pPr>
      <w:r w:rsidRPr="003C3CC8">
        <w:rPr>
          <w:rFonts w:ascii="Times New Roman" w:hAnsi="Times New Roman"/>
          <w:b/>
          <w:spacing w:val="-3"/>
          <w:sz w:val="22"/>
          <w:szCs w:val="22"/>
        </w:rPr>
        <w:t>5.</w:t>
      </w:r>
      <w:r w:rsidRPr="003C3CC8">
        <w:rPr>
          <w:rFonts w:ascii="Times New Roman" w:hAnsi="Times New Roman"/>
          <w:spacing w:val="-3"/>
          <w:sz w:val="22"/>
          <w:szCs w:val="22"/>
        </w:rPr>
        <w:t xml:space="preserve">  </w:t>
      </w:r>
      <w:r w:rsidRPr="003C3CC8">
        <w:rPr>
          <w:rFonts w:ascii="Times New Roman" w:hAnsi="Times New Roman"/>
          <w:b/>
          <w:spacing w:val="-3"/>
          <w:sz w:val="22"/>
          <w:szCs w:val="22"/>
        </w:rPr>
        <w:t>Effort to Reduce Small Business Burden</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 xml:space="preserve">In conformance with the Paperwork Reduction Act of 1995, the Commission is making an effort to minimize the burden on all respondents.  </w:t>
      </w:r>
      <w:r w:rsidR="0044038C" w:rsidRPr="003C3CC8">
        <w:rPr>
          <w:rFonts w:ascii="Times New Roman" w:hAnsi="Times New Roman"/>
          <w:spacing w:val="-3"/>
          <w:sz w:val="22"/>
          <w:szCs w:val="22"/>
        </w:rPr>
        <w:t>Therefore, this information collection will not have a significant economic impact on a substantial number of small entities/businesses.</w:t>
      </w:r>
    </w:p>
    <w:p w:rsidR="00C85996" w:rsidRPr="003C3CC8" w:rsidRDefault="00C33651" w:rsidP="00A32D19">
      <w:pPr>
        <w:suppressAutoHyphens/>
        <w:spacing w:after="240"/>
        <w:rPr>
          <w:rFonts w:ascii="Times New Roman" w:hAnsi="Times New Roman"/>
          <w:spacing w:val="-3"/>
          <w:sz w:val="22"/>
          <w:szCs w:val="22"/>
        </w:rPr>
      </w:pPr>
      <w:r w:rsidRPr="003C3CC8">
        <w:rPr>
          <w:rFonts w:ascii="Times New Roman" w:hAnsi="Times New Roman"/>
          <w:b/>
          <w:spacing w:val="-3"/>
          <w:sz w:val="22"/>
          <w:szCs w:val="22"/>
        </w:rPr>
        <w:t>6.</w:t>
      </w:r>
      <w:r w:rsidRPr="003C3CC8">
        <w:rPr>
          <w:rFonts w:ascii="Times New Roman" w:hAnsi="Times New Roman"/>
          <w:spacing w:val="-3"/>
          <w:sz w:val="22"/>
          <w:szCs w:val="22"/>
        </w:rPr>
        <w:t xml:space="preserve">  </w:t>
      </w:r>
      <w:r w:rsidRPr="003C3CC8">
        <w:rPr>
          <w:rFonts w:ascii="Times New Roman" w:hAnsi="Times New Roman"/>
          <w:b/>
          <w:spacing w:val="-3"/>
          <w:sz w:val="22"/>
          <w:szCs w:val="22"/>
        </w:rPr>
        <w:t>Less Frequent Data Collections</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 xml:space="preserve">The frequency for this collection of information will ultimately be determined by the expiration of the station license.               </w:t>
      </w:r>
    </w:p>
    <w:p w:rsidR="007D35D2" w:rsidRPr="003C3CC8" w:rsidRDefault="00C33651" w:rsidP="00A32D19">
      <w:pPr>
        <w:suppressAutoHyphens/>
        <w:spacing w:after="240"/>
        <w:rPr>
          <w:rFonts w:ascii="Times New Roman" w:hAnsi="Times New Roman"/>
          <w:spacing w:val="-3"/>
          <w:sz w:val="22"/>
          <w:szCs w:val="22"/>
        </w:rPr>
      </w:pPr>
      <w:r w:rsidRPr="003C3CC8">
        <w:rPr>
          <w:rFonts w:ascii="Times New Roman" w:hAnsi="Times New Roman"/>
          <w:b/>
          <w:spacing w:val="-3"/>
          <w:sz w:val="22"/>
          <w:szCs w:val="22"/>
        </w:rPr>
        <w:t>7.</w:t>
      </w:r>
      <w:r w:rsidRPr="003C3CC8">
        <w:rPr>
          <w:rFonts w:ascii="Times New Roman" w:hAnsi="Times New Roman"/>
          <w:spacing w:val="-3"/>
          <w:sz w:val="22"/>
          <w:szCs w:val="22"/>
        </w:rPr>
        <w:t xml:space="preserve">  </w:t>
      </w:r>
      <w:r w:rsidRPr="003C3CC8">
        <w:rPr>
          <w:rFonts w:ascii="Times New Roman" w:hAnsi="Times New Roman"/>
          <w:b/>
          <w:spacing w:val="-3"/>
          <w:sz w:val="22"/>
          <w:szCs w:val="22"/>
          <w:shd w:val="clear" w:color="auto" w:fill="FFFFFF"/>
        </w:rPr>
        <w:t>Information Collection Circumstances</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This collection of information is consistent with 5 CFR</w:t>
      </w:r>
      <w:r w:rsidR="003C4392" w:rsidRPr="003C3CC8">
        <w:rPr>
          <w:rFonts w:ascii="Times New Roman" w:hAnsi="Times New Roman"/>
          <w:spacing w:val="-3"/>
          <w:sz w:val="22"/>
          <w:szCs w:val="22"/>
        </w:rPr>
        <w:t xml:space="preserve"> Section</w:t>
      </w:r>
      <w:r w:rsidR="00947141" w:rsidRPr="003C3CC8">
        <w:rPr>
          <w:rFonts w:ascii="Times New Roman" w:hAnsi="Times New Roman"/>
          <w:spacing w:val="-3"/>
          <w:sz w:val="22"/>
          <w:szCs w:val="22"/>
        </w:rPr>
        <w:t xml:space="preserve"> 1320.5(d)(2).  </w:t>
      </w:r>
    </w:p>
    <w:p w:rsidR="0072460D" w:rsidRPr="003C3CC8" w:rsidRDefault="00C33651" w:rsidP="007744C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rFonts w:ascii="Times New Roman" w:hAnsi="Times New Roman"/>
          <w:spacing w:val="-3"/>
          <w:sz w:val="22"/>
          <w:szCs w:val="22"/>
        </w:rPr>
      </w:pPr>
      <w:r w:rsidRPr="003C3CC8">
        <w:rPr>
          <w:rFonts w:ascii="Times New Roman" w:hAnsi="Times New Roman"/>
          <w:b/>
          <w:spacing w:val="-3"/>
          <w:sz w:val="22"/>
          <w:szCs w:val="22"/>
          <w:shd w:val="clear" w:color="auto" w:fill="FFFFFF"/>
        </w:rPr>
        <w:t>8.</w:t>
      </w:r>
      <w:r w:rsidRPr="003C3CC8">
        <w:rPr>
          <w:rFonts w:ascii="Times New Roman" w:hAnsi="Times New Roman"/>
          <w:spacing w:val="-3"/>
          <w:sz w:val="22"/>
          <w:szCs w:val="22"/>
          <w:shd w:val="clear" w:color="auto" w:fill="FFFFFF"/>
        </w:rPr>
        <w:t xml:space="preserve"> </w:t>
      </w:r>
      <w:r w:rsidR="00792663" w:rsidRPr="003C3CC8">
        <w:rPr>
          <w:rFonts w:ascii="Times New Roman" w:hAnsi="Times New Roman"/>
          <w:spacing w:val="-3"/>
          <w:sz w:val="22"/>
          <w:szCs w:val="22"/>
          <w:shd w:val="clear" w:color="auto" w:fill="FFFFFF"/>
        </w:rPr>
        <w:t xml:space="preserve"> </w:t>
      </w:r>
      <w:r w:rsidRPr="003C3CC8">
        <w:rPr>
          <w:rFonts w:ascii="Times New Roman" w:hAnsi="Times New Roman"/>
          <w:b/>
          <w:spacing w:val="-3"/>
          <w:sz w:val="22"/>
          <w:szCs w:val="22"/>
          <w:shd w:val="clear" w:color="auto" w:fill="FFFFFF"/>
        </w:rPr>
        <w:t>Consultations with Persons outside the FCC</w:t>
      </w:r>
      <w:r w:rsidRPr="003C3CC8">
        <w:rPr>
          <w:rFonts w:ascii="Times New Roman" w:hAnsi="Times New Roman"/>
          <w:spacing w:val="-3"/>
          <w:sz w:val="22"/>
          <w:szCs w:val="22"/>
          <w:shd w:val="clear" w:color="auto" w:fill="FFFFFF"/>
        </w:rPr>
        <w:t xml:space="preserve">:  </w:t>
      </w:r>
      <w:r w:rsidR="00955174" w:rsidRPr="003C3CC8">
        <w:rPr>
          <w:rFonts w:ascii="Times New Roman" w:hAnsi="Times New Roman"/>
          <w:spacing w:val="-3"/>
          <w:sz w:val="22"/>
          <w:szCs w:val="22"/>
          <w:shd w:val="clear" w:color="auto" w:fill="FFFFFF"/>
        </w:rPr>
        <w:t>Opportunity for public comment on this</w:t>
      </w:r>
      <w:r w:rsidR="00B66280" w:rsidRPr="003C3CC8">
        <w:rPr>
          <w:rFonts w:ascii="Times New Roman" w:hAnsi="Times New Roman"/>
          <w:spacing w:val="-3"/>
          <w:sz w:val="22"/>
          <w:szCs w:val="22"/>
          <w:shd w:val="clear" w:color="auto" w:fill="FFFFFF"/>
        </w:rPr>
        <w:t xml:space="preserve"> </w:t>
      </w:r>
      <w:r w:rsidR="00955174" w:rsidRPr="003C3CC8">
        <w:rPr>
          <w:rFonts w:ascii="Times New Roman" w:hAnsi="Times New Roman"/>
          <w:spacing w:val="-3"/>
          <w:sz w:val="22"/>
          <w:szCs w:val="22"/>
          <w:shd w:val="clear" w:color="auto" w:fill="FFFFFF"/>
        </w:rPr>
        <w:t xml:space="preserve">information collection </w:t>
      </w:r>
      <w:r w:rsidR="00B66280" w:rsidRPr="003C3CC8">
        <w:rPr>
          <w:rFonts w:ascii="Times New Roman" w:hAnsi="Times New Roman"/>
          <w:spacing w:val="-3"/>
          <w:sz w:val="22"/>
          <w:szCs w:val="22"/>
          <w:shd w:val="clear" w:color="auto" w:fill="FFFFFF"/>
        </w:rPr>
        <w:t>was last</w:t>
      </w:r>
      <w:r w:rsidR="00955174" w:rsidRPr="003C3CC8">
        <w:rPr>
          <w:rFonts w:ascii="Times New Roman" w:hAnsi="Times New Roman"/>
          <w:spacing w:val="-3"/>
          <w:sz w:val="22"/>
          <w:szCs w:val="22"/>
          <w:shd w:val="clear" w:color="auto" w:fill="FFFFFF"/>
        </w:rPr>
        <w:t xml:space="preserve"> published in the </w:t>
      </w:r>
      <w:r w:rsidR="00955174" w:rsidRPr="003C3CC8">
        <w:rPr>
          <w:rFonts w:ascii="Times New Roman" w:hAnsi="Times New Roman"/>
          <w:i/>
          <w:spacing w:val="-3"/>
          <w:sz w:val="22"/>
          <w:szCs w:val="22"/>
        </w:rPr>
        <w:t>Federal Register</w:t>
      </w:r>
      <w:r w:rsidR="00955174" w:rsidRPr="003C3CC8">
        <w:rPr>
          <w:rFonts w:ascii="Times New Roman" w:hAnsi="Times New Roman"/>
          <w:spacing w:val="-3"/>
          <w:sz w:val="22"/>
          <w:szCs w:val="22"/>
        </w:rPr>
        <w:t xml:space="preserve"> on </w:t>
      </w:r>
      <w:r w:rsidR="005E71C8" w:rsidRPr="003C3CC8">
        <w:rPr>
          <w:rFonts w:ascii="Times New Roman" w:hAnsi="Times New Roman"/>
          <w:spacing w:val="-3"/>
          <w:sz w:val="22"/>
          <w:szCs w:val="22"/>
        </w:rPr>
        <w:t xml:space="preserve">April 17, </w:t>
      </w:r>
      <w:r w:rsidR="00B8572F" w:rsidRPr="003C3CC8">
        <w:rPr>
          <w:rFonts w:ascii="Times New Roman" w:hAnsi="Times New Roman"/>
          <w:spacing w:val="-3"/>
          <w:sz w:val="22"/>
          <w:szCs w:val="22"/>
        </w:rPr>
        <w:t>201</w:t>
      </w:r>
      <w:r w:rsidR="006D3ECB" w:rsidRPr="003C3CC8">
        <w:rPr>
          <w:rFonts w:ascii="Times New Roman" w:hAnsi="Times New Roman"/>
          <w:spacing w:val="-3"/>
          <w:sz w:val="22"/>
          <w:szCs w:val="22"/>
        </w:rPr>
        <w:t>7</w:t>
      </w:r>
      <w:r w:rsidR="00B8572F" w:rsidRPr="003C3CC8">
        <w:rPr>
          <w:rFonts w:ascii="Times New Roman" w:hAnsi="Times New Roman"/>
          <w:spacing w:val="-3"/>
          <w:sz w:val="22"/>
          <w:szCs w:val="22"/>
        </w:rPr>
        <w:t xml:space="preserve"> </w:t>
      </w:r>
      <w:r w:rsidR="00955174" w:rsidRPr="003C3CC8">
        <w:rPr>
          <w:rFonts w:ascii="Times New Roman" w:hAnsi="Times New Roman"/>
          <w:spacing w:val="-3"/>
          <w:sz w:val="22"/>
          <w:szCs w:val="22"/>
        </w:rPr>
        <w:t>(</w:t>
      </w:r>
      <w:r w:rsidR="00B8572F" w:rsidRPr="003C3CC8">
        <w:rPr>
          <w:rFonts w:ascii="Times New Roman" w:hAnsi="Times New Roman"/>
          <w:spacing w:val="-3"/>
          <w:sz w:val="22"/>
          <w:szCs w:val="22"/>
        </w:rPr>
        <w:t>8</w:t>
      </w:r>
      <w:r w:rsidR="001D17F9" w:rsidRPr="003C3CC8">
        <w:rPr>
          <w:rFonts w:ascii="Times New Roman" w:hAnsi="Times New Roman"/>
          <w:spacing w:val="-3"/>
          <w:sz w:val="22"/>
          <w:szCs w:val="22"/>
        </w:rPr>
        <w:t>2</w:t>
      </w:r>
      <w:r w:rsidR="00955174" w:rsidRPr="003C3CC8">
        <w:rPr>
          <w:rFonts w:ascii="Times New Roman" w:hAnsi="Times New Roman"/>
          <w:spacing w:val="-3"/>
          <w:sz w:val="22"/>
          <w:szCs w:val="22"/>
        </w:rPr>
        <w:t xml:space="preserve"> FR</w:t>
      </w:r>
      <w:r w:rsidR="005E71C8" w:rsidRPr="003C3CC8">
        <w:rPr>
          <w:rFonts w:ascii="Times New Roman" w:hAnsi="Times New Roman"/>
          <w:spacing w:val="-3"/>
          <w:sz w:val="22"/>
          <w:szCs w:val="22"/>
        </w:rPr>
        <w:t xml:space="preserve"> 18147</w:t>
      </w:r>
      <w:r w:rsidR="00955174" w:rsidRPr="003C3CC8">
        <w:rPr>
          <w:rFonts w:ascii="Times New Roman" w:hAnsi="Times New Roman"/>
          <w:spacing w:val="-3"/>
          <w:sz w:val="22"/>
          <w:szCs w:val="22"/>
        </w:rPr>
        <w:t>).</w:t>
      </w:r>
      <w:r w:rsidR="009C6FDF" w:rsidRPr="003C3CC8">
        <w:rPr>
          <w:rFonts w:ascii="Times New Roman" w:hAnsi="Times New Roman"/>
          <w:spacing w:val="-3"/>
          <w:sz w:val="22"/>
          <w:szCs w:val="22"/>
        </w:rPr>
        <w:t xml:space="preserve">  </w:t>
      </w:r>
      <w:r w:rsidR="001D17F9" w:rsidRPr="003C3CC8">
        <w:rPr>
          <w:rFonts w:ascii="Times New Roman" w:hAnsi="Times New Roman"/>
          <w:spacing w:val="-3"/>
          <w:sz w:val="22"/>
          <w:szCs w:val="22"/>
        </w:rPr>
        <w:t>No comments under the Paperwork Reduction Act (PRA) were received from the public.</w:t>
      </w:r>
    </w:p>
    <w:p w:rsidR="00947141" w:rsidRPr="003C3CC8" w:rsidRDefault="00C33651" w:rsidP="00EA153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rPr>
          <w:rFonts w:ascii="Times New Roman" w:hAnsi="Times New Roman"/>
          <w:spacing w:val="-3"/>
          <w:sz w:val="22"/>
          <w:szCs w:val="22"/>
        </w:rPr>
      </w:pPr>
      <w:r w:rsidRPr="003C3CC8">
        <w:rPr>
          <w:rFonts w:ascii="Times New Roman" w:hAnsi="Times New Roman"/>
          <w:b/>
          <w:spacing w:val="-3"/>
          <w:sz w:val="22"/>
          <w:szCs w:val="22"/>
        </w:rPr>
        <w:t>9.</w:t>
      </w:r>
      <w:r w:rsidRPr="003C3CC8">
        <w:rPr>
          <w:rFonts w:ascii="Times New Roman" w:hAnsi="Times New Roman"/>
          <w:spacing w:val="-3"/>
          <w:sz w:val="22"/>
          <w:szCs w:val="22"/>
        </w:rPr>
        <w:t xml:space="preserve"> </w:t>
      </w:r>
      <w:r w:rsidR="00792663" w:rsidRPr="003C3CC8">
        <w:rPr>
          <w:rFonts w:ascii="Times New Roman" w:hAnsi="Times New Roman"/>
          <w:spacing w:val="-3"/>
          <w:sz w:val="22"/>
          <w:szCs w:val="22"/>
        </w:rPr>
        <w:t xml:space="preserve"> </w:t>
      </w:r>
      <w:r w:rsidRPr="003C3CC8">
        <w:rPr>
          <w:rFonts w:ascii="Times New Roman" w:hAnsi="Times New Roman"/>
          <w:b/>
          <w:spacing w:val="-3"/>
          <w:sz w:val="22"/>
          <w:szCs w:val="22"/>
        </w:rPr>
        <w:t>Payment or Gift</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 xml:space="preserve">No </w:t>
      </w:r>
      <w:r w:rsidR="00715BD5" w:rsidRPr="003C3CC8">
        <w:rPr>
          <w:rFonts w:ascii="Times New Roman" w:hAnsi="Times New Roman"/>
          <w:spacing w:val="-3"/>
          <w:sz w:val="22"/>
          <w:szCs w:val="22"/>
        </w:rPr>
        <w:t>payment or gift will be provided to</w:t>
      </w:r>
      <w:r w:rsidR="00947141" w:rsidRPr="003C3CC8">
        <w:rPr>
          <w:rFonts w:ascii="Times New Roman" w:hAnsi="Times New Roman"/>
          <w:spacing w:val="-3"/>
          <w:sz w:val="22"/>
          <w:szCs w:val="22"/>
        </w:rPr>
        <w:t xml:space="preserve"> respondent</w:t>
      </w:r>
      <w:r w:rsidR="00715BD5" w:rsidRPr="003C3CC8">
        <w:rPr>
          <w:rFonts w:ascii="Times New Roman" w:hAnsi="Times New Roman"/>
          <w:spacing w:val="-3"/>
          <w:sz w:val="22"/>
          <w:szCs w:val="22"/>
        </w:rPr>
        <w:t>s</w:t>
      </w:r>
      <w:r w:rsidR="00947141" w:rsidRPr="003C3CC8">
        <w:rPr>
          <w:rFonts w:ascii="Times New Roman" w:hAnsi="Times New Roman"/>
          <w:spacing w:val="-3"/>
          <w:sz w:val="22"/>
          <w:szCs w:val="22"/>
        </w:rPr>
        <w:t>.</w:t>
      </w:r>
    </w:p>
    <w:p w:rsidR="00947141" w:rsidRPr="003C3CC8" w:rsidRDefault="00C33651" w:rsidP="00A32D19">
      <w:pPr>
        <w:suppressAutoHyphens/>
        <w:spacing w:after="240"/>
        <w:rPr>
          <w:rFonts w:ascii="Times New Roman" w:hAnsi="Times New Roman"/>
          <w:spacing w:val="-3"/>
          <w:sz w:val="22"/>
          <w:szCs w:val="22"/>
        </w:rPr>
      </w:pPr>
      <w:r w:rsidRPr="003C3CC8">
        <w:rPr>
          <w:rFonts w:ascii="Times New Roman" w:hAnsi="Times New Roman"/>
          <w:b/>
          <w:spacing w:val="-3"/>
          <w:sz w:val="22"/>
          <w:szCs w:val="22"/>
        </w:rPr>
        <w:t>10. Confidentiality of Information</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There is no need for confidentiality</w:t>
      </w:r>
      <w:r w:rsidR="000E1977" w:rsidRPr="003C3CC8">
        <w:rPr>
          <w:rFonts w:ascii="Times New Roman" w:hAnsi="Times New Roman"/>
          <w:spacing w:val="-3"/>
          <w:sz w:val="22"/>
          <w:szCs w:val="22"/>
        </w:rPr>
        <w:t xml:space="preserve"> with this collection of information</w:t>
      </w:r>
      <w:r w:rsidR="00947141" w:rsidRPr="003C3CC8">
        <w:rPr>
          <w:rFonts w:ascii="Times New Roman" w:hAnsi="Times New Roman"/>
          <w:spacing w:val="-3"/>
          <w:sz w:val="22"/>
          <w:szCs w:val="22"/>
        </w:rPr>
        <w:t>.</w:t>
      </w:r>
    </w:p>
    <w:p w:rsidR="00732EAF" w:rsidRPr="003C3CC8" w:rsidRDefault="00C33651" w:rsidP="00A32D19">
      <w:pPr>
        <w:suppressAutoHyphens/>
        <w:spacing w:after="240"/>
        <w:rPr>
          <w:rFonts w:ascii="Times New Roman" w:hAnsi="Times New Roman"/>
          <w:spacing w:val="-3"/>
          <w:sz w:val="22"/>
          <w:szCs w:val="22"/>
        </w:rPr>
      </w:pPr>
      <w:r w:rsidRPr="003C3CC8">
        <w:rPr>
          <w:rFonts w:ascii="Times New Roman" w:hAnsi="Times New Roman"/>
          <w:b/>
          <w:spacing w:val="-3"/>
          <w:sz w:val="22"/>
          <w:szCs w:val="22"/>
        </w:rPr>
        <w:t>11. Justification for Sensitive Questions</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 xml:space="preserve">This </w:t>
      </w:r>
      <w:r w:rsidR="0044038C" w:rsidRPr="003C3CC8">
        <w:rPr>
          <w:rFonts w:ascii="Times New Roman" w:hAnsi="Times New Roman"/>
          <w:spacing w:val="-3"/>
          <w:sz w:val="22"/>
          <w:szCs w:val="22"/>
        </w:rPr>
        <w:t>information collection</w:t>
      </w:r>
      <w:r w:rsidR="00947141" w:rsidRPr="003C3CC8">
        <w:rPr>
          <w:rFonts w:ascii="Times New Roman" w:hAnsi="Times New Roman"/>
          <w:spacing w:val="-3"/>
          <w:sz w:val="22"/>
          <w:szCs w:val="22"/>
        </w:rPr>
        <w:t xml:space="preserve"> does not address any private matters of a sensitive nature.</w:t>
      </w:r>
    </w:p>
    <w:p w:rsidR="006D3ECB" w:rsidRPr="003C3CC8" w:rsidRDefault="00C33651" w:rsidP="006D3ECB">
      <w:pPr>
        <w:suppressAutoHyphens/>
        <w:spacing w:after="240"/>
        <w:rPr>
          <w:rFonts w:ascii="Times New Roman" w:hAnsi="Times New Roman"/>
          <w:spacing w:val="-3"/>
          <w:sz w:val="22"/>
          <w:szCs w:val="22"/>
        </w:rPr>
      </w:pPr>
      <w:r w:rsidRPr="003C3CC8">
        <w:rPr>
          <w:rFonts w:ascii="Times New Roman" w:hAnsi="Times New Roman"/>
          <w:b/>
          <w:spacing w:val="-3"/>
          <w:sz w:val="22"/>
          <w:szCs w:val="22"/>
        </w:rPr>
        <w:t xml:space="preserve">12. </w:t>
      </w:r>
      <w:r w:rsidR="00792663" w:rsidRPr="003C3CC8">
        <w:rPr>
          <w:rFonts w:ascii="Times New Roman" w:hAnsi="Times New Roman"/>
          <w:b/>
          <w:spacing w:val="-3"/>
          <w:sz w:val="22"/>
          <w:szCs w:val="22"/>
        </w:rPr>
        <w:t xml:space="preserve"> </w:t>
      </w:r>
      <w:r w:rsidRPr="003C3CC8">
        <w:rPr>
          <w:rFonts w:ascii="Times New Roman" w:hAnsi="Times New Roman"/>
          <w:b/>
          <w:spacing w:val="-3"/>
          <w:sz w:val="22"/>
          <w:szCs w:val="22"/>
        </w:rPr>
        <w:t xml:space="preserve">Estimate of </w:t>
      </w:r>
      <w:r w:rsidR="00491C79" w:rsidRPr="003C3CC8">
        <w:rPr>
          <w:rFonts w:ascii="Times New Roman" w:hAnsi="Times New Roman"/>
          <w:b/>
          <w:spacing w:val="-3"/>
          <w:sz w:val="22"/>
          <w:szCs w:val="22"/>
        </w:rPr>
        <w:t xml:space="preserve">Annual </w:t>
      </w:r>
      <w:r w:rsidRPr="003C3CC8">
        <w:rPr>
          <w:rFonts w:ascii="Times New Roman" w:hAnsi="Times New Roman"/>
          <w:b/>
          <w:spacing w:val="-3"/>
          <w:sz w:val="22"/>
          <w:szCs w:val="22"/>
        </w:rPr>
        <w:t xml:space="preserve">Burden and </w:t>
      </w:r>
      <w:r w:rsidR="00491C79" w:rsidRPr="003C3CC8">
        <w:rPr>
          <w:rFonts w:ascii="Times New Roman" w:hAnsi="Times New Roman"/>
          <w:b/>
          <w:spacing w:val="-3"/>
          <w:sz w:val="22"/>
          <w:szCs w:val="22"/>
        </w:rPr>
        <w:t xml:space="preserve">Annual </w:t>
      </w:r>
      <w:r w:rsidRPr="003C3CC8">
        <w:rPr>
          <w:rFonts w:ascii="Times New Roman" w:hAnsi="Times New Roman"/>
          <w:b/>
          <w:spacing w:val="-3"/>
          <w:sz w:val="22"/>
          <w:szCs w:val="22"/>
        </w:rPr>
        <w:t>Burden Hour Cost</w:t>
      </w:r>
      <w:r w:rsidRPr="003C3CC8">
        <w:rPr>
          <w:rFonts w:ascii="Times New Roman" w:hAnsi="Times New Roman"/>
          <w:spacing w:val="-3"/>
          <w:sz w:val="22"/>
          <w:szCs w:val="22"/>
        </w:rPr>
        <w:t>:</w:t>
      </w:r>
      <w:r w:rsidR="00B66280" w:rsidRPr="003C3CC8">
        <w:rPr>
          <w:rStyle w:val="FootnoteReference"/>
          <w:rFonts w:ascii="Times New Roman" w:hAnsi="Times New Roman"/>
          <w:spacing w:val="-3"/>
          <w:sz w:val="22"/>
          <w:szCs w:val="22"/>
        </w:rPr>
        <w:footnoteReference w:id="5"/>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 xml:space="preserve">The following estimates are provided for </w:t>
      </w:r>
      <w:r w:rsidR="00145283" w:rsidRPr="003C3CC8">
        <w:rPr>
          <w:rFonts w:ascii="Times New Roman" w:hAnsi="Times New Roman"/>
          <w:spacing w:val="-3"/>
          <w:sz w:val="22"/>
          <w:szCs w:val="22"/>
        </w:rPr>
        <w:t xml:space="preserve">the </w:t>
      </w:r>
      <w:r w:rsidR="00947141" w:rsidRPr="003C3CC8">
        <w:rPr>
          <w:rFonts w:ascii="Times New Roman" w:hAnsi="Times New Roman"/>
          <w:spacing w:val="-3"/>
          <w:sz w:val="22"/>
          <w:szCs w:val="22"/>
        </w:rPr>
        <w:t>public burden</w:t>
      </w:r>
      <w:r w:rsidR="00145283" w:rsidRPr="003C3CC8">
        <w:rPr>
          <w:rStyle w:val="FootnoteReference"/>
          <w:rFonts w:ascii="Times New Roman" w:hAnsi="Times New Roman"/>
          <w:spacing w:val="-3"/>
          <w:sz w:val="22"/>
          <w:szCs w:val="22"/>
        </w:rPr>
        <w:footnoteReference w:id="6"/>
      </w:r>
      <w:r w:rsidR="008302E8" w:rsidRPr="003C3CC8">
        <w:rPr>
          <w:rFonts w:ascii="Times New Roman" w:hAnsi="Times New Roman"/>
          <w:spacing w:val="-3"/>
          <w:sz w:val="22"/>
          <w:szCs w:val="22"/>
        </w:rPr>
        <w:t xml:space="preserve"> and based on the following data:</w:t>
      </w:r>
      <w:r w:rsidR="006D3ECB" w:rsidRPr="003C3CC8">
        <w:rPr>
          <w:rFonts w:ascii="Times New Roman" w:hAnsi="Times New Roman"/>
          <w:spacing w:val="-3"/>
          <w:sz w:val="22"/>
          <w:szCs w:val="22"/>
        </w:rPr>
        <w:t xml:space="preserve"> </w:t>
      </w:r>
    </w:p>
    <w:p w:rsidR="0029176E" w:rsidRPr="003C3CC8" w:rsidRDefault="0029176E" w:rsidP="0029176E">
      <w:pPr>
        <w:suppressAutoHyphens/>
        <w:rPr>
          <w:rFonts w:ascii="Times New Roman" w:hAnsi="Times New Roman"/>
          <w:spacing w:val="-3"/>
          <w:sz w:val="22"/>
          <w:szCs w:val="22"/>
        </w:rPr>
      </w:pPr>
      <w:r w:rsidRPr="003C3CC8">
        <w:rPr>
          <w:rFonts w:ascii="Times New Roman" w:hAnsi="Times New Roman"/>
          <w:b/>
          <w:spacing w:val="-3"/>
          <w:sz w:val="22"/>
          <w:szCs w:val="22"/>
          <w:u w:val="single"/>
        </w:rPr>
        <w:t>Service(s)</w:t>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b/>
          <w:spacing w:val="-3"/>
          <w:sz w:val="22"/>
          <w:szCs w:val="22"/>
          <w:u w:val="single"/>
        </w:rPr>
        <w:t xml:space="preserve">Number </w:t>
      </w:r>
      <w:r w:rsidR="00E520D7" w:rsidRPr="003C3CC8">
        <w:rPr>
          <w:rFonts w:ascii="Times New Roman" w:hAnsi="Times New Roman"/>
          <w:b/>
          <w:spacing w:val="-3"/>
          <w:sz w:val="22"/>
          <w:szCs w:val="22"/>
          <w:u w:val="single"/>
        </w:rPr>
        <w:t>of Applications</w:t>
      </w:r>
      <w:r w:rsidRPr="003C3CC8">
        <w:rPr>
          <w:rFonts w:ascii="Times New Roman" w:hAnsi="Times New Roman"/>
          <w:b/>
          <w:spacing w:val="-3"/>
          <w:sz w:val="22"/>
          <w:szCs w:val="22"/>
          <w:u w:val="single"/>
        </w:rPr>
        <w:t>/Respondents</w:t>
      </w:r>
      <w:r w:rsidRPr="003C3CC8">
        <w:rPr>
          <w:rFonts w:ascii="Times New Roman" w:hAnsi="Times New Roman"/>
          <w:spacing w:val="-3"/>
          <w:sz w:val="22"/>
          <w:szCs w:val="22"/>
          <w:u w:val="single"/>
        </w:rPr>
        <w:t xml:space="preserve"> </w:t>
      </w:r>
      <w:r w:rsidRPr="003C3CC8">
        <w:rPr>
          <w:rFonts w:ascii="Times New Roman" w:hAnsi="Times New Roman"/>
          <w:spacing w:val="-3"/>
          <w:sz w:val="22"/>
          <w:szCs w:val="22"/>
        </w:rPr>
        <w:tab/>
      </w:r>
    </w:p>
    <w:p w:rsidR="0029176E" w:rsidRPr="003C3CC8" w:rsidRDefault="0029176E" w:rsidP="0029176E">
      <w:pPr>
        <w:suppressAutoHyphens/>
        <w:rPr>
          <w:rFonts w:ascii="Times New Roman" w:hAnsi="Times New Roman"/>
          <w:spacing w:val="-3"/>
          <w:sz w:val="22"/>
          <w:szCs w:val="22"/>
        </w:rPr>
      </w:pPr>
      <w:r w:rsidRPr="003C3CC8">
        <w:rPr>
          <w:rFonts w:ascii="Times New Roman" w:hAnsi="Times New Roman"/>
          <w:spacing w:val="-3"/>
          <w:sz w:val="22"/>
          <w:szCs w:val="22"/>
        </w:rPr>
        <w:t xml:space="preserve">Commercial AM/FM </w:t>
      </w:r>
      <w:r w:rsidRPr="003C3CC8">
        <w:rPr>
          <w:rFonts w:ascii="Times New Roman" w:hAnsi="Times New Roman"/>
          <w:spacing w:val="-3"/>
          <w:sz w:val="22"/>
          <w:szCs w:val="22"/>
        </w:rPr>
        <w:tab/>
      </w:r>
      <w:r w:rsidRPr="003C3CC8">
        <w:rPr>
          <w:rFonts w:ascii="Times New Roman" w:hAnsi="Times New Roman"/>
          <w:spacing w:val="-3"/>
          <w:sz w:val="22"/>
          <w:szCs w:val="22"/>
        </w:rPr>
        <w:tab/>
      </w:r>
      <w:r w:rsidR="0030633E" w:rsidRPr="003C3CC8">
        <w:rPr>
          <w:rFonts w:ascii="Times New Roman" w:hAnsi="Times New Roman"/>
          <w:spacing w:val="-3"/>
          <w:sz w:val="22"/>
          <w:szCs w:val="22"/>
        </w:rPr>
        <w:t xml:space="preserve">         </w:t>
      </w:r>
      <w:r w:rsidR="0030633E" w:rsidRPr="003C3CC8">
        <w:rPr>
          <w:rFonts w:ascii="Times New Roman" w:hAnsi="Times New Roman"/>
          <w:spacing w:val="-3"/>
          <w:sz w:val="22"/>
          <w:szCs w:val="22"/>
        </w:rPr>
        <w:tab/>
      </w:r>
      <w:r w:rsidR="0030633E" w:rsidRPr="003C3CC8">
        <w:rPr>
          <w:rFonts w:ascii="Times New Roman" w:hAnsi="Times New Roman"/>
          <w:spacing w:val="-3"/>
          <w:sz w:val="22"/>
          <w:szCs w:val="22"/>
        </w:rPr>
        <w:tab/>
      </w:r>
      <w:r w:rsidR="0030633E" w:rsidRPr="003C3CC8">
        <w:rPr>
          <w:rFonts w:ascii="Times New Roman" w:hAnsi="Times New Roman"/>
          <w:spacing w:val="-3"/>
          <w:sz w:val="22"/>
          <w:szCs w:val="22"/>
        </w:rPr>
        <w:tab/>
      </w:r>
      <w:r w:rsidR="00AD1499" w:rsidRPr="003C3CC8">
        <w:rPr>
          <w:rFonts w:ascii="Times New Roman" w:hAnsi="Times New Roman"/>
          <w:spacing w:val="-3"/>
          <w:sz w:val="22"/>
          <w:szCs w:val="22"/>
        </w:rPr>
        <w:t>1</w:t>
      </w:r>
      <w:r w:rsidR="00876EBB" w:rsidRPr="003C3CC8">
        <w:rPr>
          <w:rFonts w:ascii="Times New Roman" w:hAnsi="Times New Roman"/>
          <w:spacing w:val="-3"/>
          <w:sz w:val="22"/>
          <w:szCs w:val="22"/>
        </w:rPr>
        <w:t>,</w:t>
      </w:r>
      <w:r w:rsidR="00C00B85" w:rsidRPr="003C3CC8">
        <w:rPr>
          <w:rFonts w:ascii="Times New Roman" w:hAnsi="Times New Roman"/>
          <w:spacing w:val="-3"/>
          <w:sz w:val="22"/>
          <w:szCs w:val="22"/>
        </w:rPr>
        <w:t>420</w:t>
      </w:r>
      <w:r w:rsidRPr="003C3CC8">
        <w:rPr>
          <w:rFonts w:ascii="Times New Roman" w:hAnsi="Times New Roman"/>
          <w:spacing w:val="-3"/>
          <w:sz w:val="22"/>
          <w:szCs w:val="22"/>
        </w:rPr>
        <w:tab/>
      </w:r>
      <w:r w:rsidRPr="003C3CC8">
        <w:rPr>
          <w:rFonts w:ascii="Times New Roman" w:hAnsi="Times New Roman"/>
          <w:spacing w:val="-3"/>
          <w:sz w:val="22"/>
          <w:szCs w:val="22"/>
        </w:rPr>
        <w:tab/>
      </w:r>
    </w:p>
    <w:p w:rsidR="0029176E" w:rsidRPr="003C3CC8" w:rsidRDefault="001B40FC" w:rsidP="0029176E">
      <w:pPr>
        <w:suppressAutoHyphens/>
        <w:rPr>
          <w:rFonts w:ascii="Times New Roman" w:hAnsi="Times New Roman"/>
          <w:spacing w:val="-3"/>
          <w:sz w:val="22"/>
          <w:szCs w:val="22"/>
        </w:rPr>
      </w:pPr>
      <w:r w:rsidRPr="003C3CC8">
        <w:rPr>
          <w:rFonts w:ascii="Times New Roman" w:hAnsi="Times New Roman"/>
          <w:spacing w:val="-3"/>
          <w:sz w:val="22"/>
          <w:szCs w:val="22"/>
        </w:rPr>
        <w:t>Noncommercial FM</w:t>
      </w:r>
      <w:r w:rsidR="0029176E" w:rsidRPr="003C3CC8">
        <w:rPr>
          <w:rFonts w:ascii="Times New Roman" w:hAnsi="Times New Roman"/>
          <w:spacing w:val="-3"/>
          <w:sz w:val="22"/>
          <w:szCs w:val="22"/>
        </w:rPr>
        <w:t xml:space="preserve">  </w:t>
      </w:r>
      <w:r w:rsidR="0029176E" w:rsidRPr="003C3CC8">
        <w:rPr>
          <w:rFonts w:ascii="Times New Roman" w:hAnsi="Times New Roman"/>
          <w:spacing w:val="-3"/>
          <w:sz w:val="22"/>
          <w:szCs w:val="22"/>
        </w:rPr>
        <w:tab/>
      </w:r>
      <w:r w:rsidR="0029176E" w:rsidRPr="003C3CC8">
        <w:rPr>
          <w:rFonts w:ascii="Times New Roman" w:hAnsi="Times New Roman"/>
          <w:spacing w:val="-3"/>
          <w:sz w:val="22"/>
          <w:szCs w:val="22"/>
        </w:rPr>
        <w:tab/>
      </w:r>
      <w:r w:rsidR="0030633E" w:rsidRPr="003C3CC8">
        <w:rPr>
          <w:rFonts w:ascii="Times New Roman" w:hAnsi="Times New Roman"/>
          <w:spacing w:val="-3"/>
          <w:sz w:val="22"/>
          <w:szCs w:val="22"/>
        </w:rPr>
        <w:tab/>
        <w:t xml:space="preserve">  </w:t>
      </w:r>
      <w:r w:rsidR="0030633E" w:rsidRPr="003C3CC8">
        <w:rPr>
          <w:rFonts w:ascii="Times New Roman" w:hAnsi="Times New Roman"/>
          <w:spacing w:val="-3"/>
          <w:sz w:val="22"/>
          <w:szCs w:val="22"/>
        </w:rPr>
        <w:tab/>
      </w:r>
      <w:r w:rsidR="00430F8B" w:rsidRPr="003C3CC8">
        <w:rPr>
          <w:rFonts w:ascii="Times New Roman" w:hAnsi="Times New Roman"/>
          <w:spacing w:val="-3"/>
          <w:sz w:val="22"/>
          <w:szCs w:val="22"/>
        </w:rPr>
        <w:t xml:space="preserve">  </w:t>
      </w:r>
      <w:r w:rsidR="00C87821" w:rsidRPr="003C3CC8">
        <w:rPr>
          <w:rFonts w:ascii="Times New Roman" w:hAnsi="Times New Roman"/>
          <w:spacing w:val="-3"/>
          <w:sz w:val="22"/>
          <w:szCs w:val="22"/>
        </w:rPr>
        <w:t xml:space="preserve">             </w:t>
      </w:r>
      <w:r w:rsidR="00876EBB" w:rsidRPr="003C3CC8">
        <w:rPr>
          <w:rFonts w:ascii="Times New Roman" w:hAnsi="Times New Roman"/>
          <w:spacing w:val="-3"/>
          <w:sz w:val="22"/>
          <w:szCs w:val="22"/>
        </w:rPr>
        <w:t xml:space="preserve"> </w:t>
      </w:r>
      <w:r w:rsidR="00C00B85" w:rsidRPr="003C3CC8">
        <w:rPr>
          <w:rFonts w:ascii="Times New Roman" w:hAnsi="Times New Roman"/>
          <w:spacing w:val="-3"/>
          <w:sz w:val="22"/>
          <w:szCs w:val="22"/>
        </w:rPr>
        <w:t xml:space="preserve"> 516</w:t>
      </w:r>
      <w:r w:rsidR="0029176E" w:rsidRPr="003C3CC8">
        <w:rPr>
          <w:rFonts w:ascii="Times New Roman" w:hAnsi="Times New Roman"/>
          <w:spacing w:val="-3"/>
          <w:sz w:val="22"/>
          <w:szCs w:val="22"/>
        </w:rPr>
        <w:t xml:space="preserve"> </w:t>
      </w:r>
      <w:r w:rsidR="0029176E" w:rsidRPr="003C3CC8">
        <w:rPr>
          <w:rFonts w:ascii="Times New Roman" w:hAnsi="Times New Roman"/>
          <w:spacing w:val="-3"/>
          <w:sz w:val="22"/>
          <w:szCs w:val="22"/>
        </w:rPr>
        <w:tab/>
      </w:r>
      <w:r w:rsidR="0029176E" w:rsidRPr="003C3CC8">
        <w:rPr>
          <w:rFonts w:ascii="Times New Roman" w:hAnsi="Times New Roman"/>
          <w:spacing w:val="-3"/>
          <w:sz w:val="22"/>
          <w:szCs w:val="22"/>
        </w:rPr>
        <w:tab/>
      </w:r>
    </w:p>
    <w:p w:rsidR="0029176E" w:rsidRPr="003C3CC8" w:rsidRDefault="0029176E" w:rsidP="0029176E">
      <w:pPr>
        <w:suppressAutoHyphens/>
        <w:rPr>
          <w:rFonts w:ascii="Times New Roman" w:hAnsi="Times New Roman"/>
          <w:spacing w:val="-3"/>
          <w:sz w:val="22"/>
          <w:szCs w:val="22"/>
        </w:rPr>
      </w:pPr>
      <w:r w:rsidRPr="003C3CC8">
        <w:rPr>
          <w:rFonts w:ascii="Times New Roman" w:hAnsi="Times New Roman"/>
          <w:spacing w:val="-3"/>
          <w:sz w:val="22"/>
          <w:szCs w:val="22"/>
        </w:rPr>
        <w:t>FM translators</w:t>
      </w:r>
      <w:r w:rsidR="00D25621" w:rsidRPr="003C3CC8">
        <w:rPr>
          <w:rFonts w:ascii="Times New Roman" w:hAnsi="Times New Roman"/>
          <w:spacing w:val="-3"/>
          <w:sz w:val="22"/>
          <w:szCs w:val="22"/>
        </w:rPr>
        <w:t>/</w:t>
      </w:r>
      <w:r w:rsidRPr="003C3CC8">
        <w:rPr>
          <w:rFonts w:ascii="Times New Roman" w:hAnsi="Times New Roman"/>
          <w:spacing w:val="-3"/>
          <w:sz w:val="22"/>
          <w:szCs w:val="22"/>
        </w:rPr>
        <w:t>LPFM</w:t>
      </w:r>
      <w:r w:rsidRPr="003C3CC8">
        <w:rPr>
          <w:rFonts w:ascii="Times New Roman" w:hAnsi="Times New Roman"/>
          <w:spacing w:val="-3"/>
          <w:sz w:val="22"/>
          <w:szCs w:val="22"/>
        </w:rPr>
        <w:tab/>
      </w:r>
      <w:r w:rsidR="0030633E" w:rsidRPr="003C3CC8">
        <w:rPr>
          <w:rFonts w:ascii="Times New Roman" w:hAnsi="Times New Roman"/>
          <w:spacing w:val="-3"/>
          <w:sz w:val="22"/>
          <w:szCs w:val="22"/>
        </w:rPr>
        <w:tab/>
      </w:r>
      <w:r w:rsidR="0030633E" w:rsidRPr="003C3CC8">
        <w:rPr>
          <w:rFonts w:ascii="Times New Roman" w:hAnsi="Times New Roman"/>
          <w:spacing w:val="-3"/>
          <w:sz w:val="22"/>
          <w:szCs w:val="22"/>
        </w:rPr>
        <w:tab/>
        <w:t xml:space="preserve"> </w:t>
      </w:r>
      <w:r w:rsidR="0030633E" w:rsidRPr="003C3CC8">
        <w:rPr>
          <w:rFonts w:ascii="Times New Roman" w:hAnsi="Times New Roman"/>
          <w:spacing w:val="-3"/>
          <w:sz w:val="22"/>
          <w:szCs w:val="22"/>
        </w:rPr>
        <w:tab/>
      </w:r>
      <w:r w:rsidR="00C87821" w:rsidRPr="003C3CC8">
        <w:rPr>
          <w:rFonts w:ascii="Times New Roman" w:hAnsi="Times New Roman"/>
          <w:spacing w:val="-3"/>
          <w:sz w:val="22"/>
          <w:szCs w:val="22"/>
        </w:rPr>
        <w:t xml:space="preserve">   </w:t>
      </w:r>
      <w:r w:rsidR="00A27F09" w:rsidRPr="003C3CC8">
        <w:rPr>
          <w:rFonts w:ascii="Times New Roman" w:hAnsi="Times New Roman"/>
          <w:spacing w:val="-3"/>
          <w:sz w:val="22"/>
          <w:szCs w:val="22"/>
        </w:rPr>
        <w:tab/>
        <w:t xml:space="preserve"> </w:t>
      </w:r>
      <w:r w:rsidR="00C00B85" w:rsidRPr="003C3CC8">
        <w:rPr>
          <w:rFonts w:ascii="Times New Roman" w:hAnsi="Times New Roman"/>
          <w:spacing w:val="-3"/>
          <w:sz w:val="22"/>
          <w:szCs w:val="22"/>
        </w:rPr>
        <w:t>1</w:t>
      </w:r>
      <w:r w:rsidR="00074F18">
        <w:rPr>
          <w:rFonts w:ascii="Times New Roman" w:hAnsi="Times New Roman"/>
          <w:spacing w:val="-3"/>
          <w:sz w:val="22"/>
          <w:szCs w:val="22"/>
        </w:rPr>
        <w:t>,</w:t>
      </w:r>
      <w:r w:rsidR="00C00B85" w:rsidRPr="003C3CC8">
        <w:rPr>
          <w:rFonts w:ascii="Times New Roman" w:hAnsi="Times New Roman"/>
          <w:spacing w:val="-3"/>
          <w:sz w:val="22"/>
          <w:szCs w:val="22"/>
        </w:rPr>
        <w:t>253</w:t>
      </w:r>
      <w:r w:rsidRPr="003C3CC8">
        <w:rPr>
          <w:rFonts w:ascii="Times New Roman" w:hAnsi="Times New Roman"/>
          <w:spacing w:val="-3"/>
          <w:sz w:val="22"/>
          <w:szCs w:val="22"/>
        </w:rPr>
        <w:t xml:space="preserve"> </w:t>
      </w:r>
      <w:r w:rsidRPr="003C3CC8">
        <w:rPr>
          <w:rFonts w:ascii="Times New Roman" w:hAnsi="Times New Roman"/>
          <w:spacing w:val="-3"/>
          <w:sz w:val="22"/>
          <w:szCs w:val="22"/>
        </w:rPr>
        <w:tab/>
      </w:r>
      <w:r w:rsidRPr="003C3CC8">
        <w:rPr>
          <w:rFonts w:ascii="Times New Roman" w:hAnsi="Times New Roman"/>
          <w:spacing w:val="-3"/>
          <w:sz w:val="22"/>
          <w:szCs w:val="22"/>
        </w:rPr>
        <w:tab/>
      </w:r>
    </w:p>
    <w:p w:rsidR="0029176E" w:rsidRPr="003C3CC8" w:rsidRDefault="0029176E" w:rsidP="0029176E">
      <w:pPr>
        <w:suppressAutoHyphens/>
        <w:rPr>
          <w:rFonts w:ascii="Times New Roman" w:hAnsi="Times New Roman"/>
          <w:spacing w:val="-3"/>
          <w:sz w:val="22"/>
          <w:szCs w:val="22"/>
        </w:rPr>
      </w:pPr>
      <w:r w:rsidRPr="003C3CC8">
        <w:rPr>
          <w:rFonts w:ascii="Times New Roman" w:hAnsi="Times New Roman"/>
          <w:spacing w:val="-3"/>
          <w:sz w:val="22"/>
          <w:szCs w:val="22"/>
        </w:rPr>
        <w:t>AM/FM stations</w:t>
      </w:r>
      <w:r w:rsidR="0030633E" w:rsidRPr="003C3CC8">
        <w:rPr>
          <w:rFonts w:ascii="Times New Roman" w:hAnsi="Times New Roman"/>
          <w:spacing w:val="-3"/>
          <w:sz w:val="22"/>
          <w:szCs w:val="22"/>
        </w:rPr>
        <w:t xml:space="preserve"> off-the-air </w:t>
      </w:r>
      <w:r w:rsidR="0030633E" w:rsidRPr="003C3CC8">
        <w:rPr>
          <w:rFonts w:ascii="Times New Roman" w:hAnsi="Times New Roman"/>
          <w:spacing w:val="-3"/>
          <w:sz w:val="22"/>
          <w:szCs w:val="22"/>
        </w:rPr>
        <w:tab/>
      </w:r>
      <w:r w:rsidR="0030633E" w:rsidRPr="003C3CC8">
        <w:rPr>
          <w:rFonts w:ascii="Times New Roman" w:hAnsi="Times New Roman"/>
          <w:spacing w:val="-3"/>
          <w:sz w:val="22"/>
          <w:szCs w:val="22"/>
        </w:rPr>
        <w:tab/>
      </w:r>
      <w:r w:rsidR="0030633E" w:rsidRPr="003C3CC8">
        <w:rPr>
          <w:rFonts w:ascii="Times New Roman" w:hAnsi="Times New Roman"/>
          <w:spacing w:val="-3"/>
          <w:sz w:val="22"/>
          <w:szCs w:val="22"/>
        </w:rPr>
        <w:tab/>
      </w:r>
      <w:r w:rsidR="0030633E" w:rsidRPr="003C3CC8">
        <w:rPr>
          <w:rFonts w:ascii="Times New Roman" w:hAnsi="Times New Roman"/>
          <w:spacing w:val="-3"/>
          <w:sz w:val="22"/>
          <w:szCs w:val="22"/>
        </w:rPr>
        <w:tab/>
      </w:r>
      <w:r w:rsidR="00430F8B" w:rsidRPr="003C3CC8">
        <w:rPr>
          <w:rFonts w:ascii="Times New Roman" w:hAnsi="Times New Roman"/>
          <w:spacing w:val="-3"/>
          <w:sz w:val="22"/>
          <w:szCs w:val="22"/>
        </w:rPr>
        <w:t xml:space="preserve">  </w:t>
      </w:r>
      <w:r w:rsidR="00876EBB" w:rsidRPr="003C3CC8">
        <w:rPr>
          <w:rFonts w:ascii="Times New Roman" w:hAnsi="Times New Roman"/>
          <w:spacing w:val="-3"/>
          <w:sz w:val="22"/>
          <w:szCs w:val="22"/>
        </w:rPr>
        <w:t xml:space="preserve"> </w:t>
      </w:r>
      <w:r w:rsidR="00AD1499" w:rsidRPr="003C3CC8">
        <w:rPr>
          <w:rFonts w:ascii="Times New Roman" w:hAnsi="Times New Roman"/>
          <w:spacing w:val="-3"/>
          <w:sz w:val="22"/>
          <w:szCs w:val="22"/>
        </w:rPr>
        <w:t>595</w:t>
      </w:r>
    </w:p>
    <w:p w:rsidR="0029176E" w:rsidRPr="003C3CC8" w:rsidRDefault="0029176E" w:rsidP="0029176E">
      <w:pPr>
        <w:suppressAutoHyphens/>
        <w:rPr>
          <w:rFonts w:ascii="Times New Roman" w:hAnsi="Times New Roman"/>
          <w:spacing w:val="-3"/>
          <w:sz w:val="22"/>
          <w:szCs w:val="22"/>
        </w:rPr>
      </w:pPr>
      <w:r w:rsidRPr="003C3CC8">
        <w:rPr>
          <w:rFonts w:ascii="Times New Roman" w:hAnsi="Times New Roman"/>
          <w:spacing w:val="-3"/>
          <w:sz w:val="22"/>
          <w:szCs w:val="22"/>
        </w:rPr>
        <w:t xml:space="preserve">Commercial TV </w:t>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r>
      <w:r w:rsidR="0030633E" w:rsidRPr="003C3CC8">
        <w:rPr>
          <w:rFonts w:ascii="Times New Roman" w:hAnsi="Times New Roman"/>
          <w:spacing w:val="-3"/>
          <w:sz w:val="22"/>
          <w:szCs w:val="22"/>
        </w:rPr>
        <w:tab/>
        <w:t xml:space="preserve"> </w:t>
      </w:r>
      <w:r w:rsidR="0030633E" w:rsidRPr="003C3CC8">
        <w:rPr>
          <w:rFonts w:ascii="Times New Roman" w:hAnsi="Times New Roman"/>
          <w:spacing w:val="-3"/>
          <w:sz w:val="22"/>
          <w:szCs w:val="22"/>
        </w:rPr>
        <w:tab/>
      </w:r>
      <w:r w:rsidR="00430F8B" w:rsidRPr="003C3CC8">
        <w:rPr>
          <w:rFonts w:ascii="Times New Roman" w:hAnsi="Times New Roman"/>
          <w:spacing w:val="-3"/>
          <w:sz w:val="22"/>
          <w:szCs w:val="22"/>
        </w:rPr>
        <w:t xml:space="preserve">  </w:t>
      </w:r>
      <w:r w:rsidR="00876EBB" w:rsidRPr="003C3CC8">
        <w:rPr>
          <w:rFonts w:ascii="Times New Roman" w:hAnsi="Times New Roman"/>
          <w:spacing w:val="-3"/>
          <w:sz w:val="22"/>
          <w:szCs w:val="22"/>
        </w:rPr>
        <w:t xml:space="preserve"> </w:t>
      </w:r>
      <w:r w:rsidR="009A67CF" w:rsidRPr="003C3CC8">
        <w:rPr>
          <w:rFonts w:ascii="Times New Roman" w:hAnsi="Times New Roman"/>
          <w:spacing w:val="-3"/>
          <w:sz w:val="22"/>
          <w:szCs w:val="22"/>
        </w:rPr>
        <w:t>1</w:t>
      </w:r>
      <w:r w:rsidR="00C00B85" w:rsidRPr="003C3CC8">
        <w:rPr>
          <w:rFonts w:ascii="Times New Roman" w:hAnsi="Times New Roman"/>
          <w:spacing w:val="-3"/>
          <w:sz w:val="22"/>
          <w:szCs w:val="22"/>
        </w:rPr>
        <w:t>69</w:t>
      </w:r>
      <w:r w:rsidRPr="003C3CC8">
        <w:rPr>
          <w:rFonts w:ascii="Times New Roman" w:hAnsi="Times New Roman"/>
          <w:spacing w:val="-3"/>
          <w:sz w:val="22"/>
          <w:szCs w:val="22"/>
        </w:rPr>
        <w:t xml:space="preserve"> </w:t>
      </w:r>
      <w:r w:rsidRPr="003C3CC8">
        <w:rPr>
          <w:rFonts w:ascii="Times New Roman" w:hAnsi="Times New Roman"/>
          <w:spacing w:val="-3"/>
          <w:sz w:val="22"/>
          <w:szCs w:val="22"/>
        </w:rPr>
        <w:tab/>
      </w:r>
      <w:r w:rsidRPr="003C3CC8">
        <w:rPr>
          <w:rFonts w:ascii="Times New Roman" w:hAnsi="Times New Roman"/>
          <w:spacing w:val="-3"/>
          <w:sz w:val="22"/>
          <w:szCs w:val="22"/>
        </w:rPr>
        <w:tab/>
        <w:t xml:space="preserve"> </w:t>
      </w:r>
    </w:p>
    <w:p w:rsidR="0029176E" w:rsidRPr="003C3CC8" w:rsidRDefault="0029176E" w:rsidP="0029176E">
      <w:pPr>
        <w:suppressAutoHyphens/>
        <w:rPr>
          <w:rFonts w:ascii="Times New Roman" w:hAnsi="Times New Roman"/>
          <w:spacing w:val="-3"/>
          <w:sz w:val="22"/>
          <w:szCs w:val="22"/>
        </w:rPr>
      </w:pPr>
      <w:r w:rsidRPr="003C3CC8">
        <w:rPr>
          <w:rFonts w:ascii="Times New Roman" w:hAnsi="Times New Roman"/>
          <w:spacing w:val="-3"/>
          <w:sz w:val="22"/>
          <w:szCs w:val="22"/>
        </w:rPr>
        <w:t xml:space="preserve">Noncommercial TV </w:t>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r>
      <w:r w:rsidR="0030633E" w:rsidRPr="003C3CC8">
        <w:rPr>
          <w:rFonts w:ascii="Times New Roman" w:hAnsi="Times New Roman"/>
          <w:spacing w:val="-3"/>
          <w:sz w:val="22"/>
          <w:szCs w:val="22"/>
        </w:rPr>
        <w:tab/>
        <w:t xml:space="preserve">    </w:t>
      </w:r>
      <w:r w:rsidR="0030633E" w:rsidRPr="003C3CC8">
        <w:rPr>
          <w:rFonts w:ascii="Times New Roman" w:hAnsi="Times New Roman"/>
          <w:spacing w:val="-3"/>
          <w:sz w:val="22"/>
          <w:szCs w:val="22"/>
        </w:rPr>
        <w:tab/>
      </w:r>
      <w:r w:rsidR="00430F8B" w:rsidRPr="003C3CC8">
        <w:rPr>
          <w:rFonts w:ascii="Times New Roman" w:hAnsi="Times New Roman"/>
          <w:spacing w:val="-3"/>
          <w:sz w:val="22"/>
          <w:szCs w:val="22"/>
        </w:rPr>
        <w:t xml:space="preserve">  </w:t>
      </w:r>
      <w:r w:rsidR="00876EBB" w:rsidRPr="003C3CC8">
        <w:rPr>
          <w:rFonts w:ascii="Times New Roman" w:hAnsi="Times New Roman"/>
          <w:spacing w:val="-3"/>
          <w:sz w:val="22"/>
          <w:szCs w:val="22"/>
        </w:rPr>
        <w:t xml:space="preserve"> </w:t>
      </w:r>
      <w:r w:rsidR="00430F8B" w:rsidRPr="003C3CC8">
        <w:rPr>
          <w:rFonts w:ascii="Times New Roman" w:hAnsi="Times New Roman"/>
          <w:spacing w:val="-3"/>
          <w:sz w:val="22"/>
          <w:szCs w:val="22"/>
        </w:rPr>
        <w:t xml:space="preserve">  </w:t>
      </w:r>
      <w:r w:rsidR="00C00B85" w:rsidRPr="003C3CC8">
        <w:rPr>
          <w:rFonts w:ascii="Times New Roman" w:hAnsi="Times New Roman"/>
          <w:spacing w:val="-3"/>
          <w:sz w:val="22"/>
          <w:szCs w:val="22"/>
        </w:rPr>
        <w:t>52</w:t>
      </w:r>
      <w:r w:rsidRPr="003C3CC8">
        <w:rPr>
          <w:rFonts w:ascii="Times New Roman" w:hAnsi="Times New Roman"/>
          <w:spacing w:val="-3"/>
          <w:sz w:val="22"/>
          <w:szCs w:val="22"/>
        </w:rPr>
        <w:t xml:space="preserve"> </w:t>
      </w:r>
      <w:r w:rsidRPr="003C3CC8">
        <w:rPr>
          <w:rFonts w:ascii="Times New Roman" w:hAnsi="Times New Roman"/>
          <w:spacing w:val="-3"/>
          <w:sz w:val="22"/>
          <w:szCs w:val="22"/>
        </w:rPr>
        <w:tab/>
      </w:r>
      <w:r w:rsidRPr="003C3CC8">
        <w:rPr>
          <w:rFonts w:ascii="Times New Roman" w:hAnsi="Times New Roman"/>
          <w:spacing w:val="-3"/>
          <w:sz w:val="22"/>
          <w:szCs w:val="22"/>
        </w:rPr>
        <w:tab/>
      </w:r>
    </w:p>
    <w:p w:rsidR="00E33B7C" w:rsidRPr="003C3CC8" w:rsidRDefault="00AD1499" w:rsidP="0029176E">
      <w:pPr>
        <w:suppressAutoHyphens/>
        <w:rPr>
          <w:rFonts w:ascii="Times New Roman" w:hAnsi="Times New Roman"/>
          <w:spacing w:val="-3"/>
          <w:sz w:val="22"/>
          <w:szCs w:val="22"/>
        </w:rPr>
      </w:pPr>
      <w:r w:rsidRPr="003C3CC8">
        <w:rPr>
          <w:rFonts w:ascii="Times New Roman" w:hAnsi="Times New Roman"/>
          <w:spacing w:val="-3"/>
          <w:sz w:val="22"/>
          <w:szCs w:val="22"/>
        </w:rPr>
        <w:t>Class A TV</w:t>
      </w:r>
      <w:r w:rsidR="00201AEE" w:rsidRPr="003C3CC8">
        <w:rPr>
          <w:rFonts w:ascii="Times New Roman" w:hAnsi="Times New Roman"/>
          <w:spacing w:val="-3"/>
          <w:sz w:val="22"/>
          <w:szCs w:val="22"/>
        </w:rPr>
        <w:tab/>
      </w:r>
      <w:r w:rsidR="00201AEE" w:rsidRPr="003C3CC8">
        <w:rPr>
          <w:rFonts w:ascii="Times New Roman" w:hAnsi="Times New Roman"/>
          <w:spacing w:val="-3"/>
          <w:sz w:val="22"/>
          <w:szCs w:val="22"/>
        </w:rPr>
        <w:tab/>
      </w:r>
      <w:r w:rsidR="00201AEE" w:rsidRPr="003C3CC8">
        <w:rPr>
          <w:rFonts w:ascii="Times New Roman" w:hAnsi="Times New Roman"/>
          <w:spacing w:val="-3"/>
          <w:sz w:val="22"/>
          <w:szCs w:val="22"/>
        </w:rPr>
        <w:tab/>
      </w:r>
      <w:r w:rsidR="00201AEE" w:rsidRPr="003C3CC8">
        <w:rPr>
          <w:rFonts w:ascii="Times New Roman" w:hAnsi="Times New Roman"/>
          <w:spacing w:val="-3"/>
          <w:sz w:val="22"/>
          <w:szCs w:val="22"/>
        </w:rPr>
        <w:tab/>
      </w:r>
      <w:r w:rsidR="00201AEE" w:rsidRPr="003C3CC8">
        <w:rPr>
          <w:rFonts w:ascii="Times New Roman" w:hAnsi="Times New Roman"/>
          <w:spacing w:val="-3"/>
          <w:sz w:val="22"/>
          <w:szCs w:val="22"/>
        </w:rPr>
        <w:tab/>
      </w:r>
      <w:r w:rsidR="00201AEE" w:rsidRPr="003C3CC8">
        <w:rPr>
          <w:rFonts w:ascii="Times New Roman" w:hAnsi="Times New Roman"/>
          <w:spacing w:val="-3"/>
          <w:sz w:val="22"/>
          <w:szCs w:val="22"/>
        </w:rPr>
        <w:tab/>
        <w:t xml:space="preserve">     </w:t>
      </w:r>
      <w:r w:rsidR="00C00B85" w:rsidRPr="003C3CC8">
        <w:rPr>
          <w:rFonts w:ascii="Times New Roman" w:hAnsi="Times New Roman"/>
          <w:spacing w:val="-3"/>
          <w:sz w:val="22"/>
          <w:szCs w:val="22"/>
        </w:rPr>
        <w:t>49</w:t>
      </w:r>
    </w:p>
    <w:p w:rsidR="0029176E" w:rsidRPr="003C3CC8" w:rsidRDefault="0030633E" w:rsidP="0029176E">
      <w:pPr>
        <w:suppressAutoHyphens/>
        <w:rPr>
          <w:rFonts w:ascii="Times New Roman" w:hAnsi="Times New Roman"/>
          <w:spacing w:val="-3"/>
          <w:sz w:val="22"/>
          <w:szCs w:val="22"/>
        </w:rPr>
      </w:pPr>
      <w:r w:rsidRPr="003C3CC8">
        <w:rPr>
          <w:rFonts w:ascii="Times New Roman" w:hAnsi="Times New Roman"/>
          <w:spacing w:val="-3"/>
          <w:sz w:val="22"/>
          <w:szCs w:val="22"/>
        </w:rPr>
        <w:t>LPTV/TV translators</w:t>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r>
      <w:r w:rsidR="00876EBB" w:rsidRPr="003C3CC8">
        <w:rPr>
          <w:rFonts w:ascii="Times New Roman" w:hAnsi="Times New Roman"/>
          <w:spacing w:val="-3"/>
          <w:sz w:val="22"/>
          <w:szCs w:val="22"/>
        </w:rPr>
        <w:t xml:space="preserve"> </w:t>
      </w:r>
      <w:r w:rsidR="00430F8B" w:rsidRPr="003C3CC8">
        <w:rPr>
          <w:rFonts w:ascii="Times New Roman" w:hAnsi="Times New Roman"/>
          <w:spacing w:val="-3"/>
          <w:sz w:val="22"/>
          <w:szCs w:val="22"/>
        </w:rPr>
        <w:t xml:space="preserve">  </w:t>
      </w:r>
      <w:r w:rsidR="00B67B76" w:rsidRPr="003C3CC8">
        <w:rPr>
          <w:rFonts w:ascii="Times New Roman" w:hAnsi="Times New Roman"/>
          <w:spacing w:val="-3"/>
          <w:sz w:val="22"/>
          <w:szCs w:val="22"/>
        </w:rPr>
        <w:tab/>
      </w:r>
      <w:r w:rsidR="00B67B76" w:rsidRPr="003C3CC8">
        <w:rPr>
          <w:rFonts w:ascii="Times New Roman" w:hAnsi="Times New Roman"/>
          <w:spacing w:val="-3"/>
          <w:sz w:val="22"/>
          <w:szCs w:val="22"/>
        </w:rPr>
        <w:tab/>
        <w:t xml:space="preserve">  </w:t>
      </w:r>
      <w:r w:rsidR="00D25621" w:rsidRPr="003C3CC8">
        <w:rPr>
          <w:rFonts w:ascii="Times New Roman" w:hAnsi="Times New Roman"/>
          <w:spacing w:val="-3"/>
          <w:sz w:val="22"/>
          <w:szCs w:val="22"/>
        </w:rPr>
        <w:t xml:space="preserve"> </w:t>
      </w:r>
      <w:r w:rsidR="00C00B85" w:rsidRPr="003C3CC8">
        <w:rPr>
          <w:rFonts w:ascii="Times New Roman" w:hAnsi="Times New Roman"/>
          <w:spacing w:val="-3"/>
          <w:sz w:val="22"/>
          <w:szCs w:val="22"/>
        </w:rPr>
        <w:t>697</w:t>
      </w:r>
      <w:r w:rsidR="0029176E" w:rsidRPr="003C3CC8">
        <w:rPr>
          <w:rFonts w:ascii="Times New Roman" w:hAnsi="Times New Roman"/>
          <w:spacing w:val="-3"/>
          <w:sz w:val="22"/>
          <w:szCs w:val="22"/>
        </w:rPr>
        <w:tab/>
      </w:r>
      <w:r w:rsidR="0029176E" w:rsidRPr="003C3CC8">
        <w:rPr>
          <w:rFonts w:ascii="Times New Roman" w:hAnsi="Times New Roman"/>
          <w:spacing w:val="-3"/>
          <w:sz w:val="22"/>
          <w:szCs w:val="22"/>
        </w:rPr>
        <w:tab/>
      </w:r>
    </w:p>
    <w:p w:rsidR="0029176E" w:rsidRPr="003C3CC8" w:rsidRDefault="0029176E" w:rsidP="0029176E">
      <w:pPr>
        <w:suppressAutoHyphens/>
        <w:rPr>
          <w:rFonts w:ascii="Times New Roman" w:hAnsi="Times New Roman"/>
          <w:spacing w:val="-3"/>
          <w:sz w:val="22"/>
          <w:szCs w:val="22"/>
        </w:rPr>
      </w:pPr>
      <w:r w:rsidRPr="003C3CC8">
        <w:rPr>
          <w:rFonts w:ascii="Times New Roman" w:hAnsi="Times New Roman"/>
          <w:spacing w:val="-3"/>
          <w:sz w:val="22"/>
          <w:szCs w:val="22"/>
          <w:u w:val="single"/>
        </w:rPr>
        <w:t>TV stations off-the-air</w:t>
      </w:r>
      <w:r w:rsidRPr="003C3CC8">
        <w:rPr>
          <w:rFonts w:ascii="Times New Roman" w:hAnsi="Times New Roman"/>
          <w:spacing w:val="-3"/>
          <w:sz w:val="22"/>
          <w:szCs w:val="22"/>
          <w:u w:val="single"/>
        </w:rPr>
        <w:tab/>
        <w:t xml:space="preserve">            </w:t>
      </w:r>
      <w:r w:rsidR="0030633E" w:rsidRPr="003C3CC8">
        <w:rPr>
          <w:rFonts w:ascii="Times New Roman" w:hAnsi="Times New Roman"/>
          <w:spacing w:val="-3"/>
          <w:sz w:val="22"/>
          <w:szCs w:val="22"/>
          <w:u w:val="single"/>
        </w:rPr>
        <w:tab/>
      </w:r>
      <w:r w:rsidR="0030633E" w:rsidRPr="003C3CC8">
        <w:rPr>
          <w:rFonts w:ascii="Times New Roman" w:hAnsi="Times New Roman"/>
          <w:spacing w:val="-3"/>
          <w:sz w:val="22"/>
          <w:szCs w:val="22"/>
          <w:u w:val="single"/>
        </w:rPr>
        <w:tab/>
      </w:r>
      <w:r w:rsidR="00AD1499" w:rsidRPr="003C3CC8">
        <w:rPr>
          <w:rFonts w:ascii="Times New Roman" w:hAnsi="Times New Roman"/>
          <w:spacing w:val="-3"/>
          <w:sz w:val="22"/>
          <w:szCs w:val="22"/>
          <w:u w:val="single"/>
        </w:rPr>
        <w:tab/>
      </w:r>
      <w:r w:rsidR="00AD1499" w:rsidRPr="003C3CC8">
        <w:rPr>
          <w:rFonts w:ascii="Times New Roman" w:hAnsi="Times New Roman"/>
          <w:spacing w:val="-3"/>
          <w:sz w:val="22"/>
          <w:szCs w:val="22"/>
          <w:u w:val="single"/>
        </w:rPr>
        <w:tab/>
      </w:r>
      <w:r w:rsidR="00876EBB" w:rsidRPr="003C3CC8">
        <w:rPr>
          <w:rFonts w:ascii="Times New Roman" w:hAnsi="Times New Roman"/>
          <w:spacing w:val="-3"/>
          <w:sz w:val="22"/>
          <w:szCs w:val="22"/>
          <w:u w:val="single"/>
        </w:rPr>
        <w:t xml:space="preserve"> </w:t>
      </w:r>
      <w:r w:rsidR="00430F8B" w:rsidRPr="003C3CC8">
        <w:rPr>
          <w:rFonts w:ascii="Times New Roman" w:hAnsi="Times New Roman"/>
          <w:spacing w:val="-3"/>
          <w:sz w:val="22"/>
          <w:szCs w:val="22"/>
          <w:u w:val="single"/>
        </w:rPr>
        <w:t xml:space="preserve">  </w:t>
      </w:r>
      <w:r w:rsidR="00AD1499" w:rsidRPr="003C3CC8">
        <w:rPr>
          <w:rFonts w:ascii="Times New Roman" w:hAnsi="Times New Roman"/>
          <w:spacing w:val="-3"/>
          <w:sz w:val="22"/>
          <w:szCs w:val="22"/>
          <w:u w:val="single"/>
        </w:rPr>
        <w:t>375</w:t>
      </w:r>
      <w:r w:rsidRPr="003C3CC8">
        <w:rPr>
          <w:rFonts w:ascii="Times New Roman" w:hAnsi="Times New Roman"/>
          <w:spacing w:val="-3"/>
          <w:sz w:val="22"/>
          <w:szCs w:val="22"/>
          <w:u w:val="single"/>
        </w:rPr>
        <w:tab/>
      </w:r>
      <w:r w:rsidRPr="003C3CC8">
        <w:rPr>
          <w:rFonts w:ascii="Times New Roman" w:hAnsi="Times New Roman"/>
          <w:spacing w:val="-3"/>
          <w:sz w:val="22"/>
          <w:szCs w:val="22"/>
        </w:rPr>
        <w:t xml:space="preserve"> </w:t>
      </w:r>
    </w:p>
    <w:p w:rsidR="00410B9C" w:rsidRPr="003C3CC8" w:rsidRDefault="0029176E" w:rsidP="003C3CC8">
      <w:pPr>
        <w:suppressAutoHyphens/>
        <w:spacing w:after="240"/>
        <w:rPr>
          <w:rFonts w:ascii="Times New Roman" w:hAnsi="Times New Roman"/>
          <w:b/>
          <w:spacing w:val="-3"/>
          <w:sz w:val="22"/>
          <w:szCs w:val="22"/>
        </w:rPr>
      </w:pPr>
      <w:r w:rsidRPr="003C3CC8">
        <w:rPr>
          <w:rFonts w:ascii="Times New Roman" w:hAnsi="Times New Roman"/>
          <w:b/>
          <w:spacing w:val="-3"/>
          <w:sz w:val="22"/>
          <w:szCs w:val="22"/>
        </w:rPr>
        <w:t xml:space="preserve">TOTAL RESPONSES/RESPONDENTS:   </w:t>
      </w:r>
      <w:r w:rsidR="00AD1499" w:rsidRPr="003C3CC8">
        <w:rPr>
          <w:rFonts w:ascii="Times New Roman" w:hAnsi="Times New Roman"/>
          <w:b/>
          <w:spacing w:val="-3"/>
          <w:sz w:val="22"/>
          <w:szCs w:val="22"/>
        </w:rPr>
        <w:t xml:space="preserve">  </w:t>
      </w:r>
      <w:r w:rsidR="00430F8B" w:rsidRPr="003C3CC8">
        <w:rPr>
          <w:rFonts w:ascii="Times New Roman" w:hAnsi="Times New Roman"/>
          <w:b/>
          <w:spacing w:val="-3"/>
          <w:sz w:val="22"/>
          <w:szCs w:val="22"/>
        </w:rPr>
        <w:t xml:space="preserve">  </w:t>
      </w:r>
      <w:r w:rsidR="00430F8B" w:rsidRPr="003C3CC8">
        <w:rPr>
          <w:rFonts w:ascii="Times New Roman" w:hAnsi="Times New Roman"/>
          <w:b/>
          <w:spacing w:val="-3"/>
          <w:sz w:val="22"/>
          <w:szCs w:val="22"/>
        </w:rPr>
        <w:tab/>
      </w:r>
      <w:r w:rsidR="00923F36" w:rsidRPr="003C3CC8">
        <w:rPr>
          <w:rFonts w:ascii="Times New Roman" w:hAnsi="Times New Roman"/>
          <w:b/>
          <w:spacing w:val="-3"/>
          <w:sz w:val="22"/>
          <w:szCs w:val="22"/>
        </w:rPr>
        <w:t xml:space="preserve">            </w:t>
      </w:r>
      <w:r w:rsidR="00074F18">
        <w:rPr>
          <w:rFonts w:ascii="Times New Roman" w:hAnsi="Times New Roman"/>
          <w:b/>
          <w:spacing w:val="-3"/>
          <w:sz w:val="22"/>
          <w:szCs w:val="22"/>
        </w:rPr>
        <w:t xml:space="preserve">  </w:t>
      </w:r>
      <w:r w:rsidR="00074F18" w:rsidRPr="00074F18">
        <w:rPr>
          <w:rFonts w:ascii="Times New Roman" w:hAnsi="Times New Roman"/>
          <w:b/>
          <w:spacing w:val="-3"/>
          <w:sz w:val="22"/>
          <w:szCs w:val="22"/>
        </w:rPr>
        <w:t>5,126</w:t>
      </w:r>
    </w:p>
    <w:p w:rsidR="009850D3" w:rsidRPr="003C3CC8" w:rsidRDefault="00763A40" w:rsidP="003C3CC8">
      <w:pPr>
        <w:tabs>
          <w:tab w:val="left" w:pos="360"/>
        </w:tabs>
        <w:suppressAutoHyphens/>
        <w:spacing w:after="220"/>
        <w:ind w:left="720"/>
        <w:rPr>
          <w:rFonts w:ascii="Times New Roman" w:hAnsi="Times New Roman"/>
          <w:spacing w:val="-3"/>
          <w:sz w:val="22"/>
          <w:szCs w:val="22"/>
        </w:rPr>
      </w:pPr>
      <w:r w:rsidRPr="003C3CC8">
        <w:rPr>
          <w:rFonts w:ascii="Times New Roman" w:hAnsi="Times New Roman"/>
          <w:spacing w:val="-3"/>
          <w:sz w:val="22"/>
          <w:szCs w:val="22"/>
        </w:rPr>
        <w:t>*</w:t>
      </w:r>
      <w:r w:rsidR="006D3ECB" w:rsidRPr="003C3CC8">
        <w:rPr>
          <w:rFonts w:ascii="Times New Roman" w:hAnsi="Times New Roman"/>
          <w:spacing w:val="-3"/>
          <w:sz w:val="22"/>
          <w:szCs w:val="22"/>
        </w:rPr>
        <w:t xml:space="preserve">We estimate that 50% of </w:t>
      </w:r>
      <w:r w:rsidR="006D3ECB" w:rsidRPr="003C3CC8">
        <w:rPr>
          <w:rFonts w:ascii="Times New Roman" w:hAnsi="Times New Roman"/>
          <w:b/>
          <w:spacing w:val="-3"/>
          <w:sz w:val="22"/>
          <w:szCs w:val="22"/>
        </w:rPr>
        <w:t>radio broadcast licensees</w:t>
      </w:r>
      <w:r w:rsidR="006D3ECB" w:rsidRPr="003C3CC8">
        <w:rPr>
          <w:rFonts w:ascii="Times New Roman" w:hAnsi="Times New Roman"/>
          <w:spacing w:val="-3"/>
          <w:sz w:val="22"/>
          <w:szCs w:val="22"/>
        </w:rPr>
        <w:t xml:space="preserve"> will use a communications attorney to complete the</w:t>
      </w:r>
      <w:r w:rsidR="00C00B85" w:rsidRPr="003C3CC8">
        <w:rPr>
          <w:rFonts w:ascii="Times New Roman" w:hAnsi="Times New Roman"/>
          <w:spacing w:val="-3"/>
          <w:sz w:val="22"/>
          <w:szCs w:val="22"/>
        </w:rPr>
        <w:t xml:space="preserve"> general and</w:t>
      </w:r>
      <w:r w:rsidR="006D3ECB" w:rsidRPr="003C3CC8">
        <w:rPr>
          <w:rFonts w:ascii="Times New Roman" w:hAnsi="Times New Roman"/>
          <w:spacing w:val="-3"/>
          <w:sz w:val="22"/>
          <w:szCs w:val="22"/>
        </w:rPr>
        <w:t xml:space="preserve"> legal portion</w:t>
      </w:r>
      <w:r w:rsidR="00C00B85" w:rsidRPr="003C3CC8">
        <w:rPr>
          <w:rFonts w:ascii="Times New Roman" w:hAnsi="Times New Roman"/>
          <w:spacing w:val="-3"/>
          <w:sz w:val="22"/>
          <w:szCs w:val="22"/>
        </w:rPr>
        <w:t>s</w:t>
      </w:r>
      <w:r w:rsidR="006D3ECB" w:rsidRPr="003C3CC8">
        <w:rPr>
          <w:rFonts w:ascii="Times New Roman" w:hAnsi="Times New Roman"/>
          <w:spacing w:val="-3"/>
          <w:sz w:val="22"/>
          <w:szCs w:val="22"/>
        </w:rPr>
        <w:t xml:space="preserve"> and file the</w:t>
      </w:r>
      <w:r w:rsidR="0048161C" w:rsidRPr="003C3CC8">
        <w:rPr>
          <w:rFonts w:ascii="Times New Roman" w:hAnsi="Times New Roman"/>
          <w:spacing w:val="-3"/>
          <w:sz w:val="22"/>
          <w:szCs w:val="22"/>
        </w:rPr>
        <w:t xml:space="preserve"> </w:t>
      </w:r>
      <w:r w:rsidR="0048161C" w:rsidRPr="003C3CC8">
        <w:rPr>
          <w:rFonts w:ascii="Times New Roman" w:hAnsi="Times New Roman"/>
          <w:sz w:val="22"/>
          <w:szCs w:val="22"/>
        </w:rPr>
        <w:t>LMS Renewal</w:t>
      </w:r>
      <w:r w:rsidR="00FF2731" w:rsidRPr="003C3CC8">
        <w:rPr>
          <w:rFonts w:ascii="Times New Roman" w:hAnsi="Times New Roman"/>
          <w:sz w:val="22"/>
          <w:szCs w:val="22"/>
        </w:rPr>
        <w:t xml:space="preserve"> Application</w:t>
      </w:r>
      <w:r w:rsidR="006D3ECB" w:rsidRPr="003C3CC8">
        <w:rPr>
          <w:rFonts w:ascii="Times New Roman" w:hAnsi="Times New Roman"/>
          <w:spacing w:val="-3"/>
          <w:sz w:val="22"/>
          <w:szCs w:val="22"/>
        </w:rPr>
        <w:t xml:space="preserve">.  </w:t>
      </w:r>
      <w:r w:rsidR="000941C9" w:rsidRPr="003C3CC8">
        <w:rPr>
          <w:rFonts w:ascii="Times New Roman" w:hAnsi="Times New Roman"/>
          <w:spacing w:val="-3"/>
          <w:sz w:val="22"/>
          <w:szCs w:val="22"/>
        </w:rPr>
        <w:t>To coordinate</w:t>
      </w:r>
      <w:r w:rsidR="00C00B85" w:rsidRPr="003C3CC8">
        <w:rPr>
          <w:rFonts w:ascii="Times New Roman" w:hAnsi="Times New Roman"/>
          <w:spacing w:val="-3"/>
          <w:sz w:val="22"/>
          <w:szCs w:val="22"/>
        </w:rPr>
        <w:t xml:space="preserve"> information</w:t>
      </w:r>
      <w:r w:rsidR="000941C9" w:rsidRPr="003C3CC8">
        <w:rPr>
          <w:rFonts w:ascii="Times New Roman" w:hAnsi="Times New Roman"/>
          <w:spacing w:val="-3"/>
          <w:sz w:val="22"/>
          <w:szCs w:val="22"/>
        </w:rPr>
        <w:t xml:space="preserve"> with these attorneys, w</w:t>
      </w:r>
      <w:r w:rsidR="006D3ECB" w:rsidRPr="003C3CC8">
        <w:rPr>
          <w:rFonts w:ascii="Times New Roman" w:hAnsi="Times New Roman"/>
          <w:spacing w:val="-3"/>
          <w:sz w:val="22"/>
          <w:szCs w:val="22"/>
        </w:rPr>
        <w:t xml:space="preserve">e expect </w:t>
      </w:r>
      <w:r w:rsidR="000941C9" w:rsidRPr="003C3CC8">
        <w:rPr>
          <w:rFonts w:ascii="Times New Roman" w:hAnsi="Times New Roman"/>
          <w:b/>
          <w:spacing w:val="-3"/>
          <w:sz w:val="22"/>
          <w:szCs w:val="22"/>
        </w:rPr>
        <w:t>commercial</w:t>
      </w:r>
      <w:r w:rsidR="00092290" w:rsidRPr="003C3CC8">
        <w:rPr>
          <w:rFonts w:ascii="Times New Roman" w:hAnsi="Times New Roman"/>
          <w:b/>
          <w:spacing w:val="-3"/>
          <w:sz w:val="22"/>
          <w:szCs w:val="22"/>
        </w:rPr>
        <w:t xml:space="preserve"> AM/FM</w:t>
      </w:r>
      <w:r w:rsidR="000941C9" w:rsidRPr="003C3CC8">
        <w:rPr>
          <w:rFonts w:ascii="Times New Roman" w:hAnsi="Times New Roman"/>
          <w:b/>
          <w:spacing w:val="-3"/>
          <w:sz w:val="22"/>
          <w:szCs w:val="22"/>
        </w:rPr>
        <w:t xml:space="preserve"> applicants</w:t>
      </w:r>
      <w:r w:rsidR="000941C9" w:rsidRPr="003C3CC8">
        <w:rPr>
          <w:rFonts w:ascii="Times New Roman" w:hAnsi="Times New Roman"/>
          <w:spacing w:val="-3"/>
          <w:sz w:val="22"/>
          <w:szCs w:val="22"/>
        </w:rPr>
        <w:t xml:space="preserve"> will require</w:t>
      </w:r>
      <w:r w:rsidR="006D3ECB" w:rsidRPr="003C3CC8">
        <w:rPr>
          <w:rFonts w:ascii="Times New Roman" w:hAnsi="Times New Roman"/>
          <w:spacing w:val="-3"/>
          <w:sz w:val="22"/>
          <w:szCs w:val="22"/>
        </w:rPr>
        <w:t xml:space="preserve"> 1.5 </w:t>
      </w:r>
      <w:r w:rsidR="000941C9" w:rsidRPr="003C3CC8">
        <w:rPr>
          <w:rFonts w:ascii="Times New Roman" w:hAnsi="Times New Roman"/>
          <w:spacing w:val="-3"/>
          <w:sz w:val="22"/>
          <w:szCs w:val="22"/>
        </w:rPr>
        <w:t>hours and</w:t>
      </w:r>
      <w:r w:rsidR="006D3ECB" w:rsidRPr="003C3CC8">
        <w:rPr>
          <w:rFonts w:ascii="Times New Roman" w:hAnsi="Times New Roman"/>
          <w:spacing w:val="-3"/>
          <w:sz w:val="22"/>
          <w:szCs w:val="22"/>
        </w:rPr>
        <w:t xml:space="preserve"> </w:t>
      </w:r>
      <w:r w:rsidR="000941C9" w:rsidRPr="003C3CC8">
        <w:rPr>
          <w:rFonts w:ascii="Times New Roman" w:hAnsi="Times New Roman"/>
          <w:b/>
          <w:spacing w:val="-3"/>
          <w:sz w:val="22"/>
          <w:szCs w:val="22"/>
        </w:rPr>
        <w:t>noncommercial FM applicants</w:t>
      </w:r>
      <w:r w:rsidR="000941C9" w:rsidRPr="003C3CC8">
        <w:rPr>
          <w:rFonts w:ascii="Times New Roman" w:hAnsi="Times New Roman"/>
          <w:spacing w:val="-3"/>
          <w:sz w:val="22"/>
          <w:szCs w:val="22"/>
        </w:rPr>
        <w:t xml:space="preserve"> will require </w:t>
      </w:r>
      <w:r w:rsidR="006D3ECB" w:rsidRPr="003C3CC8">
        <w:rPr>
          <w:rFonts w:ascii="Times New Roman" w:hAnsi="Times New Roman"/>
          <w:spacing w:val="-3"/>
          <w:sz w:val="22"/>
          <w:szCs w:val="22"/>
        </w:rPr>
        <w:t>1.33 hours</w:t>
      </w:r>
      <w:r w:rsidR="000941C9" w:rsidRPr="003C3CC8">
        <w:rPr>
          <w:rFonts w:ascii="Times New Roman" w:hAnsi="Times New Roman"/>
          <w:spacing w:val="-3"/>
          <w:sz w:val="22"/>
          <w:szCs w:val="22"/>
        </w:rPr>
        <w:t>.</w:t>
      </w:r>
      <w:r w:rsidR="006D3ECB" w:rsidRPr="003C3CC8">
        <w:rPr>
          <w:rFonts w:ascii="Times New Roman" w:hAnsi="Times New Roman"/>
          <w:spacing w:val="-3"/>
          <w:sz w:val="22"/>
          <w:szCs w:val="22"/>
        </w:rPr>
        <w:t xml:space="preserve">  </w:t>
      </w:r>
    </w:p>
    <w:p w:rsidR="009850D3" w:rsidRPr="003C3CC8" w:rsidRDefault="00EB11E6" w:rsidP="003C3CC8">
      <w:pPr>
        <w:keepNext/>
        <w:suppressAutoHyphens/>
        <w:ind w:left="1440"/>
        <w:rPr>
          <w:rFonts w:ascii="Times New Roman" w:hAnsi="Times New Roman"/>
          <w:spacing w:val="-3"/>
          <w:sz w:val="22"/>
          <w:szCs w:val="22"/>
        </w:rPr>
      </w:pPr>
      <w:r w:rsidRPr="003C3CC8">
        <w:rPr>
          <w:rFonts w:ascii="Times New Roman" w:hAnsi="Times New Roman"/>
          <w:spacing w:val="-3"/>
          <w:sz w:val="22"/>
          <w:szCs w:val="22"/>
        </w:rPr>
        <w:t>710</w:t>
      </w:r>
      <w:r w:rsidR="009850D3" w:rsidRPr="003C3CC8">
        <w:rPr>
          <w:rFonts w:ascii="Times New Roman" w:hAnsi="Times New Roman"/>
          <w:spacing w:val="-3"/>
          <w:sz w:val="22"/>
          <w:szCs w:val="22"/>
        </w:rPr>
        <w:t xml:space="preserve"> applications x 1.5 hour</w:t>
      </w:r>
      <w:r w:rsidR="00B124F2" w:rsidRPr="003C3CC8">
        <w:rPr>
          <w:rFonts w:ascii="Times New Roman" w:hAnsi="Times New Roman"/>
          <w:spacing w:val="-3"/>
          <w:sz w:val="22"/>
          <w:szCs w:val="22"/>
        </w:rPr>
        <w:t>s</w:t>
      </w:r>
      <w:r w:rsidR="009850D3" w:rsidRPr="003C3CC8">
        <w:rPr>
          <w:rFonts w:ascii="Times New Roman" w:hAnsi="Times New Roman"/>
          <w:spacing w:val="-3"/>
          <w:sz w:val="22"/>
          <w:szCs w:val="22"/>
        </w:rPr>
        <w:t xml:space="preserve"> </w:t>
      </w:r>
      <w:r w:rsidRPr="003C3CC8">
        <w:rPr>
          <w:rFonts w:ascii="Times New Roman" w:hAnsi="Times New Roman"/>
          <w:spacing w:val="-3"/>
          <w:sz w:val="22"/>
          <w:szCs w:val="22"/>
        </w:rPr>
        <w:tab/>
      </w:r>
      <w:r w:rsidR="009850D3" w:rsidRPr="003C3CC8">
        <w:rPr>
          <w:rFonts w:ascii="Times New Roman" w:hAnsi="Times New Roman"/>
          <w:spacing w:val="-3"/>
          <w:sz w:val="22"/>
          <w:szCs w:val="22"/>
        </w:rPr>
        <w:t xml:space="preserve">= </w:t>
      </w:r>
      <w:r w:rsidR="00074F18">
        <w:rPr>
          <w:rFonts w:ascii="Times New Roman" w:hAnsi="Times New Roman"/>
          <w:spacing w:val="-3"/>
          <w:sz w:val="22"/>
          <w:szCs w:val="22"/>
        </w:rPr>
        <w:t>1,065</w:t>
      </w:r>
      <w:r w:rsidR="009850D3" w:rsidRPr="003C3CC8">
        <w:rPr>
          <w:rFonts w:ascii="Times New Roman" w:hAnsi="Times New Roman"/>
          <w:spacing w:val="-3"/>
          <w:sz w:val="22"/>
          <w:szCs w:val="22"/>
        </w:rPr>
        <w:t xml:space="preserve"> hours</w:t>
      </w:r>
      <w:r w:rsidR="00F90456" w:rsidRPr="003C3CC8">
        <w:rPr>
          <w:rFonts w:ascii="Times New Roman" w:hAnsi="Times New Roman"/>
          <w:spacing w:val="-3"/>
          <w:sz w:val="22"/>
          <w:szCs w:val="22"/>
        </w:rPr>
        <w:t xml:space="preserve"> </w:t>
      </w:r>
    </w:p>
    <w:p w:rsidR="009850D3" w:rsidRPr="003C3CC8" w:rsidRDefault="009850D3" w:rsidP="003C3CC8">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3C3CC8">
        <w:rPr>
          <w:rFonts w:ascii="Times New Roman" w:hAnsi="Times New Roman"/>
          <w:spacing w:val="-3"/>
          <w:sz w:val="22"/>
          <w:szCs w:val="22"/>
        </w:rPr>
        <w:t>258</w:t>
      </w:r>
      <w:r w:rsidRPr="003C3CC8">
        <w:rPr>
          <w:rFonts w:ascii="Times New Roman" w:hAnsi="Times New Roman"/>
          <w:spacing w:val="-3"/>
          <w:sz w:val="22"/>
          <w:szCs w:val="22"/>
        </w:rPr>
        <w:t xml:space="preserve"> applications x </w:t>
      </w:r>
      <w:r w:rsidR="00B77E8B" w:rsidRPr="003C3CC8">
        <w:rPr>
          <w:rFonts w:ascii="Times New Roman" w:hAnsi="Times New Roman"/>
          <w:spacing w:val="-3"/>
          <w:sz w:val="22"/>
          <w:szCs w:val="22"/>
        </w:rPr>
        <w:t>1.33 hour</w:t>
      </w:r>
      <w:r w:rsidR="00B124F2" w:rsidRPr="003C3CC8">
        <w:rPr>
          <w:rFonts w:ascii="Times New Roman" w:hAnsi="Times New Roman"/>
          <w:spacing w:val="-3"/>
          <w:sz w:val="22"/>
          <w:szCs w:val="22"/>
        </w:rPr>
        <w:t>s</w:t>
      </w:r>
      <w:r w:rsidR="00EB11E6" w:rsidRPr="003C3CC8">
        <w:rPr>
          <w:rFonts w:ascii="Times New Roman" w:hAnsi="Times New Roman"/>
          <w:spacing w:val="-3"/>
          <w:sz w:val="22"/>
          <w:szCs w:val="22"/>
        </w:rPr>
        <w:tab/>
      </w:r>
      <w:r w:rsidRPr="00074F18">
        <w:rPr>
          <w:rFonts w:ascii="Times New Roman" w:hAnsi="Times New Roman"/>
          <w:spacing w:val="-3"/>
          <w:sz w:val="22"/>
          <w:szCs w:val="22"/>
        </w:rPr>
        <w:t>=</w:t>
      </w:r>
      <w:r w:rsidR="00074F18" w:rsidRPr="00074F18">
        <w:rPr>
          <w:rFonts w:ascii="Times New Roman" w:hAnsi="Times New Roman"/>
          <w:spacing w:val="-3"/>
          <w:sz w:val="22"/>
          <w:szCs w:val="22"/>
        </w:rPr>
        <w:t xml:space="preserve"> 343 </w:t>
      </w:r>
      <w:r w:rsidRPr="003C3CC8">
        <w:rPr>
          <w:rFonts w:ascii="Times New Roman" w:hAnsi="Times New Roman"/>
          <w:spacing w:val="-3"/>
          <w:sz w:val="22"/>
          <w:szCs w:val="22"/>
        </w:rPr>
        <w:t>hours</w:t>
      </w:r>
      <w:r w:rsidR="00B77E8B" w:rsidRPr="003C3CC8">
        <w:rPr>
          <w:rFonts w:ascii="Times New Roman" w:hAnsi="Times New Roman"/>
          <w:spacing w:val="-3"/>
          <w:sz w:val="22"/>
          <w:szCs w:val="22"/>
        </w:rPr>
        <w:t xml:space="preserve"> (rounded)</w:t>
      </w:r>
    </w:p>
    <w:p w:rsidR="009850D3" w:rsidRPr="003C3CC8" w:rsidRDefault="009850D3"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3C3CC8">
        <w:rPr>
          <w:rFonts w:ascii="Times New Roman" w:hAnsi="Times New Roman"/>
          <w:spacing w:val="-3"/>
          <w:sz w:val="22"/>
          <w:szCs w:val="22"/>
        </w:rPr>
        <w:t>627</w:t>
      </w:r>
      <w:r w:rsidRPr="003C3CC8">
        <w:rPr>
          <w:rFonts w:ascii="Times New Roman" w:hAnsi="Times New Roman"/>
          <w:spacing w:val="-3"/>
          <w:sz w:val="22"/>
          <w:szCs w:val="22"/>
        </w:rPr>
        <w:t xml:space="preserve"> applications x </w:t>
      </w:r>
      <w:r w:rsidR="00B77E8B" w:rsidRPr="003C3CC8">
        <w:rPr>
          <w:rFonts w:ascii="Times New Roman" w:hAnsi="Times New Roman"/>
          <w:spacing w:val="-3"/>
          <w:sz w:val="22"/>
          <w:szCs w:val="22"/>
        </w:rPr>
        <w:t>1.5 hour</w:t>
      </w:r>
      <w:r w:rsidR="00B124F2" w:rsidRPr="003C3CC8">
        <w:rPr>
          <w:rFonts w:ascii="Times New Roman" w:hAnsi="Times New Roman"/>
          <w:spacing w:val="-3"/>
          <w:sz w:val="22"/>
          <w:szCs w:val="22"/>
        </w:rPr>
        <w:t>s</w:t>
      </w:r>
      <w:r w:rsidRPr="003C3CC8">
        <w:rPr>
          <w:rFonts w:ascii="Times New Roman" w:hAnsi="Times New Roman"/>
          <w:spacing w:val="-3"/>
          <w:sz w:val="22"/>
          <w:szCs w:val="22"/>
        </w:rPr>
        <w:t xml:space="preserve">   </w:t>
      </w:r>
      <w:r w:rsidRPr="003C3CC8">
        <w:rPr>
          <w:rFonts w:ascii="Times New Roman" w:hAnsi="Times New Roman"/>
          <w:spacing w:val="-3"/>
          <w:sz w:val="22"/>
          <w:szCs w:val="22"/>
        </w:rPr>
        <w:tab/>
        <w:t xml:space="preserve">= </w:t>
      </w:r>
      <w:r w:rsidR="00074F18">
        <w:rPr>
          <w:rFonts w:ascii="Times New Roman" w:hAnsi="Times New Roman"/>
          <w:spacing w:val="-3"/>
          <w:sz w:val="22"/>
          <w:szCs w:val="22"/>
        </w:rPr>
        <w:t>941</w:t>
      </w:r>
      <w:r w:rsidRPr="003C3CC8">
        <w:rPr>
          <w:rFonts w:ascii="Times New Roman" w:hAnsi="Times New Roman"/>
          <w:spacing w:val="-3"/>
          <w:sz w:val="22"/>
          <w:szCs w:val="22"/>
        </w:rPr>
        <w:t xml:space="preserve"> hours</w:t>
      </w:r>
      <w:r w:rsidR="00074F18">
        <w:rPr>
          <w:rFonts w:ascii="Times New Roman" w:hAnsi="Times New Roman"/>
          <w:spacing w:val="-3"/>
          <w:sz w:val="22"/>
          <w:szCs w:val="22"/>
        </w:rPr>
        <w:t xml:space="preserve"> (rounded)</w:t>
      </w:r>
      <w:r w:rsidR="00B77E8B" w:rsidRPr="003C3CC8">
        <w:rPr>
          <w:rFonts w:ascii="Times New Roman" w:hAnsi="Times New Roman"/>
          <w:spacing w:val="-3"/>
          <w:sz w:val="22"/>
          <w:szCs w:val="22"/>
        </w:rPr>
        <w:t xml:space="preserve"> </w:t>
      </w:r>
    </w:p>
    <w:p w:rsidR="009850D3" w:rsidRPr="003C3CC8" w:rsidRDefault="009850D3"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3C3CC8">
        <w:rPr>
          <w:rFonts w:ascii="Times New Roman" w:hAnsi="Times New Roman"/>
          <w:spacing w:val="-3"/>
          <w:sz w:val="22"/>
          <w:szCs w:val="22"/>
        </w:rPr>
        <w:t>298</w:t>
      </w:r>
      <w:r w:rsidRPr="003C3CC8">
        <w:rPr>
          <w:rFonts w:ascii="Times New Roman" w:hAnsi="Times New Roman"/>
          <w:spacing w:val="-3"/>
          <w:sz w:val="22"/>
          <w:szCs w:val="22"/>
        </w:rPr>
        <w:t xml:space="preserve"> applications x </w:t>
      </w:r>
      <w:r w:rsidR="00B77E8B" w:rsidRPr="003C3CC8">
        <w:rPr>
          <w:rFonts w:ascii="Times New Roman" w:hAnsi="Times New Roman"/>
          <w:spacing w:val="-3"/>
          <w:sz w:val="22"/>
          <w:szCs w:val="22"/>
        </w:rPr>
        <w:t>1.5 hour</w:t>
      </w:r>
      <w:r w:rsidR="00B124F2" w:rsidRPr="003C3CC8">
        <w:rPr>
          <w:rFonts w:ascii="Times New Roman" w:hAnsi="Times New Roman"/>
          <w:spacing w:val="-3"/>
          <w:sz w:val="22"/>
          <w:szCs w:val="22"/>
        </w:rPr>
        <w:t>s</w:t>
      </w:r>
      <w:r w:rsidRPr="003C3CC8">
        <w:rPr>
          <w:rFonts w:ascii="Times New Roman" w:hAnsi="Times New Roman"/>
          <w:spacing w:val="-3"/>
          <w:sz w:val="22"/>
          <w:szCs w:val="22"/>
        </w:rPr>
        <w:t xml:space="preserve">     </w:t>
      </w:r>
      <w:r w:rsidR="00EB11E6" w:rsidRPr="003C3CC8">
        <w:rPr>
          <w:rFonts w:ascii="Times New Roman" w:hAnsi="Times New Roman"/>
          <w:spacing w:val="-3"/>
          <w:sz w:val="22"/>
          <w:szCs w:val="22"/>
        </w:rPr>
        <w:tab/>
      </w:r>
      <w:r w:rsidRPr="003C3CC8">
        <w:rPr>
          <w:rFonts w:ascii="Times New Roman" w:hAnsi="Times New Roman"/>
          <w:spacing w:val="-3"/>
          <w:sz w:val="22"/>
          <w:szCs w:val="22"/>
        </w:rPr>
        <w:t xml:space="preserve">= </w:t>
      </w:r>
      <w:r w:rsidR="00074F18">
        <w:rPr>
          <w:rFonts w:ascii="Times New Roman" w:hAnsi="Times New Roman"/>
          <w:spacing w:val="-3"/>
          <w:sz w:val="22"/>
          <w:szCs w:val="22"/>
        </w:rPr>
        <w:t>447</w:t>
      </w:r>
      <w:r w:rsidRPr="003C3CC8">
        <w:rPr>
          <w:rFonts w:ascii="Times New Roman" w:hAnsi="Times New Roman"/>
          <w:spacing w:val="-3"/>
          <w:sz w:val="22"/>
          <w:szCs w:val="22"/>
        </w:rPr>
        <w:t xml:space="preserve"> hours</w:t>
      </w:r>
      <w:r w:rsidR="00B77E8B" w:rsidRPr="003C3CC8">
        <w:rPr>
          <w:rFonts w:ascii="Times New Roman" w:hAnsi="Times New Roman"/>
          <w:spacing w:val="-3"/>
          <w:sz w:val="22"/>
          <w:szCs w:val="22"/>
        </w:rPr>
        <w:t xml:space="preserve"> </w:t>
      </w:r>
    </w:p>
    <w:p w:rsidR="006D3ECB" w:rsidRPr="003C3CC8" w:rsidRDefault="006D3ECB">
      <w:pPr>
        <w:tabs>
          <w:tab w:val="left" w:pos="360"/>
        </w:tabs>
        <w:suppressAutoHyphens/>
        <w:rPr>
          <w:rFonts w:ascii="Times New Roman" w:hAnsi="Times New Roman"/>
          <w:spacing w:val="-3"/>
          <w:sz w:val="22"/>
          <w:szCs w:val="22"/>
        </w:rPr>
      </w:pPr>
    </w:p>
    <w:p w:rsidR="006D3ECB" w:rsidRPr="003C3CC8" w:rsidRDefault="00763A40" w:rsidP="00763A40">
      <w:pPr>
        <w:pStyle w:val="ListParagraph"/>
        <w:tabs>
          <w:tab w:val="left" w:pos="360"/>
        </w:tabs>
        <w:suppressAutoHyphens/>
        <w:rPr>
          <w:rFonts w:ascii="Times New Roman" w:hAnsi="Times New Roman"/>
          <w:spacing w:val="-3"/>
          <w:sz w:val="22"/>
          <w:szCs w:val="22"/>
        </w:rPr>
      </w:pPr>
      <w:r w:rsidRPr="003C3CC8">
        <w:rPr>
          <w:rFonts w:ascii="Times New Roman" w:hAnsi="Times New Roman"/>
          <w:spacing w:val="-3"/>
          <w:sz w:val="22"/>
          <w:szCs w:val="22"/>
        </w:rPr>
        <w:t>*</w:t>
      </w:r>
      <w:r w:rsidR="006D3ECB" w:rsidRPr="003C3CC8">
        <w:rPr>
          <w:rFonts w:ascii="Times New Roman" w:hAnsi="Times New Roman"/>
          <w:spacing w:val="-3"/>
          <w:sz w:val="22"/>
          <w:szCs w:val="22"/>
        </w:rPr>
        <w:t xml:space="preserve">The remaining 50% of </w:t>
      </w:r>
      <w:r w:rsidR="006D3ECB" w:rsidRPr="003C3CC8">
        <w:rPr>
          <w:rFonts w:ascii="Times New Roman" w:hAnsi="Times New Roman"/>
          <w:b/>
          <w:spacing w:val="-3"/>
          <w:sz w:val="22"/>
          <w:szCs w:val="22"/>
        </w:rPr>
        <w:t>radio broadcast licensees</w:t>
      </w:r>
      <w:r w:rsidR="006D3ECB" w:rsidRPr="003C3CC8">
        <w:rPr>
          <w:rFonts w:ascii="Times New Roman" w:hAnsi="Times New Roman"/>
          <w:spacing w:val="-3"/>
          <w:sz w:val="22"/>
          <w:szCs w:val="22"/>
        </w:rPr>
        <w:t xml:space="preserve"> will complete the general </w:t>
      </w:r>
      <w:r w:rsidR="0048161C" w:rsidRPr="003C3CC8">
        <w:rPr>
          <w:rFonts w:ascii="Times New Roman" w:hAnsi="Times New Roman"/>
          <w:spacing w:val="-3"/>
          <w:sz w:val="22"/>
          <w:szCs w:val="22"/>
        </w:rPr>
        <w:t xml:space="preserve">and legal portions and file the </w:t>
      </w:r>
      <w:r w:rsidR="0048161C" w:rsidRPr="003C3CC8">
        <w:rPr>
          <w:rFonts w:ascii="Times New Roman" w:hAnsi="Times New Roman"/>
          <w:sz w:val="22"/>
          <w:szCs w:val="22"/>
        </w:rPr>
        <w:t>LMS Renewal</w:t>
      </w:r>
      <w:r w:rsidR="00FF2731" w:rsidRPr="003C3CC8">
        <w:rPr>
          <w:rFonts w:ascii="Times New Roman" w:hAnsi="Times New Roman"/>
          <w:sz w:val="22"/>
          <w:szCs w:val="22"/>
        </w:rPr>
        <w:t xml:space="preserve"> Application</w:t>
      </w:r>
      <w:r w:rsidR="0048161C" w:rsidRPr="003C3CC8">
        <w:rPr>
          <w:rFonts w:ascii="Times New Roman" w:hAnsi="Times New Roman"/>
          <w:spacing w:val="-3"/>
          <w:sz w:val="22"/>
          <w:szCs w:val="22"/>
        </w:rPr>
        <w:t xml:space="preserve"> </w:t>
      </w:r>
      <w:r w:rsidR="006D3ECB" w:rsidRPr="003C3CC8">
        <w:rPr>
          <w:rFonts w:ascii="Times New Roman" w:hAnsi="Times New Roman"/>
          <w:spacing w:val="-3"/>
          <w:sz w:val="22"/>
          <w:szCs w:val="22"/>
        </w:rPr>
        <w:t xml:space="preserve">themselves.  </w:t>
      </w:r>
    </w:p>
    <w:p w:rsidR="008302E8" w:rsidRPr="003C3CC8" w:rsidRDefault="008302E8">
      <w:pPr>
        <w:tabs>
          <w:tab w:val="left" w:pos="360"/>
        </w:tabs>
        <w:suppressAutoHyphens/>
        <w:rPr>
          <w:rFonts w:ascii="Times New Roman" w:hAnsi="Times New Roman"/>
          <w:spacing w:val="-3"/>
          <w:sz w:val="22"/>
          <w:szCs w:val="22"/>
        </w:rPr>
      </w:pPr>
    </w:p>
    <w:p w:rsidR="008302E8" w:rsidRPr="003C3CC8" w:rsidRDefault="008302E8"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3C3CC8">
        <w:rPr>
          <w:rFonts w:ascii="Times New Roman" w:hAnsi="Times New Roman"/>
          <w:spacing w:val="-3"/>
          <w:sz w:val="22"/>
          <w:szCs w:val="22"/>
        </w:rPr>
        <w:t>710</w:t>
      </w:r>
      <w:r w:rsidRPr="003C3CC8">
        <w:rPr>
          <w:rFonts w:ascii="Times New Roman" w:hAnsi="Times New Roman"/>
          <w:spacing w:val="-3"/>
          <w:sz w:val="22"/>
          <w:szCs w:val="22"/>
        </w:rPr>
        <w:t xml:space="preserve"> applications x 3.5 hours </w:t>
      </w:r>
      <w:r w:rsidRPr="003C3CC8">
        <w:rPr>
          <w:rFonts w:ascii="Times New Roman" w:hAnsi="Times New Roman"/>
          <w:spacing w:val="-3"/>
          <w:sz w:val="22"/>
          <w:szCs w:val="22"/>
        </w:rPr>
        <w:tab/>
        <w:t xml:space="preserve">= </w:t>
      </w:r>
      <w:r w:rsidR="00074F18">
        <w:rPr>
          <w:rFonts w:ascii="Times New Roman" w:hAnsi="Times New Roman"/>
          <w:spacing w:val="-3"/>
          <w:sz w:val="22"/>
          <w:szCs w:val="22"/>
        </w:rPr>
        <w:t>2,485</w:t>
      </w:r>
      <w:r w:rsidR="00B124F2" w:rsidRPr="003C3CC8">
        <w:rPr>
          <w:rFonts w:ascii="Times New Roman" w:hAnsi="Times New Roman"/>
          <w:spacing w:val="-3"/>
          <w:sz w:val="22"/>
          <w:szCs w:val="22"/>
        </w:rPr>
        <w:t xml:space="preserve"> </w:t>
      </w:r>
      <w:r w:rsidRPr="003C3CC8">
        <w:rPr>
          <w:rFonts w:ascii="Times New Roman" w:hAnsi="Times New Roman"/>
          <w:spacing w:val="-3"/>
          <w:sz w:val="22"/>
          <w:szCs w:val="22"/>
        </w:rPr>
        <w:t xml:space="preserve">hours  </w:t>
      </w:r>
    </w:p>
    <w:p w:rsidR="008302E8" w:rsidRPr="003C3CC8" w:rsidRDefault="008302E8"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3C3CC8">
        <w:rPr>
          <w:rFonts w:ascii="Times New Roman" w:hAnsi="Times New Roman"/>
          <w:spacing w:val="-3"/>
          <w:sz w:val="22"/>
          <w:szCs w:val="22"/>
        </w:rPr>
        <w:t>258</w:t>
      </w:r>
      <w:r w:rsidRPr="003C3CC8">
        <w:rPr>
          <w:rFonts w:ascii="Times New Roman" w:hAnsi="Times New Roman"/>
          <w:spacing w:val="-3"/>
          <w:sz w:val="22"/>
          <w:szCs w:val="22"/>
        </w:rPr>
        <w:t xml:space="preserve"> applications x 3.33 hours  </w:t>
      </w:r>
      <w:r w:rsidRPr="003C3CC8">
        <w:rPr>
          <w:rFonts w:ascii="Times New Roman" w:hAnsi="Times New Roman"/>
          <w:spacing w:val="-3"/>
          <w:sz w:val="22"/>
          <w:szCs w:val="22"/>
        </w:rPr>
        <w:tab/>
        <w:t xml:space="preserve">= </w:t>
      </w:r>
      <w:r w:rsidR="00074F18">
        <w:rPr>
          <w:rFonts w:ascii="Times New Roman" w:hAnsi="Times New Roman"/>
          <w:spacing w:val="-3"/>
          <w:sz w:val="22"/>
          <w:szCs w:val="22"/>
        </w:rPr>
        <w:t>859</w:t>
      </w:r>
      <w:r w:rsidR="00B124F2" w:rsidRPr="003C3CC8">
        <w:rPr>
          <w:rFonts w:ascii="Times New Roman" w:hAnsi="Times New Roman"/>
          <w:spacing w:val="-3"/>
          <w:sz w:val="22"/>
          <w:szCs w:val="22"/>
        </w:rPr>
        <w:t xml:space="preserve"> </w:t>
      </w:r>
      <w:r w:rsidRPr="003C3CC8">
        <w:rPr>
          <w:rFonts w:ascii="Times New Roman" w:hAnsi="Times New Roman"/>
          <w:spacing w:val="-3"/>
          <w:sz w:val="22"/>
          <w:szCs w:val="22"/>
        </w:rPr>
        <w:t>hours (rounded)</w:t>
      </w:r>
    </w:p>
    <w:p w:rsidR="008302E8" w:rsidRPr="003C3CC8" w:rsidRDefault="008302E8"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6C65A4">
        <w:rPr>
          <w:rFonts w:ascii="Times New Roman" w:hAnsi="Times New Roman"/>
          <w:spacing w:val="-3"/>
          <w:sz w:val="22"/>
          <w:szCs w:val="22"/>
        </w:rPr>
        <w:t>62</w:t>
      </w:r>
      <w:r w:rsidR="00E3507C" w:rsidRPr="006C65A4">
        <w:rPr>
          <w:rFonts w:ascii="Times New Roman" w:hAnsi="Times New Roman"/>
          <w:spacing w:val="-3"/>
          <w:sz w:val="22"/>
          <w:szCs w:val="22"/>
        </w:rPr>
        <w:t>6</w:t>
      </w:r>
      <w:r w:rsidRPr="003C3CC8">
        <w:rPr>
          <w:rFonts w:ascii="Times New Roman" w:hAnsi="Times New Roman"/>
          <w:spacing w:val="-3"/>
          <w:sz w:val="22"/>
          <w:szCs w:val="22"/>
        </w:rPr>
        <w:t xml:space="preserve"> applications x 3.5 hours  </w:t>
      </w:r>
      <w:r w:rsidRPr="003C3CC8">
        <w:rPr>
          <w:rFonts w:ascii="Times New Roman" w:hAnsi="Times New Roman"/>
          <w:spacing w:val="-3"/>
          <w:sz w:val="22"/>
          <w:szCs w:val="22"/>
        </w:rPr>
        <w:tab/>
        <w:t xml:space="preserve">= </w:t>
      </w:r>
      <w:r w:rsidR="00074F18" w:rsidRPr="00074F18">
        <w:rPr>
          <w:rFonts w:ascii="Times New Roman" w:hAnsi="Times New Roman"/>
          <w:spacing w:val="-3"/>
          <w:sz w:val="22"/>
          <w:szCs w:val="22"/>
        </w:rPr>
        <w:t>2,19</w:t>
      </w:r>
      <w:r w:rsidR="00E3507C">
        <w:rPr>
          <w:rFonts w:ascii="Times New Roman" w:hAnsi="Times New Roman"/>
          <w:spacing w:val="-3"/>
          <w:sz w:val="22"/>
          <w:szCs w:val="22"/>
        </w:rPr>
        <w:t>1</w:t>
      </w:r>
      <w:r w:rsidR="006C65A4">
        <w:rPr>
          <w:rFonts w:ascii="Times New Roman" w:hAnsi="Times New Roman"/>
          <w:spacing w:val="-3"/>
          <w:sz w:val="22"/>
          <w:szCs w:val="22"/>
        </w:rPr>
        <w:t xml:space="preserve"> hours</w:t>
      </w:r>
    </w:p>
    <w:p w:rsidR="00732EAF" w:rsidRPr="003C3CC8" w:rsidRDefault="008302E8" w:rsidP="003C3CC8">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D069A1" w:rsidRPr="003C3CC8">
        <w:rPr>
          <w:rFonts w:ascii="Times New Roman" w:hAnsi="Times New Roman"/>
          <w:spacing w:val="-3"/>
          <w:sz w:val="22"/>
          <w:szCs w:val="22"/>
        </w:rPr>
        <w:t>297</w:t>
      </w:r>
      <w:r w:rsidRPr="003C3CC8">
        <w:rPr>
          <w:rFonts w:ascii="Times New Roman" w:hAnsi="Times New Roman"/>
          <w:spacing w:val="-3"/>
          <w:sz w:val="22"/>
          <w:szCs w:val="22"/>
        </w:rPr>
        <w:t xml:space="preserve"> applications x 4.5 hours    </w:t>
      </w:r>
      <w:r w:rsidR="00EB11E6" w:rsidRPr="003C3CC8">
        <w:rPr>
          <w:rFonts w:ascii="Times New Roman" w:hAnsi="Times New Roman"/>
          <w:spacing w:val="-3"/>
          <w:sz w:val="22"/>
          <w:szCs w:val="22"/>
        </w:rPr>
        <w:tab/>
      </w:r>
      <w:r w:rsidRPr="003C3CC8">
        <w:rPr>
          <w:rFonts w:ascii="Times New Roman" w:hAnsi="Times New Roman"/>
          <w:spacing w:val="-3"/>
          <w:sz w:val="22"/>
          <w:szCs w:val="22"/>
        </w:rPr>
        <w:t xml:space="preserve">= </w:t>
      </w:r>
      <w:r w:rsidR="00E3507C">
        <w:rPr>
          <w:rFonts w:ascii="Times New Roman" w:hAnsi="Times New Roman"/>
          <w:spacing w:val="-3"/>
          <w:sz w:val="22"/>
          <w:szCs w:val="22"/>
        </w:rPr>
        <w:t>1,337</w:t>
      </w:r>
      <w:r w:rsidR="006C65A4">
        <w:rPr>
          <w:rFonts w:ascii="Times New Roman" w:hAnsi="Times New Roman"/>
          <w:spacing w:val="-3"/>
          <w:sz w:val="22"/>
          <w:szCs w:val="22"/>
        </w:rPr>
        <w:t xml:space="preserve"> </w:t>
      </w:r>
      <w:r w:rsidRPr="003C3CC8">
        <w:rPr>
          <w:rFonts w:ascii="Times New Roman" w:hAnsi="Times New Roman"/>
          <w:spacing w:val="-3"/>
          <w:sz w:val="22"/>
          <w:szCs w:val="22"/>
        </w:rPr>
        <w:t>hours (rounded)</w:t>
      </w:r>
      <w:r w:rsidRPr="003C3CC8">
        <w:rPr>
          <w:rFonts w:ascii="Times New Roman" w:hAnsi="Times New Roman"/>
          <w:spacing w:val="-3"/>
          <w:sz w:val="22"/>
          <w:szCs w:val="22"/>
        </w:rPr>
        <w:br/>
      </w:r>
    </w:p>
    <w:p w:rsidR="006D3ECB" w:rsidRPr="003C3CC8" w:rsidRDefault="00763A40" w:rsidP="00763A40">
      <w:pPr>
        <w:pStyle w:val="ListParagraph"/>
        <w:suppressAutoHyphens/>
        <w:rPr>
          <w:rFonts w:ascii="Times New Roman" w:hAnsi="Times New Roman"/>
          <w:spacing w:val="-3"/>
          <w:sz w:val="22"/>
          <w:szCs w:val="22"/>
        </w:rPr>
      </w:pPr>
      <w:r w:rsidRPr="003C3CC8">
        <w:rPr>
          <w:rFonts w:ascii="Times New Roman" w:hAnsi="Times New Roman"/>
          <w:spacing w:val="-3"/>
          <w:sz w:val="22"/>
          <w:szCs w:val="22"/>
        </w:rPr>
        <w:t>*</w:t>
      </w:r>
      <w:r w:rsidR="006D3ECB" w:rsidRPr="003C3CC8">
        <w:rPr>
          <w:rFonts w:ascii="Times New Roman" w:hAnsi="Times New Roman"/>
          <w:spacing w:val="-3"/>
          <w:sz w:val="22"/>
          <w:szCs w:val="22"/>
        </w:rPr>
        <w:t xml:space="preserve">We estimate that 75% of all </w:t>
      </w:r>
      <w:r w:rsidR="006D3ECB" w:rsidRPr="003C3CC8">
        <w:rPr>
          <w:rFonts w:ascii="Times New Roman" w:hAnsi="Times New Roman"/>
          <w:b/>
          <w:spacing w:val="-3"/>
          <w:sz w:val="22"/>
          <w:szCs w:val="22"/>
        </w:rPr>
        <w:t>TV broadcast licensees</w:t>
      </w:r>
      <w:r w:rsidR="006D3ECB" w:rsidRPr="003C3CC8">
        <w:rPr>
          <w:rFonts w:ascii="Times New Roman" w:hAnsi="Times New Roman"/>
          <w:spacing w:val="-3"/>
          <w:sz w:val="22"/>
          <w:szCs w:val="22"/>
        </w:rPr>
        <w:t xml:space="preserve"> will use a communications attorney to </w:t>
      </w:r>
    </w:p>
    <w:p w:rsidR="006D3ECB" w:rsidRPr="003C3CC8" w:rsidRDefault="006D3ECB"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complete the</w:t>
      </w:r>
      <w:r w:rsidR="00EB11E6" w:rsidRPr="003C3CC8">
        <w:rPr>
          <w:rFonts w:ascii="Times New Roman" w:hAnsi="Times New Roman"/>
          <w:spacing w:val="-3"/>
          <w:sz w:val="22"/>
          <w:szCs w:val="22"/>
        </w:rPr>
        <w:t xml:space="preserve"> general and</w:t>
      </w:r>
      <w:r w:rsidRPr="003C3CC8">
        <w:rPr>
          <w:rFonts w:ascii="Times New Roman" w:hAnsi="Times New Roman"/>
          <w:spacing w:val="-3"/>
          <w:sz w:val="22"/>
          <w:szCs w:val="22"/>
        </w:rPr>
        <w:t xml:space="preserve"> legal portion</w:t>
      </w:r>
      <w:r w:rsidR="00EB11E6" w:rsidRPr="003C3CC8">
        <w:rPr>
          <w:rFonts w:ascii="Times New Roman" w:hAnsi="Times New Roman"/>
          <w:spacing w:val="-3"/>
          <w:sz w:val="22"/>
          <w:szCs w:val="22"/>
        </w:rPr>
        <w:t>s</w:t>
      </w:r>
      <w:r w:rsidRPr="003C3CC8">
        <w:rPr>
          <w:rFonts w:ascii="Times New Roman" w:hAnsi="Times New Roman"/>
          <w:spacing w:val="-3"/>
          <w:sz w:val="22"/>
          <w:szCs w:val="22"/>
        </w:rPr>
        <w:t xml:space="preserve"> and file the</w:t>
      </w:r>
      <w:r w:rsidR="0048161C" w:rsidRPr="003C3CC8">
        <w:rPr>
          <w:rFonts w:ascii="Times New Roman" w:hAnsi="Times New Roman"/>
          <w:spacing w:val="-3"/>
          <w:sz w:val="22"/>
          <w:szCs w:val="22"/>
        </w:rPr>
        <w:t xml:space="preserve"> </w:t>
      </w:r>
      <w:r w:rsidR="0048161C" w:rsidRPr="003C3CC8">
        <w:rPr>
          <w:rFonts w:ascii="Times New Roman" w:hAnsi="Times New Roman"/>
          <w:sz w:val="22"/>
          <w:szCs w:val="22"/>
        </w:rPr>
        <w:t>LMS Renewal</w:t>
      </w:r>
      <w:r w:rsidR="00FF2731" w:rsidRPr="003C3CC8">
        <w:rPr>
          <w:rFonts w:ascii="Times New Roman" w:hAnsi="Times New Roman"/>
          <w:sz w:val="22"/>
          <w:szCs w:val="22"/>
        </w:rPr>
        <w:t xml:space="preserve"> Application</w:t>
      </w:r>
      <w:r w:rsidRPr="003C3CC8">
        <w:rPr>
          <w:rFonts w:ascii="Times New Roman" w:hAnsi="Times New Roman"/>
          <w:spacing w:val="-3"/>
          <w:sz w:val="22"/>
          <w:szCs w:val="22"/>
        </w:rPr>
        <w:t xml:space="preserve">.  </w:t>
      </w:r>
      <w:r w:rsidR="00763A40" w:rsidRPr="003C3CC8">
        <w:rPr>
          <w:rFonts w:ascii="Times New Roman" w:hAnsi="Times New Roman"/>
          <w:spacing w:val="-3"/>
          <w:sz w:val="22"/>
          <w:szCs w:val="22"/>
        </w:rPr>
        <w:t xml:space="preserve">We </w:t>
      </w:r>
      <w:r w:rsidRPr="003C3CC8">
        <w:rPr>
          <w:rFonts w:ascii="Times New Roman" w:hAnsi="Times New Roman"/>
          <w:spacing w:val="-3"/>
          <w:sz w:val="22"/>
          <w:szCs w:val="22"/>
        </w:rPr>
        <w:t>e</w:t>
      </w:r>
      <w:r w:rsidR="001B40FC" w:rsidRPr="003C3CC8">
        <w:rPr>
          <w:rFonts w:ascii="Times New Roman" w:hAnsi="Times New Roman"/>
          <w:spacing w:val="-3"/>
          <w:sz w:val="22"/>
          <w:szCs w:val="22"/>
        </w:rPr>
        <w:t xml:space="preserve">xpect </w:t>
      </w:r>
      <w:r w:rsidR="001B40FC" w:rsidRPr="003C3CC8">
        <w:rPr>
          <w:rFonts w:ascii="Times New Roman" w:hAnsi="Times New Roman"/>
          <w:b/>
          <w:spacing w:val="-3"/>
          <w:sz w:val="22"/>
          <w:szCs w:val="22"/>
        </w:rPr>
        <w:t>commercial TV licensees</w:t>
      </w:r>
      <w:r w:rsidR="001B40FC" w:rsidRPr="003C3CC8">
        <w:rPr>
          <w:rFonts w:ascii="Times New Roman" w:hAnsi="Times New Roman"/>
          <w:spacing w:val="-3"/>
          <w:sz w:val="22"/>
          <w:szCs w:val="22"/>
        </w:rPr>
        <w:t xml:space="preserve"> </w:t>
      </w:r>
      <w:r w:rsidRPr="003C3CC8">
        <w:rPr>
          <w:rFonts w:ascii="Times New Roman" w:hAnsi="Times New Roman"/>
          <w:spacing w:val="-3"/>
          <w:sz w:val="22"/>
          <w:szCs w:val="22"/>
        </w:rPr>
        <w:t xml:space="preserve">will </w:t>
      </w:r>
      <w:r w:rsidR="001B40FC" w:rsidRPr="003C3CC8">
        <w:rPr>
          <w:rFonts w:ascii="Times New Roman" w:hAnsi="Times New Roman"/>
          <w:spacing w:val="-3"/>
          <w:sz w:val="22"/>
          <w:szCs w:val="22"/>
        </w:rPr>
        <w:t>require</w:t>
      </w:r>
      <w:r w:rsidRPr="003C3CC8">
        <w:rPr>
          <w:rFonts w:ascii="Times New Roman" w:hAnsi="Times New Roman"/>
          <w:spacing w:val="-3"/>
          <w:sz w:val="22"/>
          <w:szCs w:val="22"/>
        </w:rPr>
        <w:t xml:space="preserve"> 1.95 hours</w:t>
      </w:r>
      <w:r w:rsidR="001B40FC" w:rsidRPr="003C3CC8">
        <w:rPr>
          <w:rFonts w:ascii="Times New Roman" w:hAnsi="Times New Roman"/>
          <w:spacing w:val="-3"/>
          <w:sz w:val="22"/>
          <w:szCs w:val="22"/>
        </w:rPr>
        <w:t>,</w:t>
      </w:r>
      <w:r w:rsidRPr="003C3CC8">
        <w:rPr>
          <w:rFonts w:ascii="Times New Roman" w:hAnsi="Times New Roman"/>
          <w:spacing w:val="-3"/>
          <w:sz w:val="22"/>
          <w:szCs w:val="22"/>
        </w:rPr>
        <w:t xml:space="preserve"> </w:t>
      </w:r>
      <w:r w:rsidR="001B40FC" w:rsidRPr="003C3CC8">
        <w:rPr>
          <w:rFonts w:ascii="Times New Roman" w:hAnsi="Times New Roman"/>
          <w:b/>
          <w:spacing w:val="-3"/>
          <w:sz w:val="22"/>
          <w:szCs w:val="22"/>
        </w:rPr>
        <w:t xml:space="preserve">noncommercial TV licensees </w:t>
      </w:r>
      <w:r w:rsidR="001B40FC" w:rsidRPr="003C3CC8">
        <w:rPr>
          <w:rFonts w:ascii="Times New Roman" w:hAnsi="Times New Roman"/>
          <w:spacing w:val="-3"/>
          <w:sz w:val="22"/>
          <w:szCs w:val="22"/>
        </w:rPr>
        <w:t xml:space="preserve">will require </w:t>
      </w:r>
      <w:r w:rsidRPr="003C3CC8">
        <w:rPr>
          <w:rFonts w:ascii="Times New Roman" w:hAnsi="Times New Roman"/>
          <w:spacing w:val="-3"/>
          <w:sz w:val="22"/>
          <w:szCs w:val="22"/>
        </w:rPr>
        <w:t>1.83 hours</w:t>
      </w:r>
      <w:r w:rsidR="00AC35CA" w:rsidRPr="003C3CC8">
        <w:rPr>
          <w:rFonts w:ascii="Times New Roman" w:hAnsi="Times New Roman"/>
          <w:spacing w:val="-3"/>
          <w:sz w:val="22"/>
          <w:szCs w:val="22"/>
        </w:rPr>
        <w:t>,</w:t>
      </w:r>
      <w:r w:rsidR="001B40FC" w:rsidRPr="003C3CC8">
        <w:rPr>
          <w:rFonts w:ascii="Times New Roman" w:hAnsi="Times New Roman"/>
          <w:spacing w:val="-3"/>
          <w:sz w:val="22"/>
          <w:szCs w:val="22"/>
        </w:rPr>
        <w:t xml:space="preserve"> </w:t>
      </w:r>
      <w:r w:rsidRPr="003C3CC8">
        <w:rPr>
          <w:rFonts w:ascii="Times New Roman" w:hAnsi="Times New Roman"/>
          <w:b/>
          <w:spacing w:val="-3"/>
          <w:sz w:val="22"/>
          <w:szCs w:val="22"/>
        </w:rPr>
        <w:t>TV translator licensee</w:t>
      </w:r>
      <w:r w:rsidR="001B40FC" w:rsidRPr="003C3CC8">
        <w:rPr>
          <w:rFonts w:ascii="Times New Roman" w:hAnsi="Times New Roman"/>
          <w:b/>
          <w:spacing w:val="-3"/>
          <w:sz w:val="22"/>
          <w:szCs w:val="22"/>
        </w:rPr>
        <w:t>s</w:t>
      </w:r>
      <w:r w:rsidRPr="003C3CC8">
        <w:rPr>
          <w:rFonts w:ascii="Times New Roman" w:hAnsi="Times New Roman"/>
          <w:spacing w:val="-3"/>
          <w:sz w:val="22"/>
          <w:szCs w:val="22"/>
        </w:rPr>
        <w:t xml:space="preserve"> will </w:t>
      </w:r>
      <w:r w:rsidR="001B40FC" w:rsidRPr="003C3CC8">
        <w:rPr>
          <w:rFonts w:ascii="Times New Roman" w:hAnsi="Times New Roman"/>
          <w:spacing w:val="-3"/>
          <w:sz w:val="22"/>
          <w:szCs w:val="22"/>
        </w:rPr>
        <w:t>require</w:t>
      </w:r>
      <w:r w:rsidRPr="003C3CC8">
        <w:rPr>
          <w:rFonts w:ascii="Times New Roman" w:hAnsi="Times New Roman"/>
          <w:spacing w:val="-3"/>
          <w:sz w:val="22"/>
          <w:szCs w:val="22"/>
        </w:rPr>
        <w:t xml:space="preserve"> 1.25 hours</w:t>
      </w:r>
      <w:r w:rsidR="00763A40" w:rsidRPr="003C3CC8">
        <w:rPr>
          <w:rFonts w:ascii="Times New Roman" w:hAnsi="Times New Roman"/>
          <w:spacing w:val="-3"/>
          <w:sz w:val="22"/>
          <w:szCs w:val="22"/>
        </w:rPr>
        <w:t xml:space="preserve"> and the remaining TV broadcast licensees will take 2 hours to coordinate information with </w:t>
      </w:r>
      <w:r w:rsidR="00AC35CA" w:rsidRPr="003C3CC8">
        <w:rPr>
          <w:rFonts w:ascii="Times New Roman" w:hAnsi="Times New Roman"/>
          <w:spacing w:val="-3"/>
          <w:sz w:val="22"/>
          <w:szCs w:val="22"/>
        </w:rPr>
        <w:t>outside counsel</w:t>
      </w:r>
      <w:r w:rsidR="001B40FC" w:rsidRPr="003C3CC8">
        <w:rPr>
          <w:rFonts w:ascii="Times New Roman" w:hAnsi="Times New Roman"/>
          <w:spacing w:val="-3"/>
          <w:sz w:val="22"/>
          <w:szCs w:val="22"/>
        </w:rPr>
        <w:t>.</w:t>
      </w:r>
      <w:r w:rsidRPr="003C3CC8">
        <w:rPr>
          <w:rFonts w:ascii="Times New Roman" w:hAnsi="Times New Roman"/>
          <w:spacing w:val="-3"/>
          <w:sz w:val="22"/>
          <w:szCs w:val="22"/>
        </w:rPr>
        <w:t xml:space="preserve"> </w:t>
      </w:r>
    </w:p>
    <w:p w:rsidR="006D3ECB" w:rsidRPr="003C3CC8" w:rsidRDefault="006D3ECB" w:rsidP="006D3ECB">
      <w:pPr>
        <w:suppressAutoHyphens/>
        <w:rPr>
          <w:rFonts w:ascii="Times New Roman" w:hAnsi="Times New Roman"/>
          <w:spacing w:val="-3"/>
          <w:sz w:val="22"/>
          <w:szCs w:val="22"/>
        </w:rPr>
      </w:pPr>
    </w:p>
    <w:p w:rsidR="00433B37" w:rsidRPr="006C65A4" w:rsidRDefault="00EB11E6" w:rsidP="001D17F9">
      <w:pPr>
        <w:keepNext/>
        <w:suppressAutoHyphens/>
        <w:ind w:left="720" w:firstLine="720"/>
        <w:rPr>
          <w:rFonts w:ascii="Times New Roman" w:hAnsi="Times New Roman"/>
          <w:spacing w:val="-3"/>
          <w:sz w:val="22"/>
          <w:szCs w:val="22"/>
        </w:rPr>
      </w:pPr>
      <w:r w:rsidRPr="003C3CC8">
        <w:rPr>
          <w:rFonts w:ascii="Times New Roman" w:hAnsi="Times New Roman"/>
          <w:spacing w:val="-3"/>
          <w:sz w:val="22"/>
          <w:szCs w:val="22"/>
        </w:rPr>
        <w:t>127</w:t>
      </w:r>
      <w:r w:rsidR="00433B37" w:rsidRPr="003C3CC8">
        <w:rPr>
          <w:rFonts w:ascii="Times New Roman" w:hAnsi="Times New Roman"/>
          <w:spacing w:val="-3"/>
          <w:sz w:val="22"/>
          <w:szCs w:val="22"/>
        </w:rPr>
        <w:t xml:space="preserve"> applications x 1.95 hours  </w:t>
      </w:r>
      <w:r w:rsidR="00433B37" w:rsidRPr="003C3CC8">
        <w:rPr>
          <w:rFonts w:ascii="Times New Roman" w:hAnsi="Times New Roman"/>
          <w:spacing w:val="-3"/>
          <w:sz w:val="22"/>
          <w:szCs w:val="22"/>
        </w:rPr>
        <w:tab/>
        <w:t xml:space="preserve">= </w:t>
      </w:r>
      <w:r w:rsidR="006C65A4" w:rsidRPr="006C65A4">
        <w:rPr>
          <w:rFonts w:ascii="Times New Roman" w:hAnsi="Times New Roman"/>
          <w:spacing w:val="-3"/>
          <w:sz w:val="22"/>
          <w:szCs w:val="22"/>
        </w:rPr>
        <w:t>248</w:t>
      </w:r>
      <w:r w:rsidR="00433B37" w:rsidRPr="006C65A4">
        <w:rPr>
          <w:rFonts w:ascii="Times New Roman" w:hAnsi="Times New Roman"/>
          <w:spacing w:val="-3"/>
          <w:sz w:val="22"/>
          <w:szCs w:val="22"/>
        </w:rPr>
        <w:t xml:space="preserve"> hours</w:t>
      </w:r>
      <w:r w:rsidR="00564B30" w:rsidRPr="006C65A4">
        <w:rPr>
          <w:rFonts w:ascii="Times New Roman" w:hAnsi="Times New Roman"/>
          <w:spacing w:val="-3"/>
          <w:sz w:val="22"/>
          <w:szCs w:val="22"/>
        </w:rPr>
        <w:t xml:space="preserve"> (rounded) </w:t>
      </w:r>
    </w:p>
    <w:p w:rsidR="00433B37" w:rsidRPr="003C3CC8" w:rsidRDefault="00433B37" w:rsidP="001D17F9">
      <w:pPr>
        <w:suppressAutoHyphens/>
        <w:ind w:left="720"/>
        <w:rPr>
          <w:rFonts w:ascii="Times New Roman" w:hAnsi="Times New Roman"/>
          <w:spacing w:val="-3"/>
          <w:sz w:val="22"/>
          <w:szCs w:val="22"/>
        </w:rPr>
      </w:pPr>
      <w:r w:rsidRPr="006C65A4">
        <w:rPr>
          <w:rFonts w:ascii="Times New Roman" w:hAnsi="Times New Roman"/>
          <w:spacing w:val="-3"/>
          <w:sz w:val="22"/>
          <w:szCs w:val="22"/>
        </w:rPr>
        <w:tab/>
      </w:r>
      <w:r w:rsidR="00EB11E6" w:rsidRPr="006C65A4">
        <w:rPr>
          <w:rFonts w:ascii="Times New Roman" w:hAnsi="Times New Roman"/>
          <w:spacing w:val="-3"/>
          <w:sz w:val="22"/>
          <w:szCs w:val="22"/>
        </w:rPr>
        <w:t xml:space="preserve"> 39</w:t>
      </w:r>
      <w:r w:rsidRPr="006C65A4">
        <w:rPr>
          <w:rFonts w:ascii="Times New Roman" w:hAnsi="Times New Roman"/>
          <w:spacing w:val="-3"/>
          <w:sz w:val="22"/>
          <w:szCs w:val="22"/>
        </w:rPr>
        <w:t xml:space="preserve"> applications x 1.83 hours    </w:t>
      </w:r>
      <w:r w:rsidRPr="006C65A4">
        <w:rPr>
          <w:rFonts w:ascii="Times New Roman" w:hAnsi="Times New Roman"/>
          <w:spacing w:val="-3"/>
          <w:sz w:val="22"/>
          <w:szCs w:val="22"/>
        </w:rPr>
        <w:tab/>
        <w:t xml:space="preserve">= </w:t>
      </w:r>
      <w:r w:rsidR="006C65A4" w:rsidRPr="006C65A4">
        <w:rPr>
          <w:rFonts w:ascii="Times New Roman" w:hAnsi="Times New Roman"/>
          <w:spacing w:val="-3"/>
          <w:sz w:val="22"/>
          <w:szCs w:val="22"/>
        </w:rPr>
        <w:t>71</w:t>
      </w:r>
      <w:r w:rsidR="006C65A4">
        <w:rPr>
          <w:rFonts w:ascii="Times New Roman" w:hAnsi="Times New Roman"/>
          <w:spacing w:val="-3"/>
          <w:sz w:val="22"/>
          <w:szCs w:val="22"/>
        </w:rPr>
        <w:t xml:space="preserve"> </w:t>
      </w:r>
      <w:r w:rsidRPr="006C65A4">
        <w:rPr>
          <w:rFonts w:ascii="Times New Roman" w:hAnsi="Times New Roman"/>
          <w:spacing w:val="-3"/>
          <w:sz w:val="22"/>
          <w:szCs w:val="22"/>
        </w:rPr>
        <w:t>hours</w:t>
      </w:r>
      <w:r w:rsidR="00564B30" w:rsidRPr="003C3CC8">
        <w:rPr>
          <w:rFonts w:ascii="Times New Roman" w:hAnsi="Times New Roman"/>
          <w:spacing w:val="-3"/>
          <w:sz w:val="22"/>
          <w:szCs w:val="22"/>
        </w:rPr>
        <w:t xml:space="preserve"> (rounded) </w:t>
      </w:r>
    </w:p>
    <w:p w:rsidR="00433B37" w:rsidRPr="003C3CC8" w:rsidRDefault="00433B37"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3C3CC8">
        <w:rPr>
          <w:rFonts w:ascii="Times New Roman" w:hAnsi="Times New Roman"/>
          <w:spacing w:val="-3"/>
          <w:sz w:val="22"/>
          <w:szCs w:val="22"/>
        </w:rPr>
        <w:t xml:space="preserve"> 3</w:t>
      </w:r>
      <w:r w:rsidR="006C65A4">
        <w:rPr>
          <w:rFonts w:ascii="Times New Roman" w:hAnsi="Times New Roman"/>
          <w:spacing w:val="-3"/>
          <w:sz w:val="22"/>
          <w:szCs w:val="22"/>
        </w:rPr>
        <w:t>7</w:t>
      </w:r>
      <w:r w:rsidR="00EB11E6" w:rsidRPr="003C3CC8">
        <w:rPr>
          <w:rFonts w:ascii="Times New Roman" w:hAnsi="Times New Roman"/>
          <w:spacing w:val="-3"/>
          <w:sz w:val="22"/>
          <w:szCs w:val="22"/>
        </w:rPr>
        <w:t xml:space="preserve"> </w:t>
      </w:r>
      <w:r w:rsidRPr="003C3CC8">
        <w:rPr>
          <w:rFonts w:ascii="Times New Roman" w:hAnsi="Times New Roman"/>
          <w:spacing w:val="-3"/>
          <w:sz w:val="22"/>
          <w:szCs w:val="22"/>
        </w:rPr>
        <w:t>applications x 1.2 hour</w:t>
      </w:r>
      <w:r w:rsidRPr="003C3CC8">
        <w:rPr>
          <w:rFonts w:ascii="Times New Roman" w:hAnsi="Times New Roman"/>
          <w:spacing w:val="-3"/>
          <w:sz w:val="22"/>
          <w:szCs w:val="22"/>
        </w:rPr>
        <w:tab/>
        <w:t xml:space="preserve">= </w:t>
      </w:r>
      <w:r w:rsidR="006C65A4">
        <w:rPr>
          <w:rFonts w:ascii="Times New Roman" w:hAnsi="Times New Roman"/>
          <w:spacing w:val="-3"/>
          <w:sz w:val="22"/>
          <w:szCs w:val="22"/>
        </w:rPr>
        <w:t>44</w:t>
      </w:r>
      <w:r w:rsidRPr="003C3CC8">
        <w:rPr>
          <w:rFonts w:ascii="Times New Roman" w:hAnsi="Times New Roman"/>
          <w:spacing w:val="-3"/>
          <w:sz w:val="22"/>
          <w:szCs w:val="22"/>
        </w:rPr>
        <w:t xml:space="preserve"> hours</w:t>
      </w:r>
      <w:r w:rsidR="00B95C17" w:rsidRPr="003C3CC8">
        <w:rPr>
          <w:rFonts w:ascii="Times New Roman" w:hAnsi="Times New Roman"/>
          <w:spacing w:val="-3"/>
          <w:sz w:val="22"/>
          <w:szCs w:val="22"/>
        </w:rPr>
        <w:t xml:space="preserve"> (rounded)</w:t>
      </w:r>
    </w:p>
    <w:p w:rsidR="00433B37" w:rsidRPr="003C3CC8" w:rsidRDefault="00433B37"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564B30" w:rsidRPr="003C3CC8">
        <w:rPr>
          <w:rFonts w:ascii="Times New Roman" w:hAnsi="Times New Roman"/>
          <w:spacing w:val="-3"/>
          <w:sz w:val="22"/>
          <w:szCs w:val="22"/>
        </w:rPr>
        <w:t>5</w:t>
      </w:r>
      <w:r w:rsidR="00EB11E6" w:rsidRPr="003C3CC8">
        <w:rPr>
          <w:rFonts w:ascii="Times New Roman" w:hAnsi="Times New Roman"/>
          <w:spacing w:val="-3"/>
          <w:sz w:val="22"/>
          <w:szCs w:val="22"/>
        </w:rPr>
        <w:t>23</w:t>
      </w:r>
      <w:r w:rsidRPr="003C3CC8">
        <w:rPr>
          <w:rFonts w:ascii="Times New Roman" w:hAnsi="Times New Roman"/>
          <w:spacing w:val="-3"/>
          <w:sz w:val="22"/>
          <w:szCs w:val="22"/>
        </w:rPr>
        <w:t xml:space="preserve"> applications x 1.25 hour</w:t>
      </w:r>
      <w:r w:rsidRPr="003C3CC8">
        <w:rPr>
          <w:rFonts w:ascii="Times New Roman" w:hAnsi="Times New Roman"/>
          <w:spacing w:val="-3"/>
          <w:sz w:val="22"/>
          <w:szCs w:val="22"/>
        </w:rPr>
        <w:tab/>
        <w:t xml:space="preserve">= </w:t>
      </w:r>
      <w:r w:rsidR="006C65A4">
        <w:rPr>
          <w:rFonts w:ascii="Times New Roman" w:hAnsi="Times New Roman"/>
          <w:spacing w:val="-3"/>
          <w:sz w:val="22"/>
          <w:szCs w:val="22"/>
        </w:rPr>
        <w:t>654</w:t>
      </w:r>
      <w:r w:rsidRPr="003C3CC8">
        <w:rPr>
          <w:rFonts w:ascii="Times New Roman" w:hAnsi="Times New Roman"/>
          <w:spacing w:val="-3"/>
          <w:sz w:val="22"/>
          <w:szCs w:val="22"/>
        </w:rPr>
        <w:t xml:space="preserve"> hours</w:t>
      </w:r>
      <w:r w:rsidR="00564B30" w:rsidRPr="003C3CC8">
        <w:rPr>
          <w:rFonts w:ascii="Times New Roman" w:hAnsi="Times New Roman"/>
          <w:spacing w:val="-3"/>
          <w:sz w:val="22"/>
          <w:szCs w:val="22"/>
        </w:rPr>
        <w:t xml:space="preserve"> (rounded)</w:t>
      </w:r>
    </w:p>
    <w:p w:rsidR="00433B37" w:rsidRPr="003C3CC8" w:rsidRDefault="00433B37"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564B30" w:rsidRPr="003C3CC8">
        <w:rPr>
          <w:rFonts w:ascii="Times New Roman" w:hAnsi="Times New Roman"/>
          <w:spacing w:val="-3"/>
          <w:sz w:val="22"/>
          <w:szCs w:val="22"/>
        </w:rPr>
        <w:t>281</w:t>
      </w:r>
      <w:r w:rsidRPr="003C3CC8">
        <w:rPr>
          <w:rFonts w:ascii="Times New Roman" w:hAnsi="Times New Roman"/>
          <w:spacing w:val="-3"/>
          <w:sz w:val="22"/>
          <w:szCs w:val="22"/>
        </w:rPr>
        <w:t xml:space="preserve"> applications x 2 hours</w:t>
      </w:r>
      <w:r w:rsidRPr="003C3CC8">
        <w:rPr>
          <w:rFonts w:ascii="Times New Roman" w:hAnsi="Times New Roman"/>
          <w:spacing w:val="-3"/>
          <w:sz w:val="22"/>
          <w:szCs w:val="22"/>
        </w:rPr>
        <w:tab/>
        <w:t>=</w:t>
      </w:r>
      <w:r w:rsidR="00F90456" w:rsidRPr="003C3CC8">
        <w:rPr>
          <w:rFonts w:ascii="Times New Roman" w:hAnsi="Times New Roman"/>
          <w:spacing w:val="-3"/>
          <w:sz w:val="22"/>
          <w:szCs w:val="22"/>
        </w:rPr>
        <w:t xml:space="preserve"> </w:t>
      </w:r>
      <w:r w:rsidR="006C65A4">
        <w:rPr>
          <w:rFonts w:ascii="Times New Roman" w:hAnsi="Times New Roman"/>
          <w:spacing w:val="-3"/>
          <w:sz w:val="22"/>
          <w:szCs w:val="22"/>
        </w:rPr>
        <w:t xml:space="preserve">562 </w:t>
      </w:r>
      <w:r w:rsidRPr="003C3CC8">
        <w:rPr>
          <w:rFonts w:ascii="Times New Roman" w:hAnsi="Times New Roman"/>
          <w:spacing w:val="-3"/>
          <w:sz w:val="22"/>
          <w:szCs w:val="22"/>
        </w:rPr>
        <w:t>hours</w:t>
      </w:r>
      <w:r w:rsidR="00564B30" w:rsidRPr="003C3CC8">
        <w:rPr>
          <w:rFonts w:ascii="Times New Roman" w:hAnsi="Times New Roman"/>
          <w:spacing w:val="-3"/>
          <w:sz w:val="22"/>
          <w:szCs w:val="22"/>
        </w:rPr>
        <w:t xml:space="preserve"> </w:t>
      </w:r>
    </w:p>
    <w:p w:rsidR="00433B37" w:rsidRPr="003C3CC8" w:rsidRDefault="00433B37" w:rsidP="001D17F9">
      <w:pPr>
        <w:suppressAutoHyphens/>
        <w:ind w:left="1440"/>
        <w:rPr>
          <w:rFonts w:ascii="Times New Roman" w:hAnsi="Times New Roman"/>
          <w:spacing w:val="-3"/>
          <w:sz w:val="22"/>
          <w:szCs w:val="22"/>
        </w:rPr>
      </w:pPr>
    </w:p>
    <w:p w:rsidR="006D3ECB" w:rsidRPr="003C3CC8" w:rsidRDefault="00AC35CA" w:rsidP="00763A40">
      <w:pPr>
        <w:pStyle w:val="ListParagraph"/>
        <w:suppressAutoHyphens/>
        <w:rPr>
          <w:rFonts w:ascii="Times New Roman" w:hAnsi="Times New Roman"/>
          <w:spacing w:val="-3"/>
          <w:sz w:val="22"/>
          <w:szCs w:val="22"/>
        </w:rPr>
      </w:pPr>
      <w:r w:rsidRPr="003C3CC8">
        <w:rPr>
          <w:rFonts w:ascii="Times New Roman" w:hAnsi="Times New Roman"/>
          <w:spacing w:val="-3"/>
          <w:sz w:val="22"/>
          <w:szCs w:val="22"/>
        </w:rPr>
        <w:t>*</w:t>
      </w:r>
      <w:r w:rsidR="006D3ECB" w:rsidRPr="003C3CC8">
        <w:rPr>
          <w:rFonts w:ascii="Times New Roman" w:hAnsi="Times New Roman"/>
          <w:spacing w:val="-3"/>
          <w:sz w:val="22"/>
          <w:szCs w:val="22"/>
        </w:rPr>
        <w:t>The remaining 25% of TV broadcast licensees will complete the general and legal portions and file the</w:t>
      </w:r>
      <w:r w:rsidR="00757D51" w:rsidRPr="003C3CC8">
        <w:rPr>
          <w:rFonts w:ascii="Times New Roman" w:hAnsi="Times New Roman"/>
          <w:spacing w:val="-3"/>
          <w:sz w:val="22"/>
          <w:szCs w:val="22"/>
        </w:rPr>
        <w:t xml:space="preserve"> </w:t>
      </w:r>
      <w:r w:rsidR="0048161C" w:rsidRPr="003C3CC8">
        <w:rPr>
          <w:rFonts w:ascii="Times New Roman" w:hAnsi="Times New Roman"/>
          <w:sz w:val="22"/>
          <w:szCs w:val="22"/>
        </w:rPr>
        <w:t>LMS Renewal</w:t>
      </w:r>
      <w:r w:rsidR="00FF2731" w:rsidRPr="003C3CC8">
        <w:rPr>
          <w:rFonts w:ascii="Times New Roman" w:hAnsi="Times New Roman"/>
          <w:sz w:val="22"/>
          <w:szCs w:val="22"/>
        </w:rPr>
        <w:t xml:space="preserve"> Application</w:t>
      </w:r>
      <w:r w:rsidR="0048161C" w:rsidRPr="003C3CC8">
        <w:rPr>
          <w:rFonts w:ascii="Times New Roman" w:hAnsi="Times New Roman"/>
          <w:spacing w:val="-3"/>
          <w:sz w:val="22"/>
          <w:szCs w:val="22"/>
        </w:rPr>
        <w:t xml:space="preserve"> </w:t>
      </w:r>
      <w:r w:rsidR="006D3ECB" w:rsidRPr="003C3CC8">
        <w:rPr>
          <w:rFonts w:ascii="Times New Roman" w:hAnsi="Times New Roman"/>
          <w:spacing w:val="-3"/>
          <w:sz w:val="22"/>
          <w:szCs w:val="22"/>
        </w:rPr>
        <w:t xml:space="preserve">themselves.  </w:t>
      </w:r>
    </w:p>
    <w:p w:rsidR="00410B9C" w:rsidRPr="003C3CC8" w:rsidRDefault="00410B9C" w:rsidP="001D17F9">
      <w:pPr>
        <w:keepNext/>
        <w:suppressAutoHyphens/>
        <w:rPr>
          <w:rFonts w:ascii="Times New Roman" w:hAnsi="Times New Roman"/>
          <w:spacing w:val="-3"/>
          <w:sz w:val="22"/>
          <w:szCs w:val="22"/>
        </w:rPr>
      </w:pPr>
    </w:p>
    <w:p w:rsidR="00410B9C" w:rsidRPr="003C3CC8" w:rsidRDefault="00410B9C"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F211C0" w:rsidRPr="003C3CC8">
        <w:rPr>
          <w:rFonts w:ascii="Times New Roman" w:hAnsi="Times New Roman"/>
          <w:spacing w:val="-3"/>
          <w:sz w:val="22"/>
          <w:szCs w:val="22"/>
        </w:rPr>
        <w:t>4</w:t>
      </w:r>
      <w:r w:rsidR="00EB11E6" w:rsidRPr="003C3CC8">
        <w:rPr>
          <w:rFonts w:ascii="Times New Roman" w:hAnsi="Times New Roman"/>
          <w:spacing w:val="-3"/>
          <w:sz w:val="22"/>
          <w:szCs w:val="22"/>
        </w:rPr>
        <w:t>2</w:t>
      </w:r>
      <w:r w:rsidRPr="003C3CC8">
        <w:rPr>
          <w:rFonts w:ascii="Times New Roman" w:hAnsi="Times New Roman"/>
          <w:spacing w:val="-3"/>
          <w:sz w:val="22"/>
          <w:szCs w:val="22"/>
        </w:rPr>
        <w:t xml:space="preserve"> applications x </w:t>
      </w:r>
      <w:r w:rsidR="006E1983" w:rsidRPr="003C3CC8">
        <w:rPr>
          <w:rFonts w:ascii="Times New Roman" w:hAnsi="Times New Roman"/>
          <w:spacing w:val="-3"/>
          <w:sz w:val="22"/>
          <w:szCs w:val="22"/>
        </w:rPr>
        <w:t>11</w:t>
      </w:r>
      <w:r w:rsidR="009A67CF" w:rsidRPr="003C3CC8">
        <w:rPr>
          <w:rFonts w:ascii="Times New Roman" w:hAnsi="Times New Roman"/>
          <w:spacing w:val="-3"/>
          <w:sz w:val="22"/>
          <w:szCs w:val="22"/>
        </w:rPr>
        <w:t>.</w:t>
      </w:r>
      <w:r w:rsidR="006456E5" w:rsidRPr="003C3CC8">
        <w:rPr>
          <w:rFonts w:ascii="Times New Roman" w:hAnsi="Times New Roman"/>
          <w:spacing w:val="-3"/>
          <w:sz w:val="22"/>
          <w:szCs w:val="22"/>
        </w:rPr>
        <w:t>9</w:t>
      </w:r>
      <w:r w:rsidR="009A67CF" w:rsidRPr="003C3CC8">
        <w:rPr>
          <w:rFonts w:ascii="Times New Roman" w:hAnsi="Times New Roman"/>
          <w:spacing w:val="-3"/>
          <w:sz w:val="22"/>
          <w:szCs w:val="22"/>
        </w:rPr>
        <w:t>5</w:t>
      </w:r>
      <w:r w:rsidRPr="003C3CC8">
        <w:rPr>
          <w:rFonts w:ascii="Times New Roman" w:hAnsi="Times New Roman"/>
          <w:spacing w:val="-3"/>
          <w:sz w:val="22"/>
          <w:szCs w:val="22"/>
        </w:rPr>
        <w:t xml:space="preserve"> hours</w:t>
      </w:r>
      <w:r w:rsidR="00430F8B" w:rsidRPr="003C3CC8">
        <w:rPr>
          <w:rFonts w:ascii="Times New Roman" w:hAnsi="Times New Roman"/>
          <w:spacing w:val="-3"/>
          <w:sz w:val="22"/>
          <w:szCs w:val="22"/>
        </w:rPr>
        <w:tab/>
      </w:r>
      <w:r w:rsidRPr="003C3CC8">
        <w:rPr>
          <w:rFonts w:ascii="Times New Roman" w:hAnsi="Times New Roman"/>
          <w:spacing w:val="-3"/>
          <w:sz w:val="22"/>
          <w:szCs w:val="22"/>
        </w:rPr>
        <w:t xml:space="preserve">= </w:t>
      </w:r>
      <w:r w:rsidR="006C65A4" w:rsidRPr="006C65A4">
        <w:rPr>
          <w:rFonts w:ascii="Times New Roman" w:hAnsi="Times New Roman"/>
          <w:spacing w:val="-3"/>
          <w:sz w:val="22"/>
          <w:szCs w:val="22"/>
        </w:rPr>
        <w:t>502</w:t>
      </w:r>
      <w:r w:rsidR="00430F8B" w:rsidRPr="003C3CC8">
        <w:rPr>
          <w:rFonts w:ascii="Times New Roman" w:hAnsi="Times New Roman"/>
          <w:spacing w:val="-3"/>
          <w:sz w:val="22"/>
          <w:szCs w:val="22"/>
        </w:rPr>
        <w:t xml:space="preserve"> </w:t>
      </w:r>
      <w:r w:rsidRPr="003C3CC8">
        <w:rPr>
          <w:rFonts w:ascii="Times New Roman" w:hAnsi="Times New Roman"/>
          <w:spacing w:val="-3"/>
          <w:sz w:val="22"/>
          <w:szCs w:val="22"/>
        </w:rPr>
        <w:t>hours</w:t>
      </w:r>
      <w:r w:rsidR="00064BB8" w:rsidRPr="003C3CC8">
        <w:rPr>
          <w:rFonts w:ascii="Times New Roman" w:hAnsi="Times New Roman"/>
          <w:spacing w:val="-3"/>
          <w:sz w:val="22"/>
          <w:szCs w:val="22"/>
        </w:rPr>
        <w:t xml:space="preserve"> (rounded)</w:t>
      </w:r>
    </w:p>
    <w:p w:rsidR="00410B9C" w:rsidRPr="003C3CC8" w:rsidRDefault="00410B9C"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3507C">
        <w:rPr>
          <w:rFonts w:ascii="Times New Roman" w:hAnsi="Times New Roman"/>
          <w:spacing w:val="-3"/>
          <w:sz w:val="22"/>
          <w:szCs w:val="22"/>
        </w:rPr>
        <w:t>1</w:t>
      </w:r>
      <w:r w:rsidR="00EB11E6" w:rsidRPr="003C3CC8">
        <w:rPr>
          <w:rFonts w:ascii="Times New Roman" w:hAnsi="Times New Roman"/>
          <w:spacing w:val="-3"/>
          <w:sz w:val="22"/>
          <w:szCs w:val="22"/>
        </w:rPr>
        <w:t>3</w:t>
      </w:r>
      <w:r w:rsidRPr="003C3CC8">
        <w:rPr>
          <w:rFonts w:ascii="Times New Roman" w:hAnsi="Times New Roman"/>
          <w:spacing w:val="-3"/>
          <w:sz w:val="22"/>
          <w:szCs w:val="22"/>
        </w:rPr>
        <w:t xml:space="preserve"> applications x </w:t>
      </w:r>
      <w:r w:rsidR="007F7CCF" w:rsidRPr="003C3CC8">
        <w:rPr>
          <w:rFonts w:ascii="Times New Roman" w:hAnsi="Times New Roman"/>
          <w:spacing w:val="-3"/>
          <w:sz w:val="22"/>
          <w:szCs w:val="22"/>
        </w:rPr>
        <w:t>4.83</w:t>
      </w:r>
      <w:r w:rsidRPr="003C3CC8">
        <w:rPr>
          <w:rFonts w:ascii="Times New Roman" w:hAnsi="Times New Roman"/>
          <w:spacing w:val="-3"/>
          <w:sz w:val="22"/>
          <w:szCs w:val="22"/>
        </w:rPr>
        <w:t xml:space="preserve"> hours</w:t>
      </w:r>
      <w:r w:rsidR="00430F8B" w:rsidRPr="003C3CC8">
        <w:rPr>
          <w:rFonts w:ascii="Times New Roman" w:hAnsi="Times New Roman"/>
          <w:spacing w:val="-3"/>
          <w:sz w:val="22"/>
          <w:szCs w:val="22"/>
        </w:rPr>
        <w:tab/>
      </w:r>
      <w:r w:rsidRPr="003C3CC8">
        <w:rPr>
          <w:rFonts w:ascii="Times New Roman" w:hAnsi="Times New Roman"/>
          <w:spacing w:val="-3"/>
          <w:sz w:val="22"/>
          <w:szCs w:val="22"/>
        </w:rPr>
        <w:t>=</w:t>
      </w:r>
      <w:r w:rsidR="00430F8B" w:rsidRPr="003C3CC8">
        <w:rPr>
          <w:rFonts w:ascii="Times New Roman" w:hAnsi="Times New Roman"/>
          <w:spacing w:val="-3"/>
          <w:sz w:val="22"/>
          <w:szCs w:val="22"/>
        </w:rPr>
        <w:t xml:space="preserve"> </w:t>
      </w:r>
      <w:r w:rsidR="006C65A4">
        <w:rPr>
          <w:rFonts w:ascii="Times New Roman" w:hAnsi="Times New Roman"/>
          <w:spacing w:val="-3"/>
          <w:sz w:val="22"/>
          <w:szCs w:val="22"/>
        </w:rPr>
        <w:t xml:space="preserve">63 </w:t>
      </w:r>
      <w:r w:rsidRPr="003C3CC8">
        <w:rPr>
          <w:rFonts w:ascii="Times New Roman" w:hAnsi="Times New Roman"/>
          <w:spacing w:val="-3"/>
          <w:sz w:val="22"/>
          <w:szCs w:val="22"/>
        </w:rPr>
        <w:t>hours</w:t>
      </w:r>
      <w:r w:rsidR="00064BB8" w:rsidRPr="003C3CC8">
        <w:rPr>
          <w:rFonts w:ascii="Times New Roman" w:hAnsi="Times New Roman"/>
          <w:spacing w:val="-3"/>
          <w:sz w:val="22"/>
          <w:szCs w:val="22"/>
        </w:rPr>
        <w:t xml:space="preserve"> (rounded)</w:t>
      </w:r>
    </w:p>
    <w:p w:rsidR="00410B9C" w:rsidRPr="003C3CC8" w:rsidRDefault="00410B9C"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F211C0" w:rsidRPr="003C3CC8">
        <w:rPr>
          <w:rFonts w:ascii="Times New Roman" w:hAnsi="Times New Roman"/>
          <w:spacing w:val="-3"/>
          <w:sz w:val="22"/>
          <w:szCs w:val="22"/>
        </w:rPr>
        <w:t>1</w:t>
      </w:r>
      <w:r w:rsidR="00EB11E6" w:rsidRPr="003C3CC8">
        <w:rPr>
          <w:rFonts w:ascii="Times New Roman" w:hAnsi="Times New Roman"/>
          <w:spacing w:val="-3"/>
          <w:sz w:val="22"/>
          <w:szCs w:val="22"/>
        </w:rPr>
        <w:t>2</w:t>
      </w:r>
      <w:r w:rsidRPr="003C3CC8">
        <w:rPr>
          <w:rFonts w:ascii="Times New Roman" w:hAnsi="Times New Roman"/>
          <w:spacing w:val="-3"/>
          <w:sz w:val="22"/>
          <w:szCs w:val="22"/>
        </w:rPr>
        <w:t xml:space="preserve"> applications x </w:t>
      </w:r>
      <w:r w:rsidR="006456E5" w:rsidRPr="003C3CC8">
        <w:rPr>
          <w:rFonts w:ascii="Times New Roman" w:hAnsi="Times New Roman"/>
          <w:spacing w:val="-3"/>
          <w:sz w:val="22"/>
          <w:szCs w:val="22"/>
        </w:rPr>
        <w:t>3.2</w:t>
      </w:r>
      <w:r w:rsidRPr="003C3CC8">
        <w:rPr>
          <w:rFonts w:ascii="Times New Roman" w:hAnsi="Times New Roman"/>
          <w:spacing w:val="-3"/>
          <w:sz w:val="22"/>
          <w:szCs w:val="22"/>
        </w:rPr>
        <w:t xml:space="preserve"> hours</w:t>
      </w:r>
      <w:r w:rsidR="00D2011D" w:rsidRPr="003C3CC8">
        <w:rPr>
          <w:rFonts w:ascii="Times New Roman" w:hAnsi="Times New Roman"/>
          <w:spacing w:val="-3"/>
          <w:sz w:val="22"/>
          <w:szCs w:val="22"/>
        </w:rPr>
        <w:tab/>
      </w:r>
      <w:r w:rsidRPr="003C3CC8">
        <w:rPr>
          <w:rFonts w:ascii="Times New Roman" w:hAnsi="Times New Roman"/>
          <w:spacing w:val="-3"/>
          <w:sz w:val="22"/>
          <w:szCs w:val="22"/>
        </w:rPr>
        <w:t xml:space="preserve">= </w:t>
      </w:r>
      <w:r w:rsidR="006C65A4">
        <w:rPr>
          <w:rFonts w:ascii="Times New Roman" w:hAnsi="Times New Roman"/>
          <w:spacing w:val="-3"/>
          <w:sz w:val="22"/>
          <w:szCs w:val="22"/>
        </w:rPr>
        <w:t>38</w:t>
      </w:r>
      <w:r w:rsidR="00430F8B" w:rsidRPr="003C3CC8">
        <w:rPr>
          <w:rFonts w:ascii="Times New Roman" w:hAnsi="Times New Roman"/>
          <w:spacing w:val="-3"/>
          <w:sz w:val="22"/>
          <w:szCs w:val="22"/>
        </w:rPr>
        <w:t xml:space="preserve"> </w:t>
      </w:r>
      <w:r w:rsidRPr="003C3CC8">
        <w:rPr>
          <w:rFonts w:ascii="Times New Roman" w:hAnsi="Times New Roman"/>
          <w:spacing w:val="-3"/>
          <w:sz w:val="22"/>
          <w:szCs w:val="22"/>
        </w:rPr>
        <w:t>hours</w:t>
      </w:r>
      <w:r w:rsidR="00064BB8" w:rsidRPr="003C3CC8">
        <w:rPr>
          <w:rFonts w:ascii="Times New Roman" w:hAnsi="Times New Roman"/>
          <w:spacing w:val="-3"/>
          <w:sz w:val="22"/>
          <w:szCs w:val="22"/>
        </w:rPr>
        <w:t xml:space="preserve"> (rounded)</w:t>
      </w:r>
    </w:p>
    <w:p w:rsidR="00201AEE" w:rsidRPr="003C3CC8" w:rsidRDefault="00EB11E6"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 xml:space="preserve">            174</w:t>
      </w:r>
      <w:r w:rsidR="00201AEE" w:rsidRPr="003C3CC8">
        <w:rPr>
          <w:rFonts w:ascii="Times New Roman" w:hAnsi="Times New Roman"/>
          <w:spacing w:val="-3"/>
          <w:sz w:val="22"/>
          <w:szCs w:val="22"/>
        </w:rPr>
        <w:t xml:space="preserve"> applications x 3.25 hours</w:t>
      </w:r>
      <w:r w:rsidR="007556C9" w:rsidRPr="003C3CC8">
        <w:rPr>
          <w:rFonts w:ascii="Times New Roman" w:hAnsi="Times New Roman"/>
          <w:spacing w:val="-3"/>
          <w:sz w:val="22"/>
          <w:szCs w:val="22"/>
        </w:rPr>
        <w:tab/>
        <w:t xml:space="preserve">= </w:t>
      </w:r>
      <w:r w:rsidR="006C65A4">
        <w:rPr>
          <w:rFonts w:ascii="Times New Roman" w:hAnsi="Times New Roman"/>
          <w:spacing w:val="-3"/>
          <w:sz w:val="22"/>
          <w:szCs w:val="22"/>
        </w:rPr>
        <w:t>566</w:t>
      </w:r>
      <w:r w:rsidR="00064BB8" w:rsidRPr="003C3CC8">
        <w:rPr>
          <w:rFonts w:ascii="Times New Roman" w:hAnsi="Times New Roman"/>
          <w:spacing w:val="-3"/>
          <w:sz w:val="22"/>
          <w:szCs w:val="22"/>
        </w:rPr>
        <w:t xml:space="preserve"> hours </w:t>
      </w:r>
      <w:r w:rsidR="006C65A4">
        <w:rPr>
          <w:rFonts w:ascii="Times New Roman" w:hAnsi="Times New Roman"/>
          <w:spacing w:val="-3"/>
          <w:sz w:val="22"/>
          <w:szCs w:val="22"/>
        </w:rPr>
        <w:t>(rounded)</w:t>
      </w:r>
    </w:p>
    <w:p w:rsidR="00410B9C" w:rsidRPr="003C3CC8" w:rsidRDefault="00410B9C" w:rsidP="001D17F9">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064BB8" w:rsidRPr="003C3CC8">
        <w:rPr>
          <w:rFonts w:ascii="Times New Roman" w:hAnsi="Times New Roman"/>
          <w:spacing w:val="-3"/>
          <w:sz w:val="22"/>
          <w:szCs w:val="22"/>
        </w:rPr>
        <w:t>94</w:t>
      </w:r>
      <w:r w:rsidRPr="003C3CC8">
        <w:rPr>
          <w:rFonts w:ascii="Times New Roman" w:hAnsi="Times New Roman"/>
          <w:spacing w:val="-3"/>
          <w:sz w:val="22"/>
          <w:szCs w:val="22"/>
        </w:rPr>
        <w:t xml:space="preserve"> applications x </w:t>
      </w:r>
      <w:r w:rsidR="00C31895" w:rsidRPr="003C3CC8">
        <w:rPr>
          <w:rFonts w:ascii="Times New Roman" w:hAnsi="Times New Roman"/>
          <w:spacing w:val="-3"/>
          <w:sz w:val="22"/>
          <w:szCs w:val="22"/>
        </w:rPr>
        <w:t>12</w:t>
      </w:r>
      <w:r w:rsidRPr="003C3CC8">
        <w:rPr>
          <w:rFonts w:ascii="Times New Roman" w:hAnsi="Times New Roman"/>
          <w:spacing w:val="-3"/>
          <w:sz w:val="22"/>
          <w:szCs w:val="22"/>
        </w:rPr>
        <w:t xml:space="preserve"> hours</w:t>
      </w:r>
      <w:r w:rsidR="00430F8B" w:rsidRPr="003C3CC8">
        <w:rPr>
          <w:rFonts w:ascii="Times New Roman" w:hAnsi="Times New Roman"/>
          <w:spacing w:val="-3"/>
          <w:sz w:val="22"/>
          <w:szCs w:val="22"/>
        </w:rPr>
        <w:tab/>
      </w:r>
      <w:r w:rsidRPr="003C3CC8">
        <w:rPr>
          <w:rFonts w:ascii="Times New Roman" w:hAnsi="Times New Roman"/>
          <w:spacing w:val="-3"/>
          <w:sz w:val="22"/>
          <w:szCs w:val="22"/>
        </w:rPr>
        <w:t>=</w:t>
      </w:r>
      <w:r w:rsidR="00F90456" w:rsidRPr="003C3CC8">
        <w:rPr>
          <w:rFonts w:ascii="Times New Roman" w:hAnsi="Times New Roman"/>
          <w:spacing w:val="-3"/>
          <w:sz w:val="22"/>
          <w:szCs w:val="22"/>
        </w:rPr>
        <w:t xml:space="preserve"> </w:t>
      </w:r>
      <w:r w:rsidR="006C65A4">
        <w:rPr>
          <w:rFonts w:ascii="Times New Roman" w:hAnsi="Times New Roman"/>
          <w:spacing w:val="-3"/>
          <w:sz w:val="22"/>
          <w:szCs w:val="22"/>
        </w:rPr>
        <w:t xml:space="preserve">1,128 </w:t>
      </w:r>
      <w:r w:rsidRPr="003C3CC8">
        <w:rPr>
          <w:rFonts w:ascii="Times New Roman" w:hAnsi="Times New Roman"/>
          <w:spacing w:val="-3"/>
          <w:sz w:val="22"/>
          <w:szCs w:val="22"/>
        </w:rPr>
        <w:t>hours</w:t>
      </w:r>
      <w:r w:rsidR="00064BB8" w:rsidRPr="003C3CC8">
        <w:rPr>
          <w:rFonts w:ascii="Times New Roman" w:hAnsi="Times New Roman"/>
          <w:spacing w:val="-3"/>
          <w:sz w:val="22"/>
          <w:szCs w:val="22"/>
        </w:rPr>
        <w:t xml:space="preserve"> </w:t>
      </w:r>
    </w:p>
    <w:p w:rsidR="00410B9C" w:rsidRPr="003C3CC8" w:rsidRDefault="00410B9C" w:rsidP="00410B9C">
      <w:pPr>
        <w:suppressAutoHyphens/>
        <w:rPr>
          <w:rFonts w:ascii="Times New Roman" w:hAnsi="Times New Roman"/>
          <w:spacing w:val="-3"/>
          <w:sz w:val="22"/>
          <w:szCs w:val="22"/>
        </w:rPr>
      </w:pPr>
    </w:p>
    <w:p w:rsidR="00410B9C" w:rsidRPr="003C3CC8" w:rsidRDefault="00410B9C" w:rsidP="00410B9C">
      <w:pPr>
        <w:suppressAutoHyphens/>
        <w:rPr>
          <w:rFonts w:ascii="Times New Roman" w:hAnsi="Times New Roman"/>
          <w:b/>
          <w:spacing w:val="-3"/>
          <w:sz w:val="22"/>
          <w:szCs w:val="22"/>
        </w:rPr>
      </w:pP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b/>
          <w:spacing w:val="-3"/>
          <w:sz w:val="22"/>
          <w:szCs w:val="22"/>
        </w:rPr>
        <w:t>TOTAL ANNUAL BURDEN HOURS</w:t>
      </w:r>
      <w:r w:rsidRPr="003C3CC8">
        <w:rPr>
          <w:rFonts w:ascii="Times New Roman" w:hAnsi="Times New Roman"/>
          <w:spacing w:val="-3"/>
          <w:sz w:val="22"/>
          <w:szCs w:val="22"/>
        </w:rPr>
        <w:t xml:space="preserve"> </w:t>
      </w:r>
      <w:r w:rsidR="00430F8B" w:rsidRPr="003C3CC8">
        <w:rPr>
          <w:rFonts w:ascii="Times New Roman" w:hAnsi="Times New Roman"/>
          <w:spacing w:val="-3"/>
          <w:sz w:val="22"/>
          <w:szCs w:val="22"/>
        </w:rPr>
        <w:tab/>
      </w:r>
      <w:r w:rsidRPr="003C3CC8">
        <w:rPr>
          <w:rFonts w:ascii="Times New Roman" w:hAnsi="Times New Roman"/>
          <w:b/>
          <w:spacing w:val="-3"/>
          <w:sz w:val="22"/>
          <w:szCs w:val="22"/>
        </w:rPr>
        <w:t xml:space="preserve">= </w:t>
      </w:r>
      <w:r w:rsidR="006C65A4">
        <w:rPr>
          <w:rFonts w:ascii="Times New Roman" w:hAnsi="Times New Roman"/>
          <w:b/>
          <w:spacing w:val="-3"/>
          <w:sz w:val="22"/>
          <w:szCs w:val="22"/>
        </w:rPr>
        <w:t xml:space="preserve">13,554 </w:t>
      </w:r>
      <w:r w:rsidRPr="003C3CC8">
        <w:rPr>
          <w:rFonts w:ascii="Times New Roman" w:hAnsi="Times New Roman"/>
          <w:b/>
          <w:spacing w:val="-3"/>
          <w:sz w:val="22"/>
          <w:szCs w:val="22"/>
        </w:rPr>
        <w:t>HOURS</w:t>
      </w:r>
    </w:p>
    <w:p w:rsidR="00410B9C" w:rsidRPr="003C3CC8" w:rsidRDefault="00410B9C" w:rsidP="00410B9C">
      <w:pPr>
        <w:suppressAutoHyphens/>
        <w:rPr>
          <w:rFonts w:ascii="Times New Roman" w:hAnsi="Times New Roman"/>
          <w:spacing w:val="-3"/>
          <w:sz w:val="22"/>
          <w:szCs w:val="22"/>
        </w:rPr>
      </w:pPr>
    </w:p>
    <w:p w:rsidR="00410B9C" w:rsidRPr="003C3CC8" w:rsidRDefault="00EA3F33" w:rsidP="00410B9C">
      <w:pPr>
        <w:suppressAutoHyphens/>
        <w:rPr>
          <w:rFonts w:ascii="Times New Roman" w:hAnsi="Times New Roman"/>
          <w:b/>
          <w:spacing w:val="-3"/>
          <w:sz w:val="22"/>
          <w:szCs w:val="22"/>
        </w:rPr>
      </w:pPr>
      <w:r w:rsidRPr="003C3CC8">
        <w:rPr>
          <w:rFonts w:ascii="Times New Roman" w:hAnsi="Times New Roman"/>
          <w:b/>
          <w:spacing w:val="-3"/>
          <w:sz w:val="22"/>
          <w:szCs w:val="22"/>
        </w:rPr>
        <w:t xml:space="preserve">Annual “In-House Cost” </w:t>
      </w:r>
      <w:r w:rsidR="00410B9C" w:rsidRPr="003C3CC8">
        <w:rPr>
          <w:rFonts w:ascii="Times New Roman" w:hAnsi="Times New Roman"/>
          <w:b/>
          <w:spacing w:val="-3"/>
          <w:sz w:val="22"/>
          <w:szCs w:val="22"/>
        </w:rPr>
        <w:t xml:space="preserve">- </w:t>
      </w:r>
      <w:r w:rsidR="00410B9C" w:rsidRPr="003C3CC8">
        <w:rPr>
          <w:rFonts w:ascii="Times New Roman" w:hAnsi="Times New Roman"/>
          <w:spacing w:val="-3"/>
          <w:sz w:val="22"/>
          <w:szCs w:val="22"/>
        </w:rPr>
        <w:t xml:space="preserve">We estimate </w:t>
      </w:r>
      <w:r w:rsidR="00AC35CA" w:rsidRPr="003C3CC8">
        <w:rPr>
          <w:rFonts w:ascii="Times New Roman" w:hAnsi="Times New Roman"/>
          <w:spacing w:val="-3"/>
          <w:sz w:val="22"/>
          <w:szCs w:val="22"/>
        </w:rPr>
        <w:t>that</w:t>
      </w:r>
      <w:r w:rsidR="00410B9C" w:rsidRPr="003C3CC8">
        <w:rPr>
          <w:rFonts w:ascii="Times New Roman" w:hAnsi="Times New Roman"/>
          <w:spacing w:val="-3"/>
          <w:sz w:val="22"/>
          <w:szCs w:val="22"/>
        </w:rPr>
        <w:t xml:space="preserve"> respondents</w:t>
      </w:r>
      <w:r w:rsidR="00AC35CA" w:rsidRPr="003C3CC8">
        <w:rPr>
          <w:rFonts w:ascii="Times New Roman" w:hAnsi="Times New Roman"/>
          <w:spacing w:val="-3"/>
          <w:sz w:val="22"/>
          <w:szCs w:val="22"/>
        </w:rPr>
        <w:t xml:space="preserve"> would have an average </w:t>
      </w:r>
      <w:r w:rsidR="00410B9C" w:rsidRPr="003C3CC8">
        <w:rPr>
          <w:rFonts w:ascii="Times New Roman" w:hAnsi="Times New Roman"/>
          <w:spacing w:val="-3"/>
          <w:sz w:val="22"/>
          <w:szCs w:val="22"/>
        </w:rPr>
        <w:t xml:space="preserve">salary </w:t>
      </w:r>
      <w:r w:rsidR="00AC35CA" w:rsidRPr="003C3CC8">
        <w:rPr>
          <w:rFonts w:ascii="Times New Roman" w:hAnsi="Times New Roman"/>
          <w:spacing w:val="-3"/>
          <w:sz w:val="22"/>
          <w:szCs w:val="22"/>
        </w:rPr>
        <w:t xml:space="preserve">of </w:t>
      </w:r>
      <w:r w:rsidR="00410B9C" w:rsidRPr="003C3CC8">
        <w:rPr>
          <w:rFonts w:ascii="Times New Roman" w:hAnsi="Times New Roman"/>
          <w:spacing w:val="-3"/>
          <w:sz w:val="22"/>
          <w:szCs w:val="22"/>
        </w:rPr>
        <w:t>$</w:t>
      </w:r>
      <w:r w:rsidR="00A96DE2" w:rsidRPr="003C3CC8">
        <w:rPr>
          <w:rFonts w:ascii="Times New Roman" w:hAnsi="Times New Roman"/>
          <w:spacing w:val="-3"/>
          <w:sz w:val="22"/>
          <w:szCs w:val="22"/>
        </w:rPr>
        <w:t>100,000</w:t>
      </w:r>
      <w:r w:rsidR="00410B9C" w:rsidRPr="003C3CC8">
        <w:rPr>
          <w:rFonts w:ascii="Times New Roman" w:hAnsi="Times New Roman"/>
          <w:spacing w:val="-3"/>
          <w:sz w:val="22"/>
          <w:szCs w:val="22"/>
        </w:rPr>
        <w:t>/year ($</w:t>
      </w:r>
      <w:r w:rsidR="00A96DE2" w:rsidRPr="003C3CC8">
        <w:rPr>
          <w:rFonts w:ascii="Times New Roman" w:hAnsi="Times New Roman"/>
          <w:spacing w:val="-3"/>
          <w:sz w:val="22"/>
          <w:szCs w:val="22"/>
        </w:rPr>
        <w:t>48.08</w:t>
      </w:r>
      <w:r w:rsidR="00410B9C" w:rsidRPr="003C3CC8">
        <w:rPr>
          <w:rFonts w:ascii="Times New Roman" w:hAnsi="Times New Roman"/>
          <w:spacing w:val="-3"/>
          <w:sz w:val="22"/>
          <w:szCs w:val="22"/>
        </w:rPr>
        <w:t>/hour</w:t>
      </w:r>
      <w:r w:rsidR="00A96DE2" w:rsidRPr="003C3CC8">
        <w:rPr>
          <w:rFonts w:ascii="Times New Roman" w:hAnsi="Times New Roman"/>
          <w:spacing w:val="-3"/>
          <w:sz w:val="22"/>
          <w:szCs w:val="22"/>
        </w:rPr>
        <w:t>)</w:t>
      </w:r>
      <w:r w:rsidR="00410B9C" w:rsidRPr="003C3CC8">
        <w:rPr>
          <w:rFonts w:ascii="Times New Roman" w:hAnsi="Times New Roman"/>
          <w:spacing w:val="-3"/>
          <w:sz w:val="22"/>
          <w:szCs w:val="22"/>
        </w:rPr>
        <w:t>:</w:t>
      </w:r>
      <w:r w:rsidR="00410B9C" w:rsidRPr="003C3CC8">
        <w:rPr>
          <w:rFonts w:ascii="Times New Roman" w:hAnsi="Times New Roman"/>
          <w:b/>
          <w:spacing w:val="-3"/>
          <w:sz w:val="22"/>
          <w:szCs w:val="22"/>
        </w:rPr>
        <w:tab/>
      </w:r>
      <w:r w:rsidR="005C726D" w:rsidRPr="003C3CC8">
        <w:rPr>
          <w:rFonts w:ascii="Times New Roman" w:hAnsi="Times New Roman"/>
          <w:b/>
          <w:spacing w:val="-3"/>
          <w:sz w:val="22"/>
          <w:szCs w:val="22"/>
        </w:rPr>
        <w:br/>
      </w:r>
    </w:p>
    <w:p w:rsidR="00092290" w:rsidRPr="003C3CC8" w:rsidRDefault="00AC35CA" w:rsidP="00AC35CA">
      <w:pPr>
        <w:pStyle w:val="ListParagraph"/>
        <w:tabs>
          <w:tab w:val="left" w:pos="360"/>
        </w:tabs>
        <w:suppressAutoHyphens/>
        <w:rPr>
          <w:rFonts w:ascii="Times New Roman" w:hAnsi="Times New Roman"/>
          <w:spacing w:val="-3"/>
          <w:sz w:val="22"/>
          <w:szCs w:val="22"/>
        </w:rPr>
      </w:pPr>
      <w:r w:rsidRPr="003C3CC8">
        <w:rPr>
          <w:rFonts w:ascii="Times New Roman" w:hAnsi="Times New Roman"/>
          <w:spacing w:val="-3"/>
          <w:sz w:val="22"/>
          <w:szCs w:val="22"/>
        </w:rPr>
        <w:t>*</w:t>
      </w:r>
      <w:r w:rsidR="00092290" w:rsidRPr="003C3CC8">
        <w:rPr>
          <w:rFonts w:ascii="Times New Roman" w:hAnsi="Times New Roman"/>
          <w:spacing w:val="-3"/>
          <w:sz w:val="22"/>
          <w:szCs w:val="22"/>
        </w:rPr>
        <w:t>We estimate that 50% of radio broadcast licensees will use a communications attorney to complete the</w:t>
      </w:r>
      <w:r w:rsidR="00EB11E6" w:rsidRPr="003C3CC8">
        <w:rPr>
          <w:rFonts w:ascii="Times New Roman" w:hAnsi="Times New Roman"/>
          <w:spacing w:val="-3"/>
          <w:sz w:val="22"/>
          <w:szCs w:val="22"/>
        </w:rPr>
        <w:t xml:space="preserve"> general and</w:t>
      </w:r>
      <w:r w:rsidR="00092290" w:rsidRPr="003C3CC8">
        <w:rPr>
          <w:rFonts w:ascii="Times New Roman" w:hAnsi="Times New Roman"/>
          <w:spacing w:val="-3"/>
          <w:sz w:val="22"/>
          <w:szCs w:val="22"/>
        </w:rPr>
        <w:t xml:space="preserve"> legal por</w:t>
      </w:r>
      <w:r w:rsidR="0048161C" w:rsidRPr="003C3CC8">
        <w:rPr>
          <w:rFonts w:ascii="Times New Roman" w:hAnsi="Times New Roman"/>
          <w:spacing w:val="-3"/>
          <w:sz w:val="22"/>
          <w:szCs w:val="22"/>
        </w:rPr>
        <w:t xml:space="preserve">tion and file the </w:t>
      </w:r>
      <w:r w:rsidR="0048161C" w:rsidRPr="003C3CC8">
        <w:rPr>
          <w:rFonts w:ascii="Times New Roman" w:hAnsi="Times New Roman"/>
          <w:sz w:val="22"/>
          <w:szCs w:val="22"/>
        </w:rPr>
        <w:t xml:space="preserve">LMS Renewal </w:t>
      </w:r>
      <w:r w:rsidR="00FF2731" w:rsidRPr="003C3CC8">
        <w:rPr>
          <w:rFonts w:ascii="Times New Roman" w:hAnsi="Times New Roman"/>
          <w:sz w:val="22"/>
          <w:szCs w:val="22"/>
        </w:rPr>
        <w:t>Application</w:t>
      </w:r>
      <w:r w:rsidR="00092290" w:rsidRPr="003C3CC8">
        <w:rPr>
          <w:rFonts w:ascii="Times New Roman" w:hAnsi="Times New Roman"/>
          <w:spacing w:val="-3"/>
          <w:sz w:val="22"/>
          <w:szCs w:val="22"/>
        </w:rPr>
        <w:t xml:space="preserve">.  To coordinate </w:t>
      </w:r>
      <w:r w:rsidR="00EB11E6" w:rsidRPr="003C3CC8">
        <w:rPr>
          <w:rFonts w:ascii="Times New Roman" w:hAnsi="Times New Roman"/>
          <w:spacing w:val="-3"/>
          <w:sz w:val="22"/>
          <w:szCs w:val="22"/>
        </w:rPr>
        <w:t xml:space="preserve">information </w:t>
      </w:r>
      <w:r w:rsidR="00092290" w:rsidRPr="003C3CC8">
        <w:rPr>
          <w:rFonts w:ascii="Times New Roman" w:hAnsi="Times New Roman"/>
          <w:spacing w:val="-3"/>
          <w:sz w:val="22"/>
          <w:szCs w:val="22"/>
        </w:rPr>
        <w:t xml:space="preserve">with these attorneys, we expect </w:t>
      </w:r>
      <w:r w:rsidR="00092290" w:rsidRPr="003C3CC8">
        <w:rPr>
          <w:rFonts w:ascii="Times New Roman" w:hAnsi="Times New Roman"/>
          <w:b/>
          <w:spacing w:val="-3"/>
          <w:sz w:val="22"/>
          <w:szCs w:val="22"/>
        </w:rPr>
        <w:t>commercial AM/FM applicants</w:t>
      </w:r>
      <w:r w:rsidR="00092290" w:rsidRPr="003C3CC8">
        <w:rPr>
          <w:rFonts w:ascii="Times New Roman" w:hAnsi="Times New Roman"/>
          <w:spacing w:val="-3"/>
          <w:sz w:val="22"/>
          <w:szCs w:val="22"/>
        </w:rPr>
        <w:t xml:space="preserve"> will require 1.5 hours and </w:t>
      </w:r>
      <w:r w:rsidR="00092290" w:rsidRPr="003C3CC8">
        <w:rPr>
          <w:rFonts w:ascii="Times New Roman" w:hAnsi="Times New Roman"/>
          <w:b/>
          <w:spacing w:val="-3"/>
          <w:sz w:val="22"/>
          <w:szCs w:val="22"/>
        </w:rPr>
        <w:t>non-commercial FM applicants</w:t>
      </w:r>
      <w:r w:rsidR="00092290" w:rsidRPr="003C3CC8">
        <w:rPr>
          <w:rFonts w:ascii="Times New Roman" w:hAnsi="Times New Roman"/>
          <w:spacing w:val="-3"/>
          <w:sz w:val="22"/>
          <w:szCs w:val="22"/>
        </w:rPr>
        <w:t xml:space="preserve"> will require 1.33 hours.  </w:t>
      </w:r>
    </w:p>
    <w:p w:rsidR="00092290" w:rsidRPr="003C3CC8" w:rsidRDefault="00092290" w:rsidP="00092290">
      <w:pPr>
        <w:keepNext/>
        <w:suppressAutoHyphens/>
        <w:rPr>
          <w:rFonts w:ascii="Times New Roman" w:hAnsi="Times New Roman"/>
          <w:spacing w:val="-3"/>
          <w:sz w:val="22"/>
          <w:szCs w:val="22"/>
        </w:rPr>
      </w:pPr>
    </w:p>
    <w:p w:rsidR="00092290" w:rsidRPr="003C3CC8" w:rsidRDefault="00EB11E6" w:rsidP="00092290">
      <w:pPr>
        <w:keepNext/>
        <w:suppressAutoHyphens/>
        <w:ind w:left="1440"/>
        <w:rPr>
          <w:rFonts w:ascii="Times New Roman" w:hAnsi="Times New Roman"/>
          <w:spacing w:val="-3"/>
          <w:sz w:val="22"/>
          <w:szCs w:val="22"/>
        </w:rPr>
      </w:pPr>
      <w:r w:rsidRPr="003C3CC8">
        <w:rPr>
          <w:rFonts w:ascii="Times New Roman" w:hAnsi="Times New Roman"/>
          <w:spacing w:val="-3"/>
          <w:sz w:val="22"/>
          <w:szCs w:val="22"/>
        </w:rPr>
        <w:t>710</w:t>
      </w:r>
      <w:r w:rsidR="00092290" w:rsidRPr="003C3CC8">
        <w:rPr>
          <w:rFonts w:ascii="Times New Roman" w:hAnsi="Times New Roman"/>
          <w:spacing w:val="-3"/>
          <w:sz w:val="22"/>
          <w:szCs w:val="22"/>
        </w:rPr>
        <w:t xml:space="preserve"> applications x 1.5 hour</w:t>
      </w:r>
      <w:r w:rsidR="00EB4E79" w:rsidRPr="003C3CC8">
        <w:rPr>
          <w:rFonts w:ascii="Times New Roman" w:hAnsi="Times New Roman"/>
          <w:spacing w:val="-3"/>
          <w:sz w:val="22"/>
          <w:szCs w:val="22"/>
        </w:rPr>
        <w:t>s</w:t>
      </w:r>
      <w:r w:rsidR="00092290" w:rsidRPr="003C3CC8">
        <w:rPr>
          <w:rFonts w:ascii="Times New Roman" w:hAnsi="Times New Roman"/>
          <w:spacing w:val="-3"/>
          <w:sz w:val="22"/>
          <w:szCs w:val="22"/>
        </w:rPr>
        <w:t xml:space="preserve"> x $48.08</w:t>
      </w:r>
      <w:r w:rsidR="00092290" w:rsidRPr="003C3CC8">
        <w:rPr>
          <w:rFonts w:ascii="Times New Roman" w:hAnsi="Times New Roman"/>
          <w:spacing w:val="-3"/>
          <w:sz w:val="22"/>
          <w:szCs w:val="22"/>
        </w:rPr>
        <w:tab/>
        <w:t>= $</w:t>
      </w:r>
      <w:r w:rsidR="002B2111">
        <w:rPr>
          <w:rFonts w:ascii="Times New Roman" w:hAnsi="Times New Roman"/>
          <w:spacing w:val="-3"/>
          <w:sz w:val="22"/>
          <w:szCs w:val="22"/>
        </w:rPr>
        <w:t>51,205.20</w:t>
      </w:r>
    </w:p>
    <w:p w:rsidR="00092290" w:rsidRPr="003C3CC8" w:rsidRDefault="00092290" w:rsidP="00092290">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3C3CC8">
        <w:rPr>
          <w:rFonts w:ascii="Times New Roman" w:hAnsi="Times New Roman"/>
          <w:spacing w:val="-3"/>
          <w:sz w:val="22"/>
          <w:szCs w:val="22"/>
        </w:rPr>
        <w:t>258</w:t>
      </w:r>
      <w:r w:rsidRPr="003C3CC8">
        <w:rPr>
          <w:rFonts w:ascii="Times New Roman" w:hAnsi="Times New Roman"/>
          <w:spacing w:val="-3"/>
          <w:sz w:val="22"/>
          <w:szCs w:val="22"/>
        </w:rPr>
        <w:t xml:space="preserve"> applications x 1.33 hour</w:t>
      </w:r>
      <w:r w:rsidR="00B124F2" w:rsidRPr="003C3CC8">
        <w:rPr>
          <w:rFonts w:ascii="Times New Roman" w:hAnsi="Times New Roman"/>
          <w:spacing w:val="-3"/>
          <w:sz w:val="22"/>
          <w:szCs w:val="22"/>
        </w:rPr>
        <w:t>s</w:t>
      </w:r>
      <w:r w:rsidRPr="003C3CC8">
        <w:rPr>
          <w:rFonts w:ascii="Times New Roman" w:hAnsi="Times New Roman"/>
          <w:spacing w:val="-3"/>
          <w:sz w:val="22"/>
          <w:szCs w:val="22"/>
        </w:rPr>
        <w:t xml:space="preserve"> x $48.</w:t>
      </w:r>
      <w:r w:rsidR="00EB11E6" w:rsidRPr="003C3CC8">
        <w:rPr>
          <w:rFonts w:ascii="Times New Roman" w:hAnsi="Times New Roman"/>
          <w:spacing w:val="-3"/>
          <w:sz w:val="22"/>
          <w:szCs w:val="22"/>
        </w:rPr>
        <w:t>08</w:t>
      </w:r>
      <w:r w:rsidR="00EB11E6" w:rsidRPr="003C3CC8">
        <w:rPr>
          <w:rFonts w:ascii="Times New Roman" w:hAnsi="Times New Roman"/>
          <w:spacing w:val="-3"/>
          <w:sz w:val="22"/>
          <w:szCs w:val="22"/>
        </w:rPr>
        <w:tab/>
      </w:r>
      <w:r w:rsidRPr="003C3CC8">
        <w:rPr>
          <w:rFonts w:ascii="Times New Roman" w:hAnsi="Times New Roman"/>
          <w:spacing w:val="-3"/>
          <w:sz w:val="22"/>
          <w:szCs w:val="22"/>
        </w:rPr>
        <w:t>= $</w:t>
      </w:r>
      <w:r w:rsidR="002B2111">
        <w:rPr>
          <w:rFonts w:ascii="Times New Roman" w:hAnsi="Times New Roman"/>
          <w:spacing w:val="-3"/>
          <w:sz w:val="22"/>
          <w:szCs w:val="22"/>
        </w:rPr>
        <w:t>16,498.17</w:t>
      </w:r>
    </w:p>
    <w:p w:rsidR="00092290" w:rsidRPr="003C3CC8" w:rsidRDefault="00092290" w:rsidP="00092290">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EB11E6" w:rsidRPr="003C3CC8">
        <w:rPr>
          <w:rFonts w:ascii="Times New Roman" w:hAnsi="Times New Roman"/>
          <w:spacing w:val="-3"/>
          <w:sz w:val="22"/>
          <w:szCs w:val="22"/>
        </w:rPr>
        <w:t>627</w:t>
      </w:r>
      <w:r w:rsidRPr="003C3CC8">
        <w:rPr>
          <w:rFonts w:ascii="Times New Roman" w:hAnsi="Times New Roman"/>
          <w:spacing w:val="-3"/>
          <w:sz w:val="22"/>
          <w:szCs w:val="22"/>
        </w:rPr>
        <w:t xml:space="preserve"> applications x 1.5 hour</w:t>
      </w:r>
      <w:r w:rsidR="00B124F2" w:rsidRPr="003C3CC8">
        <w:rPr>
          <w:rFonts w:ascii="Times New Roman" w:hAnsi="Times New Roman"/>
          <w:spacing w:val="-3"/>
          <w:sz w:val="22"/>
          <w:szCs w:val="22"/>
        </w:rPr>
        <w:t>s</w:t>
      </w:r>
      <w:r w:rsidRPr="003C3CC8">
        <w:rPr>
          <w:rFonts w:ascii="Times New Roman" w:hAnsi="Times New Roman"/>
          <w:spacing w:val="-3"/>
          <w:sz w:val="22"/>
          <w:szCs w:val="22"/>
        </w:rPr>
        <w:t xml:space="preserve"> x $48.08 </w:t>
      </w:r>
      <w:r w:rsidRPr="003C3CC8">
        <w:rPr>
          <w:rFonts w:ascii="Times New Roman" w:hAnsi="Times New Roman"/>
          <w:spacing w:val="-3"/>
          <w:sz w:val="22"/>
          <w:szCs w:val="22"/>
        </w:rPr>
        <w:tab/>
        <w:t>= $</w:t>
      </w:r>
      <w:r w:rsidR="002B2111">
        <w:rPr>
          <w:rFonts w:ascii="Times New Roman" w:hAnsi="Times New Roman"/>
          <w:spacing w:val="-3"/>
          <w:sz w:val="22"/>
          <w:szCs w:val="22"/>
        </w:rPr>
        <w:t>45,191.03</w:t>
      </w:r>
    </w:p>
    <w:p w:rsidR="00713F90" w:rsidRPr="003C3CC8" w:rsidRDefault="00092290" w:rsidP="00410B9C">
      <w:pPr>
        <w:suppressAutoHyphens/>
        <w:rPr>
          <w:rFonts w:ascii="Times New Roman" w:hAnsi="Times New Roman"/>
          <w:spacing w:val="-3"/>
          <w:sz w:val="22"/>
          <w:szCs w:val="22"/>
          <w:u w:val="single"/>
        </w:rPr>
      </w:pPr>
      <w:r w:rsidRPr="003C3CC8">
        <w:rPr>
          <w:rFonts w:ascii="Times New Roman" w:hAnsi="Times New Roman"/>
          <w:spacing w:val="-3"/>
          <w:sz w:val="22"/>
          <w:szCs w:val="22"/>
        </w:rPr>
        <w:tab/>
      </w:r>
      <w:r w:rsidRPr="003C3CC8">
        <w:rPr>
          <w:rFonts w:ascii="Times New Roman" w:hAnsi="Times New Roman"/>
          <w:spacing w:val="-3"/>
          <w:sz w:val="22"/>
          <w:szCs w:val="22"/>
        </w:rPr>
        <w:tab/>
        <w:t xml:space="preserve">298 applications x 1.5 </w:t>
      </w:r>
      <w:r w:rsidR="00E60427" w:rsidRPr="003C3CC8">
        <w:rPr>
          <w:rFonts w:ascii="Times New Roman" w:hAnsi="Times New Roman"/>
          <w:spacing w:val="-3"/>
          <w:sz w:val="22"/>
          <w:szCs w:val="22"/>
        </w:rPr>
        <w:t>hour</w:t>
      </w:r>
      <w:r w:rsidR="00786F01" w:rsidRPr="003C3CC8">
        <w:rPr>
          <w:rFonts w:ascii="Times New Roman" w:hAnsi="Times New Roman"/>
          <w:spacing w:val="-3"/>
          <w:sz w:val="22"/>
          <w:szCs w:val="22"/>
        </w:rPr>
        <w:t>s</w:t>
      </w:r>
      <w:r w:rsidR="00E60427" w:rsidRPr="003C3CC8">
        <w:rPr>
          <w:rFonts w:ascii="Times New Roman" w:hAnsi="Times New Roman"/>
          <w:spacing w:val="-3"/>
          <w:sz w:val="22"/>
          <w:szCs w:val="22"/>
        </w:rPr>
        <w:t xml:space="preserve"> x</w:t>
      </w:r>
      <w:r w:rsidRPr="003C3CC8">
        <w:rPr>
          <w:rFonts w:ascii="Times New Roman" w:hAnsi="Times New Roman"/>
          <w:spacing w:val="-3"/>
          <w:sz w:val="22"/>
          <w:szCs w:val="22"/>
        </w:rPr>
        <w:t xml:space="preserve"> $48.08</w:t>
      </w:r>
      <w:r w:rsidR="00F92197" w:rsidRPr="003C3CC8">
        <w:rPr>
          <w:rFonts w:ascii="Times New Roman" w:hAnsi="Times New Roman"/>
          <w:spacing w:val="-3"/>
          <w:sz w:val="22"/>
          <w:szCs w:val="22"/>
        </w:rPr>
        <w:tab/>
      </w:r>
      <w:r w:rsidRPr="003C3CC8">
        <w:rPr>
          <w:rFonts w:ascii="Times New Roman" w:hAnsi="Times New Roman"/>
          <w:spacing w:val="-3"/>
          <w:sz w:val="22"/>
          <w:szCs w:val="22"/>
        </w:rPr>
        <w:t>= $</w:t>
      </w:r>
      <w:r w:rsidR="002B2111">
        <w:rPr>
          <w:rFonts w:ascii="Times New Roman" w:hAnsi="Times New Roman"/>
          <w:spacing w:val="-3"/>
          <w:sz w:val="22"/>
          <w:szCs w:val="22"/>
        </w:rPr>
        <w:t>21,491.76</w:t>
      </w:r>
    </w:p>
    <w:p w:rsidR="00713F90" w:rsidRPr="003C3CC8" w:rsidRDefault="00713F90" w:rsidP="00410B9C">
      <w:pPr>
        <w:suppressAutoHyphens/>
        <w:rPr>
          <w:rFonts w:ascii="Times New Roman" w:hAnsi="Times New Roman"/>
          <w:spacing w:val="-3"/>
          <w:sz w:val="22"/>
          <w:szCs w:val="22"/>
          <w:u w:val="single"/>
        </w:rPr>
      </w:pPr>
    </w:p>
    <w:p w:rsidR="00E60427" w:rsidRPr="003C3CC8" w:rsidRDefault="00AC35CA" w:rsidP="00D25621">
      <w:pPr>
        <w:tabs>
          <w:tab w:val="left" w:pos="360"/>
        </w:tabs>
        <w:suppressAutoHyphens/>
        <w:ind w:left="720"/>
        <w:rPr>
          <w:rFonts w:ascii="Times New Roman" w:hAnsi="Times New Roman"/>
          <w:spacing w:val="-3"/>
          <w:sz w:val="22"/>
          <w:szCs w:val="22"/>
        </w:rPr>
      </w:pPr>
      <w:r w:rsidRPr="003C3CC8">
        <w:rPr>
          <w:rFonts w:ascii="Times New Roman" w:hAnsi="Times New Roman"/>
          <w:spacing w:val="-3"/>
          <w:sz w:val="22"/>
          <w:szCs w:val="22"/>
        </w:rPr>
        <w:t>*</w:t>
      </w:r>
      <w:r w:rsidR="00E60427" w:rsidRPr="003C3CC8">
        <w:rPr>
          <w:rFonts w:ascii="Times New Roman" w:hAnsi="Times New Roman"/>
          <w:spacing w:val="-3"/>
          <w:sz w:val="22"/>
          <w:szCs w:val="22"/>
        </w:rPr>
        <w:t xml:space="preserve">The remaining 50% of radio broadcast licensees will complete the general and legal portions and file the </w:t>
      </w:r>
      <w:r w:rsidR="0048161C" w:rsidRPr="003C3CC8">
        <w:rPr>
          <w:rFonts w:ascii="Times New Roman" w:hAnsi="Times New Roman"/>
          <w:sz w:val="22"/>
          <w:szCs w:val="22"/>
        </w:rPr>
        <w:t xml:space="preserve">LMS Renewal </w:t>
      </w:r>
      <w:r w:rsidR="000266F7" w:rsidRPr="003C3CC8">
        <w:rPr>
          <w:rFonts w:ascii="Times New Roman" w:hAnsi="Times New Roman"/>
          <w:sz w:val="22"/>
          <w:szCs w:val="22"/>
        </w:rPr>
        <w:t>Application</w:t>
      </w:r>
      <w:r w:rsidR="0048161C" w:rsidRPr="003C3CC8">
        <w:rPr>
          <w:rFonts w:ascii="Times New Roman" w:hAnsi="Times New Roman"/>
          <w:spacing w:val="-3"/>
          <w:sz w:val="22"/>
          <w:szCs w:val="22"/>
        </w:rPr>
        <w:t xml:space="preserve"> </w:t>
      </w:r>
      <w:r w:rsidR="00E60427" w:rsidRPr="003C3CC8">
        <w:rPr>
          <w:rFonts w:ascii="Times New Roman" w:hAnsi="Times New Roman"/>
          <w:spacing w:val="-3"/>
          <w:sz w:val="22"/>
          <w:szCs w:val="22"/>
        </w:rPr>
        <w:t xml:space="preserve">themselves.  </w:t>
      </w:r>
    </w:p>
    <w:p w:rsidR="00E60427" w:rsidRPr="003C3CC8" w:rsidRDefault="00E60427" w:rsidP="00410B9C">
      <w:pPr>
        <w:suppressAutoHyphens/>
        <w:rPr>
          <w:rFonts w:ascii="Times New Roman" w:hAnsi="Times New Roman"/>
          <w:spacing w:val="-3"/>
          <w:sz w:val="22"/>
          <w:szCs w:val="22"/>
          <w:u w:val="single"/>
        </w:rPr>
      </w:pPr>
    </w:p>
    <w:p w:rsidR="00E60427" w:rsidRPr="003C3CC8" w:rsidRDefault="0080602C" w:rsidP="00E60427">
      <w:pPr>
        <w:keepNext/>
        <w:suppressAutoHyphens/>
        <w:ind w:left="1440"/>
        <w:rPr>
          <w:rFonts w:ascii="Times New Roman" w:hAnsi="Times New Roman"/>
          <w:spacing w:val="-3"/>
          <w:sz w:val="22"/>
          <w:szCs w:val="22"/>
        </w:rPr>
      </w:pPr>
      <w:r w:rsidRPr="003C3CC8">
        <w:rPr>
          <w:rFonts w:ascii="Times New Roman" w:hAnsi="Times New Roman"/>
          <w:spacing w:val="-3"/>
          <w:sz w:val="22"/>
          <w:szCs w:val="22"/>
        </w:rPr>
        <w:t>710</w:t>
      </w:r>
      <w:r w:rsidR="00E60427" w:rsidRPr="003C3CC8">
        <w:rPr>
          <w:rFonts w:ascii="Times New Roman" w:hAnsi="Times New Roman"/>
          <w:spacing w:val="-3"/>
          <w:sz w:val="22"/>
          <w:szCs w:val="22"/>
        </w:rPr>
        <w:t xml:space="preserve"> applications x 3.5 hour</w:t>
      </w:r>
      <w:r w:rsidR="00EB4E79" w:rsidRPr="003C3CC8">
        <w:rPr>
          <w:rFonts w:ascii="Times New Roman" w:hAnsi="Times New Roman"/>
          <w:spacing w:val="-3"/>
          <w:sz w:val="22"/>
          <w:szCs w:val="22"/>
        </w:rPr>
        <w:t>s</w:t>
      </w:r>
      <w:r w:rsidR="00E60427" w:rsidRPr="003C3CC8">
        <w:rPr>
          <w:rFonts w:ascii="Times New Roman" w:hAnsi="Times New Roman"/>
          <w:spacing w:val="-3"/>
          <w:sz w:val="22"/>
          <w:szCs w:val="22"/>
        </w:rPr>
        <w:t xml:space="preserve"> x $48.08</w:t>
      </w:r>
      <w:r w:rsidR="00B124F2" w:rsidRPr="003C3CC8">
        <w:rPr>
          <w:rFonts w:ascii="Times New Roman" w:hAnsi="Times New Roman"/>
          <w:spacing w:val="-3"/>
          <w:sz w:val="22"/>
          <w:szCs w:val="22"/>
        </w:rPr>
        <w:tab/>
      </w:r>
      <w:r w:rsidR="00E60427" w:rsidRPr="003C3CC8">
        <w:rPr>
          <w:rFonts w:ascii="Times New Roman" w:hAnsi="Times New Roman"/>
          <w:spacing w:val="-3"/>
          <w:sz w:val="22"/>
          <w:szCs w:val="22"/>
        </w:rPr>
        <w:t>= $</w:t>
      </w:r>
      <w:r w:rsidR="002B2111">
        <w:rPr>
          <w:rFonts w:ascii="Times New Roman" w:hAnsi="Times New Roman"/>
          <w:spacing w:val="-3"/>
          <w:sz w:val="22"/>
          <w:szCs w:val="22"/>
        </w:rPr>
        <w:t>119,478.80</w:t>
      </w:r>
    </w:p>
    <w:p w:rsidR="00E60427" w:rsidRPr="003C3CC8" w:rsidRDefault="00B95C17" w:rsidP="00E60427">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80602C" w:rsidRPr="003C3CC8">
        <w:rPr>
          <w:rFonts w:ascii="Times New Roman" w:hAnsi="Times New Roman"/>
          <w:spacing w:val="-3"/>
          <w:sz w:val="22"/>
          <w:szCs w:val="22"/>
        </w:rPr>
        <w:t>258</w:t>
      </w:r>
      <w:r w:rsidR="00E60427" w:rsidRPr="003C3CC8">
        <w:rPr>
          <w:rFonts w:ascii="Times New Roman" w:hAnsi="Times New Roman"/>
          <w:spacing w:val="-3"/>
          <w:sz w:val="22"/>
          <w:szCs w:val="22"/>
        </w:rPr>
        <w:t xml:space="preserve"> applications x 3.33 hour</w:t>
      </w:r>
      <w:r w:rsidR="00EB4E79" w:rsidRPr="003C3CC8">
        <w:rPr>
          <w:rFonts w:ascii="Times New Roman" w:hAnsi="Times New Roman"/>
          <w:spacing w:val="-3"/>
          <w:sz w:val="22"/>
          <w:szCs w:val="22"/>
        </w:rPr>
        <w:t>s</w:t>
      </w:r>
      <w:r w:rsidR="00E60427" w:rsidRPr="003C3CC8">
        <w:rPr>
          <w:rFonts w:ascii="Times New Roman" w:hAnsi="Times New Roman"/>
          <w:spacing w:val="-3"/>
          <w:sz w:val="22"/>
          <w:szCs w:val="22"/>
        </w:rPr>
        <w:t xml:space="preserve"> x $48.0</w:t>
      </w:r>
      <w:r w:rsidR="00B124F2" w:rsidRPr="003C3CC8">
        <w:rPr>
          <w:rFonts w:ascii="Times New Roman" w:hAnsi="Times New Roman"/>
          <w:spacing w:val="-3"/>
          <w:sz w:val="22"/>
          <w:szCs w:val="22"/>
        </w:rPr>
        <w:t>8</w:t>
      </w:r>
      <w:r w:rsidR="00B124F2" w:rsidRPr="003C3CC8">
        <w:rPr>
          <w:rFonts w:ascii="Times New Roman" w:hAnsi="Times New Roman"/>
          <w:spacing w:val="-3"/>
          <w:sz w:val="22"/>
          <w:szCs w:val="22"/>
        </w:rPr>
        <w:tab/>
      </w:r>
      <w:r w:rsidR="00E60427" w:rsidRPr="003C3CC8">
        <w:rPr>
          <w:rFonts w:ascii="Times New Roman" w:hAnsi="Times New Roman"/>
          <w:spacing w:val="-3"/>
          <w:sz w:val="22"/>
          <w:szCs w:val="22"/>
        </w:rPr>
        <w:t>= $</w:t>
      </w:r>
      <w:r w:rsidR="002B2111">
        <w:rPr>
          <w:rFonts w:ascii="Times New Roman" w:hAnsi="Times New Roman"/>
          <w:spacing w:val="-3"/>
          <w:sz w:val="22"/>
          <w:szCs w:val="22"/>
        </w:rPr>
        <w:t>41,307.45</w:t>
      </w:r>
    </w:p>
    <w:p w:rsidR="00E60427" w:rsidRPr="003C3CC8" w:rsidRDefault="00B95C17" w:rsidP="00E60427">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80602C" w:rsidRPr="003C3CC8">
        <w:rPr>
          <w:rFonts w:ascii="Times New Roman" w:hAnsi="Times New Roman"/>
          <w:spacing w:val="-3"/>
          <w:sz w:val="22"/>
          <w:szCs w:val="22"/>
        </w:rPr>
        <w:t>62</w:t>
      </w:r>
      <w:r w:rsidR="002B2111">
        <w:rPr>
          <w:rFonts w:ascii="Times New Roman" w:hAnsi="Times New Roman"/>
          <w:spacing w:val="-3"/>
          <w:sz w:val="22"/>
          <w:szCs w:val="22"/>
        </w:rPr>
        <w:t>6</w:t>
      </w:r>
      <w:r w:rsidR="00E60427" w:rsidRPr="003C3CC8">
        <w:rPr>
          <w:rFonts w:ascii="Times New Roman" w:hAnsi="Times New Roman"/>
          <w:spacing w:val="-3"/>
          <w:sz w:val="22"/>
          <w:szCs w:val="22"/>
        </w:rPr>
        <w:t xml:space="preserve"> applications x 3.5 hour</w:t>
      </w:r>
      <w:r w:rsidR="00EB4E79" w:rsidRPr="003C3CC8">
        <w:rPr>
          <w:rFonts w:ascii="Times New Roman" w:hAnsi="Times New Roman"/>
          <w:spacing w:val="-3"/>
          <w:sz w:val="22"/>
          <w:szCs w:val="22"/>
        </w:rPr>
        <w:t>s</w:t>
      </w:r>
      <w:r w:rsidR="00E60427" w:rsidRPr="003C3CC8">
        <w:rPr>
          <w:rFonts w:ascii="Times New Roman" w:hAnsi="Times New Roman"/>
          <w:spacing w:val="-3"/>
          <w:sz w:val="22"/>
          <w:szCs w:val="22"/>
        </w:rPr>
        <w:t xml:space="preserve"> x $48.08 </w:t>
      </w:r>
      <w:r w:rsidR="00B124F2" w:rsidRPr="003C3CC8">
        <w:rPr>
          <w:rFonts w:ascii="Times New Roman" w:hAnsi="Times New Roman"/>
          <w:spacing w:val="-3"/>
          <w:sz w:val="22"/>
          <w:szCs w:val="22"/>
        </w:rPr>
        <w:tab/>
      </w:r>
      <w:r w:rsidR="00E60427" w:rsidRPr="003C3CC8">
        <w:rPr>
          <w:rFonts w:ascii="Times New Roman" w:hAnsi="Times New Roman"/>
          <w:spacing w:val="-3"/>
          <w:sz w:val="22"/>
          <w:szCs w:val="22"/>
        </w:rPr>
        <w:t>= $</w:t>
      </w:r>
      <w:r w:rsidR="002B2111">
        <w:rPr>
          <w:rFonts w:ascii="Times New Roman" w:hAnsi="Times New Roman"/>
          <w:spacing w:val="-3"/>
          <w:sz w:val="22"/>
          <w:szCs w:val="22"/>
        </w:rPr>
        <w:t>105,343.28</w:t>
      </w:r>
    </w:p>
    <w:p w:rsidR="00E60427" w:rsidRPr="003C3CC8" w:rsidRDefault="00E60427" w:rsidP="00AC35CA">
      <w:pPr>
        <w:pStyle w:val="ListParagraph"/>
        <w:numPr>
          <w:ilvl w:val="0"/>
          <w:numId w:val="9"/>
        </w:numPr>
        <w:suppressAutoHyphens/>
        <w:rPr>
          <w:rFonts w:ascii="Times New Roman" w:hAnsi="Times New Roman"/>
          <w:spacing w:val="-3"/>
          <w:sz w:val="22"/>
          <w:szCs w:val="22"/>
        </w:rPr>
      </w:pPr>
      <w:r w:rsidRPr="003C3CC8">
        <w:rPr>
          <w:rFonts w:ascii="Times New Roman" w:hAnsi="Times New Roman"/>
          <w:spacing w:val="-3"/>
          <w:sz w:val="22"/>
          <w:szCs w:val="22"/>
        </w:rPr>
        <w:t>applications x 4.5 hour</w:t>
      </w:r>
      <w:r w:rsidR="00EB4E79" w:rsidRPr="003C3CC8">
        <w:rPr>
          <w:rFonts w:ascii="Times New Roman" w:hAnsi="Times New Roman"/>
          <w:spacing w:val="-3"/>
          <w:sz w:val="22"/>
          <w:szCs w:val="22"/>
        </w:rPr>
        <w:t>s</w:t>
      </w:r>
      <w:r w:rsidRPr="003C3CC8">
        <w:rPr>
          <w:rFonts w:ascii="Times New Roman" w:hAnsi="Times New Roman"/>
          <w:spacing w:val="-3"/>
          <w:sz w:val="22"/>
          <w:szCs w:val="22"/>
        </w:rPr>
        <w:t xml:space="preserve"> x $48.08 </w:t>
      </w:r>
      <w:r w:rsidR="00B124F2" w:rsidRPr="003C3CC8">
        <w:rPr>
          <w:rFonts w:ascii="Times New Roman" w:hAnsi="Times New Roman"/>
          <w:spacing w:val="-3"/>
          <w:sz w:val="22"/>
          <w:szCs w:val="22"/>
        </w:rPr>
        <w:tab/>
      </w:r>
      <w:r w:rsidRPr="003C3CC8">
        <w:rPr>
          <w:rFonts w:ascii="Times New Roman" w:hAnsi="Times New Roman"/>
          <w:spacing w:val="-3"/>
          <w:sz w:val="22"/>
          <w:szCs w:val="22"/>
        </w:rPr>
        <w:t>= $</w:t>
      </w:r>
      <w:r w:rsidR="002B2111">
        <w:rPr>
          <w:rFonts w:ascii="Times New Roman" w:hAnsi="Times New Roman"/>
          <w:spacing w:val="-3"/>
          <w:sz w:val="22"/>
          <w:szCs w:val="22"/>
        </w:rPr>
        <w:t>64,258.92</w:t>
      </w:r>
    </w:p>
    <w:p w:rsidR="000F20B4" w:rsidRPr="003C3CC8" w:rsidRDefault="000F20B4" w:rsidP="00E60427">
      <w:pPr>
        <w:suppressAutoHyphens/>
        <w:rPr>
          <w:rFonts w:ascii="Times New Roman" w:hAnsi="Times New Roman"/>
          <w:spacing w:val="-3"/>
          <w:sz w:val="22"/>
          <w:szCs w:val="22"/>
        </w:rPr>
      </w:pPr>
    </w:p>
    <w:p w:rsidR="00AC35CA" w:rsidRPr="003C3CC8" w:rsidRDefault="00AC35CA" w:rsidP="00AC35CA">
      <w:pPr>
        <w:suppressAutoHyphens/>
        <w:ind w:left="720"/>
        <w:rPr>
          <w:rFonts w:ascii="Times New Roman" w:hAnsi="Times New Roman"/>
          <w:spacing w:val="-3"/>
          <w:sz w:val="22"/>
          <w:szCs w:val="22"/>
        </w:rPr>
      </w:pPr>
      <w:r w:rsidRPr="003C3CC8">
        <w:rPr>
          <w:rFonts w:ascii="Times New Roman" w:hAnsi="Times New Roman"/>
          <w:spacing w:val="-3"/>
          <w:sz w:val="22"/>
          <w:szCs w:val="22"/>
        </w:rPr>
        <w:t>*</w:t>
      </w:r>
      <w:r w:rsidR="00082826" w:rsidRPr="003C3CC8">
        <w:rPr>
          <w:rFonts w:ascii="Times New Roman" w:hAnsi="Times New Roman"/>
          <w:spacing w:val="-3"/>
          <w:sz w:val="22"/>
          <w:szCs w:val="22"/>
        </w:rPr>
        <w:t xml:space="preserve">We estimate that 75% of all </w:t>
      </w:r>
      <w:r w:rsidR="00082826" w:rsidRPr="003C3CC8">
        <w:rPr>
          <w:rFonts w:ascii="Times New Roman" w:hAnsi="Times New Roman"/>
          <w:b/>
          <w:spacing w:val="-3"/>
          <w:sz w:val="22"/>
          <w:szCs w:val="22"/>
        </w:rPr>
        <w:t>TV broadcast licensees</w:t>
      </w:r>
      <w:r w:rsidR="00082826" w:rsidRPr="003C3CC8">
        <w:rPr>
          <w:rFonts w:ascii="Times New Roman" w:hAnsi="Times New Roman"/>
          <w:spacing w:val="-3"/>
          <w:sz w:val="22"/>
          <w:szCs w:val="22"/>
        </w:rPr>
        <w:t xml:space="preserve"> will </w:t>
      </w:r>
      <w:r w:rsidR="00D920FE" w:rsidRPr="003C3CC8">
        <w:rPr>
          <w:rFonts w:ascii="Times New Roman" w:hAnsi="Times New Roman"/>
          <w:spacing w:val="-3"/>
          <w:sz w:val="22"/>
          <w:szCs w:val="22"/>
        </w:rPr>
        <w:t>require</w:t>
      </w:r>
      <w:r w:rsidR="00082826" w:rsidRPr="003C3CC8">
        <w:rPr>
          <w:rFonts w:ascii="Times New Roman" w:hAnsi="Times New Roman"/>
          <w:spacing w:val="-3"/>
          <w:sz w:val="22"/>
          <w:szCs w:val="22"/>
        </w:rPr>
        <w:t xml:space="preserve"> a communications attorney to complete the </w:t>
      </w:r>
      <w:r w:rsidR="00786F01" w:rsidRPr="003C3CC8">
        <w:rPr>
          <w:rFonts w:ascii="Times New Roman" w:hAnsi="Times New Roman"/>
          <w:spacing w:val="-3"/>
          <w:sz w:val="22"/>
          <w:szCs w:val="22"/>
        </w:rPr>
        <w:t xml:space="preserve">general and </w:t>
      </w:r>
      <w:r w:rsidR="00082826" w:rsidRPr="003C3CC8">
        <w:rPr>
          <w:rFonts w:ascii="Times New Roman" w:hAnsi="Times New Roman"/>
          <w:spacing w:val="-3"/>
          <w:sz w:val="22"/>
          <w:szCs w:val="22"/>
        </w:rPr>
        <w:t>legal portion and file the</w:t>
      </w:r>
      <w:r w:rsidR="0048161C" w:rsidRPr="003C3CC8">
        <w:rPr>
          <w:rFonts w:ascii="Times New Roman" w:hAnsi="Times New Roman"/>
          <w:spacing w:val="-3"/>
          <w:sz w:val="22"/>
          <w:szCs w:val="22"/>
        </w:rPr>
        <w:t xml:space="preserve"> </w:t>
      </w:r>
      <w:r w:rsidR="0048161C" w:rsidRPr="003C3CC8">
        <w:rPr>
          <w:rFonts w:ascii="Times New Roman" w:hAnsi="Times New Roman"/>
          <w:sz w:val="22"/>
          <w:szCs w:val="22"/>
        </w:rPr>
        <w:t xml:space="preserve">LMS Renewal </w:t>
      </w:r>
      <w:r w:rsidR="000266F7" w:rsidRPr="003C3CC8">
        <w:rPr>
          <w:rFonts w:ascii="Times New Roman" w:hAnsi="Times New Roman"/>
          <w:sz w:val="22"/>
          <w:szCs w:val="22"/>
        </w:rPr>
        <w:t>Application</w:t>
      </w:r>
      <w:r w:rsidR="00082826" w:rsidRPr="003C3CC8">
        <w:rPr>
          <w:rFonts w:ascii="Times New Roman" w:hAnsi="Times New Roman"/>
          <w:spacing w:val="-3"/>
          <w:sz w:val="22"/>
          <w:szCs w:val="22"/>
        </w:rPr>
        <w:t xml:space="preserve">.  </w:t>
      </w:r>
      <w:r w:rsidR="00786F01" w:rsidRPr="003C3CC8">
        <w:rPr>
          <w:rFonts w:ascii="Times New Roman" w:hAnsi="Times New Roman"/>
          <w:spacing w:val="-3"/>
          <w:sz w:val="22"/>
          <w:szCs w:val="22"/>
        </w:rPr>
        <w:t>W</w:t>
      </w:r>
      <w:r w:rsidR="00082826" w:rsidRPr="003C3CC8">
        <w:rPr>
          <w:rFonts w:ascii="Times New Roman" w:hAnsi="Times New Roman"/>
          <w:spacing w:val="-3"/>
          <w:sz w:val="22"/>
          <w:szCs w:val="22"/>
        </w:rPr>
        <w:t xml:space="preserve">e expect </w:t>
      </w:r>
      <w:r w:rsidR="00082826" w:rsidRPr="003C3CC8">
        <w:rPr>
          <w:rFonts w:ascii="Times New Roman" w:hAnsi="Times New Roman"/>
          <w:b/>
          <w:spacing w:val="-3"/>
          <w:sz w:val="22"/>
          <w:szCs w:val="22"/>
        </w:rPr>
        <w:t>commercial TV licensees</w:t>
      </w:r>
      <w:r w:rsidR="00082826" w:rsidRPr="003C3CC8">
        <w:rPr>
          <w:rFonts w:ascii="Times New Roman" w:hAnsi="Times New Roman"/>
          <w:spacing w:val="-3"/>
          <w:sz w:val="22"/>
          <w:szCs w:val="22"/>
        </w:rPr>
        <w:t xml:space="preserve"> will require 1.95 hours, </w:t>
      </w:r>
      <w:r w:rsidR="00082826" w:rsidRPr="003C3CC8">
        <w:rPr>
          <w:rFonts w:ascii="Times New Roman" w:hAnsi="Times New Roman"/>
          <w:b/>
          <w:spacing w:val="-3"/>
          <w:sz w:val="22"/>
          <w:szCs w:val="22"/>
        </w:rPr>
        <w:t xml:space="preserve">noncommercial TV licensees </w:t>
      </w:r>
      <w:r w:rsidR="00082826" w:rsidRPr="003C3CC8">
        <w:rPr>
          <w:rFonts w:ascii="Times New Roman" w:hAnsi="Times New Roman"/>
          <w:spacing w:val="-3"/>
          <w:sz w:val="22"/>
          <w:szCs w:val="22"/>
        </w:rPr>
        <w:t>will require 1.83 hours</w:t>
      </w:r>
      <w:r w:rsidRPr="003C3CC8">
        <w:rPr>
          <w:rFonts w:ascii="Times New Roman" w:hAnsi="Times New Roman"/>
          <w:spacing w:val="-3"/>
          <w:sz w:val="22"/>
          <w:szCs w:val="22"/>
        </w:rPr>
        <w:t>,</w:t>
      </w:r>
      <w:r w:rsidR="00082826" w:rsidRPr="003C3CC8">
        <w:rPr>
          <w:rFonts w:ascii="Times New Roman" w:hAnsi="Times New Roman"/>
          <w:spacing w:val="-3"/>
          <w:sz w:val="22"/>
          <w:szCs w:val="22"/>
        </w:rPr>
        <w:t xml:space="preserve"> </w:t>
      </w:r>
      <w:r w:rsidR="00082826" w:rsidRPr="003C3CC8">
        <w:rPr>
          <w:rFonts w:ascii="Times New Roman" w:hAnsi="Times New Roman"/>
          <w:b/>
          <w:spacing w:val="-3"/>
          <w:sz w:val="22"/>
          <w:szCs w:val="22"/>
        </w:rPr>
        <w:t>TV translator licensees</w:t>
      </w:r>
      <w:r w:rsidR="00082826" w:rsidRPr="003C3CC8">
        <w:rPr>
          <w:rFonts w:ascii="Times New Roman" w:hAnsi="Times New Roman"/>
          <w:spacing w:val="-3"/>
          <w:sz w:val="22"/>
          <w:szCs w:val="22"/>
        </w:rPr>
        <w:t xml:space="preserve"> will require 1.25 hours</w:t>
      </w:r>
      <w:r w:rsidRPr="003C3CC8">
        <w:rPr>
          <w:rFonts w:ascii="Times New Roman" w:hAnsi="Times New Roman"/>
          <w:spacing w:val="-3"/>
          <w:sz w:val="22"/>
          <w:szCs w:val="22"/>
        </w:rPr>
        <w:t xml:space="preserve"> and the remaining TV broadcast licensees will take 2 hours to coordinate information with outside counsel. </w:t>
      </w:r>
    </w:p>
    <w:p w:rsidR="00AC35CA" w:rsidRPr="003C3CC8" w:rsidRDefault="00AC35CA" w:rsidP="00AC35CA">
      <w:pPr>
        <w:suppressAutoHyphens/>
        <w:rPr>
          <w:rFonts w:ascii="Times New Roman" w:hAnsi="Times New Roman"/>
          <w:spacing w:val="-3"/>
          <w:sz w:val="22"/>
          <w:szCs w:val="22"/>
        </w:rPr>
      </w:pPr>
    </w:p>
    <w:p w:rsidR="00082826" w:rsidRPr="003C3CC8" w:rsidRDefault="00082826" w:rsidP="00AC35CA">
      <w:pPr>
        <w:pStyle w:val="ListParagraph"/>
        <w:suppressAutoHyphens/>
        <w:rPr>
          <w:rFonts w:ascii="Times New Roman" w:hAnsi="Times New Roman"/>
          <w:spacing w:val="-3"/>
          <w:sz w:val="22"/>
          <w:szCs w:val="22"/>
        </w:rPr>
      </w:pPr>
      <w:r w:rsidRPr="003C3CC8">
        <w:rPr>
          <w:rFonts w:ascii="Times New Roman" w:hAnsi="Times New Roman"/>
          <w:spacing w:val="-3"/>
          <w:sz w:val="22"/>
          <w:szCs w:val="22"/>
        </w:rPr>
        <w:t xml:space="preserve">. </w:t>
      </w:r>
      <w:r w:rsidR="00AC35CA" w:rsidRPr="003C3CC8">
        <w:rPr>
          <w:rFonts w:ascii="Times New Roman" w:hAnsi="Times New Roman"/>
          <w:spacing w:val="-3"/>
          <w:sz w:val="22"/>
          <w:szCs w:val="22"/>
        </w:rPr>
        <w:tab/>
      </w:r>
      <w:r w:rsidRPr="003C3CC8">
        <w:rPr>
          <w:rFonts w:ascii="Times New Roman" w:hAnsi="Times New Roman"/>
          <w:spacing w:val="-3"/>
          <w:sz w:val="22"/>
          <w:szCs w:val="22"/>
        </w:rPr>
        <w:t>1</w:t>
      </w:r>
      <w:r w:rsidR="0080602C" w:rsidRPr="003C3CC8">
        <w:rPr>
          <w:rFonts w:ascii="Times New Roman" w:hAnsi="Times New Roman"/>
          <w:spacing w:val="-3"/>
          <w:sz w:val="22"/>
          <w:szCs w:val="22"/>
        </w:rPr>
        <w:t>27</w:t>
      </w:r>
      <w:r w:rsidRPr="003C3CC8">
        <w:rPr>
          <w:rFonts w:ascii="Times New Roman" w:hAnsi="Times New Roman"/>
          <w:spacing w:val="-3"/>
          <w:sz w:val="22"/>
          <w:szCs w:val="22"/>
        </w:rPr>
        <w:t xml:space="preserve"> applications x 1.95 hours</w:t>
      </w:r>
      <w:r w:rsidR="00C23C87" w:rsidRPr="003C3CC8">
        <w:rPr>
          <w:rFonts w:ascii="Times New Roman" w:hAnsi="Times New Roman"/>
          <w:spacing w:val="-3"/>
          <w:sz w:val="22"/>
          <w:szCs w:val="22"/>
        </w:rPr>
        <w:t xml:space="preserve"> x $</w:t>
      </w:r>
      <w:r w:rsidR="00B130C9" w:rsidRPr="003C3CC8">
        <w:rPr>
          <w:rFonts w:ascii="Times New Roman" w:hAnsi="Times New Roman"/>
          <w:spacing w:val="-3"/>
          <w:sz w:val="22"/>
          <w:szCs w:val="22"/>
        </w:rPr>
        <w:t>48.08</w:t>
      </w:r>
      <w:r w:rsidR="00786F01" w:rsidRPr="003C3CC8">
        <w:rPr>
          <w:rFonts w:ascii="Times New Roman" w:hAnsi="Times New Roman"/>
          <w:spacing w:val="-3"/>
          <w:sz w:val="22"/>
          <w:szCs w:val="22"/>
        </w:rPr>
        <w:tab/>
      </w:r>
      <w:r w:rsidR="00B130C9" w:rsidRPr="003C3CC8">
        <w:rPr>
          <w:rFonts w:ascii="Times New Roman" w:hAnsi="Times New Roman"/>
          <w:spacing w:val="-3"/>
          <w:sz w:val="22"/>
          <w:szCs w:val="22"/>
        </w:rPr>
        <w:t>=</w:t>
      </w:r>
      <w:r w:rsidRPr="003C3CC8">
        <w:rPr>
          <w:rFonts w:ascii="Times New Roman" w:hAnsi="Times New Roman"/>
          <w:spacing w:val="-3"/>
          <w:sz w:val="22"/>
          <w:szCs w:val="22"/>
        </w:rPr>
        <w:t xml:space="preserve"> </w:t>
      </w:r>
      <w:r w:rsidR="00C23C87" w:rsidRPr="003C3CC8">
        <w:rPr>
          <w:rFonts w:ascii="Times New Roman" w:hAnsi="Times New Roman"/>
          <w:spacing w:val="-3"/>
          <w:sz w:val="22"/>
          <w:szCs w:val="22"/>
        </w:rPr>
        <w:t>$</w:t>
      </w:r>
      <w:r w:rsidR="002B2111">
        <w:rPr>
          <w:rFonts w:ascii="Times New Roman" w:hAnsi="Times New Roman"/>
          <w:spacing w:val="-3"/>
          <w:sz w:val="22"/>
          <w:szCs w:val="22"/>
        </w:rPr>
        <w:t>11,907.01</w:t>
      </w:r>
    </w:p>
    <w:p w:rsidR="00C23C87" w:rsidRPr="003C3CC8" w:rsidRDefault="00082826" w:rsidP="00082826">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80602C" w:rsidRPr="003C3CC8">
        <w:rPr>
          <w:rFonts w:ascii="Times New Roman" w:hAnsi="Times New Roman"/>
          <w:spacing w:val="-3"/>
          <w:sz w:val="22"/>
          <w:szCs w:val="22"/>
        </w:rPr>
        <w:t xml:space="preserve"> </w:t>
      </w:r>
      <w:r w:rsidRPr="003C3CC8">
        <w:rPr>
          <w:rFonts w:ascii="Times New Roman" w:hAnsi="Times New Roman"/>
          <w:spacing w:val="-3"/>
          <w:sz w:val="22"/>
          <w:szCs w:val="22"/>
        </w:rPr>
        <w:t>3</w:t>
      </w:r>
      <w:r w:rsidR="0080602C" w:rsidRPr="003C3CC8">
        <w:rPr>
          <w:rFonts w:ascii="Times New Roman" w:hAnsi="Times New Roman"/>
          <w:spacing w:val="-3"/>
          <w:sz w:val="22"/>
          <w:szCs w:val="22"/>
        </w:rPr>
        <w:t>9</w:t>
      </w:r>
      <w:r w:rsidRPr="003C3CC8">
        <w:rPr>
          <w:rFonts w:ascii="Times New Roman" w:hAnsi="Times New Roman"/>
          <w:spacing w:val="-3"/>
          <w:sz w:val="22"/>
          <w:szCs w:val="22"/>
        </w:rPr>
        <w:t xml:space="preserve"> applications x 1.83 </w:t>
      </w:r>
      <w:r w:rsidR="00B130C9" w:rsidRPr="003C3CC8">
        <w:rPr>
          <w:rFonts w:ascii="Times New Roman" w:hAnsi="Times New Roman"/>
          <w:spacing w:val="-3"/>
          <w:sz w:val="22"/>
          <w:szCs w:val="22"/>
        </w:rPr>
        <w:t>hours x</w:t>
      </w:r>
      <w:r w:rsidR="00C23C87" w:rsidRPr="003C3CC8">
        <w:rPr>
          <w:rFonts w:ascii="Times New Roman" w:hAnsi="Times New Roman"/>
          <w:spacing w:val="-3"/>
          <w:sz w:val="22"/>
          <w:szCs w:val="22"/>
        </w:rPr>
        <w:t xml:space="preserve"> $48.08</w:t>
      </w:r>
      <w:r w:rsidR="00786F01" w:rsidRPr="003C3CC8">
        <w:rPr>
          <w:rFonts w:ascii="Times New Roman" w:hAnsi="Times New Roman"/>
          <w:spacing w:val="-3"/>
          <w:sz w:val="22"/>
          <w:szCs w:val="22"/>
        </w:rPr>
        <w:tab/>
      </w:r>
      <w:r w:rsidRPr="003C3CC8">
        <w:rPr>
          <w:rFonts w:ascii="Times New Roman" w:hAnsi="Times New Roman"/>
          <w:spacing w:val="-3"/>
          <w:sz w:val="22"/>
          <w:szCs w:val="22"/>
        </w:rPr>
        <w:t xml:space="preserve">= </w:t>
      </w:r>
      <w:r w:rsidR="00C23C87" w:rsidRPr="003C3CC8">
        <w:rPr>
          <w:rFonts w:ascii="Times New Roman" w:hAnsi="Times New Roman"/>
          <w:spacing w:val="-3"/>
          <w:sz w:val="22"/>
          <w:szCs w:val="22"/>
        </w:rPr>
        <w:t>$</w:t>
      </w:r>
      <w:r w:rsidR="002B2111">
        <w:rPr>
          <w:rFonts w:ascii="Times New Roman" w:hAnsi="Times New Roman"/>
          <w:spacing w:val="-3"/>
          <w:sz w:val="22"/>
          <w:szCs w:val="22"/>
        </w:rPr>
        <w:t>3,431</w:t>
      </w:r>
      <w:r w:rsidR="00CC10CC">
        <w:rPr>
          <w:rFonts w:ascii="Times New Roman" w:hAnsi="Times New Roman"/>
          <w:spacing w:val="-3"/>
          <w:sz w:val="22"/>
          <w:szCs w:val="22"/>
        </w:rPr>
        <w:t>.47</w:t>
      </w:r>
    </w:p>
    <w:p w:rsidR="00082826" w:rsidRPr="003C3CC8" w:rsidRDefault="00082826" w:rsidP="00082826">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80602C" w:rsidRPr="003C3CC8">
        <w:rPr>
          <w:rFonts w:ascii="Times New Roman" w:hAnsi="Times New Roman"/>
          <w:spacing w:val="-3"/>
          <w:sz w:val="22"/>
          <w:szCs w:val="22"/>
        </w:rPr>
        <w:t xml:space="preserve"> </w:t>
      </w:r>
      <w:r w:rsidRPr="003C3CC8">
        <w:rPr>
          <w:rFonts w:ascii="Times New Roman" w:hAnsi="Times New Roman"/>
          <w:spacing w:val="-3"/>
          <w:sz w:val="22"/>
          <w:szCs w:val="22"/>
        </w:rPr>
        <w:t>3</w:t>
      </w:r>
      <w:r w:rsidR="0080602C" w:rsidRPr="003C3CC8">
        <w:rPr>
          <w:rFonts w:ascii="Times New Roman" w:hAnsi="Times New Roman"/>
          <w:spacing w:val="-3"/>
          <w:sz w:val="22"/>
          <w:szCs w:val="22"/>
        </w:rPr>
        <w:t>7</w:t>
      </w:r>
      <w:r w:rsidRPr="003C3CC8">
        <w:rPr>
          <w:rFonts w:ascii="Times New Roman" w:hAnsi="Times New Roman"/>
          <w:spacing w:val="-3"/>
          <w:sz w:val="22"/>
          <w:szCs w:val="22"/>
        </w:rPr>
        <w:t xml:space="preserve"> applications x 1.2 hour</w:t>
      </w:r>
      <w:r w:rsidR="0080602C" w:rsidRPr="003C3CC8">
        <w:rPr>
          <w:rFonts w:ascii="Times New Roman" w:hAnsi="Times New Roman"/>
          <w:spacing w:val="-3"/>
          <w:sz w:val="22"/>
          <w:szCs w:val="22"/>
        </w:rPr>
        <w:t>s</w:t>
      </w:r>
      <w:r w:rsidR="00C23C87" w:rsidRPr="003C3CC8">
        <w:rPr>
          <w:rFonts w:ascii="Times New Roman" w:hAnsi="Times New Roman"/>
          <w:spacing w:val="-3"/>
          <w:sz w:val="22"/>
          <w:szCs w:val="22"/>
        </w:rPr>
        <w:t xml:space="preserve"> x $48.08</w:t>
      </w:r>
      <w:r w:rsidR="00786F01" w:rsidRPr="003C3CC8">
        <w:rPr>
          <w:rFonts w:ascii="Times New Roman" w:hAnsi="Times New Roman"/>
          <w:spacing w:val="-3"/>
          <w:sz w:val="22"/>
          <w:szCs w:val="22"/>
        </w:rPr>
        <w:tab/>
      </w:r>
      <w:r w:rsidRPr="003C3CC8">
        <w:rPr>
          <w:rFonts w:ascii="Times New Roman" w:hAnsi="Times New Roman"/>
          <w:spacing w:val="-3"/>
          <w:sz w:val="22"/>
          <w:szCs w:val="22"/>
        </w:rPr>
        <w:t>=</w:t>
      </w:r>
      <w:r w:rsidR="00786F01" w:rsidRPr="003C3CC8">
        <w:rPr>
          <w:rFonts w:ascii="Times New Roman" w:hAnsi="Times New Roman"/>
          <w:spacing w:val="-3"/>
          <w:sz w:val="22"/>
          <w:szCs w:val="22"/>
        </w:rPr>
        <w:t xml:space="preserve"> $</w:t>
      </w:r>
      <w:r w:rsidR="00CC10CC">
        <w:rPr>
          <w:rFonts w:ascii="Times New Roman" w:hAnsi="Times New Roman"/>
          <w:spacing w:val="-3"/>
          <w:sz w:val="22"/>
          <w:szCs w:val="22"/>
        </w:rPr>
        <w:t>2,134.75</w:t>
      </w:r>
    </w:p>
    <w:p w:rsidR="00082826" w:rsidRPr="003C3CC8" w:rsidRDefault="0080602C" w:rsidP="00082826">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082826" w:rsidRPr="003C3CC8">
        <w:rPr>
          <w:rFonts w:ascii="Times New Roman" w:hAnsi="Times New Roman"/>
          <w:spacing w:val="-3"/>
          <w:sz w:val="22"/>
          <w:szCs w:val="22"/>
        </w:rPr>
        <w:t>5</w:t>
      </w:r>
      <w:r w:rsidRPr="003C3CC8">
        <w:rPr>
          <w:rFonts w:ascii="Times New Roman" w:hAnsi="Times New Roman"/>
          <w:spacing w:val="-3"/>
          <w:sz w:val="22"/>
          <w:szCs w:val="22"/>
        </w:rPr>
        <w:t>23</w:t>
      </w:r>
      <w:r w:rsidR="00082826" w:rsidRPr="003C3CC8">
        <w:rPr>
          <w:rFonts w:ascii="Times New Roman" w:hAnsi="Times New Roman"/>
          <w:spacing w:val="-3"/>
          <w:sz w:val="22"/>
          <w:szCs w:val="22"/>
        </w:rPr>
        <w:t xml:space="preserve"> applications x 1.25 hour</w:t>
      </w:r>
      <w:r w:rsidRPr="003C3CC8">
        <w:rPr>
          <w:rFonts w:ascii="Times New Roman" w:hAnsi="Times New Roman"/>
          <w:spacing w:val="-3"/>
          <w:sz w:val="22"/>
          <w:szCs w:val="22"/>
        </w:rPr>
        <w:t>s</w:t>
      </w:r>
      <w:r w:rsidR="00C23C87" w:rsidRPr="003C3CC8">
        <w:rPr>
          <w:rFonts w:ascii="Times New Roman" w:hAnsi="Times New Roman"/>
          <w:spacing w:val="-3"/>
          <w:sz w:val="22"/>
          <w:szCs w:val="22"/>
        </w:rPr>
        <w:t xml:space="preserve"> x $48.08</w:t>
      </w:r>
      <w:r w:rsidR="00082826" w:rsidRPr="003C3CC8">
        <w:rPr>
          <w:rFonts w:ascii="Times New Roman" w:hAnsi="Times New Roman"/>
          <w:spacing w:val="-3"/>
          <w:sz w:val="22"/>
          <w:szCs w:val="22"/>
        </w:rPr>
        <w:tab/>
        <w:t xml:space="preserve">= </w:t>
      </w:r>
      <w:r w:rsidR="00C23C87" w:rsidRPr="003C3CC8">
        <w:rPr>
          <w:rFonts w:ascii="Times New Roman" w:hAnsi="Times New Roman"/>
          <w:spacing w:val="-3"/>
          <w:sz w:val="22"/>
          <w:szCs w:val="22"/>
        </w:rPr>
        <w:t>$</w:t>
      </w:r>
      <w:r w:rsidR="00CC10CC">
        <w:rPr>
          <w:rFonts w:ascii="Times New Roman" w:hAnsi="Times New Roman"/>
          <w:spacing w:val="-3"/>
          <w:sz w:val="22"/>
          <w:szCs w:val="22"/>
        </w:rPr>
        <w:t>31,432.30</w:t>
      </w:r>
    </w:p>
    <w:p w:rsidR="00082826" w:rsidRPr="003C3CC8" w:rsidRDefault="00082826" w:rsidP="00AC35CA">
      <w:pPr>
        <w:pStyle w:val="ListParagraph"/>
        <w:numPr>
          <w:ilvl w:val="0"/>
          <w:numId w:val="10"/>
        </w:numPr>
        <w:suppressAutoHyphens/>
        <w:rPr>
          <w:rFonts w:ascii="Times New Roman" w:hAnsi="Times New Roman"/>
          <w:spacing w:val="-3"/>
          <w:sz w:val="22"/>
          <w:szCs w:val="22"/>
        </w:rPr>
      </w:pPr>
      <w:r w:rsidRPr="003C3CC8">
        <w:rPr>
          <w:rFonts w:ascii="Times New Roman" w:hAnsi="Times New Roman"/>
          <w:spacing w:val="-3"/>
          <w:sz w:val="22"/>
          <w:szCs w:val="22"/>
        </w:rPr>
        <w:t>plications x 2 hours</w:t>
      </w:r>
      <w:r w:rsidR="00C23C87" w:rsidRPr="003C3CC8">
        <w:rPr>
          <w:rFonts w:ascii="Times New Roman" w:hAnsi="Times New Roman"/>
          <w:spacing w:val="-3"/>
          <w:sz w:val="22"/>
          <w:szCs w:val="22"/>
        </w:rPr>
        <w:t xml:space="preserve"> x $48.08</w:t>
      </w:r>
      <w:r w:rsidR="00786F01" w:rsidRPr="003C3CC8">
        <w:rPr>
          <w:rFonts w:ascii="Times New Roman" w:hAnsi="Times New Roman"/>
          <w:spacing w:val="-3"/>
          <w:sz w:val="22"/>
          <w:szCs w:val="22"/>
        </w:rPr>
        <w:tab/>
      </w:r>
      <w:r w:rsidR="00786F01" w:rsidRPr="003C3CC8">
        <w:rPr>
          <w:rFonts w:ascii="Times New Roman" w:hAnsi="Times New Roman"/>
          <w:spacing w:val="-3"/>
          <w:sz w:val="22"/>
          <w:szCs w:val="22"/>
        </w:rPr>
        <w:tab/>
      </w:r>
      <w:r w:rsidRPr="003C3CC8">
        <w:rPr>
          <w:rFonts w:ascii="Times New Roman" w:hAnsi="Times New Roman"/>
          <w:spacing w:val="-3"/>
          <w:sz w:val="22"/>
          <w:szCs w:val="22"/>
        </w:rPr>
        <w:t xml:space="preserve">= </w:t>
      </w:r>
      <w:r w:rsidR="00C23C87" w:rsidRPr="003C3CC8">
        <w:rPr>
          <w:rFonts w:ascii="Times New Roman" w:hAnsi="Times New Roman"/>
          <w:spacing w:val="-3"/>
          <w:sz w:val="22"/>
          <w:szCs w:val="22"/>
        </w:rPr>
        <w:t>$</w:t>
      </w:r>
      <w:r w:rsidR="00CC10CC">
        <w:rPr>
          <w:rFonts w:ascii="Times New Roman" w:hAnsi="Times New Roman"/>
          <w:spacing w:val="-3"/>
          <w:sz w:val="22"/>
          <w:szCs w:val="22"/>
        </w:rPr>
        <w:t>27,020.96</w:t>
      </w:r>
    </w:p>
    <w:p w:rsidR="00410B9C" w:rsidRPr="003C3CC8" w:rsidRDefault="00410B9C" w:rsidP="00082826">
      <w:pPr>
        <w:suppressAutoHyphens/>
        <w:rPr>
          <w:rFonts w:ascii="Times New Roman" w:hAnsi="Times New Roman"/>
          <w:spacing w:val="-3"/>
          <w:sz w:val="22"/>
          <w:szCs w:val="22"/>
        </w:rPr>
      </w:pPr>
    </w:p>
    <w:p w:rsidR="00C23C87" w:rsidRPr="003C3CC8" w:rsidRDefault="00AC35CA" w:rsidP="00AC35CA">
      <w:pPr>
        <w:suppressAutoHyphens/>
        <w:ind w:left="720"/>
        <w:rPr>
          <w:rFonts w:ascii="Times New Roman" w:hAnsi="Times New Roman"/>
          <w:spacing w:val="-3"/>
          <w:sz w:val="22"/>
          <w:szCs w:val="22"/>
        </w:rPr>
      </w:pPr>
      <w:r w:rsidRPr="003C3CC8">
        <w:rPr>
          <w:rFonts w:ascii="Times New Roman" w:hAnsi="Times New Roman"/>
          <w:spacing w:val="-3"/>
          <w:sz w:val="22"/>
          <w:szCs w:val="22"/>
        </w:rPr>
        <w:t>*</w:t>
      </w:r>
      <w:r w:rsidR="00C23C87" w:rsidRPr="003C3CC8">
        <w:rPr>
          <w:rFonts w:ascii="Times New Roman" w:hAnsi="Times New Roman"/>
          <w:spacing w:val="-3"/>
          <w:sz w:val="22"/>
          <w:szCs w:val="22"/>
        </w:rPr>
        <w:t xml:space="preserve">The remaining 25% of TV broadcast licensees will complete the general and legal portions and file the </w:t>
      </w:r>
      <w:r w:rsidR="0048161C" w:rsidRPr="003C3CC8">
        <w:rPr>
          <w:rFonts w:ascii="Times New Roman" w:hAnsi="Times New Roman"/>
          <w:sz w:val="22"/>
          <w:szCs w:val="22"/>
        </w:rPr>
        <w:t xml:space="preserve">LMS Renewal </w:t>
      </w:r>
      <w:r w:rsidR="000266F7" w:rsidRPr="003C3CC8">
        <w:rPr>
          <w:rFonts w:ascii="Times New Roman" w:hAnsi="Times New Roman"/>
          <w:sz w:val="22"/>
          <w:szCs w:val="22"/>
        </w:rPr>
        <w:t>Application</w:t>
      </w:r>
      <w:r w:rsidR="0048161C" w:rsidRPr="003C3CC8">
        <w:rPr>
          <w:rFonts w:ascii="Times New Roman" w:hAnsi="Times New Roman"/>
          <w:spacing w:val="-3"/>
          <w:sz w:val="22"/>
          <w:szCs w:val="22"/>
        </w:rPr>
        <w:t xml:space="preserve"> </w:t>
      </w:r>
      <w:r w:rsidR="00C23C87" w:rsidRPr="003C3CC8">
        <w:rPr>
          <w:rFonts w:ascii="Times New Roman" w:hAnsi="Times New Roman"/>
          <w:spacing w:val="-3"/>
          <w:sz w:val="22"/>
          <w:szCs w:val="22"/>
        </w:rPr>
        <w:t xml:space="preserve">themselves.  </w:t>
      </w:r>
    </w:p>
    <w:p w:rsidR="00C23C87" w:rsidRPr="003C3CC8" w:rsidRDefault="00C23C87" w:rsidP="001D17F9">
      <w:pPr>
        <w:suppressAutoHyphens/>
        <w:rPr>
          <w:rFonts w:ascii="Times New Roman" w:hAnsi="Times New Roman"/>
          <w:spacing w:val="-3"/>
          <w:sz w:val="22"/>
          <w:szCs w:val="22"/>
        </w:rPr>
      </w:pPr>
    </w:p>
    <w:p w:rsidR="00C23C87" w:rsidRPr="003C3CC8" w:rsidRDefault="00B95C17" w:rsidP="00C23C87">
      <w:pPr>
        <w:keepNext/>
        <w:suppressAutoHyphens/>
        <w:ind w:left="720" w:firstLine="720"/>
        <w:rPr>
          <w:rFonts w:ascii="Times New Roman" w:hAnsi="Times New Roman"/>
          <w:spacing w:val="-3"/>
          <w:sz w:val="22"/>
          <w:szCs w:val="22"/>
        </w:rPr>
      </w:pPr>
      <w:r w:rsidRPr="003C3CC8">
        <w:rPr>
          <w:rFonts w:ascii="Times New Roman" w:hAnsi="Times New Roman"/>
          <w:spacing w:val="-3"/>
          <w:sz w:val="22"/>
          <w:szCs w:val="22"/>
        </w:rPr>
        <w:t>4</w:t>
      </w:r>
      <w:r w:rsidR="0080602C" w:rsidRPr="003C3CC8">
        <w:rPr>
          <w:rFonts w:ascii="Times New Roman" w:hAnsi="Times New Roman"/>
          <w:spacing w:val="-3"/>
          <w:sz w:val="22"/>
          <w:szCs w:val="22"/>
        </w:rPr>
        <w:t>2</w:t>
      </w:r>
      <w:r w:rsidR="00C23C87" w:rsidRPr="003C3CC8">
        <w:rPr>
          <w:rFonts w:ascii="Times New Roman" w:hAnsi="Times New Roman"/>
          <w:spacing w:val="-3"/>
          <w:sz w:val="22"/>
          <w:szCs w:val="22"/>
        </w:rPr>
        <w:t xml:space="preserve"> applications x</w:t>
      </w:r>
      <w:r w:rsidR="00B130C9" w:rsidRPr="003C3CC8">
        <w:rPr>
          <w:rFonts w:ascii="Times New Roman" w:hAnsi="Times New Roman"/>
          <w:spacing w:val="-3"/>
          <w:sz w:val="22"/>
          <w:szCs w:val="22"/>
        </w:rPr>
        <w:t xml:space="preserve"> </w:t>
      </w:r>
      <w:r w:rsidR="00C23C87" w:rsidRPr="003C3CC8">
        <w:rPr>
          <w:rFonts w:ascii="Times New Roman" w:hAnsi="Times New Roman"/>
          <w:spacing w:val="-3"/>
          <w:sz w:val="22"/>
          <w:szCs w:val="22"/>
        </w:rPr>
        <w:t>11.95 hours x $48.08</w:t>
      </w:r>
      <w:r w:rsidR="0080602C" w:rsidRPr="003C3CC8">
        <w:rPr>
          <w:rFonts w:ascii="Times New Roman" w:hAnsi="Times New Roman"/>
          <w:spacing w:val="-3"/>
          <w:sz w:val="22"/>
          <w:szCs w:val="22"/>
        </w:rPr>
        <w:tab/>
      </w:r>
      <w:r w:rsidR="00C23C87" w:rsidRPr="003C3CC8">
        <w:rPr>
          <w:rFonts w:ascii="Times New Roman" w:hAnsi="Times New Roman"/>
          <w:spacing w:val="-3"/>
          <w:sz w:val="22"/>
          <w:szCs w:val="22"/>
        </w:rPr>
        <w:t>= $</w:t>
      </w:r>
      <w:r w:rsidR="00CC10CC">
        <w:rPr>
          <w:rFonts w:ascii="Times New Roman" w:hAnsi="Times New Roman"/>
          <w:spacing w:val="-3"/>
          <w:sz w:val="22"/>
          <w:szCs w:val="22"/>
        </w:rPr>
        <w:t>24,131.35</w:t>
      </w:r>
    </w:p>
    <w:p w:rsidR="00C23C87" w:rsidRPr="003C3CC8" w:rsidRDefault="00B95C17" w:rsidP="00C23C87">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2B2111">
        <w:rPr>
          <w:rFonts w:ascii="Times New Roman" w:hAnsi="Times New Roman"/>
          <w:spacing w:val="-3"/>
          <w:sz w:val="22"/>
          <w:szCs w:val="22"/>
        </w:rPr>
        <w:t>1</w:t>
      </w:r>
      <w:r w:rsidR="0080602C" w:rsidRPr="003C3CC8">
        <w:rPr>
          <w:rFonts w:ascii="Times New Roman" w:hAnsi="Times New Roman"/>
          <w:spacing w:val="-3"/>
          <w:sz w:val="22"/>
          <w:szCs w:val="22"/>
        </w:rPr>
        <w:t>3</w:t>
      </w:r>
      <w:r w:rsidR="00C23C87" w:rsidRPr="003C3CC8">
        <w:rPr>
          <w:rFonts w:ascii="Times New Roman" w:hAnsi="Times New Roman"/>
          <w:spacing w:val="-3"/>
          <w:sz w:val="22"/>
          <w:szCs w:val="22"/>
        </w:rPr>
        <w:t xml:space="preserve"> applications x 4.83 hours x $48.08</w:t>
      </w:r>
      <w:r w:rsidR="0080602C" w:rsidRPr="003C3CC8">
        <w:rPr>
          <w:rFonts w:ascii="Times New Roman" w:hAnsi="Times New Roman"/>
          <w:spacing w:val="-3"/>
          <w:sz w:val="22"/>
          <w:szCs w:val="22"/>
        </w:rPr>
        <w:tab/>
      </w:r>
      <w:r w:rsidR="00C23C87" w:rsidRPr="003C3CC8">
        <w:rPr>
          <w:rFonts w:ascii="Times New Roman" w:hAnsi="Times New Roman"/>
          <w:spacing w:val="-3"/>
          <w:sz w:val="22"/>
          <w:szCs w:val="22"/>
        </w:rPr>
        <w:t xml:space="preserve">= </w:t>
      </w:r>
      <w:r w:rsidR="0080602C" w:rsidRPr="003C3CC8">
        <w:rPr>
          <w:rFonts w:ascii="Times New Roman" w:hAnsi="Times New Roman"/>
          <w:spacing w:val="-3"/>
          <w:sz w:val="22"/>
          <w:szCs w:val="22"/>
        </w:rPr>
        <w:t>$</w:t>
      </w:r>
      <w:r w:rsidR="00CC10CC">
        <w:rPr>
          <w:rFonts w:ascii="Times New Roman" w:hAnsi="Times New Roman"/>
          <w:spacing w:val="-3"/>
          <w:sz w:val="22"/>
          <w:szCs w:val="22"/>
        </w:rPr>
        <w:t>3,018.94</w:t>
      </w:r>
    </w:p>
    <w:p w:rsidR="00C23C87" w:rsidRPr="003C3CC8" w:rsidRDefault="00B95C17" w:rsidP="00C23C87">
      <w:pPr>
        <w:suppressAutoHyphens/>
        <w:ind w:left="720"/>
        <w:rPr>
          <w:rFonts w:ascii="Times New Roman" w:hAnsi="Times New Roman"/>
          <w:spacing w:val="-3"/>
          <w:sz w:val="22"/>
          <w:szCs w:val="22"/>
        </w:rPr>
      </w:pPr>
      <w:r w:rsidRPr="003C3CC8">
        <w:rPr>
          <w:rFonts w:ascii="Times New Roman" w:hAnsi="Times New Roman"/>
          <w:spacing w:val="-3"/>
          <w:sz w:val="22"/>
          <w:szCs w:val="22"/>
        </w:rPr>
        <w:tab/>
        <w:t>1</w:t>
      </w:r>
      <w:r w:rsidR="0080602C" w:rsidRPr="003C3CC8">
        <w:rPr>
          <w:rFonts w:ascii="Times New Roman" w:hAnsi="Times New Roman"/>
          <w:spacing w:val="-3"/>
          <w:sz w:val="22"/>
          <w:szCs w:val="22"/>
        </w:rPr>
        <w:t>2</w:t>
      </w:r>
      <w:r w:rsidR="00C23C87" w:rsidRPr="003C3CC8">
        <w:rPr>
          <w:rFonts w:ascii="Times New Roman" w:hAnsi="Times New Roman"/>
          <w:spacing w:val="-3"/>
          <w:sz w:val="22"/>
          <w:szCs w:val="22"/>
        </w:rPr>
        <w:t xml:space="preserve"> applications x 3.2 hour</w:t>
      </w:r>
      <w:r w:rsidR="0080602C" w:rsidRPr="003C3CC8">
        <w:rPr>
          <w:rFonts w:ascii="Times New Roman" w:hAnsi="Times New Roman"/>
          <w:spacing w:val="-3"/>
          <w:sz w:val="22"/>
          <w:szCs w:val="22"/>
        </w:rPr>
        <w:t>s</w:t>
      </w:r>
      <w:r w:rsidR="00C23C87" w:rsidRPr="003C3CC8">
        <w:rPr>
          <w:rFonts w:ascii="Times New Roman" w:hAnsi="Times New Roman"/>
          <w:spacing w:val="-3"/>
          <w:sz w:val="22"/>
          <w:szCs w:val="22"/>
        </w:rPr>
        <w:t xml:space="preserve"> x $48.08</w:t>
      </w:r>
      <w:r w:rsidR="00C23C87" w:rsidRPr="003C3CC8">
        <w:rPr>
          <w:rFonts w:ascii="Times New Roman" w:hAnsi="Times New Roman"/>
          <w:spacing w:val="-3"/>
          <w:sz w:val="22"/>
          <w:szCs w:val="22"/>
        </w:rPr>
        <w:tab/>
        <w:t>= $</w:t>
      </w:r>
      <w:r w:rsidR="00CC10CC">
        <w:rPr>
          <w:rFonts w:ascii="Times New Roman" w:hAnsi="Times New Roman"/>
          <w:spacing w:val="-3"/>
          <w:sz w:val="22"/>
          <w:szCs w:val="22"/>
        </w:rPr>
        <w:t>1,846.27</w:t>
      </w:r>
    </w:p>
    <w:p w:rsidR="00C23C87" w:rsidRPr="003C3CC8" w:rsidRDefault="0080602C" w:rsidP="00C23C87">
      <w:pPr>
        <w:suppressAutoHyphens/>
        <w:ind w:left="720"/>
        <w:rPr>
          <w:rFonts w:ascii="Times New Roman" w:hAnsi="Times New Roman"/>
          <w:spacing w:val="-3"/>
          <w:sz w:val="22"/>
          <w:szCs w:val="22"/>
        </w:rPr>
      </w:pPr>
      <w:r w:rsidRPr="003C3CC8">
        <w:rPr>
          <w:rFonts w:ascii="Times New Roman" w:hAnsi="Times New Roman"/>
          <w:spacing w:val="-3"/>
          <w:sz w:val="22"/>
          <w:szCs w:val="22"/>
        </w:rPr>
        <w:tab/>
      </w:r>
      <w:r w:rsidR="00B95C17" w:rsidRPr="003C3CC8">
        <w:rPr>
          <w:rFonts w:ascii="Times New Roman" w:hAnsi="Times New Roman"/>
          <w:spacing w:val="-3"/>
          <w:sz w:val="22"/>
          <w:szCs w:val="22"/>
        </w:rPr>
        <w:t>1</w:t>
      </w:r>
      <w:r w:rsidRPr="003C3CC8">
        <w:rPr>
          <w:rFonts w:ascii="Times New Roman" w:hAnsi="Times New Roman"/>
          <w:spacing w:val="-3"/>
          <w:sz w:val="22"/>
          <w:szCs w:val="22"/>
        </w:rPr>
        <w:t>74</w:t>
      </w:r>
      <w:r w:rsidR="00C23C87" w:rsidRPr="003C3CC8">
        <w:rPr>
          <w:rFonts w:ascii="Times New Roman" w:hAnsi="Times New Roman"/>
          <w:spacing w:val="-3"/>
          <w:sz w:val="22"/>
          <w:szCs w:val="22"/>
        </w:rPr>
        <w:t xml:space="preserve"> applications x 3.25 hour</w:t>
      </w:r>
      <w:r w:rsidRPr="003C3CC8">
        <w:rPr>
          <w:rFonts w:ascii="Times New Roman" w:hAnsi="Times New Roman"/>
          <w:spacing w:val="-3"/>
          <w:sz w:val="22"/>
          <w:szCs w:val="22"/>
        </w:rPr>
        <w:t>s</w:t>
      </w:r>
      <w:r w:rsidR="00C23C87" w:rsidRPr="003C3CC8">
        <w:rPr>
          <w:rFonts w:ascii="Times New Roman" w:hAnsi="Times New Roman"/>
          <w:spacing w:val="-3"/>
          <w:sz w:val="22"/>
          <w:szCs w:val="22"/>
        </w:rPr>
        <w:t xml:space="preserve"> x $48.08</w:t>
      </w:r>
      <w:r w:rsidR="00C23C87" w:rsidRPr="003C3CC8">
        <w:rPr>
          <w:rFonts w:ascii="Times New Roman" w:hAnsi="Times New Roman"/>
          <w:spacing w:val="-3"/>
          <w:sz w:val="22"/>
          <w:szCs w:val="22"/>
        </w:rPr>
        <w:tab/>
        <w:t>= $</w:t>
      </w:r>
      <w:r w:rsidR="00CC10CC">
        <w:rPr>
          <w:rFonts w:ascii="Times New Roman" w:hAnsi="Times New Roman"/>
          <w:spacing w:val="-3"/>
          <w:sz w:val="22"/>
          <w:szCs w:val="22"/>
        </w:rPr>
        <w:t>27,189.24</w:t>
      </w:r>
    </w:p>
    <w:p w:rsidR="00C23C87" w:rsidRPr="003C3CC8" w:rsidRDefault="00B95C17" w:rsidP="00C23C87">
      <w:pPr>
        <w:suppressAutoHyphens/>
        <w:ind w:left="720"/>
        <w:rPr>
          <w:rFonts w:ascii="Times New Roman" w:hAnsi="Times New Roman"/>
          <w:spacing w:val="-3"/>
          <w:sz w:val="22"/>
          <w:szCs w:val="22"/>
        </w:rPr>
      </w:pPr>
      <w:r w:rsidRPr="003C3CC8">
        <w:rPr>
          <w:rFonts w:ascii="Times New Roman" w:hAnsi="Times New Roman"/>
          <w:spacing w:val="-3"/>
          <w:sz w:val="22"/>
          <w:szCs w:val="22"/>
        </w:rPr>
        <w:tab/>
        <w:t>94</w:t>
      </w:r>
      <w:r w:rsidR="00C23C87" w:rsidRPr="003C3CC8">
        <w:rPr>
          <w:rFonts w:ascii="Times New Roman" w:hAnsi="Times New Roman"/>
          <w:spacing w:val="-3"/>
          <w:sz w:val="22"/>
          <w:szCs w:val="22"/>
        </w:rPr>
        <w:t xml:space="preserve"> appl</w:t>
      </w:r>
      <w:r w:rsidR="00767611" w:rsidRPr="003C3CC8">
        <w:rPr>
          <w:rFonts w:ascii="Times New Roman" w:hAnsi="Times New Roman"/>
          <w:spacing w:val="-3"/>
          <w:sz w:val="22"/>
          <w:szCs w:val="22"/>
        </w:rPr>
        <w:t>ications x12 hours x $48.08</w:t>
      </w:r>
      <w:r w:rsidR="00767611" w:rsidRPr="003C3CC8">
        <w:rPr>
          <w:rFonts w:ascii="Times New Roman" w:hAnsi="Times New Roman"/>
          <w:spacing w:val="-3"/>
          <w:sz w:val="22"/>
          <w:szCs w:val="22"/>
        </w:rPr>
        <w:tab/>
        <w:t>= $</w:t>
      </w:r>
      <w:r w:rsidR="00CC10CC">
        <w:rPr>
          <w:rFonts w:ascii="Times New Roman" w:hAnsi="Times New Roman"/>
          <w:spacing w:val="-3"/>
          <w:sz w:val="22"/>
          <w:szCs w:val="22"/>
        </w:rPr>
        <w:t>54,234.24</w:t>
      </w:r>
    </w:p>
    <w:p w:rsidR="008821F6" w:rsidRPr="003C3CC8" w:rsidRDefault="00410B9C" w:rsidP="00410B9C">
      <w:pPr>
        <w:suppressAutoHyphens/>
        <w:rPr>
          <w:rFonts w:ascii="Times New Roman" w:hAnsi="Times New Roman"/>
          <w:spacing w:val="-3"/>
          <w:sz w:val="22"/>
          <w:szCs w:val="22"/>
        </w:rPr>
      </w:pPr>
      <w:r w:rsidRPr="003C3CC8">
        <w:rPr>
          <w:rFonts w:ascii="Times New Roman" w:hAnsi="Times New Roman"/>
          <w:spacing w:val="-3"/>
          <w:sz w:val="22"/>
          <w:szCs w:val="22"/>
        </w:rPr>
        <w:tab/>
      </w:r>
      <w:r w:rsidRPr="003C3CC8">
        <w:rPr>
          <w:rFonts w:ascii="Times New Roman" w:hAnsi="Times New Roman"/>
          <w:spacing w:val="-3"/>
          <w:sz w:val="22"/>
          <w:szCs w:val="22"/>
        </w:rPr>
        <w:tab/>
        <w:t xml:space="preserve">   </w:t>
      </w:r>
    </w:p>
    <w:p w:rsidR="00410B9C" w:rsidRPr="003C3CC8" w:rsidRDefault="00410B9C" w:rsidP="008821F6">
      <w:pPr>
        <w:suppressAutoHyphens/>
        <w:ind w:left="1440"/>
        <w:rPr>
          <w:rFonts w:ascii="Times New Roman" w:hAnsi="Times New Roman"/>
          <w:spacing w:val="-3"/>
          <w:sz w:val="22"/>
          <w:szCs w:val="22"/>
        </w:rPr>
      </w:pPr>
      <w:r w:rsidRPr="003C3CC8">
        <w:rPr>
          <w:rFonts w:ascii="Times New Roman" w:hAnsi="Times New Roman"/>
          <w:b/>
          <w:spacing w:val="-3"/>
          <w:sz w:val="22"/>
          <w:szCs w:val="22"/>
        </w:rPr>
        <w:t>TOTAL ANNUAL “IN-HOUSE COST”= $</w:t>
      </w:r>
      <w:r w:rsidR="00CC10CC">
        <w:rPr>
          <w:rFonts w:ascii="Times New Roman" w:hAnsi="Times New Roman"/>
          <w:b/>
          <w:spacing w:val="-3"/>
          <w:sz w:val="22"/>
          <w:szCs w:val="22"/>
        </w:rPr>
        <w:t>651,121.14</w:t>
      </w:r>
      <w:r w:rsidR="00923F36" w:rsidRPr="003C3CC8">
        <w:rPr>
          <w:rFonts w:ascii="Times New Roman" w:hAnsi="Times New Roman"/>
          <w:b/>
          <w:spacing w:val="-3"/>
          <w:sz w:val="22"/>
          <w:szCs w:val="22"/>
        </w:rPr>
        <w:t xml:space="preserve"> </w:t>
      </w:r>
    </w:p>
    <w:p w:rsidR="00C87821" w:rsidRPr="003C3CC8" w:rsidRDefault="00C87821" w:rsidP="00410B9C">
      <w:pPr>
        <w:suppressAutoHyphens/>
        <w:rPr>
          <w:rFonts w:ascii="Times New Roman" w:hAnsi="Times New Roman"/>
          <w:spacing w:val="-3"/>
          <w:sz w:val="22"/>
          <w:szCs w:val="22"/>
        </w:rPr>
      </w:pPr>
    </w:p>
    <w:p w:rsidR="00410B9C" w:rsidRPr="003C3CC8" w:rsidRDefault="00410B9C" w:rsidP="00410B9C">
      <w:pPr>
        <w:suppressAutoHyphens/>
        <w:rPr>
          <w:rFonts w:ascii="Times New Roman" w:hAnsi="Times New Roman"/>
          <w:spacing w:val="-3"/>
          <w:sz w:val="22"/>
          <w:szCs w:val="22"/>
        </w:rPr>
      </w:pPr>
      <w:r w:rsidRPr="003C3CC8">
        <w:rPr>
          <w:rFonts w:ascii="Times New Roman" w:hAnsi="Times New Roman"/>
          <w:b/>
          <w:spacing w:val="-3"/>
          <w:sz w:val="22"/>
          <w:szCs w:val="22"/>
        </w:rPr>
        <w:t>13.  Annual Cost Burden</w:t>
      </w:r>
      <w:r w:rsidRPr="003C3CC8">
        <w:rPr>
          <w:rFonts w:ascii="Times New Roman" w:hAnsi="Times New Roman"/>
          <w:spacing w:val="-3"/>
          <w:sz w:val="22"/>
          <w:szCs w:val="22"/>
        </w:rPr>
        <w:t>:  We</w:t>
      </w:r>
      <w:r w:rsidR="0082716C" w:rsidRPr="003C3CC8">
        <w:rPr>
          <w:rFonts w:ascii="Times New Roman" w:hAnsi="Times New Roman"/>
          <w:spacing w:val="-3"/>
          <w:sz w:val="22"/>
          <w:szCs w:val="22"/>
        </w:rPr>
        <w:t xml:space="preserve"> expect</w:t>
      </w:r>
      <w:r w:rsidRPr="003C3CC8">
        <w:rPr>
          <w:rFonts w:ascii="Times New Roman" w:hAnsi="Times New Roman"/>
          <w:spacing w:val="-3"/>
          <w:sz w:val="22"/>
          <w:szCs w:val="22"/>
        </w:rPr>
        <w:t xml:space="preserve"> 50%</w:t>
      </w:r>
      <w:r w:rsidR="0082716C" w:rsidRPr="003C3CC8">
        <w:rPr>
          <w:rFonts w:ascii="Times New Roman" w:hAnsi="Times New Roman"/>
          <w:spacing w:val="-3"/>
          <w:sz w:val="22"/>
          <w:szCs w:val="22"/>
        </w:rPr>
        <w:t xml:space="preserve"> of </w:t>
      </w:r>
      <w:r w:rsidR="0080602C" w:rsidRPr="003C3CC8">
        <w:rPr>
          <w:rFonts w:ascii="Times New Roman" w:hAnsi="Times New Roman"/>
          <w:spacing w:val="-3"/>
          <w:sz w:val="22"/>
          <w:szCs w:val="22"/>
        </w:rPr>
        <w:t>3,784</w:t>
      </w:r>
      <w:r w:rsidR="008821F6" w:rsidRPr="003C3CC8">
        <w:rPr>
          <w:rFonts w:ascii="Times New Roman" w:hAnsi="Times New Roman"/>
          <w:spacing w:val="-3"/>
          <w:sz w:val="22"/>
          <w:szCs w:val="22"/>
        </w:rPr>
        <w:t xml:space="preserve"> </w:t>
      </w:r>
      <w:r w:rsidRPr="003C3CC8">
        <w:rPr>
          <w:rFonts w:ascii="Times New Roman" w:hAnsi="Times New Roman"/>
          <w:spacing w:val="-3"/>
          <w:sz w:val="22"/>
          <w:szCs w:val="22"/>
        </w:rPr>
        <w:t>radio</w:t>
      </w:r>
      <w:r w:rsidR="0082716C" w:rsidRPr="003C3CC8">
        <w:rPr>
          <w:rFonts w:ascii="Times New Roman" w:hAnsi="Times New Roman"/>
          <w:spacing w:val="-3"/>
          <w:sz w:val="22"/>
          <w:szCs w:val="22"/>
        </w:rPr>
        <w:t xml:space="preserve"> broadcast licensees</w:t>
      </w:r>
      <w:r w:rsidRPr="003C3CC8">
        <w:rPr>
          <w:rFonts w:ascii="Times New Roman" w:hAnsi="Times New Roman"/>
          <w:spacing w:val="-3"/>
          <w:sz w:val="22"/>
          <w:szCs w:val="22"/>
        </w:rPr>
        <w:t xml:space="preserve"> and 75% of </w:t>
      </w:r>
      <w:r w:rsidR="00537AAE" w:rsidRPr="003C3CC8">
        <w:rPr>
          <w:rFonts w:ascii="Times New Roman" w:hAnsi="Times New Roman"/>
          <w:spacing w:val="-3"/>
          <w:sz w:val="22"/>
          <w:szCs w:val="22"/>
        </w:rPr>
        <w:t>1</w:t>
      </w:r>
      <w:r w:rsidR="008821F6" w:rsidRPr="003C3CC8">
        <w:rPr>
          <w:rFonts w:ascii="Times New Roman" w:hAnsi="Times New Roman"/>
          <w:spacing w:val="-3"/>
          <w:sz w:val="22"/>
          <w:szCs w:val="22"/>
        </w:rPr>
        <w:t>,3</w:t>
      </w:r>
      <w:r w:rsidR="0080602C" w:rsidRPr="003C3CC8">
        <w:rPr>
          <w:rFonts w:ascii="Times New Roman" w:hAnsi="Times New Roman"/>
          <w:spacing w:val="-3"/>
          <w:sz w:val="22"/>
          <w:szCs w:val="22"/>
        </w:rPr>
        <w:t>42</w:t>
      </w:r>
      <w:r w:rsidR="00537AAE" w:rsidRPr="003C3CC8">
        <w:rPr>
          <w:rFonts w:ascii="Times New Roman" w:hAnsi="Times New Roman"/>
          <w:spacing w:val="-3"/>
          <w:sz w:val="22"/>
          <w:szCs w:val="22"/>
        </w:rPr>
        <w:t xml:space="preserve"> </w:t>
      </w:r>
      <w:r w:rsidRPr="003C3CC8">
        <w:rPr>
          <w:rFonts w:ascii="Times New Roman" w:hAnsi="Times New Roman"/>
          <w:spacing w:val="-3"/>
          <w:sz w:val="22"/>
          <w:szCs w:val="22"/>
        </w:rPr>
        <w:t xml:space="preserve">TV </w:t>
      </w:r>
      <w:r w:rsidR="0082716C" w:rsidRPr="003C3CC8">
        <w:rPr>
          <w:rFonts w:ascii="Times New Roman" w:hAnsi="Times New Roman"/>
          <w:spacing w:val="-3"/>
          <w:sz w:val="22"/>
          <w:szCs w:val="22"/>
        </w:rPr>
        <w:t>broadcast licensees will require</w:t>
      </w:r>
      <w:r w:rsidRPr="003C3CC8">
        <w:rPr>
          <w:rFonts w:ascii="Times New Roman" w:hAnsi="Times New Roman"/>
          <w:spacing w:val="-3"/>
          <w:sz w:val="22"/>
          <w:szCs w:val="22"/>
        </w:rPr>
        <w:t xml:space="preserve"> a communications attorney to complete the</w:t>
      </w:r>
      <w:r w:rsidR="0080602C" w:rsidRPr="003C3CC8">
        <w:rPr>
          <w:rFonts w:ascii="Times New Roman" w:hAnsi="Times New Roman"/>
          <w:spacing w:val="-3"/>
          <w:sz w:val="22"/>
          <w:szCs w:val="22"/>
        </w:rPr>
        <w:t xml:space="preserve"> general and</w:t>
      </w:r>
      <w:r w:rsidRPr="003C3CC8">
        <w:rPr>
          <w:rFonts w:ascii="Times New Roman" w:hAnsi="Times New Roman"/>
          <w:spacing w:val="-3"/>
          <w:sz w:val="22"/>
          <w:szCs w:val="22"/>
        </w:rPr>
        <w:t xml:space="preserve"> l</w:t>
      </w:r>
      <w:r w:rsidR="00430F8B" w:rsidRPr="003C3CC8">
        <w:rPr>
          <w:rFonts w:ascii="Times New Roman" w:hAnsi="Times New Roman"/>
          <w:spacing w:val="-3"/>
          <w:sz w:val="22"/>
          <w:szCs w:val="22"/>
        </w:rPr>
        <w:t>egal portion</w:t>
      </w:r>
      <w:r w:rsidR="0080602C" w:rsidRPr="003C3CC8">
        <w:rPr>
          <w:rFonts w:ascii="Times New Roman" w:hAnsi="Times New Roman"/>
          <w:spacing w:val="-3"/>
          <w:sz w:val="22"/>
          <w:szCs w:val="22"/>
        </w:rPr>
        <w:t>s</w:t>
      </w:r>
      <w:r w:rsidR="00430F8B" w:rsidRPr="003C3CC8">
        <w:rPr>
          <w:rFonts w:ascii="Times New Roman" w:hAnsi="Times New Roman"/>
          <w:spacing w:val="-3"/>
          <w:sz w:val="22"/>
          <w:szCs w:val="22"/>
        </w:rPr>
        <w:t xml:space="preserve"> of the </w:t>
      </w:r>
      <w:r w:rsidR="0048161C" w:rsidRPr="003C3CC8">
        <w:rPr>
          <w:rFonts w:ascii="Times New Roman" w:hAnsi="Times New Roman"/>
          <w:sz w:val="22"/>
          <w:szCs w:val="22"/>
        </w:rPr>
        <w:t xml:space="preserve">LMS Renewal </w:t>
      </w:r>
      <w:r w:rsidR="000266F7" w:rsidRPr="003C3CC8">
        <w:rPr>
          <w:rFonts w:ascii="Times New Roman" w:hAnsi="Times New Roman"/>
          <w:sz w:val="22"/>
          <w:szCs w:val="22"/>
        </w:rPr>
        <w:t>Application</w:t>
      </w:r>
      <w:r w:rsidR="0048161C" w:rsidRPr="003C3CC8">
        <w:rPr>
          <w:rFonts w:ascii="Times New Roman" w:hAnsi="Times New Roman"/>
          <w:spacing w:val="-3"/>
          <w:sz w:val="22"/>
          <w:szCs w:val="22"/>
        </w:rPr>
        <w:t xml:space="preserve"> </w:t>
      </w:r>
      <w:r w:rsidR="0082716C" w:rsidRPr="003C3CC8">
        <w:rPr>
          <w:rFonts w:ascii="Times New Roman" w:hAnsi="Times New Roman"/>
          <w:spacing w:val="-3"/>
          <w:sz w:val="22"/>
          <w:szCs w:val="22"/>
        </w:rPr>
        <w:t>at</w:t>
      </w:r>
      <w:r w:rsidR="00430F8B" w:rsidRPr="003C3CC8">
        <w:rPr>
          <w:rFonts w:ascii="Times New Roman" w:hAnsi="Times New Roman"/>
          <w:spacing w:val="-3"/>
          <w:sz w:val="22"/>
          <w:szCs w:val="22"/>
        </w:rPr>
        <w:t xml:space="preserve"> </w:t>
      </w:r>
      <w:r w:rsidR="0082716C" w:rsidRPr="003C3CC8">
        <w:rPr>
          <w:rFonts w:ascii="Times New Roman" w:hAnsi="Times New Roman"/>
          <w:spacing w:val="-3"/>
          <w:sz w:val="22"/>
          <w:szCs w:val="22"/>
        </w:rPr>
        <w:t>an</w:t>
      </w:r>
      <w:r w:rsidRPr="003C3CC8">
        <w:rPr>
          <w:rFonts w:ascii="Times New Roman" w:hAnsi="Times New Roman"/>
          <w:spacing w:val="-3"/>
          <w:sz w:val="22"/>
          <w:szCs w:val="22"/>
        </w:rPr>
        <w:t xml:space="preserve"> estimated $</w:t>
      </w:r>
      <w:r w:rsidR="00A96DE2" w:rsidRPr="003C3CC8">
        <w:rPr>
          <w:rFonts w:ascii="Times New Roman" w:hAnsi="Times New Roman"/>
          <w:spacing w:val="-3"/>
          <w:sz w:val="22"/>
          <w:szCs w:val="22"/>
        </w:rPr>
        <w:t>3</w:t>
      </w:r>
      <w:r w:rsidRPr="003C3CC8">
        <w:rPr>
          <w:rFonts w:ascii="Times New Roman" w:hAnsi="Times New Roman"/>
          <w:spacing w:val="-3"/>
          <w:sz w:val="22"/>
          <w:szCs w:val="22"/>
        </w:rPr>
        <w:t xml:space="preserve">00/hour.  </w:t>
      </w:r>
    </w:p>
    <w:p w:rsidR="00410B9C" w:rsidRPr="003C3CC8" w:rsidRDefault="00410B9C" w:rsidP="00410B9C">
      <w:pPr>
        <w:suppressAutoHyphens/>
        <w:rPr>
          <w:rFonts w:ascii="Times New Roman" w:hAnsi="Times New Roman"/>
          <w:spacing w:val="-3"/>
          <w:sz w:val="22"/>
          <w:szCs w:val="22"/>
        </w:rPr>
      </w:pPr>
      <w:r w:rsidRPr="003C3CC8">
        <w:rPr>
          <w:rFonts w:ascii="Times New Roman" w:hAnsi="Times New Roman"/>
          <w:spacing w:val="-3"/>
          <w:sz w:val="22"/>
          <w:szCs w:val="22"/>
        </w:rPr>
        <w:tab/>
      </w:r>
    </w:p>
    <w:p w:rsidR="0082716C" w:rsidRPr="003C3CC8" w:rsidRDefault="00410B9C" w:rsidP="001D17F9">
      <w:pPr>
        <w:keepNext/>
        <w:suppressAutoHyphens/>
        <w:ind w:firstLine="720"/>
        <w:rPr>
          <w:rFonts w:ascii="Times New Roman" w:hAnsi="Times New Roman"/>
          <w:b/>
          <w:spacing w:val="-3"/>
          <w:sz w:val="22"/>
          <w:szCs w:val="22"/>
        </w:rPr>
      </w:pPr>
      <w:r w:rsidRPr="003C3CC8">
        <w:rPr>
          <w:rFonts w:ascii="Times New Roman" w:hAnsi="Times New Roman"/>
          <w:b/>
          <w:spacing w:val="-3"/>
          <w:sz w:val="22"/>
          <w:szCs w:val="22"/>
          <w:u w:val="single"/>
        </w:rPr>
        <w:t xml:space="preserve">Radio </w:t>
      </w:r>
      <w:r w:rsidR="0082716C" w:rsidRPr="003C3CC8">
        <w:rPr>
          <w:rFonts w:ascii="Times New Roman" w:hAnsi="Times New Roman"/>
          <w:b/>
          <w:spacing w:val="-3"/>
          <w:sz w:val="22"/>
          <w:szCs w:val="22"/>
          <w:u w:val="single"/>
        </w:rPr>
        <w:t>broadcast licensees</w:t>
      </w:r>
    </w:p>
    <w:p w:rsidR="00410B9C" w:rsidRPr="003C3CC8" w:rsidRDefault="0080602C" w:rsidP="001D17F9">
      <w:pPr>
        <w:keepNext/>
        <w:suppressAutoHyphens/>
        <w:ind w:firstLine="720"/>
        <w:rPr>
          <w:rFonts w:ascii="Times New Roman" w:hAnsi="Times New Roman"/>
          <w:spacing w:val="-3"/>
          <w:sz w:val="22"/>
          <w:szCs w:val="22"/>
        </w:rPr>
      </w:pPr>
      <w:bookmarkStart w:id="5" w:name="OLE_LINK1"/>
      <w:r w:rsidRPr="003C3CC8">
        <w:rPr>
          <w:rFonts w:ascii="Times New Roman" w:hAnsi="Times New Roman"/>
          <w:spacing w:val="-3"/>
          <w:sz w:val="22"/>
          <w:szCs w:val="22"/>
        </w:rPr>
        <w:t>710</w:t>
      </w:r>
      <w:r w:rsidR="00410B9C" w:rsidRPr="003C3CC8">
        <w:rPr>
          <w:rFonts w:ascii="Times New Roman" w:hAnsi="Times New Roman"/>
          <w:spacing w:val="-3"/>
          <w:sz w:val="22"/>
          <w:szCs w:val="22"/>
        </w:rPr>
        <w:t xml:space="preserve"> applications x 2.</w:t>
      </w:r>
      <w:r w:rsidR="000F20B4" w:rsidRPr="003C3CC8">
        <w:rPr>
          <w:rFonts w:ascii="Times New Roman" w:hAnsi="Times New Roman"/>
          <w:spacing w:val="-3"/>
          <w:sz w:val="22"/>
          <w:szCs w:val="22"/>
        </w:rPr>
        <w:t>7</w:t>
      </w:r>
      <w:r w:rsidR="00C31895" w:rsidRPr="003C3CC8">
        <w:rPr>
          <w:rFonts w:ascii="Times New Roman" w:hAnsi="Times New Roman"/>
          <w:spacing w:val="-3"/>
          <w:sz w:val="22"/>
          <w:szCs w:val="22"/>
        </w:rPr>
        <w:t>5</w:t>
      </w:r>
      <w:r w:rsidR="00410B9C" w:rsidRPr="003C3CC8">
        <w:rPr>
          <w:rFonts w:ascii="Times New Roman" w:hAnsi="Times New Roman"/>
          <w:spacing w:val="-3"/>
          <w:sz w:val="22"/>
          <w:szCs w:val="22"/>
        </w:rPr>
        <w:t xml:space="preserve"> hours x $</w:t>
      </w:r>
      <w:r w:rsidR="00A96DE2" w:rsidRPr="003C3CC8">
        <w:rPr>
          <w:rFonts w:ascii="Times New Roman" w:hAnsi="Times New Roman"/>
          <w:spacing w:val="-3"/>
          <w:sz w:val="22"/>
          <w:szCs w:val="22"/>
        </w:rPr>
        <w:t>3</w:t>
      </w:r>
      <w:r w:rsidR="00410B9C" w:rsidRPr="003C3CC8">
        <w:rPr>
          <w:rFonts w:ascii="Times New Roman" w:hAnsi="Times New Roman"/>
          <w:spacing w:val="-3"/>
          <w:sz w:val="22"/>
          <w:szCs w:val="22"/>
        </w:rPr>
        <w:t>00</w:t>
      </w:r>
      <w:r w:rsidR="00430F8B" w:rsidRPr="003C3CC8">
        <w:rPr>
          <w:rFonts w:ascii="Times New Roman" w:hAnsi="Times New Roman"/>
          <w:spacing w:val="-3"/>
          <w:sz w:val="22"/>
          <w:szCs w:val="22"/>
        </w:rPr>
        <w:tab/>
      </w:r>
      <w:r w:rsidR="00410B9C" w:rsidRPr="003C3CC8">
        <w:rPr>
          <w:rFonts w:ascii="Times New Roman" w:hAnsi="Times New Roman"/>
          <w:spacing w:val="-3"/>
          <w:sz w:val="22"/>
          <w:szCs w:val="22"/>
        </w:rPr>
        <w:t>= $</w:t>
      </w:r>
      <w:r w:rsidR="000A7ABB">
        <w:rPr>
          <w:rFonts w:ascii="Times New Roman" w:hAnsi="Times New Roman"/>
          <w:spacing w:val="-3"/>
          <w:sz w:val="22"/>
          <w:szCs w:val="22"/>
        </w:rPr>
        <w:t>585,750</w:t>
      </w:r>
    </w:p>
    <w:p w:rsidR="00410B9C" w:rsidRPr="003C3CC8" w:rsidRDefault="00410B9C" w:rsidP="00430F8B">
      <w:pPr>
        <w:keepNext/>
        <w:suppressAutoHyphens/>
        <w:rPr>
          <w:rFonts w:ascii="Times New Roman" w:hAnsi="Times New Roman"/>
          <w:spacing w:val="-3"/>
          <w:sz w:val="22"/>
          <w:szCs w:val="22"/>
        </w:rPr>
      </w:pPr>
      <w:r w:rsidRPr="003C3CC8">
        <w:rPr>
          <w:rFonts w:ascii="Times New Roman" w:hAnsi="Times New Roman"/>
          <w:spacing w:val="-3"/>
          <w:sz w:val="22"/>
          <w:szCs w:val="22"/>
        </w:rPr>
        <w:tab/>
      </w:r>
      <w:r w:rsidR="0080602C" w:rsidRPr="003C3CC8">
        <w:rPr>
          <w:rFonts w:ascii="Times New Roman" w:hAnsi="Times New Roman"/>
          <w:spacing w:val="-3"/>
          <w:sz w:val="22"/>
          <w:szCs w:val="22"/>
        </w:rPr>
        <w:t>258</w:t>
      </w:r>
      <w:r w:rsidRPr="003C3CC8">
        <w:rPr>
          <w:rFonts w:ascii="Times New Roman" w:hAnsi="Times New Roman"/>
          <w:spacing w:val="-3"/>
          <w:sz w:val="22"/>
          <w:szCs w:val="22"/>
        </w:rPr>
        <w:t xml:space="preserve"> applications x 2.</w:t>
      </w:r>
      <w:r w:rsidR="0057362A" w:rsidRPr="003C3CC8">
        <w:rPr>
          <w:rFonts w:ascii="Times New Roman" w:hAnsi="Times New Roman"/>
          <w:spacing w:val="-3"/>
          <w:sz w:val="22"/>
          <w:szCs w:val="22"/>
        </w:rPr>
        <w:t>5</w:t>
      </w:r>
      <w:r w:rsidR="007F7CCF" w:rsidRPr="003C3CC8">
        <w:rPr>
          <w:rFonts w:ascii="Times New Roman" w:hAnsi="Times New Roman"/>
          <w:spacing w:val="-3"/>
          <w:sz w:val="22"/>
          <w:szCs w:val="22"/>
        </w:rPr>
        <w:t>8</w:t>
      </w:r>
      <w:r w:rsidRPr="003C3CC8">
        <w:rPr>
          <w:rFonts w:ascii="Times New Roman" w:hAnsi="Times New Roman"/>
          <w:spacing w:val="-3"/>
          <w:sz w:val="22"/>
          <w:szCs w:val="22"/>
        </w:rPr>
        <w:t xml:space="preserve"> hours x $</w:t>
      </w:r>
      <w:r w:rsidR="00A96DE2" w:rsidRPr="003C3CC8">
        <w:rPr>
          <w:rFonts w:ascii="Times New Roman" w:hAnsi="Times New Roman"/>
          <w:spacing w:val="-3"/>
          <w:sz w:val="22"/>
          <w:szCs w:val="22"/>
        </w:rPr>
        <w:t>3</w:t>
      </w:r>
      <w:r w:rsidRPr="003C3CC8">
        <w:rPr>
          <w:rFonts w:ascii="Times New Roman" w:hAnsi="Times New Roman"/>
          <w:spacing w:val="-3"/>
          <w:sz w:val="22"/>
          <w:szCs w:val="22"/>
        </w:rPr>
        <w:t>00</w:t>
      </w:r>
      <w:r w:rsidR="00430F8B" w:rsidRPr="003C3CC8">
        <w:rPr>
          <w:rFonts w:ascii="Times New Roman" w:hAnsi="Times New Roman"/>
          <w:spacing w:val="-3"/>
          <w:sz w:val="22"/>
          <w:szCs w:val="22"/>
        </w:rPr>
        <w:tab/>
      </w:r>
      <w:r w:rsidRPr="003C3CC8">
        <w:rPr>
          <w:rFonts w:ascii="Times New Roman" w:hAnsi="Times New Roman"/>
          <w:spacing w:val="-3"/>
          <w:sz w:val="22"/>
          <w:szCs w:val="22"/>
        </w:rPr>
        <w:t>= $</w:t>
      </w:r>
      <w:r w:rsidR="000A7ABB">
        <w:rPr>
          <w:rFonts w:ascii="Times New Roman" w:hAnsi="Times New Roman"/>
          <w:spacing w:val="-3"/>
          <w:sz w:val="22"/>
          <w:szCs w:val="22"/>
        </w:rPr>
        <w:t>199,692</w:t>
      </w:r>
    </w:p>
    <w:p w:rsidR="00410B9C" w:rsidRPr="003C3CC8" w:rsidRDefault="00410B9C" w:rsidP="00430F8B">
      <w:pPr>
        <w:keepNext/>
        <w:suppressAutoHyphens/>
        <w:rPr>
          <w:rFonts w:ascii="Times New Roman" w:hAnsi="Times New Roman"/>
          <w:spacing w:val="-3"/>
          <w:sz w:val="22"/>
          <w:szCs w:val="22"/>
        </w:rPr>
      </w:pPr>
      <w:r w:rsidRPr="003C3CC8">
        <w:rPr>
          <w:rFonts w:ascii="Times New Roman" w:hAnsi="Times New Roman"/>
          <w:spacing w:val="-3"/>
          <w:sz w:val="22"/>
          <w:szCs w:val="22"/>
        </w:rPr>
        <w:tab/>
      </w:r>
      <w:r w:rsidR="0080602C" w:rsidRPr="003C3CC8">
        <w:rPr>
          <w:rFonts w:ascii="Times New Roman" w:hAnsi="Times New Roman"/>
          <w:spacing w:val="-3"/>
          <w:sz w:val="22"/>
          <w:szCs w:val="22"/>
        </w:rPr>
        <w:t>627</w:t>
      </w:r>
      <w:r w:rsidRPr="003C3CC8">
        <w:rPr>
          <w:rFonts w:ascii="Times New Roman" w:hAnsi="Times New Roman"/>
          <w:spacing w:val="-3"/>
          <w:sz w:val="22"/>
          <w:szCs w:val="22"/>
        </w:rPr>
        <w:t xml:space="preserve"> applications x 2.</w:t>
      </w:r>
      <w:r w:rsidR="000F20B4" w:rsidRPr="003C3CC8">
        <w:rPr>
          <w:rFonts w:ascii="Times New Roman" w:hAnsi="Times New Roman"/>
          <w:spacing w:val="-3"/>
          <w:sz w:val="22"/>
          <w:szCs w:val="22"/>
        </w:rPr>
        <w:t>7</w:t>
      </w:r>
      <w:r w:rsidR="0057362A" w:rsidRPr="003C3CC8">
        <w:rPr>
          <w:rFonts w:ascii="Times New Roman" w:hAnsi="Times New Roman"/>
          <w:spacing w:val="-3"/>
          <w:sz w:val="22"/>
          <w:szCs w:val="22"/>
        </w:rPr>
        <w:t>5</w:t>
      </w:r>
      <w:r w:rsidRPr="003C3CC8">
        <w:rPr>
          <w:rFonts w:ascii="Times New Roman" w:hAnsi="Times New Roman"/>
          <w:spacing w:val="-3"/>
          <w:sz w:val="22"/>
          <w:szCs w:val="22"/>
        </w:rPr>
        <w:t xml:space="preserve"> hours x $</w:t>
      </w:r>
      <w:r w:rsidR="00A96DE2" w:rsidRPr="003C3CC8">
        <w:rPr>
          <w:rFonts w:ascii="Times New Roman" w:hAnsi="Times New Roman"/>
          <w:spacing w:val="-3"/>
          <w:sz w:val="22"/>
          <w:szCs w:val="22"/>
        </w:rPr>
        <w:t>3</w:t>
      </w:r>
      <w:r w:rsidR="00430F8B" w:rsidRPr="003C3CC8">
        <w:rPr>
          <w:rFonts w:ascii="Times New Roman" w:hAnsi="Times New Roman"/>
          <w:spacing w:val="-3"/>
          <w:sz w:val="22"/>
          <w:szCs w:val="22"/>
        </w:rPr>
        <w:t>00</w:t>
      </w:r>
      <w:r w:rsidR="00430F8B" w:rsidRPr="003C3CC8">
        <w:rPr>
          <w:rFonts w:ascii="Times New Roman" w:hAnsi="Times New Roman"/>
          <w:spacing w:val="-3"/>
          <w:sz w:val="22"/>
          <w:szCs w:val="22"/>
        </w:rPr>
        <w:tab/>
      </w:r>
      <w:r w:rsidRPr="003C3CC8">
        <w:rPr>
          <w:rFonts w:ascii="Times New Roman" w:hAnsi="Times New Roman"/>
          <w:spacing w:val="-3"/>
          <w:sz w:val="22"/>
          <w:szCs w:val="22"/>
        </w:rPr>
        <w:t>= $</w:t>
      </w:r>
      <w:r w:rsidR="000A7ABB">
        <w:rPr>
          <w:rFonts w:ascii="Times New Roman" w:hAnsi="Times New Roman"/>
          <w:spacing w:val="-3"/>
          <w:sz w:val="22"/>
          <w:szCs w:val="22"/>
        </w:rPr>
        <w:t>517,275</w:t>
      </w:r>
    </w:p>
    <w:p w:rsidR="00410B9C" w:rsidRPr="003C3CC8" w:rsidRDefault="00410B9C" w:rsidP="00410B9C">
      <w:pPr>
        <w:suppressAutoHyphens/>
        <w:rPr>
          <w:rFonts w:ascii="Times New Roman" w:hAnsi="Times New Roman"/>
          <w:spacing w:val="-3"/>
          <w:sz w:val="22"/>
          <w:szCs w:val="22"/>
        </w:rPr>
      </w:pPr>
      <w:r w:rsidRPr="003C3CC8">
        <w:rPr>
          <w:rFonts w:ascii="Times New Roman" w:hAnsi="Times New Roman"/>
          <w:spacing w:val="-3"/>
          <w:sz w:val="22"/>
          <w:szCs w:val="22"/>
        </w:rPr>
        <w:tab/>
      </w:r>
      <w:r w:rsidR="005B6D99" w:rsidRPr="003C3CC8">
        <w:rPr>
          <w:rFonts w:ascii="Times New Roman" w:hAnsi="Times New Roman"/>
          <w:spacing w:val="-3"/>
          <w:sz w:val="22"/>
          <w:szCs w:val="22"/>
        </w:rPr>
        <w:t>298</w:t>
      </w:r>
      <w:r w:rsidRPr="003C3CC8">
        <w:rPr>
          <w:rFonts w:ascii="Times New Roman" w:hAnsi="Times New Roman"/>
          <w:spacing w:val="-3"/>
          <w:sz w:val="22"/>
          <w:szCs w:val="22"/>
        </w:rPr>
        <w:t xml:space="preserve"> applications x 3.</w:t>
      </w:r>
      <w:r w:rsidR="000F20B4" w:rsidRPr="003C3CC8">
        <w:rPr>
          <w:rFonts w:ascii="Times New Roman" w:hAnsi="Times New Roman"/>
          <w:spacing w:val="-3"/>
          <w:sz w:val="22"/>
          <w:szCs w:val="22"/>
        </w:rPr>
        <w:t>7</w:t>
      </w:r>
      <w:r w:rsidR="0057362A" w:rsidRPr="003C3CC8">
        <w:rPr>
          <w:rFonts w:ascii="Times New Roman" w:hAnsi="Times New Roman"/>
          <w:spacing w:val="-3"/>
          <w:sz w:val="22"/>
          <w:szCs w:val="22"/>
        </w:rPr>
        <w:t>5</w:t>
      </w:r>
      <w:r w:rsidRPr="003C3CC8">
        <w:rPr>
          <w:rFonts w:ascii="Times New Roman" w:hAnsi="Times New Roman"/>
          <w:spacing w:val="-3"/>
          <w:sz w:val="22"/>
          <w:szCs w:val="22"/>
        </w:rPr>
        <w:t xml:space="preserve"> hours x $</w:t>
      </w:r>
      <w:r w:rsidR="00A96DE2" w:rsidRPr="003C3CC8">
        <w:rPr>
          <w:rFonts w:ascii="Times New Roman" w:hAnsi="Times New Roman"/>
          <w:spacing w:val="-3"/>
          <w:sz w:val="22"/>
          <w:szCs w:val="22"/>
        </w:rPr>
        <w:t>3</w:t>
      </w:r>
      <w:r w:rsidR="00430F8B" w:rsidRPr="003C3CC8">
        <w:rPr>
          <w:rFonts w:ascii="Times New Roman" w:hAnsi="Times New Roman"/>
          <w:spacing w:val="-3"/>
          <w:sz w:val="22"/>
          <w:szCs w:val="22"/>
        </w:rPr>
        <w:t>00</w:t>
      </w:r>
      <w:r w:rsidR="00430F8B" w:rsidRPr="003C3CC8">
        <w:rPr>
          <w:rFonts w:ascii="Times New Roman" w:hAnsi="Times New Roman"/>
          <w:spacing w:val="-3"/>
          <w:sz w:val="22"/>
          <w:szCs w:val="22"/>
        </w:rPr>
        <w:tab/>
      </w:r>
      <w:r w:rsidRPr="003C3CC8">
        <w:rPr>
          <w:rFonts w:ascii="Times New Roman" w:hAnsi="Times New Roman"/>
          <w:spacing w:val="-3"/>
          <w:sz w:val="22"/>
          <w:szCs w:val="22"/>
        </w:rPr>
        <w:t>= $</w:t>
      </w:r>
      <w:r w:rsidR="000A7ABB">
        <w:rPr>
          <w:rFonts w:ascii="Times New Roman" w:hAnsi="Times New Roman"/>
          <w:spacing w:val="-3"/>
          <w:sz w:val="22"/>
          <w:szCs w:val="22"/>
        </w:rPr>
        <w:t>335,250</w:t>
      </w:r>
    </w:p>
    <w:p w:rsidR="00410B9C" w:rsidRPr="003C3CC8" w:rsidRDefault="00410B9C" w:rsidP="00410B9C">
      <w:pPr>
        <w:suppressAutoHyphens/>
        <w:ind w:firstLine="720"/>
        <w:rPr>
          <w:rFonts w:ascii="Times New Roman" w:hAnsi="Times New Roman"/>
          <w:spacing w:val="-3"/>
          <w:sz w:val="22"/>
          <w:szCs w:val="22"/>
          <w:u w:val="single"/>
        </w:rPr>
      </w:pPr>
      <w:r w:rsidRPr="003C3CC8">
        <w:rPr>
          <w:rFonts w:ascii="Times New Roman" w:hAnsi="Times New Roman"/>
          <w:spacing w:val="-3"/>
          <w:sz w:val="22"/>
          <w:szCs w:val="22"/>
        </w:rPr>
        <w:t xml:space="preserve"> </w:t>
      </w:r>
    </w:p>
    <w:p w:rsidR="00410B9C" w:rsidRPr="003C3CC8" w:rsidRDefault="00410B9C" w:rsidP="00430F8B">
      <w:pPr>
        <w:keepNext/>
        <w:suppressAutoHyphens/>
        <w:ind w:firstLine="720"/>
        <w:rPr>
          <w:rFonts w:ascii="Times New Roman" w:hAnsi="Times New Roman"/>
          <w:b/>
          <w:spacing w:val="-3"/>
          <w:sz w:val="22"/>
          <w:szCs w:val="22"/>
        </w:rPr>
      </w:pPr>
      <w:r w:rsidRPr="003C3CC8">
        <w:rPr>
          <w:rFonts w:ascii="Times New Roman" w:hAnsi="Times New Roman"/>
          <w:b/>
          <w:spacing w:val="-3"/>
          <w:sz w:val="22"/>
          <w:szCs w:val="22"/>
          <w:u w:val="single"/>
        </w:rPr>
        <w:t xml:space="preserve">TV </w:t>
      </w:r>
      <w:r w:rsidR="00D920FE" w:rsidRPr="003C3CC8">
        <w:rPr>
          <w:rFonts w:ascii="Times New Roman" w:hAnsi="Times New Roman"/>
          <w:b/>
          <w:spacing w:val="-3"/>
          <w:sz w:val="22"/>
          <w:szCs w:val="22"/>
          <w:u w:val="single"/>
        </w:rPr>
        <w:t>broadcast licensees</w:t>
      </w:r>
    </w:p>
    <w:p w:rsidR="00410B9C" w:rsidRPr="003C3CC8" w:rsidRDefault="00410B9C" w:rsidP="00430F8B">
      <w:pPr>
        <w:keepNext/>
        <w:suppressAutoHyphens/>
        <w:rPr>
          <w:rFonts w:ascii="Times New Roman" w:hAnsi="Times New Roman"/>
          <w:spacing w:val="-3"/>
          <w:sz w:val="22"/>
          <w:szCs w:val="22"/>
        </w:rPr>
      </w:pPr>
      <w:r w:rsidRPr="003C3CC8">
        <w:rPr>
          <w:rFonts w:ascii="Times New Roman" w:hAnsi="Times New Roman"/>
          <w:spacing w:val="-3"/>
          <w:sz w:val="22"/>
          <w:szCs w:val="22"/>
        </w:rPr>
        <w:tab/>
      </w:r>
      <w:r w:rsidR="005B6D99" w:rsidRPr="003C3CC8">
        <w:rPr>
          <w:rFonts w:ascii="Times New Roman" w:hAnsi="Times New Roman"/>
          <w:spacing w:val="-3"/>
          <w:sz w:val="22"/>
          <w:szCs w:val="22"/>
        </w:rPr>
        <w:t>1</w:t>
      </w:r>
      <w:r w:rsidR="0080602C" w:rsidRPr="003C3CC8">
        <w:rPr>
          <w:rFonts w:ascii="Times New Roman" w:hAnsi="Times New Roman"/>
          <w:spacing w:val="-3"/>
          <w:sz w:val="22"/>
          <w:szCs w:val="22"/>
        </w:rPr>
        <w:t>27</w:t>
      </w:r>
      <w:r w:rsidR="005B6D99" w:rsidRPr="003C3CC8">
        <w:rPr>
          <w:rFonts w:ascii="Times New Roman" w:hAnsi="Times New Roman"/>
          <w:spacing w:val="-3"/>
          <w:sz w:val="22"/>
          <w:szCs w:val="22"/>
        </w:rPr>
        <w:t xml:space="preserve"> </w:t>
      </w:r>
      <w:r w:rsidRPr="003C3CC8">
        <w:rPr>
          <w:rFonts w:ascii="Times New Roman" w:hAnsi="Times New Roman"/>
          <w:spacing w:val="-3"/>
          <w:sz w:val="22"/>
          <w:szCs w:val="22"/>
        </w:rPr>
        <w:t>applications x 10.</w:t>
      </w:r>
      <w:r w:rsidR="00ED3BB0" w:rsidRPr="003C3CC8">
        <w:rPr>
          <w:rFonts w:ascii="Times New Roman" w:hAnsi="Times New Roman"/>
          <w:spacing w:val="-3"/>
          <w:sz w:val="22"/>
          <w:szCs w:val="22"/>
        </w:rPr>
        <w:t>45</w:t>
      </w:r>
      <w:r w:rsidRPr="003C3CC8">
        <w:rPr>
          <w:rFonts w:ascii="Times New Roman" w:hAnsi="Times New Roman"/>
          <w:spacing w:val="-3"/>
          <w:sz w:val="22"/>
          <w:szCs w:val="22"/>
        </w:rPr>
        <w:t xml:space="preserve"> hours x $</w:t>
      </w:r>
      <w:r w:rsidR="00A96DE2" w:rsidRPr="003C3CC8">
        <w:rPr>
          <w:rFonts w:ascii="Times New Roman" w:hAnsi="Times New Roman"/>
          <w:spacing w:val="-3"/>
          <w:sz w:val="22"/>
          <w:szCs w:val="22"/>
        </w:rPr>
        <w:t>3</w:t>
      </w:r>
      <w:r w:rsidR="00430F8B" w:rsidRPr="003C3CC8">
        <w:rPr>
          <w:rFonts w:ascii="Times New Roman" w:hAnsi="Times New Roman"/>
          <w:spacing w:val="-3"/>
          <w:sz w:val="22"/>
          <w:szCs w:val="22"/>
        </w:rPr>
        <w:t>00</w:t>
      </w:r>
      <w:r w:rsidR="0080602C" w:rsidRPr="003C3CC8">
        <w:rPr>
          <w:rFonts w:ascii="Times New Roman" w:hAnsi="Times New Roman"/>
          <w:spacing w:val="-3"/>
          <w:sz w:val="22"/>
          <w:szCs w:val="22"/>
        </w:rPr>
        <w:tab/>
      </w:r>
      <w:r w:rsidRPr="003C3CC8">
        <w:rPr>
          <w:rFonts w:ascii="Times New Roman" w:hAnsi="Times New Roman"/>
          <w:spacing w:val="-3"/>
          <w:sz w:val="22"/>
          <w:szCs w:val="22"/>
        </w:rPr>
        <w:t>= $</w:t>
      </w:r>
      <w:r w:rsidR="000A7ABB">
        <w:rPr>
          <w:rFonts w:ascii="Times New Roman" w:hAnsi="Times New Roman"/>
          <w:spacing w:val="-3"/>
          <w:sz w:val="22"/>
          <w:szCs w:val="22"/>
        </w:rPr>
        <w:t>398,145</w:t>
      </w:r>
    </w:p>
    <w:p w:rsidR="00410B9C" w:rsidRPr="003C3CC8" w:rsidRDefault="00410B9C" w:rsidP="00430F8B">
      <w:pPr>
        <w:keepNext/>
        <w:suppressAutoHyphens/>
        <w:rPr>
          <w:rFonts w:ascii="Times New Roman" w:hAnsi="Times New Roman"/>
          <w:spacing w:val="-3"/>
          <w:sz w:val="22"/>
          <w:szCs w:val="22"/>
        </w:rPr>
      </w:pPr>
      <w:r w:rsidRPr="003C3CC8">
        <w:rPr>
          <w:rFonts w:ascii="Times New Roman" w:hAnsi="Times New Roman"/>
          <w:spacing w:val="-3"/>
          <w:sz w:val="22"/>
          <w:szCs w:val="22"/>
        </w:rPr>
        <w:tab/>
      </w:r>
      <w:r w:rsidR="0080602C" w:rsidRPr="003C3CC8">
        <w:rPr>
          <w:rFonts w:ascii="Times New Roman" w:hAnsi="Times New Roman"/>
          <w:spacing w:val="-3"/>
          <w:sz w:val="22"/>
          <w:szCs w:val="22"/>
        </w:rPr>
        <w:t xml:space="preserve">  </w:t>
      </w:r>
      <w:r w:rsidR="00D920FE" w:rsidRPr="003C3CC8">
        <w:rPr>
          <w:rFonts w:ascii="Times New Roman" w:hAnsi="Times New Roman"/>
          <w:spacing w:val="-3"/>
          <w:sz w:val="22"/>
          <w:szCs w:val="22"/>
        </w:rPr>
        <w:t>3</w:t>
      </w:r>
      <w:r w:rsidR="0080602C" w:rsidRPr="003C3CC8">
        <w:rPr>
          <w:rFonts w:ascii="Times New Roman" w:hAnsi="Times New Roman"/>
          <w:spacing w:val="-3"/>
          <w:sz w:val="22"/>
          <w:szCs w:val="22"/>
        </w:rPr>
        <w:t>9</w:t>
      </w:r>
      <w:r w:rsidRPr="003C3CC8">
        <w:rPr>
          <w:rFonts w:ascii="Times New Roman" w:hAnsi="Times New Roman"/>
          <w:spacing w:val="-3"/>
          <w:sz w:val="22"/>
          <w:szCs w:val="22"/>
        </w:rPr>
        <w:t xml:space="preserve"> applications x 3.</w:t>
      </w:r>
      <w:r w:rsidR="007F7CCF" w:rsidRPr="003C3CC8">
        <w:rPr>
          <w:rFonts w:ascii="Times New Roman" w:hAnsi="Times New Roman"/>
          <w:spacing w:val="-3"/>
          <w:sz w:val="22"/>
          <w:szCs w:val="22"/>
        </w:rPr>
        <w:t>33</w:t>
      </w:r>
      <w:r w:rsidRPr="003C3CC8">
        <w:rPr>
          <w:rFonts w:ascii="Times New Roman" w:hAnsi="Times New Roman"/>
          <w:spacing w:val="-3"/>
          <w:sz w:val="22"/>
          <w:szCs w:val="22"/>
        </w:rPr>
        <w:t xml:space="preserve"> hours x $</w:t>
      </w:r>
      <w:r w:rsidR="00A96DE2" w:rsidRPr="003C3CC8">
        <w:rPr>
          <w:rFonts w:ascii="Times New Roman" w:hAnsi="Times New Roman"/>
          <w:spacing w:val="-3"/>
          <w:sz w:val="22"/>
          <w:szCs w:val="22"/>
        </w:rPr>
        <w:t>3</w:t>
      </w:r>
      <w:r w:rsidRPr="003C3CC8">
        <w:rPr>
          <w:rFonts w:ascii="Times New Roman" w:hAnsi="Times New Roman"/>
          <w:spacing w:val="-3"/>
          <w:sz w:val="22"/>
          <w:szCs w:val="22"/>
        </w:rPr>
        <w:t>00</w:t>
      </w:r>
      <w:r w:rsidR="0080602C" w:rsidRPr="003C3CC8">
        <w:rPr>
          <w:rFonts w:ascii="Times New Roman" w:hAnsi="Times New Roman"/>
          <w:spacing w:val="-3"/>
          <w:sz w:val="22"/>
          <w:szCs w:val="22"/>
        </w:rPr>
        <w:tab/>
      </w:r>
      <w:r w:rsidRPr="003C3CC8">
        <w:rPr>
          <w:rFonts w:ascii="Times New Roman" w:hAnsi="Times New Roman"/>
          <w:spacing w:val="-3"/>
          <w:sz w:val="22"/>
          <w:szCs w:val="22"/>
        </w:rPr>
        <w:t>= $</w:t>
      </w:r>
      <w:r w:rsidR="000A7ABB">
        <w:rPr>
          <w:rFonts w:ascii="Times New Roman" w:hAnsi="Times New Roman"/>
          <w:spacing w:val="-3"/>
          <w:sz w:val="22"/>
          <w:szCs w:val="22"/>
        </w:rPr>
        <w:t>38,961</w:t>
      </w:r>
    </w:p>
    <w:p w:rsidR="00410B9C" w:rsidRPr="003C3CC8" w:rsidRDefault="00410B9C" w:rsidP="00430F8B">
      <w:pPr>
        <w:keepNext/>
        <w:suppressAutoHyphens/>
        <w:rPr>
          <w:rFonts w:ascii="Times New Roman" w:hAnsi="Times New Roman"/>
          <w:spacing w:val="-3"/>
          <w:sz w:val="22"/>
          <w:szCs w:val="22"/>
        </w:rPr>
      </w:pPr>
      <w:r w:rsidRPr="003C3CC8">
        <w:rPr>
          <w:rFonts w:ascii="Times New Roman" w:hAnsi="Times New Roman"/>
          <w:spacing w:val="-3"/>
          <w:sz w:val="22"/>
          <w:szCs w:val="22"/>
        </w:rPr>
        <w:tab/>
      </w:r>
      <w:r w:rsidR="0080602C" w:rsidRPr="003C3CC8">
        <w:rPr>
          <w:rFonts w:ascii="Times New Roman" w:hAnsi="Times New Roman"/>
          <w:spacing w:val="-3"/>
          <w:sz w:val="22"/>
          <w:szCs w:val="22"/>
        </w:rPr>
        <w:t xml:space="preserve">  </w:t>
      </w:r>
      <w:r w:rsidR="00D920FE" w:rsidRPr="003C3CC8">
        <w:rPr>
          <w:rFonts w:ascii="Times New Roman" w:hAnsi="Times New Roman"/>
          <w:spacing w:val="-3"/>
          <w:sz w:val="22"/>
          <w:szCs w:val="22"/>
        </w:rPr>
        <w:t>3</w:t>
      </w:r>
      <w:r w:rsidR="0080602C" w:rsidRPr="003C3CC8">
        <w:rPr>
          <w:rFonts w:ascii="Times New Roman" w:hAnsi="Times New Roman"/>
          <w:spacing w:val="-3"/>
          <w:sz w:val="22"/>
          <w:szCs w:val="22"/>
        </w:rPr>
        <w:t>7</w:t>
      </w:r>
      <w:r w:rsidRPr="003C3CC8">
        <w:rPr>
          <w:rFonts w:ascii="Times New Roman" w:hAnsi="Times New Roman"/>
          <w:spacing w:val="-3"/>
          <w:sz w:val="22"/>
          <w:szCs w:val="22"/>
        </w:rPr>
        <w:t xml:space="preserve"> applications x 2.</w:t>
      </w:r>
      <w:r w:rsidR="00ED3BB0" w:rsidRPr="003C3CC8">
        <w:rPr>
          <w:rFonts w:ascii="Times New Roman" w:hAnsi="Times New Roman"/>
          <w:spacing w:val="-3"/>
          <w:sz w:val="22"/>
          <w:szCs w:val="22"/>
        </w:rPr>
        <w:t>45</w:t>
      </w:r>
      <w:r w:rsidRPr="003C3CC8">
        <w:rPr>
          <w:rFonts w:ascii="Times New Roman" w:hAnsi="Times New Roman"/>
          <w:spacing w:val="-3"/>
          <w:sz w:val="22"/>
          <w:szCs w:val="22"/>
        </w:rPr>
        <w:t xml:space="preserve"> hours x $</w:t>
      </w:r>
      <w:r w:rsidR="00A96DE2" w:rsidRPr="003C3CC8">
        <w:rPr>
          <w:rFonts w:ascii="Times New Roman" w:hAnsi="Times New Roman"/>
          <w:spacing w:val="-3"/>
          <w:sz w:val="22"/>
          <w:szCs w:val="22"/>
        </w:rPr>
        <w:t>3</w:t>
      </w:r>
      <w:r w:rsidRPr="003C3CC8">
        <w:rPr>
          <w:rFonts w:ascii="Times New Roman" w:hAnsi="Times New Roman"/>
          <w:spacing w:val="-3"/>
          <w:sz w:val="22"/>
          <w:szCs w:val="22"/>
        </w:rPr>
        <w:t>00</w:t>
      </w:r>
      <w:r w:rsidR="0080602C" w:rsidRPr="003C3CC8">
        <w:rPr>
          <w:rFonts w:ascii="Times New Roman" w:hAnsi="Times New Roman"/>
          <w:spacing w:val="-3"/>
          <w:sz w:val="22"/>
          <w:szCs w:val="22"/>
        </w:rPr>
        <w:tab/>
      </w:r>
      <w:r w:rsidRPr="003C3CC8">
        <w:rPr>
          <w:rFonts w:ascii="Times New Roman" w:hAnsi="Times New Roman"/>
          <w:spacing w:val="-3"/>
          <w:sz w:val="22"/>
          <w:szCs w:val="22"/>
        </w:rPr>
        <w:t>= $</w:t>
      </w:r>
      <w:r w:rsidR="000A7ABB">
        <w:rPr>
          <w:rFonts w:ascii="Times New Roman" w:hAnsi="Times New Roman"/>
          <w:spacing w:val="-3"/>
          <w:sz w:val="22"/>
          <w:szCs w:val="22"/>
        </w:rPr>
        <w:t>27,195</w:t>
      </w:r>
    </w:p>
    <w:p w:rsidR="00066D57" w:rsidRPr="003C3CC8" w:rsidRDefault="00066D57" w:rsidP="00430F8B">
      <w:pPr>
        <w:keepNext/>
        <w:suppressAutoHyphens/>
        <w:rPr>
          <w:rFonts w:ascii="Times New Roman" w:hAnsi="Times New Roman"/>
          <w:spacing w:val="-3"/>
          <w:sz w:val="22"/>
          <w:szCs w:val="22"/>
        </w:rPr>
      </w:pPr>
      <w:r w:rsidRPr="003C3CC8">
        <w:rPr>
          <w:rFonts w:ascii="Times New Roman" w:hAnsi="Times New Roman"/>
          <w:spacing w:val="-3"/>
          <w:sz w:val="22"/>
          <w:szCs w:val="22"/>
        </w:rPr>
        <w:tab/>
      </w:r>
      <w:r w:rsidR="00D920FE" w:rsidRPr="003C3CC8">
        <w:rPr>
          <w:rFonts w:ascii="Times New Roman" w:hAnsi="Times New Roman"/>
          <w:spacing w:val="-3"/>
          <w:sz w:val="22"/>
          <w:szCs w:val="22"/>
        </w:rPr>
        <w:t>5</w:t>
      </w:r>
      <w:r w:rsidR="0080602C" w:rsidRPr="003C3CC8">
        <w:rPr>
          <w:rFonts w:ascii="Times New Roman" w:hAnsi="Times New Roman"/>
          <w:spacing w:val="-3"/>
          <w:sz w:val="22"/>
          <w:szCs w:val="22"/>
        </w:rPr>
        <w:t>23</w:t>
      </w:r>
      <w:r w:rsidRPr="003C3CC8">
        <w:rPr>
          <w:rFonts w:ascii="Times New Roman" w:hAnsi="Times New Roman"/>
          <w:spacing w:val="-3"/>
          <w:sz w:val="22"/>
          <w:szCs w:val="22"/>
        </w:rPr>
        <w:t xml:space="preserve"> applications x 2.</w:t>
      </w:r>
      <w:r w:rsidR="00ED3BB0" w:rsidRPr="003C3CC8">
        <w:rPr>
          <w:rFonts w:ascii="Times New Roman" w:hAnsi="Times New Roman"/>
          <w:spacing w:val="-3"/>
          <w:sz w:val="22"/>
          <w:szCs w:val="22"/>
        </w:rPr>
        <w:t>5</w:t>
      </w:r>
      <w:r w:rsidRPr="003C3CC8">
        <w:rPr>
          <w:rFonts w:ascii="Times New Roman" w:hAnsi="Times New Roman"/>
          <w:spacing w:val="-3"/>
          <w:sz w:val="22"/>
          <w:szCs w:val="22"/>
        </w:rPr>
        <w:t xml:space="preserve"> hours x $300</w:t>
      </w:r>
      <w:r w:rsidR="0080602C" w:rsidRPr="003C3CC8">
        <w:rPr>
          <w:rFonts w:ascii="Times New Roman" w:hAnsi="Times New Roman"/>
          <w:spacing w:val="-3"/>
          <w:sz w:val="22"/>
          <w:szCs w:val="22"/>
        </w:rPr>
        <w:tab/>
      </w:r>
      <w:r w:rsidRPr="003C3CC8">
        <w:rPr>
          <w:rFonts w:ascii="Times New Roman" w:hAnsi="Times New Roman"/>
          <w:spacing w:val="-3"/>
          <w:sz w:val="22"/>
          <w:szCs w:val="22"/>
        </w:rPr>
        <w:t xml:space="preserve">= </w:t>
      </w:r>
      <w:r w:rsidR="00B92DE8" w:rsidRPr="003C3CC8">
        <w:rPr>
          <w:rFonts w:ascii="Times New Roman" w:hAnsi="Times New Roman"/>
          <w:spacing w:val="-3"/>
          <w:sz w:val="22"/>
          <w:szCs w:val="22"/>
        </w:rPr>
        <w:t>$</w:t>
      </w:r>
      <w:r w:rsidR="000A7ABB">
        <w:rPr>
          <w:rFonts w:ascii="Times New Roman" w:hAnsi="Times New Roman"/>
          <w:spacing w:val="-3"/>
          <w:sz w:val="22"/>
          <w:szCs w:val="22"/>
        </w:rPr>
        <w:t>392,250</w:t>
      </w:r>
    </w:p>
    <w:p w:rsidR="00410B9C" w:rsidRPr="003C3CC8" w:rsidRDefault="00410B9C" w:rsidP="00410B9C">
      <w:pPr>
        <w:suppressAutoHyphens/>
        <w:rPr>
          <w:rFonts w:ascii="Times New Roman" w:hAnsi="Times New Roman"/>
          <w:spacing w:val="-3"/>
          <w:sz w:val="22"/>
          <w:szCs w:val="22"/>
        </w:rPr>
      </w:pPr>
      <w:r w:rsidRPr="003C3CC8">
        <w:rPr>
          <w:rFonts w:ascii="Times New Roman" w:hAnsi="Times New Roman"/>
          <w:spacing w:val="-3"/>
          <w:sz w:val="22"/>
          <w:szCs w:val="22"/>
        </w:rPr>
        <w:tab/>
      </w:r>
      <w:r w:rsidR="00D920FE" w:rsidRPr="003C3CC8">
        <w:rPr>
          <w:rFonts w:ascii="Times New Roman" w:hAnsi="Times New Roman"/>
          <w:spacing w:val="-3"/>
          <w:sz w:val="22"/>
          <w:szCs w:val="22"/>
        </w:rPr>
        <w:t>2</w:t>
      </w:r>
      <w:r w:rsidR="005B6D99" w:rsidRPr="003C3CC8">
        <w:rPr>
          <w:rFonts w:ascii="Times New Roman" w:hAnsi="Times New Roman"/>
          <w:spacing w:val="-3"/>
          <w:sz w:val="22"/>
          <w:szCs w:val="22"/>
        </w:rPr>
        <w:t>81</w:t>
      </w:r>
      <w:r w:rsidRPr="003C3CC8">
        <w:rPr>
          <w:rFonts w:ascii="Times New Roman" w:hAnsi="Times New Roman"/>
          <w:spacing w:val="-3"/>
          <w:sz w:val="22"/>
          <w:szCs w:val="22"/>
        </w:rPr>
        <w:t xml:space="preserve"> applications x 10.</w:t>
      </w:r>
      <w:r w:rsidR="00C31895" w:rsidRPr="003C3CC8">
        <w:rPr>
          <w:rFonts w:ascii="Times New Roman" w:hAnsi="Times New Roman"/>
          <w:spacing w:val="-3"/>
          <w:sz w:val="22"/>
          <w:szCs w:val="22"/>
        </w:rPr>
        <w:t>5</w:t>
      </w:r>
      <w:r w:rsidRPr="003C3CC8">
        <w:rPr>
          <w:rFonts w:ascii="Times New Roman" w:hAnsi="Times New Roman"/>
          <w:spacing w:val="-3"/>
          <w:sz w:val="22"/>
          <w:szCs w:val="22"/>
        </w:rPr>
        <w:t xml:space="preserve"> hours x $</w:t>
      </w:r>
      <w:r w:rsidR="00A96DE2" w:rsidRPr="003C3CC8">
        <w:rPr>
          <w:rFonts w:ascii="Times New Roman" w:hAnsi="Times New Roman"/>
          <w:spacing w:val="-3"/>
          <w:sz w:val="22"/>
          <w:szCs w:val="22"/>
        </w:rPr>
        <w:t>3</w:t>
      </w:r>
      <w:r w:rsidRPr="003C3CC8">
        <w:rPr>
          <w:rFonts w:ascii="Times New Roman" w:hAnsi="Times New Roman"/>
          <w:spacing w:val="-3"/>
          <w:sz w:val="22"/>
          <w:szCs w:val="22"/>
        </w:rPr>
        <w:t>00</w:t>
      </w:r>
      <w:r w:rsidR="00430F8B" w:rsidRPr="003C3CC8">
        <w:rPr>
          <w:rFonts w:ascii="Times New Roman" w:hAnsi="Times New Roman"/>
          <w:spacing w:val="-3"/>
          <w:sz w:val="22"/>
          <w:szCs w:val="22"/>
        </w:rPr>
        <w:tab/>
      </w:r>
      <w:r w:rsidRPr="003C3CC8">
        <w:rPr>
          <w:rFonts w:ascii="Times New Roman" w:hAnsi="Times New Roman"/>
          <w:spacing w:val="-3"/>
          <w:sz w:val="22"/>
          <w:szCs w:val="22"/>
        </w:rPr>
        <w:t>= $</w:t>
      </w:r>
      <w:bookmarkEnd w:id="5"/>
      <w:r w:rsidR="000A7ABB">
        <w:rPr>
          <w:rFonts w:ascii="Times New Roman" w:hAnsi="Times New Roman"/>
          <w:spacing w:val="-3"/>
          <w:sz w:val="22"/>
          <w:szCs w:val="22"/>
        </w:rPr>
        <w:t>885,150</w:t>
      </w:r>
    </w:p>
    <w:p w:rsidR="00732EAF" w:rsidRPr="003C3CC8" w:rsidRDefault="00E90614" w:rsidP="00410B9C">
      <w:pPr>
        <w:suppressAutoHyphens/>
        <w:rPr>
          <w:rFonts w:ascii="Times New Roman" w:hAnsi="Times New Roman"/>
          <w:spacing w:val="-3"/>
          <w:sz w:val="22"/>
          <w:szCs w:val="22"/>
        </w:rPr>
      </w:pP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r>
    </w:p>
    <w:p w:rsidR="00E90614" w:rsidRPr="003C3CC8" w:rsidRDefault="0040491C" w:rsidP="0040491C">
      <w:pPr>
        <w:suppressAutoHyphens/>
        <w:ind w:left="2880" w:firstLine="720"/>
        <w:rPr>
          <w:rFonts w:ascii="Times New Roman" w:hAnsi="Times New Roman"/>
          <w:b/>
          <w:spacing w:val="-3"/>
          <w:sz w:val="22"/>
          <w:szCs w:val="22"/>
        </w:rPr>
      </w:pPr>
      <w:r w:rsidRPr="003C3CC8">
        <w:rPr>
          <w:rFonts w:ascii="Times New Roman" w:hAnsi="Times New Roman"/>
          <w:b/>
          <w:spacing w:val="-3"/>
          <w:sz w:val="22"/>
          <w:szCs w:val="22"/>
        </w:rPr>
        <w:t xml:space="preserve">   </w:t>
      </w:r>
      <w:r w:rsidR="00E90614" w:rsidRPr="003C3CC8">
        <w:rPr>
          <w:rFonts w:ascii="Times New Roman" w:hAnsi="Times New Roman"/>
          <w:b/>
          <w:spacing w:val="-3"/>
          <w:sz w:val="22"/>
          <w:szCs w:val="22"/>
        </w:rPr>
        <w:t>Total: $</w:t>
      </w:r>
      <w:r w:rsidR="000A7ABB">
        <w:rPr>
          <w:rFonts w:ascii="Times New Roman" w:hAnsi="Times New Roman"/>
          <w:b/>
          <w:spacing w:val="-3"/>
          <w:sz w:val="22"/>
          <w:szCs w:val="22"/>
        </w:rPr>
        <w:t>3,379,668</w:t>
      </w:r>
    </w:p>
    <w:p w:rsidR="0040491C" w:rsidRPr="003C3CC8" w:rsidRDefault="0040491C" w:rsidP="00410B9C">
      <w:pPr>
        <w:suppressAutoHyphens/>
        <w:rPr>
          <w:rFonts w:ascii="Times New Roman" w:hAnsi="Times New Roman"/>
          <w:b/>
          <w:spacing w:val="-3"/>
          <w:sz w:val="22"/>
          <w:szCs w:val="22"/>
        </w:rPr>
      </w:pPr>
    </w:p>
    <w:p w:rsidR="00410B9C" w:rsidRPr="003C3CC8" w:rsidRDefault="00E90614" w:rsidP="00410B9C">
      <w:pPr>
        <w:suppressAutoHyphens/>
        <w:rPr>
          <w:rFonts w:ascii="Times New Roman" w:hAnsi="Times New Roman"/>
          <w:spacing w:val="-3"/>
          <w:sz w:val="22"/>
          <w:szCs w:val="22"/>
        </w:rPr>
      </w:pPr>
      <w:r w:rsidRPr="003C3CC8">
        <w:rPr>
          <w:rFonts w:ascii="Times New Roman" w:hAnsi="Times New Roman"/>
          <w:b/>
          <w:spacing w:val="-3"/>
          <w:sz w:val="22"/>
          <w:szCs w:val="22"/>
        </w:rPr>
        <w:t>Fees:</w:t>
      </w:r>
      <w:r w:rsidRPr="003C3CC8">
        <w:rPr>
          <w:rFonts w:ascii="Times New Roman" w:hAnsi="Times New Roman"/>
          <w:spacing w:val="-3"/>
          <w:sz w:val="22"/>
          <w:szCs w:val="22"/>
        </w:rPr>
        <w:t xml:space="preserve"> </w:t>
      </w:r>
      <w:r w:rsidR="00410B9C" w:rsidRPr="003C3CC8">
        <w:rPr>
          <w:rFonts w:ascii="Times New Roman" w:hAnsi="Times New Roman"/>
          <w:spacing w:val="-3"/>
          <w:sz w:val="22"/>
          <w:szCs w:val="22"/>
        </w:rPr>
        <w:t xml:space="preserve">A licensee </w:t>
      </w:r>
      <w:r w:rsidR="00045F10" w:rsidRPr="003C3CC8">
        <w:rPr>
          <w:rFonts w:ascii="Times New Roman" w:hAnsi="Times New Roman"/>
          <w:spacing w:val="-3"/>
          <w:sz w:val="22"/>
          <w:szCs w:val="22"/>
        </w:rPr>
        <w:t xml:space="preserve">must </w:t>
      </w:r>
      <w:r w:rsidR="00410B9C" w:rsidRPr="003C3CC8">
        <w:rPr>
          <w:rFonts w:ascii="Times New Roman" w:hAnsi="Times New Roman"/>
          <w:spacing w:val="-3"/>
          <w:sz w:val="22"/>
          <w:szCs w:val="22"/>
        </w:rPr>
        <w:t>submit a</w:t>
      </w:r>
      <w:r w:rsidRPr="003C3CC8">
        <w:rPr>
          <w:rFonts w:ascii="Times New Roman" w:hAnsi="Times New Roman"/>
          <w:spacing w:val="-3"/>
          <w:sz w:val="22"/>
          <w:szCs w:val="22"/>
        </w:rPr>
        <w:t xml:space="preserve"> $</w:t>
      </w:r>
      <w:r w:rsidR="00B92DE8" w:rsidRPr="003C3CC8">
        <w:rPr>
          <w:rFonts w:ascii="Times New Roman" w:hAnsi="Times New Roman"/>
          <w:spacing w:val="-3"/>
          <w:sz w:val="22"/>
          <w:szCs w:val="22"/>
        </w:rPr>
        <w:t>200</w:t>
      </w:r>
      <w:r w:rsidR="00410B9C" w:rsidRPr="003C3CC8">
        <w:rPr>
          <w:rFonts w:ascii="Times New Roman" w:hAnsi="Times New Roman"/>
          <w:spacing w:val="-3"/>
          <w:sz w:val="22"/>
          <w:szCs w:val="22"/>
        </w:rPr>
        <w:t xml:space="preserve"> fee </w:t>
      </w:r>
      <w:r w:rsidR="00045F10" w:rsidRPr="003C3CC8">
        <w:rPr>
          <w:rFonts w:ascii="Times New Roman" w:hAnsi="Times New Roman"/>
          <w:spacing w:val="-3"/>
          <w:sz w:val="22"/>
          <w:szCs w:val="22"/>
        </w:rPr>
        <w:t xml:space="preserve">per </w:t>
      </w:r>
      <w:r w:rsidR="0053409E">
        <w:rPr>
          <w:rFonts w:ascii="Times New Roman" w:hAnsi="Times New Roman"/>
          <w:spacing w:val="-3"/>
          <w:sz w:val="22"/>
          <w:szCs w:val="22"/>
        </w:rPr>
        <w:t>application</w:t>
      </w:r>
      <w:r w:rsidR="00045F10" w:rsidRPr="003C3CC8">
        <w:rPr>
          <w:rFonts w:ascii="Times New Roman" w:hAnsi="Times New Roman"/>
          <w:spacing w:val="-3"/>
          <w:sz w:val="22"/>
          <w:szCs w:val="22"/>
        </w:rPr>
        <w:t xml:space="preserve"> </w:t>
      </w:r>
      <w:r w:rsidR="00410B9C" w:rsidRPr="003C3CC8">
        <w:rPr>
          <w:rFonts w:ascii="Times New Roman" w:hAnsi="Times New Roman"/>
          <w:spacing w:val="-3"/>
          <w:sz w:val="22"/>
          <w:szCs w:val="22"/>
        </w:rPr>
        <w:t>for each commercial application</w:t>
      </w:r>
      <w:r w:rsidR="00045F10" w:rsidRPr="003C3CC8">
        <w:rPr>
          <w:rFonts w:ascii="Times New Roman" w:hAnsi="Times New Roman"/>
          <w:spacing w:val="-3"/>
          <w:sz w:val="22"/>
          <w:szCs w:val="22"/>
        </w:rPr>
        <w:t xml:space="preserve"> </w:t>
      </w:r>
      <w:r w:rsidR="00AF1D06" w:rsidRPr="003C3CC8">
        <w:rPr>
          <w:rFonts w:ascii="Times New Roman" w:hAnsi="Times New Roman"/>
          <w:spacing w:val="-3"/>
          <w:sz w:val="22"/>
          <w:szCs w:val="22"/>
        </w:rPr>
        <w:t xml:space="preserve">filed </w:t>
      </w:r>
      <w:r w:rsidR="00045F10" w:rsidRPr="003C3CC8">
        <w:rPr>
          <w:rFonts w:ascii="Times New Roman" w:hAnsi="Times New Roman"/>
          <w:spacing w:val="-3"/>
          <w:sz w:val="22"/>
          <w:szCs w:val="22"/>
        </w:rPr>
        <w:t xml:space="preserve">by a </w:t>
      </w:r>
      <w:r w:rsidR="00410B9C" w:rsidRPr="003C3CC8">
        <w:rPr>
          <w:rFonts w:ascii="Times New Roman" w:hAnsi="Times New Roman"/>
          <w:spacing w:val="-3"/>
          <w:sz w:val="22"/>
          <w:szCs w:val="22"/>
        </w:rPr>
        <w:t>AM/FM/TV broadcast station</w:t>
      </w:r>
      <w:r w:rsidRPr="003C3CC8">
        <w:rPr>
          <w:rFonts w:ascii="Times New Roman" w:hAnsi="Times New Roman"/>
          <w:spacing w:val="-3"/>
          <w:sz w:val="22"/>
          <w:szCs w:val="22"/>
        </w:rPr>
        <w:t xml:space="preserve"> and a $</w:t>
      </w:r>
      <w:r w:rsidR="00B92DE8" w:rsidRPr="003C3CC8">
        <w:rPr>
          <w:rFonts w:ascii="Times New Roman" w:hAnsi="Times New Roman"/>
          <w:spacing w:val="-3"/>
          <w:sz w:val="22"/>
          <w:szCs w:val="22"/>
        </w:rPr>
        <w:t>70</w:t>
      </w:r>
      <w:r w:rsidR="00410B9C" w:rsidRPr="003C3CC8">
        <w:rPr>
          <w:rFonts w:ascii="Times New Roman" w:hAnsi="Times New Roman"/>
          <w:spacing w:val="-3"/>
          <w:sz w:val="22"/>
          <w:szCs w:val="22"/>
        </w:rPr>
        <w:t xml:space="preserve"> fee</w:t>
      </w:r>
      <w:r w:rsidR="00045F10" w:rsidRPr="003C3CC8">
        <w:rPr>
          <w:rFonts w:ascii="Times New Roman" w:hAnsi="Times New Roman"/>
          <w:spacing w:val="-3"/>
          <w:sz w:val="22"/>
          <w:szCs w:val="22"/>
        </w:rPr>
        <w:t xml:space="preserve"> per application</w:t>
      </w:r>
      <w:r w:rsidR="00410B9C" w:rsidRPr="003C3CC8">
        <w:rPr>
          <w:rFonts w:ascii="Times New Roman" w:hAnsi="Times New Roman"/>
          <w:spacing w:val="-3"/>
          <w:sz w:val="22"/>
          <w:szCs w:val="22"/>
        </w:rPr>
        <w:t xml:space="preserve"> for each</w:t>
      </w:r>
      <w:r w:rsidR="00B11374" w:rsidRPr="003C3CC8">
        <w:rPr>
          <w:rFonts w:ascii="Times New Roman" w:hAnsi="Times New Roman"/>
          <w:spacing w:val="-3"/>
          <w:sz w:val="22"/>
          <w:szCs w:val="22"/>
        </w:rPr>
        <w:t xml:space="preserve"> </w:t>
      </w:r>
      <w:r w:rsidR="00045F10" w:rsidRPr="003C3CC8">
        <w:rPr>
          <w:rFonts w:ascii="Times New Roman" w:hAnsi="Times New Roman"/>
          <w:spacing w:val="-3"/>
          <w:sz w:val="22"/>
          <w:szCs w:val="22"/>
        </w:rPr>
        <w:t>FM/TV T</w:t>
      </w:r>
      <w:r w:rsidR="00B11374" w:rsidRPr="003C3CC8">
        <w:rPr>
          <w:rFonts w:ascii="Times New Roman" w:hAnsi="Times New Roman"/>
          <w:spacing w:val="-3"/>
          <w:sz w:val="22"/>
          <w:szCs w:val="22"/>
        </w:rPr>
        <w:t xml:space="preserve">ranslator </w:t>
      </w:r>
      <w:r w:rsidR="00BB034B" w:rsidRPr="003C3CC8">
        <w:rPr>
          <w:rFonts w:ascii="Times New Roman" w:hAnsi="Times New Roman"/>
          <w:spacing w:val="-3"/>
          <w:sz w:val="22"/>
          <w:szCs w:val="22"/>
        </w:rPr>
        <w:t xml:space="preserve">and LPTV </w:t>
      </w:r>
      <w:r w:rsidR="00045F10" w:rsidRPr="003C3CC8">
        <w:rPr>
          <w:rFonts w:ascii="Times New Roman" w:hAnsi="Times New Roman"/>
          <w:spacing w:val="-3"/>
          <w:sz w:val="22"/>
          <w:szCs w:val="22"/>
        </w:rPr>
        <w:t>broadcast s</w:t>
      </w:r>
      <w:r w:rsidR="00410B9C" w:rsidRPr="003C3CC8">
        <w:rPr>
          <w:rFonts w:ascii="Times New Roman" w:hAnsi="Times New Roman"/>
          <w:spacing w:val="-3"/>
          <w:sz w:val="22"/>
          <w:szCs w:val="22"/>
        </w:rPr>
        <w:t>tation</w:t>
      </w:r>
      <w:r w:rsidRPr="003C3CC8">
        <w:rPr>
          <w:rFonts w:ascii="Times New Roman" w:hAnsi="Times New Roman"/>
          <w:spacing w:val="-3"/>
          <w:sz w:val="22"/>
          <w:szCs w:val="22"/>
        </w:rPr>
        <w:t>.</w:t>
      </w:r>
    </w:p>
    <w:p w:rsidR="00410B9C" w:rsidRPr="003C3CC8" w:rsidRDefault="00410B9C" w:rsidP="00410B9C">
      <w:pPr>
        <w:suppressAutoHyphens/>
        <w:rPr>
          <w:rFonts w:ascii="Times New Roman" w:hAnsi="Times New Roman"/>
          <w:spacing w:val="-3"/>
          <w:sz w:val="22"/>
          <w:szCs w:val="22"/>
        </w:rPr>
      </w:pPr>
    </w:p>
    <w:p w:rsidR="00410B9C" w:rsidRPr="003C3CC8" w:rsidRDefault="00DB6E23" w:rsidP="00410B9C">
      <w:pPr>
        <w:suppressAutoHyphens/>
        <w:rPr>
          <w:rFonts w:ascii="Times New Roman" w:hAnsi="Times New Roman"/>
          <w:spacing w:val="-3"/>
          <w:sz w:val="22"/>
          <w:szCs w:val="22"/>
        </w:rPr>
      </w:pPr>
      <w:r w:rsidRPr="003C3CC8">
        <w:rPr>
          <w:rFonts w:ascii="Times New Roman" w:hAnsi="Times New Roman"/>
          <w:spacing w:val="-3"/>
          <w:sz w:val="22"/>
          <w:szCs w:val="22"/>
        </w:rPr>
        <w:t>1,</w:t>
      </w:r>
      <w:r w:rsidR="00B92DE8" w:rsidRPr="003C3CC8">
        <w:rPr>
          <w:rFonts w:ascii="Times New Roman" w:hAnsi="Times New Roman"/>
          <w:spacing w:val="-3"/>
          <w:sz w:val="22"/>
          <w:szCs w:val="22"/>
        </w:rPr>
        <w:t>638</w:t>
      </w:r>
      <w:r w:rsidR="00410B9C" w:rsidRPr="003C3CC8">
        <w:rPr>
          <w:rFonts w:ascii="Times New Roman" w:hAnsi="Times New Roman"/>
          <w:spacing w:val="-3"/>
          <w:sz w:val="22"/>
          <w:szCs w:val="22"/>
        </w:rPr>
        <w:t xml:space="preserve"> Commercial AM/</w:t>
      </w:r>
      <w:r w:rsidR="00357D98" w:rsidRPr="003C3CC8">
        <w:rPr>
          <w:rFonts w:ascii="Times New Roman" w:hAnsi="Times New Roman"/>
          <w:spacing w:val="-3"/>
          <w:sz w:val="22"/>
          <w:szCs w:val="22"/>
        </w:rPr>
        <w:t xml:space="preserve"> </w:t>
      </w:r>
      <w:r w:rsidR="00410B9C" w:rsidRPr="003C3CC8">
        <w:rPr>
          <w:rFonts w:ascii="Times New Roman" w:hAnsi="Times New Roman"/>
          <w:spacing w:val="-3"/>
          <w:sz w:val="22"/>
          <w:szCs w:val="22"/>
        </w:rPr>
        <w:t>FM</w:t>
      </w:r>
      <w:r w:rsidR="00357D98" w:rsidRPr="003C3CC8">
        <w:rPr>
          <w:rFonts w:ascii="Times New Roman" w:hAnsi="Times New Roman"/>
          <w:spacing w:val="-3"/>
          <w:sz w:val="22"/>
          <w:szCs w:val="22"/>
        </w:rPr>
        <w:t xml:space="preserve"> </w:t>
      </w:r>
      <w:r w:rsidR="00410B9C" w:rsidRPr="003C3CC8">
        <w:rPr>
          <w:rFonts w:ascii="Times New Roman" w:hAnsi="Times New Roman"/>
          <w:spacing w:val="-3"/>
          <w:sz w:val="22"/>
          <w:szCs w:val="22"/>
        </w:rPr>
        <w:t>/TV</w:t>
      </w:r>
      <w:r w:rsidR="00357D98" w:rsidRPr="003C3CC8">
        <w:rPr>
          <w:rFonts w:ascii="Times New Roman" w:hAnsi="Times New Roman"/>
          <w:spacing w:val="-3"/>
          <w:sz w:val="22"/>
          <w:szCs w:val="22"/>
        </w:rPr>
        <w:t xml:space="preserve">/ Class A </w:t>
      </w:r>
      <w:r w:rsidR="00410B9C" w:rsidRPr="003C3CC8">
        <w:rPr>
          <w:rFonts w:ascii="Times New Roman" w:hAnsi="Times New Roman"/>
          <w:spacing w:val="-3"/>
          <w:sz w:val="22"/>
          <w:szCs w:val="22"/>
        </w:rPr>
        <w:t>x $</w:t>
      </w:r>
      <w:r w:rsidR="00357D98" w:rsidRPr="003C3CC8">
        <w:rPr>
          <w:rFonts w:ascii="Times New Roman" w:hAnsi="Times New Roman"/>
          <w:spacing w:val="-3"/>
          <w:sz w:val="22"/>
          <w:szCs w:val="22"/>
        </w:rPr>
        <w:t>200</w:t>
      </w:r>
      <w:r w:rsidR="00430F8B" w:rsidRPr="003C3CC8">
        <w:rPr>
          <w:rFonts w:ascii="Times New Roman" w:hAnsi="Times New Roman"/>
          <w:spacing w:val="-3"/>
          <w:sz w:val="22"/>
          <w:szCs w:val="22"/>
        </w:rPr>
        <w:tab/>
      </w:r>
      <w:r w:rsidR="00430F8B" w:rsidRPr="003C3CC8">
        <w:rPr>
          <w:rFonts w:ascii="Times New Roman" w:hAnsi="Times New Roman"/>
          <w:spacing w:val="-3"/>
          <w:sz w:val="22"/>
          <w:szCs w:val="22"/>
        </w:rPr>
        <w:tab/>
      </w:r>
      <w:r w:rsidR="00410B9C" w:rsidRPr="003C3CC8">
        <w:rPr>
          <w:rFonts w:ascii="Times New Roman" w:hAnsi="Times New Roman"/>
          <w:spacing w:val="-3"/>
          <w:sz w:val="22"/>
          <w:szCs w:val="22"/>
        </w:rPr>
        <w:t>= $</w:t>
      </w:r>
      <w:r w:rsidR="00CF7F28">
        <w:rPr>
          <w:rFonts w:ascii="Times New Roman" w:hAnsi="Times New Roman"/>
          <w:spacing w:val="-3"/>
          <w:sz w:val="22"/>
          <w:szCs w:val="22"/>
        </w:rPr>
        <w:t>327,600</w:t>
      </w:r>
    </w:p>
    <w:p w:rsidR="00410B9C" w:rsidRPr="003C3CC8" w:rsidRDefault="00DB6E23" w:rsidP="00410B9C">
      <w:pPr>
        <w:suppressAutoHyphens/>
        <w:rPr>
          <w:rFonts w:ascii="Times New Roman" w:hAnsi="Times New Roman"/>
          <w:spacing w:val="-3"/>
          <w:sz w:val="22"/>
          <w:szCs w:val="22"/>
          <w:u w:val="single"/>
        </w:rPr>
      </w:pPr>
      <w:r w:rsidRPr="003C3CC8">
        <w:rPr>
          <w:rFonts w:ascii="Times New Roman" w:hAnsi="Times New Roman"/>
          <w:spacing w:val="-3"/>
          <w:sz w:val="22"/>
          <w:szCs w:val="22"/>
        </w:rPr>
        <w:t>1,</w:t>
      </w:r>
      <w:r w:rsidR="00CF7F28">
        <w:rPr>
          <w:rFonts w:ascii="Times New Roman" w:hAnsi="Times New Roman"/>
          <w:spacing w:val="-3"/>
          <w:sz w:val="22"/>
          <w:szCs w:val="22"/>
        </w:rPr>
        <w:t>950</w:t>
      </w:r>
      <w:r w:rsidR="0057362A" w:rsidRPr="003C3CC8">
        <w:rPr>
          <w:rFonts w:ascii="Times New Roman" w:hAnsi="Times New Roman"/>
          <w:spacing w:val="-3"/>
          <w:sz w:val="22"/>
          <w:szCs w:val="22"/>
        </w:rPr>
        <w:t xml:space="preserve"> </w:t>
      </w:r>
      <w:r w:rsidR="00CF7F28">
        <w:rPr>
          <w:rFonts w:ascii="Times New Roman" w:hAnsi="Times New Roman"/>
          <w:spacing w:val="-3"/>
          <w:sz w:val="22"/>
          <w:szCs w:val="22"/>
        </w:rPr>
        <w:t xml:space="preserve">Low </w:t>
      </w:r>
      <w:r w:rsidR="0057362A" w:rsidRPr="003C3CC8">
        <w:rPr>
          <w:rFonts w:ascii="Times New Roman" w:hAnsi="Times New Roman"/>
          <w:spacing w:val="-3"/>
          <w:sz w:val="22"/>
          <w:szCs w:val="22"/>
        </w:rPr>
        <w:t>Power</w:t>
      </w:r>
      <w:r w:rsidR="00B92DE8" w:rsidRPr="003C3CC8">
        <w:rPr>
          <w:rFonts w:ascii="Times New Roman" w:hAnsi="Times New Roman"/>
          <w:spacing w:val="-3"/>
          <w:sz w:val="22"/>
          <w:szCs w:val="22"/>
        </w:rPr>
        <w:t xml:space="preserve"> TV</w:t>
      </w:r>
      <w:r w:rsidR="0057362A" w:rsidRPr="003C3CC8">
        <w:rPr>
          <w:rFonts w:ascii="Times New Roman" w:hAnsi="Times New Roman"/>
          <w:spacing w:val="-3"/>
          <w:sz w:val="22"/>
          <w:szCs w:val="22"/>
        </w:rPr>
        <w:t>/</w:t>
      </w:r>
      <w:r w:rsidR="00B92DE8" w:rsidRPr="003C3CC8">
        <w:rPr>
          <w:rFonts w:ascii="Times New Roman" w:hAnsi="Times New Roman"/>
          <w:spacing w:val="-3"/>
          <w:sz w:val="22"/>
          <w:szCs w:val="22"/>
        </w:rPr>
        <w:t xml:space="preserve"> FM/</w:t>
      </w:r>
      <w:r w:rsidR="00357D98" w:rsidRPr="003C3CC8">
        <w:rPr>
          <w:rFonts w:ascii="Times New Roman" w:hAnsi="Times New Roman"/>
          <w:spacing w:val="-3"/>
          <w:sz w:val="22"/>
          <w:szCs w:val="22"/>
        </w:rPr>
        <w:t xml:space="preserve"> </w:t>
      </w:r>
      <w:r w:rsidR="00B92DE8" w:rsidRPr="003C3CC8">
        <w:rPr>
          <w:rFonts w:ascii="Times New Roman" w:hAnsi="Times New Roman"/>
          <w:spacing w:val="-3"/>
          <w:sz w:val="22"/>
          <w:szCs w:val="22"/>
        </w:rPr>
        <w:t xml:space="preserve">TV </w:t>
      </w:r>
      <w:r w:rsidR="00410B9C" w:rsidRPr="003C3CC8">
        <w:rPr>
          <w:rFonts w:ascii="Times New Roman" w:hAnsi="Times New Roman"/>
          <w:spacing w:val="-3"/>
          <w:sz w:val="22"/>
          <w:szCs w:val="22"/>
        </w:rPr>
        <w:t>Translators x $</w:t>
      </w:r>
      <w:r w:rsidR="00357D98" w:rsidRPr="003C3CC8">
        <w:rPr>
          <w:rFonts w:ascii="Times New Roman" w:hAnsi="Times New Roman"/>
          <w:spacing w:val="-3"/>
          <w:sz w:val="22"/>
          <w:szCs w:val="22"/>
        </w:rPr>
        <w:t>7</w:t>
      </w:r>
      <w:r w:rsidR="00A96DE2" w:rsidRPr="003C3CC8">
        <w:rPr>
          <w:rFonts w:ascii="Times New Roman" w:hAnsi="Times New Roman"/>
          <w:spacing w:val="-3"/>
          <w:sz w:val="22"/>
          <w:szCs w:val="22"/>
        </w:rPr>
        <w:t>0</w:t>
      </w:r>
      <w:r w:rsidR="00430F8B" w:rsidRPr="003C3CC8">
        <w:rPr>
          <w:rFonts w:ascii="Times New Roman" w:hAnsi="Times New Roman"/>
          <w:spacing w:val="-3"/>
          <w:sz w:val="22"/>
          <w:szCs w:val="22"/>
        </w:rPr>
        <w:tab/>
      </w:r>
      <w:r w:rsidR="00430F8B" w:rsidRPr="003C3CC8">
        <w:rPr>
          <w:rFonts w:ascii="Times New Roman" w:hAnsi="Times New Roman"/>
          <w:spacing w:val="-3"/>
          <w:sz w:val="22"/>
          <w:szCs w:val="22"/>
        </w:rPr>
        <w:tab/>
      </w:r>
      <w:r w:rsidR="00410B9C" w:rsidRPr="003C3CC8">
        <w:rPr>
          <w:rFonts w:ascii="Times New Roman" w:hAnsi="Times New Roman"/>
          <w:spacing w:val="-3"/>
          <w:sz w:val="22"/>
          <w:szCs w:val="22"/>
        </w:rPr>
        <w:t xml:space="preserve">= </w:t>
      </w:r>
      <w:r w:rsidR="00410B9C" w:rsidRPr="003C3CC8">
        <w:rPr>
          <w:rFonts w:ascii="Times New Roman" w:hAnsi="Times New Roman"/>
          <w:spacing w:val="-3"/>
          <w:sz w:val="22"/>
          <w:szCs w:val="22"/>
          <w:u w:val="single"/>
        </w:rPr>
        <w:t>$</w:t>
      </w:r>
      <w:r w:rsidR="00CF7F28">
        <w:rPr>
          <w:rFonts w:ascii="Times New Roman" w:hAnsi="Times New Roman"/>
          <w:spacing w:val="-3"/>
          <w:sz w:val="22"/>
          <w:szCs w:val="22"/>
          <w:u w:val="single"/>
        </w:rPr>
        <w:t>136,500</w:t>
      </w:r>
    </w:p>
    <w:p w:rsidR="00410B9C" w:rsidRPr="003C3CC8" w:rsidRDefault="00B11374" w:rsidP="001D17F9">
      <w:pPr>
        <w:suppressAutoHyphens/>
        <w:ind w:left="3600" w:firstLine="720"/>
        <w:rPr>
          <w:rFonts w:ascii="Times New Roman" w:hAnsi="Times New Roman"/>
          <w:b/>
          <w:spacing w:val="-3"/>
          <w:sz w:val="22"/>
          <w:szCs w:val="22"/>
        </w:rPr>
      </w:pPr>
      <w:r w:rsidRPr="003C3CC8">
        <w:rPr>
          <w:rFonts w:ascii="Times New Roman" w:hAnsi="Times New Roman"/>
          <w:b/>
          <w:spacing w:val="-3"/>
          <w:sz w:val="22"/>
          <w:szCs w:val="22"/>
        </w:rPr>
        <w:t>Total :</w:t>
      </w:r>
      <w:r w:rsidR="00E90614" w:rsidRPr="003C3CC8">
        <w:rPr>
          <w:rFonts w:ascii="Times New Roman" w:hAnsi="Times New Roman"/>
          <w:b/>
          <w:spacing w:val="-3"/>
          <w:sz w:val="22"/>
          <w:szCs w:val="22"/>
        </w:rPr>
        <w:t xml:space="preserve">     </w:t>
      </w:r>
      <w:r w:rsidR="000413DB" w:rsidRPr="00CF7F28">
        <w:rPr>
          <w:rFonts w:ascii="Times New Roman" w:hAnsi="Times New Roman"/>
          <w:b/>
          <w:spacing w:val="-3"/>
          <w:sz w:val="22"/>
          <w:szCs w:val="22"/>
        </w:rPr>
        <w:t>$</w:t>
      </w:r>
      <w:r w:rsidR="00CF7F28" w:rsidRPr="00CF7F28">
        <w:rPr>
          <w:rFonts w:ascii="Times New Roman" w:hAnsi="Times New Roman"/>
          <w:b/>
          <w:spacing w:val="-3"/>
          <w:sz w:val="22"/>
          <w:szCs w:val="22"/>
        </w:rPr>
        <w:t>464,100</w:t>
      </w:r>
    </w:p>
    <w:p w:rsidR="00E90614" w:rsidRPr="003C3CC8" w:rsidRDefault="00E90614" w:rsidP="001D17F9">
      <w:pPr>
        <w:suppressAutoHyphens/>
        <w:ind w:left="4320" w:firstLine="720"/>
        <w:rPr>
          <w:rFonts w:ascii="Times New Roman" w:hAnsi="Times New Roman"/>
          <w:b/>
          <w:spacing w:val="-3"/>
          <w:sz w:val="22"/>
          <w:szCs w:val="22"/>
        </w:rPr>
      </w:pPr>
    </w:p>
    <w:p w:rsidR="00410B9C" w:rsidRPr="003C3CC8" w:rsidRDefault="00357D98" w:rsidP="00410B9C">
      <w:pPr>
        <w:suppressAutoHyphens/>
        <w:rPr>
          <w:rFonts w:ascii="Times New Roman" w:hAnsi="Times New Roman"/>
          <w:spacing w:val="-3"/>
          <w:sz w:val="22"/>
          <w:szCs w:val="22"/>
        </w:rPr>
      </w:pPr>
      <w:r w:rsidRPr="003C3CC8">
        <w:rPr>
          <w:rFonts w:ascii="Times New Roman" w:hAnsi="Times New Roman"/>
          <w:b/>
          <w:spacing w:val="-3"/>
          <w:sz w:val="22"/>
          <w:szCs w:val="22"/>
        </w:rPr>
        <w:t xml:space="preserve">Local </w:t>
      </w:r>
      <w:r w:rsidR="00B11374" w:rsidRPr="003C3CC8">
        <w:rPr>
          <w:rFonts w:ascii="Times New Roman" w:hAnsi="Times New Roman"/>
          <w:b/>
          <w:spacing w:val="-3"/>
          <w:sz w:val="22"/>
          <w:szCs w:val="22"/>
        </w:rPr>
        <w:t>Public Notice costs:</w:t>
      </w:r>
      <w:r w:rsidR="00B11374" w:rsidRPr="003C3CC8">
        <w:rPr>
          <w:rFonts w:ascii="Times New Roman" w:hAnsi="Times New Roman"/>
          <w:spacing w:val="-3"/>
          <w:sz w:val="22"/>
          <w:szCs w:val="22"/>
        </w:rPr>
        <w:t xml:space="preserve"> </w:t>
      </w:r>
      <w:r w:rsidR="00410B9C" w:rsidRPr="003C3CC8">
        <w:rPr>
          <w:rFonts w:ascii="Times New Roman" w:hAnsi="Times New Roman"/>
          <w:spacing w:val="-3"/>
          <w:sz w:val="22"/>
          <w:szCs w:val="22"/>
        </w:rPr>
        <w:t>An AM, FM, TV</w:t>
      </w:r>
      <w:r w:rsidR="00F70519" w:rsidRPr="003C3CC8">
        <w:rPr>
          <w:rFonts w:ascii="Times New Roman" w:hAnsi="Times New Roman"/>
          <w:spacing w:val="-3"/>
          <w:sz w:val="22"/>
          <w:szCs w:val="22"/>
        </w:rPr>
        <w:t>,</w:t>
      </w:r>
      <w:r w:rsidR="00410B9C" w:rsidRPr="003C3CC8">
        <w:rPr>
          <w:rFonts w:ascii="Times New Roman" w:hAnsi="Times New Roman"/>
          <w:spacing w:val="-3"/>
          <w:sz w:val="22"/>
          <w:szCs w:val="22"/>
        </w:rPr>
        <w:t xml:space="preserve"> </w:t>
      </w:r>
      <w:r w:rsidR="0078535E" w:rsidRPr="003C3CC8">
        <w:rPr>
          <w:rFonts w:ascii="Times New Roman" w:hAnsi="Times New Roman"/>
          <w:spacing w:val="-3"/>
          <w:sz w:val="22"/>
          <w:szCs w:val="22"/>
        </w:rPr>
        <w:t xml:space="preserve">Class A TV </w:t>
      </w:r>
      <w:r w:rsidR="00410B9C" w:rsidRPr="003C3CC8">
        <w:rPr>
          <w:rFonts w:ascii="Times New Roman" w:hAnsi="Times New Roman"/>
          <w:spacing w:val="-3"/>
          <w:sz w:val="22"/>
          <w:szCs w:val="22"/>
        </w:rPr>
        <w:t>or LPTV licensee must give local public notice</w:t>
      </w:r>
      <w:r w:rsidRPr="003C3CC8">
        <w:rPr>
          <w:rFonts w:ascii="Times New Roman" w:hAnsi="Times New Roman"/>
          <w:spacing w:val="-3"/>
          <w:sz w:val="22"/>
          <w:szCs w:val="22"/>
        </w:rPr>
        <w:t xml:space="preserve"> </w:t>
      </w:r>
      <w:r w:rsidR="00410B9C" w:rsidRPr="003C3CC8">
        <w:rPr>
          <w:rFonts w:ascii="Times New Roman" w:hAnsi="Times New Roman"/>
          <w:spacing w:val="-3"/>
          <w:sz w:val="22"/>
          <w:szCs w:val="22"/>
        </w:rPr>
        <w:t>of the renewal application</w:t>
      </w:r>
      <w:r w:rsidR="00B11374" w:rsidRPr="003C3CC8">
        <w:rPr>
          <w:rFonts w:ascii="Times New Roman" w:hAnsi="Times New Roman"/>
          <w:spacing w:val="-3"/>
          <w:sz w:val="22"/>
          <w:szCs w:val="22"/>
        </w:rPr>
        <w:t xml:space="preserve"> filing</w:t>
      </w:r>
      <w:r w:rsidR="00B92DE8" w:rsidRPr="003C3CC8">
        <w:rPr>
          <w:rFonts w:ascii="Times New Roman" w:hAnsi="Times New Roman"/>
          <w:spacing w:val="-3"/>
          <w:sz w:val="22"/>
          <w:szCs w:val="22"/>
        </w:rPr>
        <w:t xml:space="preserve"> by broadcasting announcements on the licensee’s station per</w:t>
      </w:r>
      <w:r w:rsidR="00410B9C" w:rsidRPr="003C3CC8">
        <w:rPr>
          <w:rFonts w:ascii="Times New Roman" w:hAnsi="Times New Roman"/>
          <w:spacing w:val="-3"/>
          <w:sz w:val="22"/>
          <w:szCs w:val="22"/>
        </w:rPr>
        <w:t xml:space="preserve"> 47 CFR</w:t>
      </w:r>
      <w:r w:rsidR="00C66E82" w:rsidRPr="003C3CC8">
        <w:rPr>
          <w:rFonts w:ascii="Times New Roman" w:hAnsi="Times New Roman"/>
          <w:spacing w:val="-3"/>
          <w:sz w:val="22"/>
          <w:szCs w:val="22"/>
        </w:rPr>
        <w:t xml:space="preserve"> </w:t>
      </w:r>
      <w:r w:rsidR="00410B9C" w:rsidRPr="003C3CC8">
        <w:rPr>
          <w:rFonts w:ascii="Times New Roman" w:hAnsi="Times New Roman"/>
          <w:spacing w:val="-3"/>
          <w:sz w:val="22"/>
          <w:szCs w:val="22"/>
        </w:rPr>
        <w:t>73.3580.  There is no direct cost to the licensee for th</w:t>
      </w:r>
      <w:r w:rsidR="00B11374" w:rsidRPr="003C3CC8">
        <w:rPr>
          <w:rFonts w:ascii="Times New Roman" w:hAnsi="Times New Roman"/>
          <w:spacing w:val="-3"/>
          <w:sz w:val="22"/>
          <w:szCs w:val="22"/>
        </w:rPr>
        <w:t>is</w:t>
      </w:r>
      <w:r w:rsidR="00410B9C" w:rsidRPr="003C3CC8">
        <w:rPr>
          <w:rFonts w:ascii="Times New Roman" w:hAnsi="Times New Roman"/>
          <w:spacing w:val="-3"/>
          <w:sz w:val="22"/>
          <w:szCs w:val="22"/>
        </w:rPr>
        <w:t xml:space="preserve"> </w:t>
      </w:r>
      <w:r w:rsidR="00B92DE8" w:rsidRPr="003C3CC8">
        <w:rPr>
          <w:rFonts w:ascii="Times New Roman" w:hAnsi="Times New Roman"/>
          <w:spacing w:val="-3"/>
          <w:sz w:val="22"/>
          <w:szCs w:val="22"/>
        </w:rPr>
        <w:t xml:space="preserve">broadcast </w:t>
      </w:r>
      <w:r w:rsidR="00410B9C" w:rsidRPr="003C3CC8">
        <w:rPr>
          <w:rFonts w:ascii="Times New Roman" w:hAnsi="Times New Roman"/>
          <w:spacing w:val="-3"/>
          <w:sz w:val="22"/>
          <w:szCs w:val="22"/>
        </w:rPr>
        <w:t>announcement.  AM/FM/TV stations</w:t>
      </w:r>
      <w:r w:rsidR="00B92DE8" w:rsidRPr="003C3CC8">
        <w:rPr>
          <w:rFonts w:ascii="Times New Roman" w:hAnsi="Times New Roman"/>
          <w:spacing w:val="-3"/>
          <w:sz w:val="22"/>
          <w:szCs w:val="22"/>
        </w:rPr>
        <w:t xml:space="preserve"> that are off-the-air </w:t>
      </w:r>
      <w:r w:rsidR="00410B9C" w:rsidRPr="003C3CC8">
        <w:rPr>
          <w:rFonts w:ascii="Times New Roman" w:hAnsi="Times New Roman"/>
          <w:spacing w:val="-3"/>
          <w:sz w:val="22"/>
          <w:szCs w:val="22"/>
        </w:rPr>
        <w:t xml:space="preserve">must give local public notice by publishing an announcement </w:t>
      </w:r>
      <w:r w:rsidR="00B11374" w:rsidRPr="003C3CC8">
        <w:rPr>
          <w:rFonts w:ascii="Times New Roman" w:hAnsi="Times New Roman"/>
          <w:spacing w:val="-3"/>
          <w:sz w:val="22"/>
          <w:szCs w:val="22"/>
        </w:rPr>
        <w:t>six (</w:t>
      </w:r>
      <w:r w:rsidR="00410B9C" w:rsidRPr="003C3CC8">
        <w:rPr>
          <w:rFonts w:ascii="Times New Roman" w:hAnsi="Times New Roman"/>
          <w:spacing w:val="-3"/>
          <w:sz w:val="22"/>
          <w:szCs w:val="22"/>
        </w:rPr>
        <w:t>6</w:t>
      </w:r>
      <w:r w:rsidR="00B11374" w:rsidRPr="003C3CC8">
        <w:rPr>
          <w:rFonts w:ascii="Times New Roman" w:hAnsi="Times New Roman"/>
          <w:spacing w:val="-3"/>
          <w:sz w:val="22"/>
          <w:szCs w:val="22"/>
        </w:rPr>
        <w:t>)</w:t>
      </w:r>
      <w:r w:rsidR="00410B9C" w:rsidRPr="003C3CC8">
        <w:rPr>
          <w:rFonts w:ascii="Times New Roman" w:hAnsi="Times New Roman"/>
          <w:spacing w:val="-3"/>
          <w:sz w:val="22"/>
          <w:szCs w:val="22"/>
        </w:rPr>
        <w:t xml:space="preserve"> times in a newspaper of general circulation in the community or area served.  FM/TV Translator stations must give local public notice by publishing an announcement once in a newspaper of general circulation in the community or area served.  </w:t>
      </w:r>
      <w:r w:rsidR="00B11374" w:rsidRPr="003C3CC8">
        <w:rPr>
          <w:rFonts w:ascii="Times New Roman" w:hAnsi="Times New Roman"/>
          <w:spacing w:val="-3"/>
          <w:sz w:val="22"/>
          <w:szCs w:val="22"/>
        </w:rPr>
        <w:t>We estimate this cost at</w:t>
      </w:r>
      <w:r w:rsidR="00410B9C" w:rsidRPr="003C3CC8">
        <w:rPr>
          <w:rFonts w:ascii="Times New Roman" w:hAnsi="Times New Roman"/>
          <w:spacing w:val="-3"/>
          <w:sz w:val="22"/>
          <w:szCs w:val="22"/>
        </w:rPr>
        <w:t xml:space="preserve"> $2</w:t>
      </w:r>
      <w:r w:rsidR="0017405A" w:rsidRPr="003C3CC8">
        <w:rPr>
          <w:rFonts w:ascii="Times New Roman" w:hAnsi="Times New Roman"/>
          <w:spacing w:val="-3"/>
          <w:sz w:val="22"/>
          <w:szCs w:val="22"/>
        </w:rPr>
        <w:t>50</w:t>
      </w:r>
      <w:r w:rsidR="00410B9C" w:rsidRPr="003C3CC8">
        <w:rPr>
          <w:rFonts w:ascii="Times New Roman" w:hAnsi="Times New Roman"/>
          <w:spacing w:val="-3"/>
          <w:sz w:val="22"/>
          <w:szCs w:val="22"/>
        </w:rPr>
        <w:t>.00/publication.</w:t>
      </w:r>
    </w:p>
    <w:p w:rsidR="00410B9C" w:rsidRPr="003C3CC8" w:rsidRDefault="00410B9C" w:rsidP="00410B9C">
      <w:pPr>
        <w:suppressAutoHyphens/>
        <w:rPr>
          <w:rFonts w:ascii="Times New Roman" w:hAnsi="Times New Roman"/>
          <w:spacing w:val="-3"/>
          <w:sz w:val="22"/>
          <w:szCs w:val="22"/>
        </w:rPr>
      </w:pPr>
    </w:p>
    <w:p w:rsidR="00410B9C" w:rsidRPr="00CF7F28" w:rsidRDefault="00B92DE8" w:rsidP="00410B9C">
      <w:pPr>
        <w:suppressAutoHyphens/>
        <w:rPr>
          <w:rFonts w:ascii="Times New Roman" w:hAnsi="Times New Roman"/>
          <w:spacing w:val="-3"/>
          <w:sz w:val="22"/>
          <w:szCs w:val="22"/>
        </w:rPr>
      </w:pPr>
      <w:r w:rsidRPr="00CF7F28">
        <w:rPr>
          <w:rFonts w:ascii="Times New Roman" w:hAnsi="Times New Roman"/>
          <w:spacing w:val="-3"/>
          <w:sz w:val="22"/>
          <w:szCs w:val="22"/>
        </w:rPr>
        <w:t>970</w:t>
      </w:r>
      <w:r w:rsidR="00410B9C" w:rsidRPr="00CF7F28">
        <w:rPr>
          <w:rFonts w:ascii="Times New Roman" w:hAnsi="Times New Roman"/>
          <w:spacing w:val="-3"/>
          <w:sz w:val="22"/>
          <w:szCs w:val="22"/>
        </w:rPr>
        <w:t xml:space="preserve"> AM/FM/TV</w:t>
      </w:r>
      <w:r w:rsidR="00944C96" w:rsidRPr="00CF7F28">
        <w:rPr>
          <w:rFonts w:ascii="Times New Roman" w:hAnsi="Times New Roman"/>
          <w:spacing w:val="-3"/>
          <w:sz w:val="22"/>
          <w:szCs w:val="22"/>
        </w:rPr>
        <w:t>/Class A TV</w:t>
      </w:r>
      <w:r w:rsidR="00410B9C" w:rsidRPr="00CF7F28">
        <w:rPr>
          <w:rFonts w:ascii="Times New Roman" w:hAnsi="Times New Roman"/>
          <w:spacing w:val="-3"/>
          <w:sz w:val="22"/>
          <w:szCs w:val="22"/>
        </w:rPr>
        <w:t xml:space="preserve"> stations off-the-air x 6 publications x $2</w:t>
      </w:r>
      <w:r w:rsidR="0017405A" w:rsidRPr="00CF7F28">
        <w:rPr>
          <w:rFonts w:ascii="Times New Roman" w:hAnsi="Times New Roman"/>
          <w:spacing w:val="-3"/>
          <w:sz w:val="22"/>
          <w:szCs w:val="22"/>
        </w:rPr>
        <w:t>50</w:t>
      </w:r>
      <w:r w:rsidR="00410B9C" w:rsidRPr="00CF7F28">
        <w:rPr>
          <w:rFonts w:ascii="Times New Roman" w:hAnsi="Times New Roman"/>
          <w:spacing w:val="-3"/>
          <w:sz w:val="22"/>
          <w:szCs w:val="22"/>
        </w:rPr>
        <w:t xml:space="preserve">/publication </w:t>
      </w:r>
      <w:r w:rsidR="00430F8B" w:rsidRPr="00CF7F28">
        <w:rPr>
          <w:rFonts w:ascii="Times New Roman" w:hAnsi="Times New Roman"/>
          <w:spacing w:val="-3"/>
          <w:sz w:val="22"/>
          <w:szCs w:val="22"/>
        </w:rPr>
        <w:tab/>
      </w:r>
      <w:r w:rsidR="00410B9C" w:rsidRPr="00CF7F28">
        <w:rPr>
          <w:rFonts w:ascii="Times New Roman" w:hAnsi="Times New Roman"/>
          <w:spacing w:val="-3"/>
          <w:sz w:val="22"/>
          <w:szCs w:val="22"/>
        </w:rPr>
        <w:t>= $</w:t>
      </w:r>
      <w:r w:rsidR="000413DB" w:rsidRPr="00CF7F28">
        <w:rPr>
          <w:rFonts w:ascii="Times New Roman" w:hAnsi="Times New Roman"/>
          <w:spacing w:val="-3"/>
          <w:sz w:val="22"/>
          <w:szCs w:val="22"/>
        </w:rPr>
        <w:t>1,</w:t>
      </w:r>
      <w:r w:rsidR="00CF7F28" w:rsidRPr="00CF7F28">
        <w:rPr>
          <w:rFonts w:ascii="Times New Roman" w:hAnsi="Times New Roman"/>
          <w:spacing w:val="-3"/>
          <w:sz w:val="22"/>
          <w:szCs w:val="22"/>
        </w:rPr>
        <w:t>455,000</w:t>
      </w:r>
    </w:p>
    <w:p w:rsidR="00410B9C" w:rsidRPr="00CF7F28" w:rsidRDefault="00B92DE8" w:rsidP="00410B9C">
      <w:pPr>
        <w:suppressAutoHyphens/>
        <w:rPr>
          <w:rFonts w:ascii="Times New Roman" w:hAnsi="Times New Roman"/>
          <w:spacing w:val="-3"/>
          <w:sz w:val="22"/>
          <w:szCs w:val="22"/>
        </w:rPr>
      </w:pPr>
      <w:r w:rsidRPr="00CF7F28">
        <w:rPr>
          <w:rFonts w:ascii="Times New Roman" w:hAnsi="Times New Roman"/>
          <w:spacing w:val="-3"/>
          <w:sz w:val="22"/>
          <w:szCs w:val="22"/>
        </w:rPr>
        <w:t>1</w:t>
      </w:r>
      <w:r w:rsidR="007B0BD6" w:rsidRPr="00CF7F28">
        <w:rPr>
          <w:rFonts w:ascii="Times New Roman" w:hAnsi="Times New Roman"/>
          <w:spacing w:val="-3"/>
          <w:sz w:val="22"/>
          <w:szCs w:val="22"/>
        </w:rPr>
        <w:t>,</w:t>
      </w:r>
      <w:r w:rsidR="00CF7F28" w:rsidRPr="00CF7F28">
        <w:rPr>
          <w:rFonts w:ascii="Times New Roman" w:hAnsi="Times New Roman"/>
          <w:spacing w:val="-3"/>
          <w:sz w:val="22"/>
          <w:szCs w:val="22"/>
        </w:rPr>
        <w:t>950</w:t>
      </w:r>
      <w:r w:rsidRPr="00CF7F28">
        <w:rPr>
          <w:rFonts w:ascii="Times New Roman" w:hAnsi="Times New Roman"/>
          <w:spacing w:val="-3"/>
          <w:sz w:val="22"/>
          <w:szCs w:val="22"/>
        </w:rPr>
        <w:t xml:space="preserve"> </w:t>
      </w:r>
      <w:r w:rsidR="00410B9C" w:rsidRPr="00CF7F28">
        <w:rPr>
          <w:rFonts w:ascii="Times New Roman" w:hAnsi="Times New Roman"/>
          <w:spacing w:val="-3"/>
          <w:sz w:val="22"/>
          <w:szCs w:val="22"/>
        </w:rPr>
        <w:t xml:space="preserve">FM/TV Translators x </w:t>
      </w:r>
      <w:r w:rsidR="0057362A" w:rsidRPr="00CF7F28">
        <w:rPr>
          <w:rFonts w:ascii="Times New Roman" w:hAnsi="Times New Roman"/>
          <w:spacing w:val="-3"/>
          <w:sz w:val="22"/>
          <w:szCs w:val="22"/>
        </w:rPr>
        <w:t xml:space="preserve">1 </w:t>
      </w:r>
      <w:r w:rsidR="00410B9C" w:rsidRPr="00CF7F28">
        <w:rPr>
          <w:rFonts w:ascii="Times New Roman" w:hAnsi="Times New Roman"/>
          <w:spacing w:val="-3"/>
          <w:sz w:val="22"/>
          <w:szCs w:val="22"/>
        </w:rPr>
        <w:t>publication x $2</w:t>
      </w:r>
      <w:r w:rsidR="0017405A" w:rsidRPr="00CF7F28">
        <w:rPr>
          <w:rFonts w:ascii="Times New Roman" w:hAnsi="Times New Roman"/>
          <w:spacing w:val="-3"/>
          <w:sz w:val="22"/>
          <w:szCs w:val="22"/>
        </w:rPr>
        <w:t>50</w:t>
      </w:r>
      <w:r w:rsidR="00410B9C" w:rsidRPr="00CF7F28">
        <w:rPr>
          <w:rFonts w:ascii="Times New Roman" w:hAnsi="Times New Roman"/>
          <w:spacing w:val="-3"/>
          <w:sz w:val="22"/>
          <w:szCs w:val="22"/>
        </w:rPr>
        <w:t xml:space="preserve">/publication                  </w:t>
      </w:r>
      <w:r w:rsidR="00430F8B" w:rsidRPr="00CF7F28">
        <w:rPr>
          <w:rFonts w:ascii="Times New Roman" w:hAnsi="Times New Roman"/>
          <w:spacing w:val="-3"/>
          <w:sz w:val="22"/>
          <w:szCs w:val="22"/>
        </w:rPr>
        <w:tab/>
      </w:r>
      <w:r w:rsidR="00944C96" w:rsidRPr="00CF7F28">
        <w:rPr>
          <w:rFonts w:ascii="Times New Roman" w:hAnsi="Times New Roman"/>
          <w:spacing w:val="-3"/>
          <w:sz w:val="22"/>
          <w:szCs w:val="22"/>
        </w:rPr>
        <w:tab/>
      </w:r>
      <w:r w:rsidR="00944C96" w:rsidRPr="00CF7F28">
        <w:rPr>
          <w:rFonts w:ascii="Times New Roman" w:hAnsi="Times New Roman"/>
          <w:spacing w:val="-3"/>
          <w:sz w:val="22"/>
          <w:szCs w:val="22"/>
        </w:rPr>
        <w:tab/>
      </w:r>
      <w:r w:rsidR="00410B9C" w:rsidRPr="00CF7F28">
        <w:rPr>
          <w:rFonts w:ascii="Times New Roman" w:hAnsi="Times New Roman"/>
          <w:spacing w:val="-3"/>
          <w:sz w:val="22"/>
          <w:szCs w:val="22"/>
        </w:rPr>
        <w:t xml:space="preserve">= </w:t>
      </w:r>
      <w:r w:rsidR="00410B9C" w:rsidRPr="00CF7F28">
        <w:rPr>
          <w:rFonts w:ascii="Times New Roman" w:hAnsi="Times New Roman"/>
          <w:spacing w:val="-3"/>
          <w:sz w:val="22"/>
          <w:szCs w:val="22"/>
          <w:u w:val="single"/>
        </w:rPr>
        <w:t>$</w:t>
      </w:r>
      <w:r w:rsidR="000413DB" w:rsidRPr="00CF7F28">
        <w:rPr>
          <w:rFonts w:ascii="Times New Roman" w:hAnsi="Times New Roman"/>
          <w:spacing w:val="-3"/>
          <w:sz w:val="22"/>
          <w:szCs w:val="22"/>
          <w:u w:val="single"/>
        </w:rPr>
        <w:t xml:space="preserve">   </w:t>
      </w:r>
      <w:r w:rsidR="00CF7F28" w:rsidRPr="00CF7F28">
        <w:rPr>
          <w:rFonts w:ascii="Times New Roman" w:hAnsi="Times New Roman"/>
          <w:spacing w:val="-3"/>
          <w:sz w:val="22"/>
          <w:szCs w:val="22"/>
          <w:u w:val="single"/>
        </w:rPr>
        <w:t>487,500</w:t>
      </w:r>
    </w:p>
    <w:p w:rsidR="00B11374" w:rsidRPr="003C3CC8" w:rsidRDefault="00B92DE8" w:rsidP="009C6FDF">
      <w:pPr>
        <w:suppressAutoHyphens/>
        <w:ind w:left="6480" w:firstLine="720"/>
        <w:rPr>
          <w:rFonts w:ascii="Times New Roman" w:hAnsi="Times New Roman"/>
          <w:b/>
          <w:spacing w:val="-3"/>
          <w:sz w:val="22"/>
          <w:szCs w:val="22"/>
        </w:rPr>
      </w:pPr>
      <w:r w:rsidRPr="00CF7F28">
        <w:rPr>
          <w:rFonts w:ascii="Times New Roman" w:hAnsi="Times New Roman"/>
          <w:b/>
          <w:spacing w:val="-3"/>
          <w:sz w:val="22"/>
          <w:szCs w:val="22"/>
        </w:rPr>
        <w:t xml:space="preserve"> </w:t>
      </w:r>
      <w:r w:rsidR="00B11374" w:rsidRPr="00CF7F28">
        <w:rPr>
          <w:rFonts w:ascii="Times New Roman" w:hAnsi="Times New Roman"/>
          <w:b/>
          <w:spacing w:val="-3"/>
          <w:sz w:val="22"/>
          <w:szCs w:val="22"/>
        </w:rPr>
        <w:t>Total :    $</w:t>
      </w:r>
      <w:r w:rsidR="00CF7F28" w:rsidRPr="00CF7F28">
        <w:rPr>
          <w:rFonts w:ascii="Times New Roman" w:hAnsi="Times New Roman"/>
          <w:b/>
          <w:spacing w:val="-3"/>
          <w:sz w:val="22"/>
          <w:szCs w:val="22"/>
        </w:rPr>
        <w:t>1,942,500</w:t>
      </w:r>
    </w:p>
    <w:p w:rsidR="00410B9C" w:rsidRPr="003C3CC8" w:rsidRDefault="00410B9C" w:rsidP="00410B9C">
      <w:pPr>
        <w:suppressAutoHyphens/>
        <w:rPr>
          <w:rFonts w:ascii="Times New Roman" w:hAnsi="Times New Roman"/>
          <w:spacing w:val="-3"/>
          <w:sz w:val="22"/>
          <w:szCs w:val="22"/>
        </w:rPr>
      </w:pPr>
    </w:p>
    <w:p w:rsidR="00410B9C" w:rsidRPr="003C3CC8" w:rsidRDefault="00410B9C" w:rsidP="00410B9C">
      <w:pPr>
        <w:suppressAutoHyphens/>
        <w:rPr>
          <w:rFonts w:ascii="Times New Roman" w:hAnsi="Times New Roman"/>
          <w:b/>
          <w:spacing w:val="-3"/>
          <w:sz w:val="22"/>
          <w:szCs w:val="22"/>
        </w:rPr>
      </w:pPr>
      <w:r w:rsidRPr="003C3CC8">
        <w:rPr>
          <w:rFonts w:ascii="Times New Roman" w:hAnsi="Times New Roman"/>
          <w:b/>
          <w:spacing w:val="-3"/>
          <w:sz w:val="22"/>
          <w:szCs w:val="22"/>
        </w:rPr>
        <w:t xml:space="preserve">          </w:t>
      </w:r>
      <w:r w:rsidR="00944C96" w:rsidRPr="003C3CC8">
        <w:rPr>
          <w:rFonts w:ascii="Times New Roman" w:hAnsi="Times New Roman"/>
          <w:b/>
          <w:spacing w:val="-3"/>
          <w:sz w:val="22"/>
          <w:szCs w:val="22"/>
        </w:rPr>
        <w:tab/>
      </w:r>
      <w:r w:rsidR="00944C96" w:rsidRPr="003C3CC8">
        <w:rPr>
          <w:rFonts w:ascii="Times New Roman" w:hAnsi="Times New Roman"/>
          <w:b/>
          <w:spacing w:val="-3"/>
          <w:sz w:val="22"/>
          <w:szCs w:val="22"/>
        </w:rPr>
        <w:tab/>
      </w:r>
      <w:r w:rsidR="00944C96" w:rsidRPr="003C3CC8">
        <w:rPr>
          <w:rFonts w:ascii="Times New Roman" w:hAnsi="Times New Roman"/>
          <w:b/>
          <w:spacing w:val="-3"/>
          <w:sz w:val="22"/>
          <w:szCs w:val="22"/>
        </w:rPr>
        <w:tab/>
      </w:r>
      <w:r w:rsidR="006B6332">
        <w:rPr>
          <w:rFonts w:ascii="Times New Roman" w:hAnsi="Times New Roman"/>
          <w:b/>
          <w:spacing w:val="-3"/>
          <w:sz w:val="22"/>
          <w:szCs w:val="22"/>
        </w:rPr>
        <w:t xml:space="preserve"> </w:t>
      </w:r>
      <w:r w:rsidRPr="003C3CC8">
        <w:rPr>
          <w:rFonts w:ascii="Times New Roman" w:hAnsi="Times New Roman"/>
          <w:b/>
          <w:spacing w:val="-3"/>
          <w:sz w:val="22"/>
          <w:szCs w:val="22"/>
        </w:rPr>
        <w:t>TOTAL ANNUAL COST BURDEN TO RESPONDENTS</w:t>
      </w:r>
      <w:r w:rsidR="00CF7F28">
        <w:rPr>
          <w:rFonts w:ascii="Times New Roman" w:hAnsi="Times New Roman"/>
          <w:b/>
          <w:spacing w:val="-3"/>
          <w:sz w:val="22"/>
          <w:szCs w:val="22"/>
        </w:rPr>
        <w:t xml:space="preserve">: </w:t>
      </w:r>
      <w:r w:rsidRPr="003C3CC8">
        <w:rPr>
          <w:rFonts w:ascii="Times New Roman" w:hAnsi="Times New Roman"/>
          <w:b/>
          <w:spacing w:val="-3"/>
          <w:sz w:val="22"/>
          <w:szCs w:val="22"/>
        </w:rPr>
        <w:t xml:space="preserve"> </w:t>
      </w:r>
      <w:r w:rsidR="00555FDA" w:rsidRPr="003C3CC8">
        <w:rPr>
          <w:rFonts w:ascii="Times New Roman" w:hAnsi="Times New Roman"/>
          <w:b/>
          <w:spacing w:val="-3"/>
          <w:sz w:val="22"/>
          <w:szCs w:val="22"/>
        </w:rPr>
        <w:t xml:space="preserve">   </w:t>
      </w:r>
      <w:r w:rsidR="00430F8B" w:rsidRPr="003C3CC8">
        <w:rPr>
          <w:rFonts w:ascii="Times New Roman" w:hAnsi="Times New Roman"/>
          <w:b/>
          <w:spacing w:val="-3"/>
          <w:sz w:val="22"/>
          <w:szCs w:val="22"/>
        </w:rPr>
        <w:t xml:space="preserve">= </w:t>
      </w:r>
      <w:r w:rsidRPr="003C3CC8">
        <w:rPr>
          <w:rFonts w:ascii="Times New Roman" w:hAnsi="Times New Roman"/>
          <w:b/>
          <w:spacing w:val="-3"/>
          <w:sz w:val="22"/>
          <w:szCs w:val="22"/>
        </w:rPr>
        <w:t>$</w:t>
      </w:r>
      <w:r w:rsidR="000413DB" w:rsidRPr="00CF7F28">
        <w:rPr>
          <w:rFonts w:ascii="Times New Roman" w:hAnsi="Times New Roman"/>
          <w:b/>
          <w:spacing w:val="-3"/>
          <w:sz w:val="22"/>
          <w:szCs w:val="22"/>
        </w:rPr>
        <w:t>5,</w:t>
      </w:r>
      <w:r w:rsidR="00CF7F28" w:rsidRPr="00CF7F28">
        <w:rPr>
          <w:rFonts w:ascii="Times New Roman" w:hAnsi="Times New Roman"/>
          <w:b/>
          <w:spacing w:val="-3"/>
          <w:sz w:val="22"/>
          <w:szCs w:val="22"/>
        </w:rPr>
        <w:t>786,268</w:t>
      </w:r>
    </w:p>
    <w:p w:rsidR="00410B9C" w:rsidRPr="003C3CC8" w:rsidRDefault="00410B9C" w:rsidP="00410B9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rFonts w:ascii="Times New Roman" w:hAnsi="Times New Roman"/>
          <w:spacing w:val="-3"/>
          <w:sz w:val="22"/>
          <w:szCs w:val="22"/>
        </w:rPr>
      </w:pPr>
    </w:p>
    <w:p w:rsidR="00E87520" w:rsidRPr="003C3CC8" w:rsidRDefault="00E87520" w:rsidP="00410B9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rFonts w:ascii="Times New Roman" w:hAnsi="Times New Roman"/>
          <w:spacing w:val="-3"/>
          <w:sz w:val="22"/>
          <w:szCs w:val="22"/>
        </w:rPr>
      </w:pPr>
    </w:p>
    <w:p w:rsidR="00410B9C" w:rsidRPr="005C133A" w:rsidRDefault="00410B9C" w:rsidP="00410B9C">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jc w:val="both"/>
        <w:rPr>
          <w:rFonts w:ascii="Times New Roman" w:hAnsi="Times New Roman"/>
          <w:b/>
          <w:spacing w:val="-3"/>
          <w:sz w:val="22"/>
          <w:szCs w:val="22"/>
        </w:rPr>
      </w:pPr>
      <w:r w:rsidRPr="005C133A">
        <w:rPr>
          <w:rFonts w:ascii="Times New Roman" w:hAnsi="Times New Roman"/>
          <w:b/>
          <w:spacing w:val="-3"/>
          <w:sz w:val="22"/>
          <w:szCs w:val="22"/>
        </w:rPr>
        <w:t>14.</w:t>
      </w:r>
      <w:r w:rsidRPr="005C133A">
        <w:rPr>
          <w:rFonts w:ascii="Times New Roman" w:hAnsi="Times New Roman"/>
          <w:spacing w:val="-3"/>
          <w:sz w:val="22"/>
          <w:szCs w:val="22"/>
        </w:rPr>
        <w:t xml:space="preserve">  </w:t>
      </w:r>
      <w:r w:rsidRPr="005C133A">
        <w:rPr>
          <w:rFonts w:ascii="Times New Roman" w:hAnsi="Times New Roman"/>
          <w:b/>
          <w:spacing w:val="-3"/>
          <w:sz w:val="22"/>
          <w:szCs w:val="22"/>
        </w:rPr>
        <w:t>Cost to the Federal Government</w:t>
      </w:r>
      <w:r w:rsidRPr="005C133A">
        <w:rPr>
          <w:rFonts w:ascii="Times New Roman" w:hAnsi="Times New Roman"/>
          <w:spacing w:val="-3"/>
          <w:sz w:val="22"/>
          <w:szCs w:val="22"/>
        </w:rPr>
        <w:t>.  The Commission will use professional staff at the GS-13/Step 5 level ($</w:t>
      </w:r>
      <w:r w:rsidR="00C66E82" w:rsidRPr="005C133A">
        <w:rPr>
          <w:rFonts w:ascii="Times New Roman" w:hAnsi="Times New Roman"/>
          <w:spacing w:val="-3"/>
          <w:sz w:val="22"/>
          <w:szCs w:val="22"/>
        </w:rPr>
        <w:t>5</w:t>
      </w:r>
      <w:r w:rsidR="00FD37AD" w:rsidRPr="005C133A">
        <w:rPr>
          <w:rFonts w:ascii="Times New Roman" w:hAnsi="Times New Roman"/>
          <w:spacing w:val="-3"/>
          <w:sz w:val="22"/>
          <w:szCs w:val="22"/>
        </w:rPr>
        <w:t>2.66</w:t>
      </w:r>
      <w:r w:rsidRPr="005C133A">
        <w:rPr>
          <w:rFonts w:ascii="Times New Roman" w:hAnsi="Times New Roman"/>
          <w:spacing w:val="-3"/>
          <w:sz w:val="22"/>
          <w:szCs w:val="22"/>
        </w:rPr>
        <w:t>/hour), paraprofessional staff at the GS-11/Step 5 level ($</w:t>
      </w:r>
      <w:r w:rsidR="00C66E82" w:rsidRPr="005C133A">
        <w:rPr>
          <w:rFonts w:ascii="Times New Roman" w:hAnsi="Times New Roman"/>
          <w:spacing w:val="-3"/>
          <w:sz w:val="22"/>
          <w:szCs w:val="22"/>
        </w:rPr>
        <w:t>36.</w:t>
      </w:r>
      <w:r w:rsidR="00D52579" w:rsidRPr="005C133A">
        <w:rPr>
          <w:rFonts w:ascii="Times New Roman" w:hAnsi="Times New Roman"/>
          <w:spacing w:val="-3"/>
          <w:sz w:val="22"/>
          <w:szCs w:val="22"/>
        </w:rPr>
        <w:t>95</w:t>
      </w:r>
      <w:r w:rsidRPr="005C133A">
        <w:rPr>
          <w:rFonts w:ascii="Times New Roman" w:hAnsi="Times New Roman"/>
          <w:spacing w:val="-3"/>
          <w:sz w:val="22"/>
          <w:szCs w:val="22"/>
        </w:rPr>
        <w:t>/hour), and clerical staff at the GS-5 level/Step 5 level ($</w:t>
      </w:r>
      <w:r w:rsidR="00D52579" w:rsidRPr="005C133A">
        <w:rPr>
          <w:rFonts w:ascii="Times New Roman" w:hAnsi="Times New Roman"/>
          <w:spacing w:val="-3"/>
          <w:sz w:val="22"/>
          <w:szCs w:val="22"/>
        </w:rPr>
        <w:t>20.15</w:t>
      </w:r>
      <w:r w:rsidRPr="005C133A">
        <w:rPr>
          <w:rFonts w:ascii="Times New Roman" w:hAnsi="Times New Roman"/>
          <w:spacing w:val="-3"/>
          <w:sz w:val="22"/>
          <w:szCs w:val="22"/>
        </w:rPr>
        <w:t>/hour) to process the</w:t>
      </w:r>
      <w:r w:rsidR="0048161C" w:rsidRPr="005C133A">
        <w:rPr>
          <w:rFonts w:ascii="Times New Roman" w:hAnsi="Times New Roman"/>
          <w:sz w:val="22"/>
          <w:szCs w:val="22"/>
        </w:rPr>
        <w:t xml:space="preserve"> LMS Renewal</w:t>
      </w:r>
      <w:r w:rsidR="000266F7" w:rsidRPr="005C133A">
        <w:rPr>
          <w:rFonts w:ascii="Times New Roman" w:hAnsi="Times New Roman"/>
          <w:sz w:val="22"/>
          <w:szCs w:val="22"/>
        </w:rPr>
        <w:t xml:space="preserve"> Application</w:t>
      </w:r>
      <w:r w:rsidRPr="005C133A">
        <w:rPr>
          <w:rFonts w:ascii="Times New Roman" w:hAnsi="Times New Roman"/>
          <w:spacing w:val="-3"/>
          <w:sz w:val="22"/>
          <w:szCs w:val="22"/>
        </w:rPr>
        <w:t>.</w:t>
      </w:r>
    </w:p>
    <w:p w:rsidR="00410B9C" w:rsidRPr="005C133A" w:rsidRDefault="00410B9C" w:rsidP="00410B9C">
      <w:pPr>
        <w:suppressAutoHyphens/>
        <w:rPr>
          <w:rFonts w:ascii="Times New Roman" w:hAnsi="Times New Roman"/>
          <w:spacing w:val="-3"/>
          <w:sz w:val="22"/>
          <w:szCs w:val="22"/>
        </w:rPr>
      </w:pPr>
    </w:p>
    <w:p w:rsidR="00410B9C" w:rsidRPr="005C133A"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5C133A">
        <w:rPr>
          <w:rFonts w:ascii="Times New Roman" w:hAnsi="Times New Roman"/>
          <w:b/>
          <w:spacing w:val="-3"/>
          <w:sz w:val="22"/>
          <w:szCs w:val="22"/>
        </w:rPr>
        <w:t xml:space="preserve">Commercial TV Applications </w:t>
      </w:r>
      <w:r w:rsidR="00A26C1E" w:rsidRPr="005C133A">
        <w:rPr>
          <w:rFonts w:ascii="Times New Roman" w:hAnsi="Times New Roman"/>
          <w:b/>
          <w:spacing w:val="-3"/>
          <w:sz w:val="22"/>
          <w:szCs w:val="22"/>
        </w:rPr>
        <w:t>(</w:t>
      </w:r>
      <w:r w:rsidRPr="005C133A">
        <w:rPr>
          <w:rFonts w:ascii="Times New Roman" w:hAnsi="Times New Roman"/>
          <w:b/>
          <w:spacing w:val="-3"/>
          <w:sz w:val="22"/>
          <w:szCs w:val="22"/>
        </w:rPr>
        <w:t>estimated</w:t>
      </w:r>
      <w:r w:rsidR="00A26C1E" w:rsidRPr="005C133A">
        <w:rPr>
          <w:rFonts w:ascii="Times New Roman" w:hAnsi="Times New Roman"/>
          <w:b/>
          <w:spacing w:val="-3"/>
          <w:sz w:val="22"/>
          <w:szCs w:val="22"/>
        </w:rPr>
        <w:t>)</w:t>
      </w:r>
      <w:r w:rsidRPr="005C133A">
        <w:rPr>
          <w:rFonts w:ascii="Times New Roman" w:hAnsi="Times New Roman"/>
          <w:b/>
          <w:spacing w:val="-3"/>
          <w:sz w:val="22"/>
          <w:szCs w:val="22"/>
        </w:rPr>
        <w:t>:</w:t>
      </w:r>
      <w:r w:rsidR="00430F8B" w:rsidRPr="005C133A">
        <w:rPr>
          <w:rFonts w:ascii="Times New Roman" w:hAnsi="Times New Roman"/>
          <w:b/>
          <w:spacing w:val="-3"/>
          <w:sz w:val="22"/>
          <w:szCs w:val="22"/>
        </w:rPr>
        <w:t xml:space="preserve"> </w:t>
      </w:r>
      <w:r w:rsidR="00B92DE8" w:rsidRPr="005C133A">
        <w:rPr>
          <w:rFonts w:ascii="Times New Roman" w:hAnsi="Times New Roman"/>
          <w:b/>
          <w:spacing w:val="-3"/>
          <w:sz w:val="22"/>
          <w:szCs w:val="22"/>
        </w:rPr>
        <w:t>169</w:t>
      </w:r>
    </w:p>
    <w:p w:rsidR="00410B9C" w:rsidRPr="005C133A" w:rsidRDefault="001111AB"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5C133A">
        <w:rPr>
          <w:rFonts w:ascii="Times New Roman" w:hAnsi="Times New Roman"/>
          <w:b/>
          <w:spacing w:val="-3"/>
          <w:sz w:val="22"/>
          <w:szCs w:val="22"/>
        </w:rPr>
        <w:t>Average processing time:  2.</w:t>
      </w:r>
      <w:r w:rsidR="00410B9C" w:rsidRPr="005C133A">
        <w:rPr>
          <w:rFonts w:ascii="Times New Roman" w:hAnsi="Times New Roman"/>
          <w:b/>
          <w:spacing w:val="-3"/>
          <w:sz w:val="22"/>
          <w:szCs w:val="22"/>
        </w:rPr>
        <w:t>5 hours</w:t>
      </w:r>
    </w:p>
    <w:p w:rsidR="00B92DE8" w:rsidRPr="005C133A"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spacing w:val="-3"/>
          <w:sz w:val="22"/>
          <w:szCs w:val="22"/>
        </w:rPr>
        <w:tab/>
        <w:t>Clerical</w:t>
      </w:r>
      <w:r w:rsidRPr="005C133A">
        <w:rPr>
          <w:rFonts w:ascii="Times New Roman" w:hAnsi="Times New Roman"/>
          <w:spacing w:val="-3"/>
          <w:sz w:val="22"/>
          <w:szCs w:val="22"/>
        </w:rPr>
        <w:tab/>
      </w:r>
      <w:r w:rsidRPr="005C133A">
        <w:rPr>
          <w:rFonts w:ascii="Times New Roman" w:hAnsi="Times New Roman"/>
          <w:spacing w:val="-3"/>
          <w:sz w:val="22"/>
          <w:szCs w:val="22"/>
        </w:rPr>
        <w:tab/>
      </w:r>
      <w:r w:rsidR="00AD1499" w:rsidRPr="005C133A">
        <w:rPr>
          <w:rFonts w:ascii="Times New Roman" w:hAnsi="Times New Roman"/>
          <w:spacing w:val="-3"/>
          <w:sz w:val="22"/>
          <w:szCs w:val="22"/>
        </w:rPr>
        <w:t>1.0</w:t>
      </w:r>
      <w:r w:rsidRPr="005C133A">
        <w:rPr>
          <w:rFonts w:ascii="Times New Roman" w:hAnsi="Times New Roman"/>
          <w:spacing w:val="-3"/>
          <w:sz w:val="22"/>
          <w:szCs w:val="22"/>
        </w:rPr>
        <w:t xml:space="preserve"> hours</w:t>
      </w:r>
      <w:r w:rsidRPr="005C133A">
        <w:rPr>
          <w:rFonts w:ascii="Times New Roman" w:hAnsi="Times New Roman"/>
          <w:spacing w:val="-3"/>
          <w:sz w:val="22"/>
          <w:szCs w:val="22"/>
        </w:rPr>
        <w:tab/>
        <w:t xml:space="preserve">x </w:t>
      </w:r>
      <w:r w:rsidRPr="005C133A">
        <w:rPr>
          <w:rFonts w:ascii="Times New Roman" w:hAnsi="Times New Roman"/>
          <w:spacing w:val="-3"/>
          <w:sz w:val="22"/>
          <w:szCs w:val="22"/>
        </w:rPr>
        <w:tab/>
        <w:t>$</w:t>
      </w:r>
      <w:r w:rsidR="00D52579" w:rsidRPr="005C133A">
        <w:rPr>
          <w:rFonts w:ascii="Times New Roman" w:hAnsi="Times New Roman"/>
          <w:spacing w:val="-3"/>
          <w:sz w:val="22"/>
          <w:szCs w:val="22"/>
        </w:rPr>
        <w:t>20.15</w:t>
      </w:r>
      <w:r w:rsidRPr="005C133A">
        <w:rPr>
          <w:rFonts w:ascii="Times New Roman" w:hAnsi="Times New Roman"/>
          <w:spacing w:val="-3"/>
          <w:sz w:val="22"/>
          <w:szCs w:val="22"/>
        </w:rPr>
        <w:t xml:space="preserve">/hour  x  </w:t>
      </w:r>
      <w:r w:rsidR="00B92DE8" w:rsidRPr="005C133A">
        <w:rPr>
          <w:rFonts w:ascii="Times New Roman" w:hAnsi="Times New Roman"/>
          <w:spacing w:val="-3"/>
          <w:sz w:val="22"/>
          <w:szCs w:val="22"/>
        </w:rPr>
        <w:t>169</w:t>
      </w:r>
      <w:r w:rsidR="00430F8B" w:rsidRPr="005C133A">
        <w:rPr>
          <w:rFonts w:ascii="Times New Roman" w:hAnsi="Times New Roman"/>
          <w:spacing w:val="-3"/>
          <w:sz w:val="22"/>
          <w:szCs w:val="22"/>
        </w:rPr>
        <w:t xml:space="preserve"> </w:t>
      </w:r>
      <w:r w:rsidR="00430F8B" w:rsidRPr="005C133A">
        <w:rPr>
          <w:rFonts w:ascii="Times New Roman" w:hAnsi="Times New Roman"/>
          <w:spacing w:val="-3"/>
          <w:sz w:val="22"/>
          <w:szCs w:val="22"/>
        </w:rPr>
        <w:tab/>
        <w:t xml:space="preserve">= </w:t>
      </w:r>
      <w:r w:rsidRPr="005C133A">
        <w:rPr>
          <w:rFonts w:ascii="Times New Roman" w:hAnsi="Times New Roman"/>
          <w:spacing w:val="-3"/>
          <w:sz w:val="22"/>
          <w:szCs w:val="22"/>
        </w:rPr>
        <w:t>$</w:t>
      </w:r>
      <w:r w:rsidR="00430F8B" w:rsidRPr="005C133A">
        <w:rPr>
          <w:rFonts w:ascii="Times New Roman" w:hAnsi="Times New Roman"/>
          <w:spacing w:val="-3"/>
          <w:sz w:val="22"/>
          <w:szCs w:val="22"/>
        </w:rPr>
        <w:t xml:space="preserve">  </w:t>
      </w:r>
      <w:r w:rsidR="00676DA7" w:rsidRPr="005C133A">
        <w:rPr>
          <w:rFonts w:ascii="Times New Roman" w:hAnsi="Times New Roman"/>
          <w:spacing w:val="-3"/>
          <w:sz w:val="22"/>
          <w:szCs w:val="22"/>
        </w:rPr>
        <w:t>3,</w:t>
      </w:r>
      <w:r w:rsidR="0023026F" w:rsidRPr="005C133A">
        <w:rPr>
          <w:rFonts w:ascii="Times New Roman" w:hAnsi="Times New Roman"/>
          <w:spacing w:val="-3"/>
          <w:sz w:val="22"/>
          <w:szCs w:val="22"/>
        </w:rPr>
        <w:t>40</w:t>
      </w:r>
      <w:r w:rsidR="005C133A" w:rsidRPr="005C133A">
        <w:rPr>
          <w:rFonts w:ascii="Times New Roman" w:hAnsi="Times New Roman"/>
          <w:spacing w:val="-3"/>
          <w:sz w:val="22"/>
          <w:szCs w:val="22"/>
        </w:rPr>
        <w:t>5</w:t>
      </w:r>
      <w:r w:rsidRPr="005C133A">
        <w:rPr>
          <w:rFonts w:ascii="Times New Roman" w:hAnsi="Times New Roman"/>
          <w:spacing w:val="-3"/>
          <w:sz w:val="22"/>
          <w:szCs w:val="22"/>
        </w:rPr>
        <w:tab/>
      </w:r>
    </w:p>
    <w:p w:rsidR="00430F8B" w:rsidRPr="005C133A" w:rsidRDefault="00B92DE8"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spacing w:val="-3"/>
          <w:sz w:val="22"/>
          <w:szCs w:val="22"/>
        </w:rPr>
        <w:tab/>
      </w:r>
      <w:r w:rsidR="00410B9C" w:rsidRPr="005C133A">
        <w:rPr>
          <w:rFonts w:ascii="Times New Roman" w:hAnsi="Times New Roman"/>
          <w:spacing w:val="-3"/>
          <w:sz w:val="22"/>
          <w:szCs w:val="22"/>
        </w:rPr>
        <w:t>Paraprofessional</w:t>
      </w:r>
      <w:r w:rsidR="00410B9C" w:rsidRPr="005C133A">
        <w:rPr>
          <w:rFonts w:ascii="Times New Roman" w:hAnsi="Times New Roman"/>
          <w:spacing w:val="-3"/>
          <w:sz w:val="22"/>
          <w:szCs w:val="22"/>
        </w:rPr>
        <w:tab/>
      </w:r>
      <w:r w:rsidR="00AD1499" w:rsidRPr="005C133A">
        <w:rPr>
          <w:rFonts w:ascii="Times New Roman" w:hAnsi="Times New Roman"/>
          <w:spacing w:val="-3"/>
          <w:sz w:val="22"/>
          <w:szCs w:val="22"/>
        </w:rPr>
        <w:t>1.5</w:t>
      </w:r>
      <w:r w:rsidR="00410B9C" w:rsidRPr="005C133A">
        <w:rPr>
          <w:rFonts w:ascii="Times New Roman" w:hAnsi="Times New Roman"/>
          <w:spacing w:val="-3"/>
          <w:sz w:val="22"/>
          <w:szCs w:val="22"/>
        </w:rPr>
        <w:t xml:space="preserve"> hours</w:t>
      </w:r>
      <w:r w:rsidR="00410B9C" w:rsidRPr="005C133A">
        <w:rPr>
          <w:rFonts w:ascii="Times New Roman" w:hAnsi="Times New Roman"/>
          <w:spacing w:val="-3"/>
          <w:sz w:val="22"/>
          <w:szCs w:val="22"/>
        </w:rPr>
        <w:tab/>
        <w:t>x</w:t>
      </w:r>
      <w:r w:rsidR="00410B9C" w:rsidRPr="005C133A">
        <w:rPr>
          <w:rFonts w:ascii="Times New Roman" w:hAnsi="Times New Roman"/>
          <w:spacing w:val="-3"/>
          <w:sz w:val="22"/>
          <w:szCs w:val="22"/>
        </w:rPr>
        <w:tab/>
        <w:t>$</w:t>
      </w:r>
      <w:r w:rsidR="00C66E82" w:rsidRPr="005C133A">
        <w:rPr>
          <w:rFonts w:ascii="Times New Roman" w:hAnsi="Times New Roman"/>
          <w:spacing w:val="-3"/>
          <w:sz w:val="22"/>
          <w:szCs w:val="22"/>
        </w:rPr>
        <w:t>5</w:t>
      </w:r>
      <w:r w:rsidR="00D52579" w:rsidRPr="005C133A">
        <w:rPr>
          <w:rFonts w:ascii="Times New Roman" w:hAnsi="Times New Roman"/>
          <w:spacing w:val="-3"/>
          <w:sz w:val="22"/>
          <w:szCs w:val="22"/>
        </w:rPr>
        <w:t>2.66</w:t>
      </w:r>
      <w:r w:rsidR="00410B9C" w:rsidRPr="005C133A">
        <w:rPr>
          <w:rFonts w:ascii="Times New Roman" w:hAnsi="Times New Roman"/>
          <w:spacing w:val="-3"/>
          <w:sz w:val="22"/>
          <w:szCs w:val="22"/>
        </w:rPr>
        <w:t xml:space="preserve">/hour  x  </w:t>
      </w:r>
      <w:r w:rsidR="001111AB" w:rsidRPr="005C133A">
        <w:rPr>
          <w:rFonts w:ascii="Times New Roman" w:hAnsi="Times New Roman"/>
          <w:spacing w:val="-3"/>
          <w:sz w:val="22"/>
          <w:szCs w:val="22"/>
        </w:rPr>
        <w:t>1</w:t>
      </w:r>
      <w:r w:rsidRPr="005C133A">
        <w:rPr>
          <w:rFonts w:ascii="Times New Roman" w:hAnsi="Times New Roman"/>
          <w:spacing w:val="-3"/>
          <w:sz w:val="22"/>
          <w:szCs w:val="22"/>
        </w:rPr>
        <w:t>69</w:t>
      </w:r>
      <w:r w:rsidR="00430F8B" w:rsidRPr="005C133A">
        <w:rPr>
          <w:rFonts w:ascii="Times New Roman" w:hAnsi="Times New Roman"/>
          <w:spacing w:val="-3"/>
          <w:sz w:val="22"/>
          <w:szCs w:val="22"/>
        </w:rPr>
        <w:t xml:space="preserve"> </w:t>
      </w:r>
      <w:r w:rsidR="00430F8B" w:rsidRPr="005C133A">
        <w:rPr>
          <w:rFonts w:ascii="Times New Roman" w:hAnsi="Times New Roman"/>
          <w:spacing w:val="-3"/>
          <w:sz w:val="22"/>
          <w:szCs w:val="22"/>
        </w:rPr>
        <w:tab/>
        <w:t xml:space="preserve">= </w:t>
      </w:r>
      <w:r w:rsidR="00676DA7" w:rsidRPr="005C133A">
        <w:rPr>
          <w:rFonts w:ascii="Times New Roman" w:hAnsi="Times New Roman"/>
          <w:spacing w:val="-3"/>
          <w:sz w:val="22"/>
          <w:szCs w:val="22"/>
          <w:u w:val="single"/>
        </w:rPr>
        <w:t>$</w:t>
      </w:r>
      <w:r w:rsidR="005C133A" w:rsidRPr="005C133A">
        <w:rPr>
          <w:rFonts w:ascii="Times New Roman" w:hAnsi="Times New Roman"/>
          <w:spacing w:val="-3"/>
          <w:sz w:val="22"/>
          <w:szCs w:val="22"/>
          <w:u w:val="single"/>
        </w:rPr>
        <w:t>13,349</w:t>
      </w:r>
    </w:p>
    <w:p w:rsidR="00410B9C" w:rsidRPr="005C133A" w:rsidRDefault="00430F8B" w:rsidP="00410B9C">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u w:val="single"/>
        </w:rPr>
      </w:pP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b/>
          <w:spacing w:val="-3"/>
          <w:sz w:val="22"/>
          <w:szCs w:val="22"/>
        </w:rPr>
        <w:t xml:space="preserve">= </w:t>
      </w:r>
      <w:r w:rsidR="00410B9C" w:rsidRPr="005C133A">
        <w:rPr>
          <w:rFonts w:ascii="Times New Roman" w:hAnsi="Times New Roman"/>
          <w:b/>
          <w:spacing w:val="-3"/>
          <w:sz w:val="22"/>
          <w:szCs w:val="22"/>
        </w:rPr>
        <w:t>$</w:t>
      </w:r>
      <w:r w:rsidR="00676DA7" w:rsidRPr="005C133A">
        <w:rPr>
          <w:rFonts w:ascii="Times New Roman" w:hAnsi="Times New Roman"/>
          <w:b/>
          <w:spacing w:val="-3"/>
          <w:sz w:val="22"/>
          <w:szCs w:val="22"/>
        </w:rPr>
        <w:t>16,</w:t>
      </w:r>
      <w:r w:rsidR="0023026F" w:rsidRPr="005C133A">
        <w:rPr>
          <w:rFonts w:ascii="Times New Roman" w:hAnsi="Times New Roman"/>
          <w:b/>
          <w:spacing w:val="-3"/>
          <w:sz w:val="22"/>
          <w:szCs w:val="22"/>
        </w:rPr>
        <w:t>7</w:t>
      </w:r>
      <w:r w:rsidR="005C133A" w:rsidRPr="005C133A">
        <w:rPr>
          <w:rFonts w:ascii="Times New Roman" w:hAnsi="Times New Roman"/>
          <w:b/>
          <w:spacing w:val="-3"/>
          <w:sz w:val="22"/>
          <w:szCs w:val="22"/>
        </w:rPr>
        <w:t>54</w:t>
      </w:r>
    </w:p>
    <w:p w:rsidR="00410B9C" w:rsidRPr="005C133A" w:rsidRDefault="00410B9C" w:rsidP="00410B9C">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p>
    <w:p w:rsidR="00410B9C" w:rsidRPr="005C133A"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5C133A">
        <w:rPr>
          <w:rFonts w:ascii="Times New Roman" w:hAnsi="Times New Roman"/>
          <w:b/>
          <w:spacing w:val="-3"/>
          <w:sz w:val="22"/>
          <w:szCs w:val="22"/>
        </w:rPr>
        <w:t>Noncommercial TV Appli</w:t>
      </w:r>
      <w:r w:rsidR="00430F8B" w:rsidRPr="005C133A">
        <w:rPr>
          <w:rFonts w:ascii="Times New Roman" w:hAnsi="Times New Roman"/>
          <w:b/>
          <w:spacing w:val="-3"/>
          <w:sz w:val="22"/>
          <w:szCs w:val="22"/>
        </w:rPr>
        <w:t xml:space="preserve">cations </w:t>
      </w:r>
      <w:r w:rsidR="00A26C1E" w:rsidRPr="005C133A">
        <w:rPr>
          <w:rFonts w:ascii="Times New Roman" w:hAnsi="Times New Roman"/>
          <w:b/>
          <w:spacing w:val="-3"/>
          <w:sz w:val="22"/>
          <w:szCs w:val="22"/>
        </w:rPr>
        <w:t>(</w:t>
      </w:r>
      <w:r w:rsidR="00430F8B" w:rsidRPr="005C133A">
        <w:rPr>
          <w:rFonts w:ascii="Times New Roman" w:hAnsi="Times New Roman"/>
          <w:b/>
          <w:spacing w:val="-3"/>
          <w:sz w:val="22"/>
          <w:szCs w:val="22"/>
        </w:rPr>
        <w:t>estimated</w:t>
      </w:r>
      <w:r w:rsidR="00A26C1E" w:rsidRPr="005C133A">
        <w:rPr>
          <w:rFonts w:ascii="Times New Roman" w:hAnsi="Times New Roman"/>
          <w:b/>
          <w:spacing w:val="-3"/>
          <w:sz w:val="22"/>
          <w:szCs w:val="22"/>
        </w:rPr>
        <w:t>)</w:t>
      </w:r>
      <w:r w:rsidR="00430F8B" w:rsidRPr="005C133A">
        <w:rPr>
          <w:rFonts w:ascii="Times New Roman" w:hAnsi="Times New Roman"/>
          <w:b/>
          <w:spacing w:val="-3"/>
          <w:sz w:val="22"/>
          <w:szCs w:val="22"/>
        </w:rPr>
        <w:t xml:space="preserve">: </w:t>
      </w:r>
      <w:r w:rsidR="00B5430C" w:rsidRPr="005C133A">
        <w:rPr>
          <w:rFonts w:ascii="Times New Roman" w:hAnsi="Times New Roman"/>
          <w:b/>
          <w:spacing w:val="-3"/>
          <w:sz w:val="22"/>
          <w:szCs w:val="22"/>
        </w:rPr>
        <w:t>52</w:t>
      </w:r>
    </w:p>
    <w:p w:rsidR="00410B9C" w:rsidRPr="005C133A" w:rsidRDefault="001111AB"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5C133A">
        <w:rPr>
          <w:rFonts w:ascii="Times New Roman" w:hAnsi="Times New Roman"/>
          <w:b/>
          <w:spacing w:val="-3"/>
          <w:sz w:val="22"/>
          <w:szCs w:val="22"/>
        </w:rPr>
        <w:t>Average processing time:  1.</w:t>
      </w:r>
      <w:r w:rsidR="00410B9C" w:rsidRPr="005C133A">
        <w:rPr>
          <w:rFonts w:ascii="Times New Roman" w:hAnsi="Times New Roman"/>
          <w:b/>
          <w:spacing w:val="-3"/>
          <w:sz w:val="22"/>
          <w:szCs w:val="22"/>
        </w:rPr>
        <w:t>5 hours</w:t>
      </w:r>
    </w:p>
    <w:p w:rsidR="00410B9C" w:rsidRPr="005C133A"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spacing w:val="-3"/>
          <w:sz w:val="22"/>
          <w:szCs w:val="22"/>
        </w:rPr>
        <w:tab/>
        <w:t>Clerical</w:t>
      </w:r>
      <w:r w:rsidRPr="005C133A">
        <w:rPr>
          <w:rFonts w:ascii="Times New Roman" w:hAnsi="Times New Roman"/>
          <w:spacing w:val="-3"/>
          <w:sz w:val="22"/>
          <w:szCs w:val="22"/>
        </w:rPr>
        <w:tab/>
      </w:r>
      <w:r w:rsidRPr="005C133A">
        <w:rPr>
          <w:rFonts w:ascii="Times New Roman" w:hAnsi="Times New Roman"/>
          <w:spacing w:val="-3"/>
          <w:sz w:val="22"/>
          <w:szCs w:val="22"/>
        </w:rPr>
        <w:tab/>
      </w:r>
      <w:r w:rsidR="001111AB" w:rsidRPr="005C133A">
        <w:rPr>
          <w:rFonts w:ascii="Times New Roman" w:hAnsi="Times New Roman"/>
          <w:spacing w:val="-3"/>
          <w:sz w:val="22"/>
          <w:szCs w:val="22"/>
        </w:rPr>
        <w:t>1.0</w:t>
      </w:r>
      <w:r w:rsidRPr="005C133A">
        <w:rPr>
          <w:rFonts w:ascii="Times New Roman" w:hAnsi="Times New Roman"/>
          <w:spacing w:val="-3"/>
          <w:sz w:val="22"/>
          <w:szCs w:val="22"/>
        </w:rPr>
        <w:t xml:space="preserve"> hours</w:t>
      </w:r>
      <w:r w:rsidRPr="005C133A">
        <w:rPr>
          <w:rFonts w:ascii="Times New Roman" w:hAnsi="Times New Roman"/>
          <w:spacing w:val="-3"/>
          <w:sz w:val="22"/>
          <w:szCs w:val="22"/>
        </w:rPr>
        <w:tab/>
        <w:t xml:space="preserve">x </w:t>
      </w:r>
      <w:r w:rsidRPr="005C133A">
        <w:rPr>
          <w:rFonts w:ascii="Times New Roman" w:hAnsi="Times New Roman"/>
          <w:spacing w:val="-3"/>
          <w:sz w:val="22"/>
          <w:szCs w:val="22"/>
        </w:rPr>
        <w:tab/>
        <w:t>$</w:t>
      </w:r>
      <w:r w:rsidR="00D52579" w:rsidRPr="005C133A">
        <w:rPr>
          <w:rFonts w:ascii="Times New Roman" w:hAnsi="Times New Roman"/>
          <w:spacing w:val="-3"/>
          <w:sz w:val="22"/>
          <w:szCs w:val="22"/>
        </w:rPr>
        <w:t>20.15</w:t>
      </w:r>
      <w:r w:rsidR="00A26C1E" w:rsidRPr="005C133A">
        <w:rPr>
          <w:rFonts w:ascii="Times New Roman" w:hAnsi="Times New Roman"/>
          <w:spacing w:val="-3"/>
          <w:sz w:val="22"/>
          <w:szCs w:val="22"/>
        </w:rPr>
        <w:t>/hour x</w:t>
      </w:r>
      <w:r w:rsidRPr="005C133A">
        <w:rPr>
          <w:rFonts w:ascii="Times New Roman" w:hAnsi="Times New Roman"/>
          <w:spacing w:val="-3"/>
          <w:sz w:val="22"/>
          <w:szCs w:val="22"/>
        </w:rPr>
        <w:t xml:space="preserve">  </w:t>
      </w:r>
      <w:r w:rsidR="00B5430C" w:rsidRPr="005C133A">
        <w:rPr>
          <w:rFonts w:ascii="Times New Roman" w:hAnsi="Times New Roman"/>
          <w:spacing w:val="-3"/>
          <w:sz w:val="22"/>
          <w:szCs w:val="22"/>
        </w:rPr>
        <w:t>52</w:t>
      </w:r>
      <w:r w:rsidRPr="005C133A">
        <w:rPr>
          <w:rFonts w:ascii="Times New Roman" w:hAnsi="Times New Roman"/>
          <w:spacing w:val="-3"/>
          <w:sz w:val="22"/>
          <w:szCs w:val="22"/>
        </w:rPr>
        <w:t xml:space="preserve"> </w:t>
      </w:r>
      <w:r w:rsidR="00430F8B" w:rsidRPr="005C133A">
        <w:rPr>
          <w:rFonts w:ascii="Times New Roman" w:hAnsi="Times New Roman"/>
          <w:spacing w:val="-3"/>
          <w:sz w:val="22"/>
          <w:szCs w:val="22"/>
        </w:rPr>
        <w:tab/>
      </w:r>
      <w:r w:rsidRPr="005C133A">
        <w:rPr>
          <w:rFonts w:ascii="Times New Roman" w:hAnsi="Times New Roman"/>
          <w:spacing w:val="-3"/>
          <w:sz w:val="22"/>
          <w:szCs w:val="22"/>
        </w:rPr>
        <w:t>= $</w:t>
      </w:r>
      <w:r w:rsidR="005C133A" w:rsidRPr="005C133A">
        <w:rPr>
          <w:rFonts w:ascii="Times New Roman" w:hAnsi="Times New Roman"/>
          <w:spacing w:val="-3"/>
          <w:sz w:val="22"/>
          <w:szCs w:val="22"/>
        </w:rPr>
        <w:t>1,048</w:t>
      </w:r>
    </w:p>
    <w:p w:rsidR="00410B9C" w:rsidRPr="005C133A"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u w:val="single"/>
        </w:rPr>
      </w:pPr>
      <w:r w:rsidRPr="005C133A">
        <w:rPr>
          <w:rFonts w:ascii="Times New Roman" w:hAnsi="Times New Roman"/>
          <w:spacing w:val="-3"/>
          <w:sz w:val="22"/>
          <w:szCs w:val="22"/>
        </w:rPr>
        <w:t xml:space="preserve">             Paraprofessional</w:t>
      </w:r>
      <w:r w:rsidRPr="005C133A">
        <w:rPr>
          <w:rFonts w:ascii="Times New Roman" w:hAnsi="Times New Roman"/>
          <w:spacing w:val="-3"/>
          <w:sz w:val="22"/>
          <w:szCs w:val="22"/>
        </w:rPr>
        <w:tab/>
        <w:t>0.</w:t>
      </w:r>
      <w:r w:rsidR="001111AB" w:rsidRPr="005C133A">
        <w:rPr>
          <w:rFonts w:ascii="Times New Roman" w:hAnsi="Times New Roman"/>
          <w:spacing w:val="-3"/>
          <w:sz w:val="22"/>
          <w:szCs w:val="22"/>
        </w:rPr>
        <w:t>5</w:t>
      </w:r>
      <w:r w:rsidRPr="005C133A">
        <w:rPr>
          <w:rFonts w:ascii="Times New Roman" w:hAnsi="Times New Roman"/>
          <w:spacing w:val="-3"/>
          <w:sz w:val="22"/>
          <w:szCs w:val="22"/>
        </w:rPr>
        <w:t xml:space="preserve"> hours</w:t>
      </w:r>
      <w:r w:rsidRPr="005C133A">
        <w:rPr>
          <w:rFonts w:ascii="Times New Roman" w:hAnsi="Times New Roman"/>
          <w:spacing w:val="-3"/>
          <w:sz w:val="22"/>
          <w:szCs w:val="22"/>
        </w:rPr>
        <w:tab/>
        <w:t>x</w:t>
      </w:r>
      <w:r w:rsidRPr="005C133A">
        <w:rPr>
          <w:rFonts w:ascii="Times New Roman" w:hAnsi="Times New Roman"/>
          <w:spacing w:val="-3"/>
          <w:sz w:val="22"/>
          <w:szCs w:val="22"/>
        </w:rPr>
        <w:tab/>
        <w:t>$</w:t>
      </w:r>
      <w:r w:rsidR="00C66E82" w:rsidRPr="005C133A">
        <w:rPr>
          <w:rFonts w:ascii="Times New Roman" w:hAnsi="Times New Roman"/>
          <w:spacing w:val="-3"/>
          <w:sz w:val="22"/>
          <w:szCs w:val="22"/>
        </w:rPr>
        <w:t>5</w:t>
      </w:r>
      <w:r w:rsidR="00D52579" w:rsidRPr="005C133A">
        <w:rPr>
          <w:rFonts w:ascii="Times New Roman" w:hAnsi="Times New Roman"/>
          <w:spacing w:val="-3"/>
          <w:sz w:val="22"/>
          <w:szCs w:val="22"/>
        </w:rPr>
        <w:t>2.66</w:t>
      </w:r>
      <w:r w:rsidR="00A26C1E" w:rsidRPr="005C133A">
        <w:rPr>
          <w:rFonts w:ascii="Times New Roman" w:hAnsi="Times New Roman"/>
          <w:spacing w:val="-3"/>
          <w:sz w:val="22"/>
          <w:szCs w:val="22"/>
        </w:rPr>
        <w:t>/hour x</w:t>
      </w:r>
      <w:r w:rsidRPr="005C133A">
        <w:rPr>
          <w:rFonts w:ascii="Times New Roman" w:hAnsi="Times New Roman"/>
          <w:spacing w:val="-3"/>
          <w:sz w:val="22"/>
          <w:szCs w:val="22"/>
        </w:rPr>
        <w:t xml:space="preserve">  </w:t>
      </w:r>
      <w:r w:rsidR="00B5430C" w:rsidRPr="005C133A">
        <w:rPr>
          <w:rFonts w:ascii="Times New Roman" w:hAnsi="Times New Roman"/>
          <w:spacing w:val="-3"/>
          <w:sz w:val="22"/>
          <w:szCs w:val="22"/>
        </w:rPr>
        <w:t>52</w:t>
      </w:r>
      <w:r w:rsidRPr="005C133A">
        <w:rPr>
          <w:rFonts w:ascii="Times New Roman" w:hAnsi="Times New Roman"/>
          <w:spacing w:val="-3"/>
          <w:sz w:val="22"/>
          <w:szCs w:val="22"/>
        </w:rPr>
        <w:t xml:space="preserve"> </w:t>
      </w:r>
      <w:r w:rsidR="00430F8B" w:rsidRPr="005C133A">
        <w:rPr>
          <w:rFonts w:ascii="Times New Roman" w:hAnsi="Times New Roman"/>
          <w:spacing w:val="-3"/>
          <w:sz w:val="22"/>
          <w:szCs w:val="22"/>
        </w:rPr>
        <w:tab/>
      </w:r>
      <w:r w:rsidRPr="005C133A">
        <w:rPr>
          <w:rFonts w:ascii="Times New Roman" w:hAnsi="Times New Roman"/>
          <w:spacing w:val="-3"/>
          <w:sz w:val="22"/>
          <w:szCs w:val="22"/>
        </w:rPr>
        <w:t xml:space="preserve">= </w:t>
      </w:r>
      <w:r w:rsidR="004F2CBE" w:rsidRPr="005C133A">
        <w:rPr>
          <w:rFonts w:ascii="Times New Roman" w:hAnsi="Times New Roman"/>
          <w:spacing w:val="-3"/>
          <w:sz w:val="22"/>
          <w:szCs w:val="22"/>
          <w:u w:val="single"/>
        </w:rPr>
        <w:t>$</w:t>
      </w:r>
      <w:r w:rsidR="005C133A" w:rsidRPr="005C133A">
        <w:rPr>
          <w:rFonts w:ascii="Times New Roman" w:hAnsi="Times New Roman"/>
          <w:spacing w:val="-3"/>
          <w:sz w:val="22"/>
          <w:szCs w:val="22"/>
          <w:u w:val="single"/>
        </w:rPr>
        <w:t>1,369</w:t>
      </w:r>
    </w:p>
    <w:p w:rsidR="00410B9C" w:rsidRPr="003C3CC8" w:rsidRDefault="00430F8B" w:rsidP="00410B9C">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t xml:space="preserve">= </w:t>
      </w:r>
      <w:r w:rsidR="00410B9C" w:rsidRPr="005C133A">
        <w:rPr>
          <w:rFonts w:ascii="Times New Roman" w:hAnsi="Times New Roman"/>
          <w:b/>
          <w:spacing w:val="-3"/>
          <w:sz w:val="22"/>
          <w:szCs w:val="22"/>
        </w:rPr>
        <w:t>$</w:t>
      </w:r>
      <w:r w:rsidR="005C133A" w:rsidRPr="005C133A">
        <w:rPr>
          <w:rFonts w:ascii="Times New Roman" w:hAnsi="Times New Roman"/>
          <w:b/>
          <w:spacing w:val="-3"/>
          <w:sz w:val="22"/>
          <w:szCs w:val="22"/>
        </w:rPr>
        <w:t>2,417</w:t>
      </w:r>
      <w:r w:rsidR="004F2CBE" w:rsidRPr="003C3CC8">
        <w:rPr>
          <w:rFonts w:ascii="Times New Roman" w:hAnsi="Times New Roman"/>
          <w:b/>
          <w:spacing w:val="-3"/>
          <w:sz w:val="22"/>
          <w:szCs w:val="22"/>
        </w:rPr>
        <w:t xml:space="preserve"> </w:t>
      </w:r>
    </w:p>
    <w:p w:rsidR="001111AB" w:rsidRPr="003C3CC8" w:rsidRDefault="00410B9C" w:rsidP="001111AB">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3C3CC8">
        <w:rPr>
          <w:rFonts w:ascii="Times New Roman" w:hAnsi="Times New Roman"/>
          <w:spacing w:val="-3"/>
          <w:sz w:val="22"/>
          <w:szCs w:val="22"/>
        </w:rPr>
        <w:tab/>
      </w:r>
    </w:p>
    <w:p w:rsidR="00410B9C" w:rsidRPr="003C3CC8"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3C3CC8">
        <w:rPr>
          <w:rFonts w:ascii="Times New Roman" w:hAnsi="Times New Roman"/>
          <w:b/>
          <w:spacing w:val="-3"/>
          <w:sz w:val="22"/>
          <w:szCs w:val="22"/>
        </w:rPr>
        <w:t>LPTV/TV Translator Applica</w:t>
      </w:r>
      <w:r w:rsidR="00430F8B" w:rsidRPr="003C3CC8">
        <w:rPr>
          <w:rFonts w:ascii="Times New Roman" w:hAnsi="Times New Roman"/>
          <w:b/>
          <w:spacing w:val="-3"/>
          <w:sz w:val="22"/>
          <w:szCs w:val="22"/>
        </w:rPr>
        <w:t xml:space="preserve">tions </w:t>
      </w:r>
      <w:r w:rsidR="00A26C1E" w:rsidRPr="003C3CC8">
        <w:rPr>
          <w:rFonts w:ascii="Times New Roman" w:hAnsi="Times New Roman"/>
          <w:b/>
          <w:spacing w:val="-3"/>
          <w:sz w:val="22"/>
          <w:szCs w:val="22"/>
        </w:rPr>
        <w:t>(</w:t>
      </w:r>
      <w:r w:rsidR="00430F8B" w:rsidRPr="003C3CC8">
        <w:rPr>
          <w:rFonts w:ascii="Times New Roman" w:hAnsi="Times New Roman"/>
          <w:b/>
          <w:spacing w:val="-3"/>
          <w:sz w:val="22"/>
          <w:szCs w:val="22"/>
        </w:rPr>
        <w:t>estimated</w:t>
      </w:r>
      <w:r w:rsidR="00A26C1E" w:rsidRPr="003C3CC8">
        <w:rPr>
          <w:rFonts w:ascii="Times New Roman" w:hAnsi="Times New Roman"/>
          <w:b/>
          <w:spacing w:val="-3"/>
          <w:sz w:val="22"/>
          <w:szCs w:val="22"/>
        </w:rPr>
        <w:t>)</w:t>
      </w:r>
      <w:r w:rsidR="00430F8B" w:rsidRPr="003C3CC8">
        <w:rPr>
          <w:rFonts w:ascii="Times New Roman" w:hAnsi="Times New Roman"/>
          <w:b/>
          <w:spacing w:val="-3"/>
          <w:sz w:val="22"/>
          <w:szCs w:val="22"/>
        </w:rPr>
        <w:t xml:space="preserve">: </w:t>
      </w:r>
      <w:r w:rsidR="00046FB7" w:rsidRPr="003C3CC8">
        <w:rPr>
          <w:rFonts w:ascii="Times New Roman" w:hAnsi="Times New Roman"/>
          <w:b/>
          <w:spacing w:val="-3"/>
          <w:sz w:val="22"/>
          <w:szCs w:val="22"/>
        </w:rPr>
        <w:t>697</w:t>
      </w:r>
    </w:p>
    <w:p w:rsidR="00410B9C" w:rsidRPr="003C3CC8"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3C3CC8">
        <w:rPr>
          <w:rFonts w:ascii="Times New Roman" w:hAnsi="Times New Roman"/>
          <w:b/>
          <w:spacing w:val="-3"/>
          <w:sz w:val="22"/>
          <w:szCs w:val="22"/>
        </w:rPr>
        <w:t xml:space="preserve">Average processing time:  </w:t>
      </w:r>
      <w:r w:rsidR="001111AB" w:rsidRPr="003C3CC8">
        <w:rPr>
          <w:rFonts w:ascii="Times New Roman" w:hAnsi="Times New Roman"/>
          <w:b/>
          <w:spacing w:val="-3"/>
          <w:sz w:val="22"/>
          <w:szCs w:val="22"/>
        </w:rPr>
        <w:t>1.0</w:t>
      </w:r>
      <w:r w:rsidRPr="003C3CC8">
        <w:rPr>
          <w:rFonts w:ascii="Times New Roman" w:hAnsi="Times New Roman"/>
          <w:b/>
          <w:spacing w:val="-3"/>
          <w:sz w:val="22"/>
          <w:szCs w:val="22"/>
        </w:rPr>
        <w:t xml:space="preserve"> hours</w:t>
      </w:r>
    </w:p>
    <w:p w:rsidR="00410B9C" w:rsidRPr="005C133A"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3C3CC8">
        <w:rPr>
          <w:rFonts w:ascii="Times New Roman" w:hAnsi="Times New Roman"/>
          <w:spacing w:val="-3"/>
          <w:sz w:val="22"/>
          <w:szCs w:val="22"/>
        </w:rPr>
        <w:tab/>
        <w:t xml:space="preserve">Clerical  </w:t>
      </w:r>
      <w:r w:rsidRPr="003C3CC8">
        <w:rPr>
          <w:rFonts w:ascii="Times New Roman" w:hAnsi="Times New Roman"/>
          <w:spacing w:val="-3"/>
          <w:sz w:val="22"/>
          <w:szCs w:val="22"/>
        </w:rPr>
        <w:tab/>
      </w:r>
      <w:r w:rsidR="00046FB7" w:rsidRPr="003C3CC8">
        <w:rPr>
          <w:rFonts w:ascii="Times New Roman" w:hAnsi="Times New Roman"/>
          <w:spacing w:val="-3"/>
          <w:sz w:val="22"/>
          <w:szCs w:val="22"/>
        </w:rPr>
        <w:tab/>
      </w:r>
      <w:r w:rsidRPr="003C3CC8">
        <w:rPr>
          <w:rFonts w:ascii="Times New Roman" w:hAnsi="Times New Roman"/>
          <w:spacing w:val="-3"/>
          <w:sz w:val="22"/>
          <w:szCs w:val="22"/>
        </w:rPr>
        <w:t>.</w:t>
      </w:r>
      <w:r w:rsidR="001111AB" w:rsidRPr="003C3CC8">
        <w:rPr>
          <w:rFonts w:ascii="Times New Roman" w:hAnsi="Times New Roman"/>
          <w:spacing w:val="-3"/>
          <w:sz w:val="22"/>
          <w:szCs w:val="22"/>
        </w:rPr>
        <w:t>75</w:t>
      </w:r>
      <w:r w:rsidR="00430F8B" w:rsidRPr="003C3CC8">
        <w:rPr>
          <w:rFonts w:ascii="Times New Roman" w:hAnsi="Times New Roman"/>
          <w:spacing w:val="-3"/>
          <w:sz w:val="22"/>
          <w:szCs w:val="22"/>
        </w:rPr>
        <w:t xml:space="preserve">  </w:t>
      </w:r>
      <w:r w:rsidR="00430F8B" w:rsidRPr="005C133A">
        <w:rPr>
          <w:rFonts w:ascii="Times New Roman" w:hAnsi="Times New Roman"/>
          <w:spacing w:val="-3"/>
          <w:sz w:val="22"/>
          <w:szCs w:val="22"/>
        </w:rPr>
        <w:t xml:space="preserve">hours </w:t>
      </w:r>
      <w:r w:rsidR="00430F8B" w:rsidRPr="005C133A">
        <w:rPr>
          <w:rFonts w:ascii="Times New Roman" w:hAnsi="Times New Roman"/>
          <w:spacing w:val="-3"/>
          <w:sz w:val="22"/>
          <w:szCs w:val="22"/>
        </w:rPr>
        <w:tab/>
        <w:t>x</w:t>
      </w:r>
      <w:r w:rsidR="00430F8B" w:rsidRPr="005C133A">
        <w:rPr>
          <w:rFonts w:ascii="Times New Roman" w:hAnsi="Times New Roman"/>
          <w:spacing w:val="-3"/>
          <w:sz w:val="22"/>
          <w:szCs w:val="22"/>
        </w:rPr>
        <w:tab/>
      </w:r>
      <w:r w:rsidRPr="005C133A">
        <w:rPr>
          <w:rFonts w:ascii="Times New Roman" w:hAnsi="Times New Roman"/>
          <w:spacing w:val="-3"/>
          <w:sz w:val="22"/>
          <w:szCs w:val="22"/>
        </w:rPr>
        <w:t>$</w:t>
      </w:r>
      <w:r w:rsidR="00D52579" w:rsidRPr="005C133A">
        <w:rPr>
          <w:rFonts w:ascii="Times New Roman" w:hAnsi="Times New Roman"/>
          <w:spacing w:val="-3"/>
          <w:sz w:val="22"/>
          <w:szCs w:val="22"/>
        </w:rPr>
        <w:t>20.15</w:t>
      </w:r>
      <w:r w:rsidRPr="005C133A">
        <w:rPr>
          <w:rFonts w:ascii="Times New Roman" w:hAnsi="Times New Roman"/>
          <w:spacing w:val="-3"/>
          <w:sz w:val="22"/>
          <w:szCs w:val="22"/>
        </w:rPr>
        <w:t xml:space="preserve">/hour x </w:t>
      </w:r>
      <w:r w:rsidR="00046FB7" w:rsidRPr="005C133A">
        <w:rPr>
          <w:rFonts w:ascii="Times New Roman" w:hAnsi="Times New Roman"/>
          <w:spacing w:val="-3"/>
          <w:sz w:val="22"/>
          <w:szCs w:val="22"/>
        </w:rPr>
        <w:t>697</w:t>
      </w:r>
      <w:r w:rsidRPr="005C133A">
        <w:rPr>
          <w:rFonts w:ascii="Times New Roman" w:hAnsi="Times New Roman"/>
          <w:spacing w:val="-3"/>
          <w:sz w:val="22"/>
          <w:szCs w:val="22"/>
        </w:rPr>
        <w:t xml:space="preserve"> </w:t>
      </w:r>
      <w:r w:rsidR="00430F8B" w:rsidRPr="005C133A">
        <w:rPr>
          <w:rFonts w:ascii="Times New Roman" w:hAnsi="Times New Roman"/>
          <w:spacing w:val="-3"/>
          <w:sz w:val="22"/>
          <w:szCs w:val="22"/>
        </w:rPr>
        <w:tab/>
      </w:r>
      <w:r w:rsidRPr="005C133A">
        <w:rPr>
          <w:rFonts w:ascii="Times New Roman" w:hAnsi="Times New Roman"/>
          <w:spacing w:val="-3"/>
          <w:sz w:val="22"/>
          <w:szCs w:val="22"/>
        </w:rPr>
        <w:t>= $</w:t>
      </w:r>
      <w:r w:rsidR="0023026F" w:rsidRPr="005C133A">
        <w:rPr>
          <w:rFonts w:ascii="Times New Roman" w:hAnsi="Times New Roman"/>
          <w:spacing w:val="-3"/>
          <w:sz w:val="22"/>
          <w:szCs w:val="22"/>
        </w:rPr>
        <w:t>10,</w:t>
      </w:r>
      <w:r w:rsidR="005C133A" w:rsidRPr="005C133A">
        <w:rPr>
          <w:rFonts w:ascii="Times New Roman" w:hAnsi="Times New Roman"/>
          <w:spacing w:val="-3"/>
          <w:sz w:val="22"/>
          <w:szCs w:val="22"/>
        </w:rPr>
        <w:t>533</w:t>
      </w:r>
    </w:p>
    <w:p w:rsidR="00410B9C" w:rsidRPr="005C133A"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spacing w:val="-3"/>
          <w:sz w:val="22"/>
          <w:szCs w:val="22"/>
        </w:rPr>
        <w:tab/>
        <w:t xml:space="preserve">Paraprofessionals </w:t>
      </w:r>
      <w:r w:rsidRPr="005C133A">
        <w:rPr>
          <w:rFonts w:ascii="Times New Roman" w:hAnsi="Times New Roman"/>
          <w:spacing w:val="-3"/>
          <w:sz w:val="22"/>
          <w:szCs w:val="22"/>
        </w:rPr>
        <w:tab/>
        <w:t xml:space="preserve">       </w:t>
      </w:r>
      <w:r w:rsidR="00046FB7" w:rsidRPr="005C133A">
        <w:rPr>
          <w:rFonts w:ascii="Times New Roman" w:hAnsi="Times New Roman"/>
          <w:spacing w:val="-3"/>
          <w:sz w:val="22"/>
          <w:szCs w:val="22"/>
        </w:rPr>
        <w:t xml:space="preserve">  </w:t>
      </w:r>
      <w:r w:rsidRPr="005C133A">
        <w:rPr>
          <w:rFonts w:ascii="Times New Roman" w:hAnsi="Times New Roman"/>
          <w:spacing w:val="-3"/>
          <w:sz w:val="22"/>
          <w:szCs w:val="22"/>
        </w:rPr>
        <w:t>.</w:t>
      </w:r>
      <w:r w:rsidR="001111AB" w:rsidRPr="005C133A">
        <w:rPr>
          <w:rFonts w:ascii="Times New Roman" w:hAnsi="Times New Roman"/>
          <w:spacing w:val="-3"/>
          <w:sz w:val="22"/>
          <w:szCs w:val="22"/>
        </w:rPr>
        <w:t>25</w:t>
      </w:r>
      <w:r w:rsidRPr="005C133A">
        <w:rPr>
          <w:rFonts w:ascii="Times New Roman" w:hAnsi="Times New Roman"/>
          <w:spacing w:val="-3"/>
          <w:sz w:val="22"/>
          <w:szCs w:val="22"/>
        </w:rPr>
        <w:t xml:space="preserve"> hours </w:t>
      </w:r>
      <w:r w:rsidRPr="005C133A">
        <w:rPr>
          <w:rFonts w:ascii="Times New Roman" w:hAnsi="Times New Roman"/>
          <w:spacing w:val="-3"/>
          <w:sz w:val="22"/>
          <w:szCs w:val="22"/>
        </w:rPr>
        <w:tab/>
        <w:t>x</w:t>
      </w:r>
      <w:r w:rsidR="00430F8B" w:rsidRPr="005C133A">
        <w:rPr>
          <w:rFonts w:ascii="Times New Roman" w:hAnsi="Times New Roman"/>
          <w:spacing w:val="-3"/>
          <w:sz w:val="22"/>
          <w:szCs w:val="22"/>
        </w:rPr>
        <w:tab/>
      </w:r>
      <w:r w:rsidRPr="005C133A">
        <w:rPr>
          <w:rFonts w:ascii="Times New Roman" w:hAnsi="Times New Roman"/>
          <w:spacing w:val="-3"/>
          <w:sz w:val="22"/>
          <w:szCs w:val="22"/>
        </w:rPr>
        <w:t>$</w:t>
      </w:r>
      <w:r w:rsidR="00C66E82" w:rsidRPr="005C133A">
        <w:rPr>
          <w:rFonts w:ascii="Times New Roman" w:hAnsi="Times New Roman"/>
          <w:spacing w:val="-3"/>
          <w:sz w:val="22"/>
          <w:szCs w:val="22"/>
        </w:rPr>
        <w:t>36.</w:t>
      </w:r>
      <w:r w:rsidR="00D52579" w:rsidRPr="005C133A">
        <w:rPr>
          <w:rFonts w:ascii="Times New Roman" w:hAnsi="Times New Roman"/>
          <w:spacing w:val="-3"/>
          <w:sz w:val="22"/>
          <w:szCs w:val="22"/>
        </w:rPr>
        <w:t>95</w:t>
      </w:r>
      <w:r w:rsidRPr="005C133A">
        <w:rPr>
          <w:rFonts w:ascii="Times New Roman" w:hAnsi="Times New Roman"/>
          <w:spacing w:val="-3"/>
          <w:sz w:val="22"/>
          <w:szCs w:val="22"/>
        </w:rPr>
        <w:t xml:space="preserve">/hour x </w:t>
      </w:r>
      <w:r w:rsidR="00046FB7" w:rsidRPr="005C133A">
        <w:rPr>
          <w:rFonts w:ascii="Times New Roman" w:hAnsi="Times New Roman"/>
          <w:spacing w:val="-3"/>
          <w:sz w:val="22"/>
          <w:szCs w:val="22"/>
        </w:rPr>
        <w:t>697</w:t>
      </w:r>
      <w:r w:rsidRPr="005C133A">
        <w:rPr>
          <w:rFonts w:ascii="Times New Roman" w:hAnsi="Times New Roman"/>
          <w:spacing w:val="-3"/>
          <w:sz w:val="22"/>
          <w:szCs w:val="22"/>
        </w:rPr>
        <w:t xml:space="preserve"> </w:t>
      </w:r>
      <w:r w:rsidR="00430F8B" w:rsidRPr="005C133A">
        <w:rPr>
          <w:rFonts w:ascii="Times New Roman" w:hAnsi="Times New Roman"/>
          <w:spacing w:val="-3"/>
          <w:sz w:val="22"/>
          <w:szCs w:val="22"/>
        </w:rPr>
        <w:tab/>
        <w:t xml:space="preserve">= </w:t>
      </w:r>
      <w:r w:rsidR="004F2CBE" w:rsidRPr="005C133A">
        <w:rPr>
          <w:rFonts w:ascii="Times New Roman" w:hAnsi="Times New Roman"/>
          <w:spacing w:val="-3"/>
          <w:sz w:val="22"/>
          <w:szCs w:val="22"/>
          <w:u w:val="single"/>
        </w:rPr>
        <w:t xml:space="preserve">$  </w:t>
      </w:r>
      <w:r w:rsidR="005C133A" w:rsidRPr="005C133A">
        <w:rPr>
          <w:rFonts w:ascii="Times New Roman" w:hAnsi="Times New Roman"/>
          <w:spacing w:val="-3"/>
          <w:sz w:val="22"/>
          <w:szCs w:val="22"/>
          <w:u w:val="single"/>
        </w:rPr>
        <w:t>6,439</w:t>
      </w:r>
    </w:p>
    <w:p w:rsidR="00410B9C" w:rsidRPr="003C3CC8" w:rsidRDefault="00430F8B" w:rsidP="00410B9C">
      <w:pPr>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r>
      <w:r w:rsidRPr="005C133A">
        <w:rPr>
          <w:rFonts w:ascii="Times New Roman" w:hAnsi="Times New Roman"/>
          <w:b/>
          <w:spacing w:val="-3"/>
          <w:sz w:val="22"/>
          <w:szCs w:val="22"/>
        </w:rPr>
        <w:tab/>
        <w:t xml:space="preserve">= </w:t>
      </w:r>
      <w:r w:rsidR="001111AB" w:rsidRPr="005C133A">
        <w:rPr>
          <w:rFonts w:ascii="Times New Roman" w:hAnsi="Times New Roman"/>
          <w:b/>
          <w:spacing w:val="-3"/>
          <w:sz w:val="22"/>
          <w:szCs w:val="22"/>
        </w:rPr>
        <w:t>$</w:t>
      </w:r>
      <w:r w:rsidR="005C133A" w:rsidRPr="005C133A">
        <w:rPr>
          <w:rFonts w:ascii="Times New Roman" w:hAnsi="Times New Roman"/>
          <w:b/>
          <w:spacing w:val="-3"/>
          <w:sz w:val="22"/>
          <w:szCs w:val="22"/>
        </w:rPr>
        <w:t>16,972</w:t>
      </w:r>
    </w:p>
    <w:p w:rsidR="0023026F" w:rsidRPr="003C3CC8" w:rsidRDefault="00D52579" w:rsidP="0023026F">
      <w:pPr>
        <w:keepNext/>
        <w:suppressAutoHyphens/>
        <w:rPr>
          <w:rFonts w:ascii="Times New Roman" w:hAnsi="Times New Roman"/>
          <w:b/>
          <w:spacing w:val="-3"/>
          <w:sz w:val="22"/>
          <w:szCs w:val="22"/>
        </w:rPr>
      </w:pPr>
      <w:r>
        <w:rPr>
          <w:rFonts w:ascii="Times New Roman" w:hAnsi="Times New Roman"/>
          <w:b/>
          <w:spacing w:val="-3"/>
          <w:sz w:val="22"/>
          <w:szCs w:val="22"/>
        </w:rPr>
        <w:t>All Other A</w:t>
      </w:r>
      <w:r w:rsidR="00357D98" w:rsidRPr="003C3CC8">
        <w:rPr>
          <w:rFonts w:ascii="Times New Roman" w:hAnsi="Times New Roman"/>
          <w:b/>
          <w:spacing w:val="-3"/>
          <w:sz w:val="22"/>
          <w:szCs w:val="22"/>
        </w:rPr>
        <w:t>pplications</w:t>
      </w:r>
      <w:r w:rsidR="0023026F" w:rsidRPr="003C3CC8">
        <w:rPr>
          <w:rFonts w:ascii="Times New Roman" w:hAnsi="Times New Roman"/>
          <w:b/>
          <w:spacing w:val="-3"/>
          <w:sz w:val="22"/>
          <w:szCs w:val="22"/>
        </w:rPr>
        <w:t xml:space="preserve"> (estimated): </w:t>
      </w:r>
      <w:r>
        <w:rPr>
          <w:rFonts w:ascii="Times New Roman" w:hAnsi="Times New Roman"/>
          <w:b/>
          <w:spacing w:val="-3"/>
          <w:sz w:val="22"/>
          <w:szCs w:val="22"/>
        </w:rPr>
        <w:t>4,208</w:t>
      </w:r>
    </w:p>
    <w:p w:rsidR="0023026F" w:rsidRPr="005C133A" w:rsidRDefault="0023026F" w:rsidP="0023026F">
      <w:pPr>
        <w:keepNext/>
        <w:suppressAutoHyphens/>
        <w:rPr>
          <w:rFonts w:ascii="Times New Roman" w:hAnsi="Times New Roman"/>
          <w:b/>
          <w:spacing w:val="-3"/>
          <w:sz w:val="22"/>
          <w:szCs w:val="22"/>
        </w:rPr>
      </w:pPr>
      <w:r w:rsidRPr="005C133A">
        <w:rPr>
          <w:rFonts w:ascii="Times New Roman" w:hAnsi="Times New Roman"/>
          <w:b/>
          <w:spacing w:val="-3"/>
          <w:sz w:val="22"/>
          <w:szCs w:val="22"/>
        </w:rPr>
        <w:t>Average processing time:  1.55 hours</w:t>
      </w:r>
    </w:p>
    <w:p w:rsidR="0023026F" w:rsidRPr="005C133A" w:rsidRDefault="0023026F" w:rsidP="0023026F">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spacing w:val="-3"/>
          <w:sz w:val="22"/>
          <w:szCs w:val="22"/>
        </w:rPr>
        <w:t xml:space="preserve">     </w:t>
      </w:r>
      <w:r w:rsidRPr="005C133A">
        <w:rPr>
          <w:rFonts w:ascii="Times New Roman" w:hAnsi="Times New Roman"/>
          <w:spacing w:val="-3"/>
          <w:sz w:val="22"/>
          <w:szCs w:val="22"/>
        </w:rPr>
        <w:tab/>
        <w:t>Clerical</w:t>
      </w:r>
      <w:r w:rsidRPr="005C133A">
        <w:rPr>
          <w:rFonts w:ascii="Times New Roman" w:hAnsi="Times New Roman"/>
          <w:spacing w:val="-3"/>
          <w:sz w:val="22"/>
          <w:szCs w:val="22"/>
        </w:rPr>
        <w:tab/>
      </w:r>
      <w:r w:rsidRPr="005C133A">
        <w:rPr>
          <w:rFonts w:ascii="Times New Roman" w:hAnsi="Times New Roman"/>
          <w:spacing w:val="-3"/>
          <w:sz w:val="22"/>
          <w:szCs w:val="22"/>
        </w:rPr>
        <w:tab/>
      </w:r>
      <w:r w:rsidR="00B5430C" w:rsidRPr="005C133A">
        <w:rPr>
          <w:rFonts w:ascii="Times New Roman" w:hAnsi="Times New Roman"/>
          <w:spacing w:val="-3"/>
          <w:sz w:val="22"/>
          <w:szCs w:val="22"/>
        </w:rPr>
        <w:tab/>
      </w:r>
      <w:r w:rsidRPr="005C133A">
        <w:rPr>
          <w:rFonts w:ascii="Times New Roman" w:hAnsi="Times New Roman"/>
          <w:spacing w:val="-3"/>
          <w:sz w:val="22"/>
          <w:szCs w:val="22"/>
        </w:rPr>
        <w:t>1.25 hours</w:t>
      </w:r>
      <w:r w:rsidRPr="005C133A">
        <w:rPr>
          <w:rFonts w:ascii="Times New Roman" w:hAnsi="Times New Roman"/>
          <w:spacing w:val="-3"/>
          <w:sz w:val="22"/>
          <w:szCs w:val="22"/>
        </w:rPr>
        <w:tab/>
        <w:t>x</w:t>
      </w:r>
      <w:r w:rsidRPr="005C133A">
        <w:rPr>
          <w:rFonts w:ascii="Times New Roman" w:hAnsi="Times New Roman"/>
          <w:spacing w:val="-3"/>
          <w:sz w:val="22"/>
          <w:szCs w:val="22"/>
        </w:rPr>
        <w:tab/>
        <w:t>$</w:t>
      </w:r>
      <w:r w:rsidR="00D52579" w:rsidRPr="005C133A">
        <w:rPr>
          <w:rFonts w:ascii="Times New Roman" w:hAnsi="Times New Roman"/>
          <w:spacing w:val="-3"/>
          <w:sz w:val="22"/>
          <w:szCs w:val="22"/>
        </w:rPr>
        <w:t>20.15</w:t>
      </w:r>
      <w:r w:rsidRPr="005C133A">
        <w:rPr>
          <w:rFonts w:ascii="Times New Roman" w:hAnsi="Times New Roman"/>
          <w:spacing w:val="-3"/>
          <w:sz w:val="22"/>
          <w:szCs w:val="22"/>
        </w:rPr>
        <w:t xml:space="preserve">/hour x </w:t>
      </w:r>
      <w:r w:rsidR="005C133A" w:rsidRPr="005C133A">
        <w:rPr>
          <w:rFonts w:ascii="Times New Roman" w:hAnsi="Times New Roman"/>
          <w:spacing w:val="-3"/>
          <w:sz w:val="22"/>
          <w:szCs w:val="22"/>
        </w:rPr>
        <w:t>4,208</w:t>
      </w:r>
      <w:r w:rsidRPr="005C133A">
        <w:rPr>
          <w:rFonts w:ascii="Times New Roman" w:hAnsi="Times New Roman"/>
          <w:spacing w:val="-3"/>
          <w:sz w:val="22"/>
          <w:szCs w:val="22"/>
        </w:rPr>
        <w:t xml:space="preserve"> </w:t>
      </w:r>
      <w:r w:rsidRPr="005C133A">
        <w:rPr>
          <w:rFonts w:ascii="Times New Roman" w:hAnsi="Times New Roman"/>
          <w:spacing w:val="-3"/>
          <w:sz w:val="22"/>
          <w:szCs w:val="22"/>
        </w:rPr>
        <w:tab/>
        <w:t>= $</w:t>
      </w:r>
      <w:r w:rsidR="005C133A" w:rsidRPr="005C133A">
        <w:rPr>
          <w:rFonts w:ascii="Times New Roman" w:hAnsi="Times New Roman"/>
          <w:spacing w:val="-3"/>
          <w:sz w:val="22"/>
          <w:szCs w:val="22"/>
        </w:rPr>
        <w:t>105,989</w:t>
      </w:r>
    </w:p>
    <w:p w:rsidR="0023026F" w:rsidRPr="005C133A" w:rsidRDefault="0023026F" w:rsidP="0023026F">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spacing w:val="-3"/>
          <w:sz w:val="22"/>
          <w:szCs w:val="22"/>
        </w:rPr>
        <w:tab/>
        <w:t>Paraprofessional</w:t>
      </w:r>
      <w:r w:rsidRPr="005C133A">
        <w:rPr>
          <w:rFonts w:ascii="Times New Roman" w:hAnsi="Times New Roman"/>
          <w:spacing w:val="-3"/>
          <w:sz w:val="22"/>
          <w:szCs w:val="22"/>
        </w:rPr>
        <w:tab/>
      </w:r>
      <w:r w:rsidRPr="005C133A">
        <w:rPr>
          <w:rFonts w:ascii="Times New Roman" w:hAnsi="Times New Roman"/>
          <w:spacing w:val="-3"/>
          <w:sz w:val="22"/>
          <w:szCs w:val="22"/>
        </w:rPr>
        <w:tab/>
        <w:t>0.15 hours</w:t>
      </w:r>
      <w:r w:rsidRPr="005C133A">
        <w:rPr>
          <w:rFonts w:ascii="Times New Roman" w:hAnsi="Times New Roman"/>
          <w:spacing w:val="-3"/>
          <w:sz w:val="22"/>
          <w:szCs w:val="22"/>
        </w:rPr>
        <w:tab/>
        <w:t>x</w:t>
      </w:r>
      <w:r w:rsidRPr="005C133A">
        <w:rPr>
          <w:rFonts w:ascii="Times New Roman" w:hAnsi="Times New Roman"/>
          <w:spacing w:val="-3"/>
          <w:sz w:val="22"/>
          <w:szCs w:val="22"/>
        </w:rPr>
        <w:tab/>
        <w:t>$36.</w:t>
      </w:r>
      <w:r w:rsidR="00D52579" w:rsidRPr="005C133A">
        <w:rPr>
          <w:rFonts w:ascii="Times New Roman" w:hAnsi="Times New Roman"/>
          <w:spacing w:val="-3"/>
          <w:sz w:val="22"/>
          <w:szCs w:val="22"/>
        </w:rPr>
        <w:t>95</w:t>
      </w:r>
      <w:r w:rsidRPr="005C133A">
        <w:rPr>
          <w:rFonts w:ascii="Times New Roman" w:hAnsi="Times New Roman"/>
          <w:spacing w:val="-3"/>
          <w:sz w:val="22"/>
          <w:szCs w:val="22"/>
        </w:rPr>
        <w:t xml:space="preserve">/hour x </w:t>
      </w:r>
      <w:r w:rsidR="005C133A" w:rsidRPr="005C133A">
        <w:rPr>
          <w:rFonts w:ascii="Times New Roman" w:hAnsi="Times New Roman"/>
          <w:spacing w:val="-3"/>
          <w:sz w:val="22"/>
          <w:szCs w:val="22"/>
        </w:rPr>
        <w:t>4,208</w:t>
      </w:r>
      <w:r w:rsidRPr="005C133A">
        <w:rPr>
          <w:rFonts w:ascii="Times New Roman" w:hAnsi="Times New Roman"/>
          <w:spacing w:val="-3"/>
          <w:sz w:val="22"/>
          <w:szCs w:val="22"/>
        </w:rPr>
        <w:t xml:space="preserve"> </w:t>
      </w:r>
      <w:r w:rsidRPr="005C133A">
        <w:rPr>
          <w:rFonts w:ascii="Times New Roman" w:hAnsi="Times New Roman"/>
          <w:spacing w:val="-3"/>
          <w:sz w:val="22"/>
          <w:szCs w:val="22"/>
        </w:rPr>
        <w:tab/>
        <w:t>= $</w:t>
      </w:r>
      <w:r w:rsidR="005C133A" w:rsidRPr="005C133A">
        <w:rPr>
          <w:rFonts w:ascii="Times New Roman" w:hAnsi="Times New Roman"/>
          <w:spacing w:val="-3"/>
          <w:sz w:val="22"/>
          <w:szCs w:val="22"/>
        </w:rPr>
        <w:t>23,323</w:t>
      </w:r>
    </w:p>
    <w:p w:rsidR="0023026F" w:rsidRPr="005C133A" w:rsidRDefault="0023026F" w:rsidP="0023026F">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spacing w:val="-3"/>
          <w:sz w:val="22"/>
          <w:szCs w:val="22"/>
        </w:rPr>
        <w:tab/>
        <w:t>Professional</w:t>
      </w:r>
      <w:r w:rsidRPr="005C133A">
        <w:rPr>
          <w:rFonts w:ascii="Times New Roman" w:hAnsi="Times New Roman"/>
          <w:spacing w:val="-3"/>
          <w:sz w:val="22"/>
          <w:szCs w:val="22"/>
        </w:rPr>
        <w:tab/>
      </w:r>
      <w:r w:rsidRPr="005C133A">
        <w:rPr>
          <w:rFonts w:ascii="Times New Roman" w:hAnsi="Times New Roman"/>
          <w:spacing w:val="-3"/>
          <w:sz w:val="22"/>
          <w:szCs w:val="22"/>
        </w:rPr>
        <w:tab/>
        <w:t xml:space="preserve">0.15 hours </w:t>
      </w:r>
      <w:r w:rsidRPr="005C133A">
        <w:rPr>
          <w:rFonts w:ascii="Times New Roman" w:hAnsi="Times New Roman"/>
          <w:spacing w:val="-3"/>
          <w:sz w:val="22"/>
          <w:szCs w:val="22"/>
        </w:rPr>
        <w:tab/>
        <w:t>x</w:t>
      </w:r>
      <w:r w:rsidRPr="005C133A">
        <w:rPr>
          <w:rFonts w:ascii="Times New Roman" w:hAnsi="Times New Roman"/>
          <w:spacing w:val="-3"/>
          <w:sz w:val="22"/>
          <w:szCs w:val="22"/>
        </w:rPr>
        <w:tab/>
        <w:t>$5</w:t>
      </w:r>
      <w:r w:rsidR="00D52579" w:rsidRPr="005C133A">
        <w:rPr>
          <w:rFonts w:ascii="Times New Roman" w:hAnsi="Times New Roman"/>
          <w:spacing w:val="-3"/>
          <w:sz w:val="22"/>
          <w:szCs w:val="22"/>
        </w:rPr>
        <w:t>2.66</w:t>
      </w:r>
      <w:r w:rsidRPr="005C133A">
        <w:rPr>
          <w:rFonts w:ascii="Times New Roman" w:hAnsi="Times New Roman"/>
          <w:spacing w:val="-3"/>
          <w:sz w:val="22"/>
          <w:szCs w:val="22"/>
        </w:rPr>
        <w:t xml:space="preserve">/hour x </w:t>
      </w:r>
      <w:r w:rsidR="005C133A" w:rsidRPr="005C133A">
        <w:rPr>
          <w:rFonts w:ascii="Times New Roman" w:hAnsi="Times New Roman"/>
          <w:spacing w:val="-3"/>
          <w:sz w:val="22"/>
          <w:szCs w:val="22"/>
        </w:rPr>
        <w:t>4,208</w:t>
      </w:r>
      <w:r w:rsidRPr="005C133A">
        <w:rPr>
          <w:rFonts w:ascii="Times New Roman" w:hAnsi="Times New Roman"/>
          <w:spacing w:val="-3"/>
          <w:sz w:val="22"/>
          <w:szCs w:val="22"/>
        </w:rPr>
        <w:tab/>
        <w:t xml:space="preserve">= </w:t>
      </w:r>
      <w:r w:rsidR="004F2CBE" w:rsidRPr="005C133A">
        <w:rPr>
          <w:rFonts w:ascii="Times New Roman" w:hAnsi="Times New Roman"/>
          <w:spacing w:val="-3"/>
          <w:sz w:val="22"/>
          <w:szCs w:val="22"/>
          <w:u w:val="single"/>
        </w:rPr>
        <w:t>$</w:t>
      </w:r>
      <w:r w:rsidR="005C133A" w:rsidRPr="005C133A">
        <w:rPr>
          <w:rFonts w:ascii="Times New Roman" w:hAnsi="Times New Roman"/>
          <w:spacing w:val="-3"/>
          <w:sz w:val="22"/>
          <w:szCs w:val="22"/>
          <w:u w:val="single"/>
        </w:rPr>
        <w:t>33,239</w:t>
      </w:r>
    </w:p>
    <w:p w:rsidR="0023026F" w:rsidRPr="003C3CC8" w:rsidRDefault="0023026F" w:rsidP="0023026F">
      <w:pPr>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r>
      <w:r w:rsidRPr="005C133A">
        <w:rPr>
          <w:rFonts w:ascii="Times New Roman" w:hAnsi="Times New Roman"/>
          <w:spacing w:val="-3"/>
          <w:sz w:val="22"/>
          <w:szCs w:val="22"/>
        </w:rPr>
        <w:tab/>
        <w:t xml:space="preserve">= </w:t>
      </w:r>
      <w:r w:rsidRPr="005C133A">
        <w:rPr>
          <w:rFonts w:ascii="Times New Roman" w:hAnsi="Times New Roman"/>
          <w:b/>
          <w:spacing w:val="-3"/>
          <w:sz w:val="22"/>
          <w:szCs w:val="22"/>
        </w:rPr>
        <w:t>$</w:t>
      </w:r>
      <w:r w:rsidR="005C133A" w:rsidRPr="005C133A">
        <w:rPr>
          <w:rFonts w:ascii="Times New Roman" w:hAnsi="Times New Roman"/>
          <w:b/>
          <w:spacing w:val="-3"/>
          <w:sz w:val="22"/>
          <w:szCs w:val="22"/>
        </w:rPr>
        <w:t>162,551</w:t>
      </w:r>
      <w:r w:rsidRPr="003C3CC8">
        <w:rPr>
          <w:rFonts w:ascii="Times New Roman" w:hAnsi="Times New Roman"/>
          <w:b/>
          <w:spacing w:val="-3"/>
          <w:sz w:val="22"/>
          <w:szCs w:val="22"/>
        </w:rPr>
        <w:t xml:space="preserve"> </w:t>
      </w:r>
    </w:p>
    <w:p w:rsidR="0023026F" w:rsidRPr="003C3CC8" w:rsidRDefault="0023026F" w:rsidP="00410B9C">
      <w:pPr>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p>
    <w:p w:rsidR="00410B9C" w:rsidRPr="003C3CC8" w:rsidRDefault="00410B9C" w:rsidP="00430F8B">
      <w:pPr>
        <w:keepNext/>
        <w:tabs>
          <w:tab w:val="left" w:pos="-1440"/>
          <w:tab w:val="left" w:pos="-720"/>
          <w:tab w:val="left" w:pos="0"/>
          <w:tab w:val="left" w:pos="720"/>
          <w:tab w:val="left" w:pos="1440"/>
          <w:tab w:val="left" w:pos="2430"/>
          <w:tab w:val="left" w:pos="2880"/>
        </w:tabs>
        <w:suppressAutoHyphens/>
        <w:rPr>
          <w:rFonts w:ascii="Times New Roman" w:hAnsi="Times New Roman"/>
          <w:spacing w:val="-3"/>
          <w:sz w:val="22"/>
          <w:szCs w:val="22"/>
        </w:rPr>
      </w:pPr>
    </w:p>
    <w:p w:rsidR="00410B9C" w:rsidRPr="003C3CC8" w:rsidRDefault="00410B9C" w:rsidP="00410B9C">
      <w:pPr>
        <w:tabs>
          <w:tab w:val="left" w:pos="-1440"/>
          <w:tab w:val="left" w:pos="-720"/>
          <w:tab w:val="left" w:pos="0"/>
          <w:tab w:val="left" w:pos="720"/>
          <w:tab w:val="left" w:pos="1440"/>
          <w:tab w:val="left" w:pos="2430"/>
          <w:tab w:val="left" w:pos="2880"/>
        </w:tabs>
        <w:suppressAutoHyphens/>
        <w:rPr>
          <w:rFonts w:ascii="Times New Roman" w:hAnsi="Times New Roman"/>
          <w:b/>
          <w:spacing w:val="-3"/>
          <w:sz w:val="22"/>
          <w:szCs w:val="22"/>
        </w:rPr>
      </w:pPr>
      <w:r w:rsidRPr="003C3CC8">
        <w:rPr>
          <w:rFonts w:ascii="Times New Roman" w:hAnsi="Times New Roman"/>
          <w:spacing w:val="-3"/>
          <w:sz w:val="22"/>
          <w:szCs w:val="22"/>
        </w:rPr>
        <w:t xml:space="preserve">  </w:t>
      </w:r>
      <w:r w:rsidRPr="003C3CC8">
        <w:rPr>
          <w:rFonts w:ascii="Times New Roman" w:hAnsi="Times New Roman"/>
          <w:spacing w:val="-3"/>
          <w:sz w:val="22"/>
          <w:szCs w:val="22"/>
        </w:rPr>
        <w:tab/>
      </w:r>
      <w:r w:rsidRPr="003C3CC8">
        <w:rPr>
          <w:rFonts w:ascii="Times New Roman" w:hAnsi="Times New Roman"/>
          <w:spacing w:val="-3"/>
          <w:sz w:val="22"/>
          <w:szCs w:val="22"/>
        </w:rPr>
        <w:tab/>
      </w:r>
      <w:r w:rsidRPr="003C3CC8">
        <w:rPr>
          <w:rFonts w:ascii="Times New Roman" w:hAnsi="Times New Roman"/>
          <w:spacing w:val="-3"/>
          <w:sz w:val="22"/>
          <w:szCs w:val="22"/>
        </w:rPr>
        <w:tab/>
        <w:t xml:space="preserve">           </w:t>
      </w:r>
      <w:r w:rsidRPr="003C3CC8">
        <w:rPr>
          <w:rFonts w:ascii="Times New Roman" w:hAnsi="Times New Roman"/>
          <w:b/>
          <w:spacing w:val="-3"/>
          <w:sz w:val="22"/>
          <w:szCs w:val="22"/>
        </w:rPr>
        <w:t xml:space="preserve">Total Cost to the Federal Government:  </w:t>
      </w:r>
      <w:r w:rsidR="00430F8B" w:rsidRPr="003C3CC8">
        <w:rPr>
          <w:rFonts w:ascii="Times New Roman" w:hAnsi="Times New Roman"/>
          <w:b/>
          <w:spacing w:val="-3"/>
          <w:sz w:val="22"/>
          <w:szCs w:val="22"/>
        </w:rPr>
        <w:tab/>
        <w:t xml:space="preserve">= </w:t>
      </w:r>
      <w:r w:rsidRPr="003C3CC8">
        <w:rPr>
          <w:rFonts w:ascii="Times New Roman" w:hAnsi="Times New Roman"/>
          <w:b/>
          <w:spacing w:val="-3"/>
          <w:sz w:val="22"/>
          <w:szCs w:val="22"/>
        </w:rPr>
        <w:t>$</w:t>
      </w:r>
      <w:r w:rsidR="005C133A">
        <w:rPr>
          <w:rFonts w:ascii="Times New Roman" w:hAnsi="Times New Roman"/>
          <w:b/>
          <w:spacing w:val="-3"/>
          <w:sz w:val="22"/>
          <w:szCs w:val="22"/>
        </w:rPr>
        <w:t>198,694</w:t>
      </w:r>
    </w:p>
    <w:p w:rsidR="004B5ABD" w:rsidRPr="003C3CC8" w:rsidRDefault="004B5ABD" w:rsidP="00A54647">
      <w:pPr>
        <w:rPr>
          <w:rFonts w:ascii="Times New Roman" w:hAnsi="Times New Roman"/>
          <w:b/>
          <w:spacing w:val="-3"/>
          <w:sz w:val="22"/>
          <w:szCs w:val="22"/>
        </w:rPr>
      </w:pPr>
    </w:p>
    <w:p w:rsidR="00B965B5" w:rsidRPr="003C3CC8" w:rsidRDefault="004B5ABD" w:rsidP="00A54647">
      <w:pPr>
        <w:rPr>
          <w:rFonts w:ascii="Times New Roman" w:hAnsi="Times New Roman"/>
          <w:sz w:val="22"/>
          <w:szCs w:val="22"/>
          <w:shd w:val="clear" w:color="auto" w:fill="FFFFFF"/>
        </w:rPr>
      </w:pPr>
      <w:r w:rsidRPr="003C3CC8">
        <w:rPr>
          <w:rFonts w:ascii="Times New Roman" w:hAnsi="Times New Roman"/>
          <w:b/>
          <w:spacing w:val="-3"/>
          <w:sz w:val="22"/>
          <w:szCs w:val="22"/>
        </w:rPr>
        <w:t>1</w:t>
      </w:r>
      <w:r w:rsidR="00B20B29" w:rsidRPr="003C3CC8">
        <w:rPr>
          <w:rFonts w:ascii="Times New Roman" w:hAnsi="Times New Roman"/>
          <w:b/>
          <w:spacing w:val="-3"/>
          <w:sz w:val="22"/>
          <w:szCs w:val="22"/>
        </w:rPr>
        <w:t>5.</w:t>
      </w:r>
      <w:r w:rsidR="00B20B29" w:rsidRPr="003C3CC8">
        <w:rPr>
          <w:rFonts w:ascii="Times New Roman" w:hAnsi="Times New Roman"/>
          <w:spacing w:val="-3"/>
          <w:sz w:val="22"/>
          <w:szCs w:val="22"/>
        </w:rPr>
        <w:t xml:space="preserve"> </w:t>
      </w:r>
      <w:r w:rsidR="00B20B29" w:rsidRPr="003C3CC8">
        <w:rPr>
          <w:rFonts w:ascii="Times New Roman" w:hAnsi="Times New Roman"/>
          <w:sz w:val="22"/>
          <w:szCs w:val="22"/>
          <w:shd w:val="clear" w:color="auto" w:fill="FFFFFF"/>
        </w:rPr>
        <w:t xml:space="preserve"> </w:t>
      </w:r>
      <w:r w:rsidR="00B20B29" w:rsidRPr="003C3CC8">
        <w:rPr>
          <w:rFonts w:ascii="Times New Roman" w:hAnsi="Times New Roman"/>
          <w:b/>
          <w:sz w:val="22"/>
          <w:szCs w:val="22"/>
          <w:shd w:val="clear" w:color="auto" w:fill="FFFFFF"/>
        </w:rPr>
        <w:t>Reason for Changes in Burden or Cost:</w:t>
      </w:r>
      <w:r w:rsidR="00B20B29" w:rsidRPr="003C3CC8">
        <w:rPr>
          <w:rFonts w:ascii="Times New Roman" w:hAnsi="Times New Roman"/>
          <w:sz w:val="22"/>
          <w:szCs w:val="22"/>
          <w:shd w:val="clear" w:color="auto" w:fill="FFFFFF"/>
        </w:rPr>
        <w:t xml:space="preserve">  </w:t>
      </w:r>
      <w:r w:rsidR="00381FF4" w:rsidRPr="003C3CC8">
        <w:rPr>
          <w:rFonts w:ascii="Times New Roman" w:hAnsi="Times New Roman"/>
          <w:sz w:val="22"/>
          <w:szCs w:val="22"/>
          <w:shd w:val="clear" w:color="auto" w:fill="FFFFFF"/>
        </w:rPr>
        <w:t xml:space="preserve">Except for the updates as noted in footnote </w:t>
      </w:r>
      <w:r w:rsidR="0053409E">
        <w:rPr>
          <w:rFonts w:ascii="Times New Roman" w:hAnsi="Times New Roman"/>
          <w:sz w:val="22"/>
          <w:szCs w:val="22"/>
          <w:shd w:val="clear" w:color="auto" w:fill="FFFFFF"/>
        </w:rPr>
        <w:t>5</w:t>
      </w:r>
      <w:r w:rsidR="00381FF4" w:rsidRPr="003C3CC8">
        <w:rPr>
          <w:rFonts w:ascii="Times New Roman" w:hAnsi="Times New Roman"/>
          <w:sz w:val="22"/>
          <w:szCs w:val="22"/>
          <w:shd w:val="clear" w:color="auto" w:fill="FFFFFF"/>
        </w:rPr>
        <w:t xml:space="preserve"> above, t</w:t>
      </w:r>
      <w:r w:rsidR="004A3100" w:rsidRPr="003C3CC8">
        <w:rPr>
          <w:rFonts w:ascii="Times New Roman" w:hAnsi="Times New Roman"/>
          <w:sz w:val="22"/>
          <w:szCs w:val="22"/>
          <w:shd w:val="clear" w:color="auto" w:fill="FFFFFF"/>
        </w:rPr>
        <w:t xml:space="preserve">he respondents, burden hours and costs of this information collection are not impacted by the minor non-substantive changes to the FCC Form 303-S, which will now be part of the LMS Renewal </w:t>
      </w:r>
      <w:r w:rsidR="000266F7" w:rsidRPr="003C3CC8">
        <w:rPr>
          <w:rFonts w:ascii="Times New Roman" w:hAnsi="Times New Roman"/>
          <w:sz w:val="22"/>
          <w:szCs w:val="22"/>
          <w:shd w:val="clear" w:color="auto" w:fill="FFFFFF"/>
        </w:rPr>
        <w:t>Application</w:t>
      </w:r>
      <w:r w:rsidR="00C51D40" w:rsidRPr="003C3CC8">
        <w:rPr>
          <w:rFonts w:ascii="Times New Roman" w:hAnsi="Times New Roman"/>
          <w:sz w:val="22"/>
          <w:szCs w:val="22"/>
          <w:shd w:val="clear" w:color="auto" w:fill="FFFFFF"/>
        </w:rPr>
        <w:t xml:space="preserve">, and the transition to the new LMS licensing database system. </w:t>
      </w:r>
      <w:r w:rsidR="004178B5">
        <w:rPr>
          <w:rFonts w:ascii="Times New Roman" w:hAnsi="Times New Roman"/>
          <w:sz w:val="22"/>
          <w:szCs w:val="22"/>
          <w:shd w:val="clear" w:color="auto" w:fill="FFFFFF"/>
        </w:rPr>
        <w:t xml:space="preserve">  Therefore, the adjustments to this</w:t>
      </w:r>
      <w:r w:rsidR="008F26EF">
        <w:rPr>
          <w:rFonts w:ascii="Times New Roman" w:hAnsi="Times New Roman"/>
          <w:sz w:val="22"/>
          <w:szCs w:val="22"/>
          <w:shd w:val="clear" w:color="auto" w:fill="FFFFFF"/>
        </w:rPr>
        <w:t xml:space="preserve"> collection are due to current licenses broadcast station totals.  These adjustments</w:t>
      </w:r>
      <w:r w:rsidR="003A7357">
        <w:rPr>
          <w:rFonts w:ascii="Times New Roman" w:hAnsi="Times New Roman"/>
          <w:sz w:val="22"/>
          <w:szCs w:val="22"/>
          <w:shd w:val="clear" w:color="auto" w:fill="FFFFFF"/>
        </w:rPr>
        <w:t>/increases</w:t>
      </w:r>
      <w:r w:rsidR="008F26EF">
        <w:rPr>
          <w:rFonts w:ascii="Times New Roman" w:hAnsi="Times New Roman"/>
          <w:sz w:val="22"/>
          <w:szCs w:val="22"/>
          <w:shd w:val="clear" w:color="auto" w:fill="FFFFFF"/>
        </w:rPr>
        <w:t xml:space="preserve"> are as follows: </w:t>
      </w:r>
      <w:r w:rsidR="003A7357">
        <w:rPr>
          <w:rFonts w:ascii="Times New Roman" w:hAnsi="Times New Roman"/>
          <w:sz w:val="22"/>
          <w:szCs w:val="22"/>
          <w:shd w:val="clear" w:color="auto" w:fill="FFFFFF"/>
        </w:rPr>
        <w:t xml:space="preserve"> </w:t>
      </w:r>
      <w:r w:rsidR="008F26EF">
        <w:rPr>
          <w:rFonts w:ascii="Times New Roman" w:hAnsi="Times New Roman"/>
          <w:sz w:val="22"/>
          <w:szCs w:val="22"/>
          <w:shd w:val="clear" w:color="auto" w:fill="FFFFFF"/>
        </w:rPr>
        <w:t xml:space="preserve">1,103 to the number of respondents, 1,103 to the annual number of responses, 2,757 to the annual burden hours and $712,997.  </w:t>
      </w:r>
      <w:r w:rsidR="004178B5">
        <w:rPr>
          <w:rFonts w:ascii="Times New Roman" w:hAnsi="Times New Roman"/>
          <w:sz w:val="22"/>
          <w:szCs w:val="22"/>
          <w:shd w:val="clear" w:color="auto" w:fill="FFFFFF"/>
        </w:rPr>
        <w:t xml:space="preserve">  </w:t>
      </w:r>
    </w:p>
    <w:p w:rsidR="004B5ABD" w:rsidRPr="003C3CC8" w:rsidRDefault="00B965B5" w:rsidP="00A54647">
      <w:pPr>
        <w:rPr>
          <w:rFonts w:ascii="Times New Roman" w:hAnsi="Times New Roman"/>
          <w:sz w:val="22"/>
          <w:szCs w:val="22"/>
          <w:shd w:val="clear" w:color="auto" w:fill="FFFFFF"/>
        </w:rPr>
      </w:pPr>
      <w:r w:rsidRPr="003C3CC8">
        <w:rPr>
          <w:rFonts w:ascii="Times New Roman" w:hAnsi="Times New Roman"/>
          <w:sz w:val="22"/>
          <w:szCs w:val="22"/>
          <w:shd w:val="clear" w:color="auto" w:fill="FFFFFF"/>
        </w:rPr>
        <w:t xml:space="preserve"> </w:t>
      </w:r>
    </w:p>
    <w:p w:rsidR="00947141" w:rsidRPr="003C3CC8" w:rsidRDefault="00B20B29" w:rsidP="00A32D19">
      <w:pPr>
        <w:spacing w:after="240"/>
        <w:rPr>
          <w:rFonts w:ascii="Times New Roman" w:hAnsi="Times New Roman"/>
          <w:spacing w:val="-3"/>
          <w:sz w:val="22"/>
          <w:szCs w:val="22"/>
        </w:rPr>
      </w:pPr>
      <w:r w:rsidRPr="003C3CC8">
        <w:rPr>
          <w:rFonts w:ascii="Times New Roman" w:hAnsi="Times New Roman"/>
          <w:b/>
          <w:spacing w:val="-3"/>
          <w:sz w:val="22"/>
          <w:szCs w:val="22"/>
        </w:rPr>
        <w:t>16.</w:t>
      </w:r>
      <w:r w:rsidRPr="003C3CC8">
        <w:rPr>
          <w:rFonts w:ascii="Times New Roman" w:hAnsi="Times New Roman"/>
          <w:spacing w:val="-3"/>
          <w:sz w:val="22"/>
          <w:szCs w:val="22"/>
        </w:rPr>
        <w:t xml:space="preserve"> </w:t>
      </w:r>
      <w:r w:rsidRPr="003C3CC8">
        <w:rPr>
          <w:rFonts w:ascii="Times New Roman" w:hAnsi="Times New Roman"/>
          <w:b/>
          <w:spacing w:val="-3"/>
          <w:sz w:val="22"/>
          <w:szCs w:val="22"/>
        </w:rPr>
        <w:t>Plans for Publication:</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 xml:space="preserve">The data will not be published.  </w:t>
      </w:r>
    </w:p>
    <w:p w:rsidR="00947141" w:rsidRPr="003C3CC8" w:rsidRDefault="00B20B29" w:rsidP="00A32D19">
      <w:pPr>
        <w:tabs>
          <w:tab w:val="left" w:pos="-1440"/>
          <w:tab w:val="left" w:pos="-720"/>
          <w:tab w:val="left" w:pos="0"/>
          <w:tab w:val="left" w:pos="720"/>
          <w:tab w:val="left" w:pos="1440"/>
          <w:tab w:val="left" w:pos="2430"/>
          <w:tab w:val="left" w:pos="2880"/>
        </w:tabs>
        <w:suppressAutoHyphens/>
        <w:spacing w:after="240"/>
        <w:rPr>
          <w:rFonts w:ascii="Times New Roman" w:hAnsi="Times New Roman"/>
          <w:spacing w:val="-3"/>
          <w:sz w:val="22"/>
          <w:szCs w:val="22"/>
        </w:rPr>
      </w:pPr>
      <w:r w:rsidRPr="003C3CC8">
        <w:rPr>
          <w:rFonts w:ascii="Times New Roman" w:hAnsi="Times New Roman"/>
          <w:b/>
          <w:spacing w:val="-3"/>
          <w:sz w:val="22"/>
          <w:szCs w:val="22"/>
        </w:rPr>
        <w:t>17.</w:t>
      </w:r>
      <w:r w:rsidRPr="003C3CC8">
        <w:rPr>
          <w:rFonts w:ascii="Times New Roman" w:hAnsi="Times New Roman"/>
          <w:spacing w:val="-3"/>
          <w:sz w:val="22"/>
          <w:szCs w:val="22"/>
        </w:rPr>
        <w:t xml:space="preserve"> </w:t>
      </w:r>
      <w:r w:rsidRPr="003C3CC8">
        <w:rPr>
          <w:rFonts w:ascii="Times New Roman" w:hAnsi="Times New Roman"/>
          <w:b/>
          <w:spacing w:val="-3"/>
          <w:sz w:val="22"/>
          <w:szCs w:val="22"/>
        </w:rPr>
        <w:t>Display of OMB Approval Date</w:t>
      </w:r>
      <w:r w:rsidRPr="003C3CC8">
        <w:rPr>
          <w:rFonts w:ascii="Times New Roman" w:hAnsi="Times New Roman"/>
          <w:spacing w:val="-3"/>
          <w:sz w:val="22"/>
          <w:szCs w:val="22"/>
        </w:rPr>
        <w:t xml:space="preserve">: </w:t>
      </w:r>
      <w:r w:rsidR="00947141" w:rsidRPr="003C3CC8">
        <w:rPr>
          <w:rFonts w:ascii="Times New Roman" w:hAnsi="Times New Roman"/>
          <w:spacing w:val="-3"/>
          <w:sz w:val="22"/>
          <w:szCs w:val="22"/>
        </w:rPr>
        <w:t xml:space="preserve">We are seeking </w:t>
      </w:r>
      <w:r w:rsidR="00715BD5" w:rsidRPr="003C3CC8">
        <w:rPr>
          <w:rFonts w:ascii="Times New Roman" w:hAnsi="Times New Roman"/>
          <w:spacing w:val="-3"/>
          <w:sz w:val="22"/>
          <w:szCs w:val="22"/>
        </w:rPr>
        <w:t xml:space="preserve">continued </w:t>
      </w:r>
      <w:r w:rsidR="00947141" w:rsidRPr="003C3CC8">
        <w:rPr>
          <w:rFonts w:ascii="Times New Roman" w:hAnsi="Times New Roman"/>
          <w:spacing w:val="-3"/>
          <w:sz w:val="22"/>
          <w:szCs w:val="22"/>
        </w:rPr>
        <w:t xml:space="preserve">approval to </w:t>
      </w:r>
      <w:r w:rsidR="00715BD5" w:rsidRPr="003C3CC8">
        <w:rPr>
          <w:rFonts w:ascii="Times New Roman" w:hAnsi="Times New Roman"/>
          <w:spacing w:val="-3"/>
          <w:sz w:val="22"/>
          <w:szCs w:val="22"/>
        </w:rPr>
        <w:t>not display</w:t>
      </w:r>
      <w:r w:rsidR="00947141" w:rsidRPr="003C3CC8">
        <w:rPr>
          <w:rFonts w:ascii="Times New Roman" w:hAnsi="Times New Roman"/>
          <w:spacing w:val="-3"/>
          <w:sz w:val="22"/>
          <w:szCs w:val="22"/>
        </w:rPr>
        <w:t xml:space="preserve"> the expiration date </w:t>
      </w:r>
      <w:r w:rsidR="00715BD5" w:rsidRPr="003C3CC8">
        <w:rPr>
          <w:rFonts w:ascii="Times New Roman" w:hAnsi="Times New Roman"/>
          <w:spacing w:val="-3"/>
          <w:sz w:val="22"/>
          <w:szCs w:val="22"/>
        </w:rPr>
        <w:t>on</w:t>
      </w:r>
      <w:r w:rsidR="0048161C" w:rsidRPr="003C3CC8">
        <w:rPr>
          <w:rFonts w:ascii="Times New Roman" w:hAnsi="Times New Roman"/>
          <w:spacing w:val="-3"/>
          <w:sz w:val="22"/>
          <w:szCs w:val="22"/>
        </w:rPr>
        <w:t xml:space="preserve"> </w:t>
      </w:r>
      <w:r w:rsidR="0048161C" w:rsidRPr="003C3CC8">
        <w:rPr>
          <w:rFonts w:ascii="Times New Roman" w:hAnsi="Times New Roman"/>
          <w:sz w:val="22"/>
          <w:szCs w:val="22"/>
        </w:rPr>
        <w:t xml:space="preserve">LMS Renewal </w:t>
      </w:r>
      <w:r w:rsidR="00E06F1F" w:rsidRPr="003C3CC8">
        <w:rPr>
          <w:rFonts w:ascii="Times New Roman" w:hAnsi="Times New Roman"/>
          <w:sz w:val="22"/>
          <w:szCs w:val="22"/>
        </w:rPr>
        <w:t>Application</w:t>
      </w:r>
      <w:r w:rsidR="00715BD5" w:rsidRPr="003C3CC8">
        <w:rPr>
          <w:rFonts w:ascii="Times New Roman" w:hAnsi="Times New Roman"/>
          <w:spacing w:val="-3"/>
          <w:sz w:val="22"/>
          <w:szCs w:val="22"/>
        </w:rPr>
        <w:t xml:space="preserve">. OMB approval of the expiration date of the information collection will be displayed </w:t>
      </w:r>
      <w:r w:rsidR="00440944" w:rsidRPr="003C3CC8">
        <w:rPr>
          <w:rFonts w:ascii="Times New Roman" w:hAnsi="Times New Roman"/>
          <w:spacing w:val="-3"/>
          <w:sz w:val="22"/>
          <w:szCs w:val="22"/>
        </w:rPr>
        <w:t>at</w:t>
      </w:r>
      <w:r w:rsidR="00947141" w:rsidRPr="003C3CC8">
        <w:rPr>
          <w:rFonts w:ascii="Times New Roman" w:hAnsi="Times New Roman"/>
          <w:spacing w:val="-3"/>
          <w:sz w:val="22"/>
          <w:szCs w:val="22"/>
        </w:rPr>
        <w:t xml:space="preserve"> 47 CFR 0.408.</w:t>
      </w:r>
    </w:p>
    <w:p w:rsidR="003C3CC8" w:rsidRPr="003C3CC8" w:rsidRDefault="00B20B29" w:rsidP="003C3CC8">
      <w:pPr>
        <w:spacing w:after="220"/>
        <w:rPr>
          <w:rFonts w:ascii="Times New Roman" w:hAnsi="Times New Roman"/>
          <w:snapToGrid/>
          <w:sz w:val="22"/>
          <w:szCs w:val="22"/>
        </w:rPr>
      </w:pPr>
      <w:r w:rsidRPr="003C3CC8">
        <w:rPr>
          <w:rFonts w:ascii="Times New Roman" w:hAnsi="Times New Roman"/>
          <w:b/>
          <w:spacing w:val="-3"/>
          <w:sz w:val="22"/>
          <w:szCs w:val="22"/>
        </w:rPr>
        <w:t>18.</w:t>
      </w:r>
      <w:r w:rsidRPr="003C3CC8">
        <w:rPr>
          <w:rFonts w:ascii="Times New Roman" w:hAnsi="Times New Roman"/>
          <w:spacing w:val="-3"/>
          <w:sz w:val="22"/>
          <w:szCs w:val="22"/>
        </w:rPr>
        <w:t xml:space="preserve"> </w:t>
      </w:r>
      <w:r w:rsidRPr="003C3CC8">
        <w:rPr>
          <w:rFonts w:ascii="Times New Roman" w:hAnsi="Times New Roman"/>
          <w:b/>
          <w:spacing w:val="-3"/>
          <w:sz w:val="22"/>
          <w:szCs w:val="22"/>
        </w:rPr>
        <w:t>Exceptions to the Certification Statement</w:t>
      </w:r>
      <w:r w:rsidRPr="003C3CC8">
        <w:rPr>
          <w:rFonts w:ascii="Times New Roman" w:hAnsi="Times New Roman"/>
          <w:spacing w:val="-3"/>
          <w:sz w:val="22"/>
          <w:szCs w:val="22"/>
        </w:rPr>
        <w:t xml:space="preserve">: </w:t>
      </w:r>
      <w:r w:rsidR="00E87520" w:rsidRPr="003C3CC8">
        <w:rPr>
          <w:rFonts w:ascii="Times New Roman" w:hAnsi="Times New Roman"/>
          <w:spacing w:val="-3"/>
          <w:sz w:val="22"/>
          <w:szCs w:val="22"/>
        </w:rPr>
        <w:t xml:space="preserve"> </w:t>
      </w:r>
      <w:r w:rsidR="007767EC" w:rsidRPr="003C3CC8">
        <w:rPr>
          <w:rFonts w:ascii="Times New Roman" w:hAnsi="Times New Roman"/>
          <w:spacing w:val="-3"/>
          <w:sz w:val="22"/>
          <w:szCs w:val="22"/>
        </w:rPr>
        <w:t>There are no exceptions</w:t>
      </w:r>
      <w:r w:rsidR="00715BD5" w:rsidRPr="003C3CC8">
        <w:rPr>
          <w:rFonts w:ascii="Times New Roman" w:hAnsi="Times New Roman"/>
          <w:spacing w:val="-3"/>
          <w:sz w:val="22"/>
          <w:szCs w:val="22"/>
        </w:rPr>
        <w:t xml:space="preserve"> to the Certification Statement</w:t>
      </w:r>
      <w:r w:rsidR="00440944" w:rsidRPr="003C3CC8">
        <w:rPr>
          <w:rFonts w:ascii="Times New Roman" w:hAnsi="Times New Roman"/>
          <w:spacing w:val="-3"/>
          <w:sz w:val="22"/>
          <w:szCs w:val="22"/>
        </w:rPr>
        <w:t>.</w:t>
      </w:r>
    </w:p>
    <w:p w:rsidR="00947141" w:rsidRPr="003C3CC8" w:rsidRDefault="00947141" w:rsidP="003C3CC8">
      <w:pPr>
        <w:spacing w:after="220"/>
        <w:rPr>
          <w:rFonts w:ascii="Times New Roman" w:hAnsi="Times New Roman"/>
          <w:snapToGrid/>
          <w:sz w:val="22"/>
          <w:szCs w:val="22"/>
        </w:rPr>
      </w:pPr>
      <w:r w:rsidRPr="003C3CC8">
        <w:rPr>
          <w:rFonts w:ascii="Times New Roman" w:hAnsi="Times New Roman"/>
          <w:b/>
          <w:spacing w:val="-3"/>
          <w:sz w:val="22"/>
          <w:szCs w:val="22"/>
        </w:rPr>
        <w:t>B.  Collections of Information Employing Statistical Methods</w:t>
      </w:r>
      <w:r w:rsidR="00B00C6E" w:rsidRPr="003C3CC8">
        <w:rPr>
          <w:rFonts w:ascii="Times New Roman" w:hAnsi="Times New Roman"/>
          <w:b/>
          <w:spacing w:val="-3"/>
          <w:sz w:val="22"/>
          <w:szCs w:val="22"/>
        </w:rPr>
        <w:t>:</w:t>
      </w:r>
    </w:p>
    <w:p w:rsidR="00947141" w:rsidRPr="003C3CC8" w:rsidRDefault="00947141" w:rsidP="003C3CC8">
      <w:pPr>
        <w:tabs>
          <w:tab w:val="left" w:pos="-1440"/>
          <w:tab w:val="left" w:pos="-720"/>
          <w:tab w:val="left" w:pos="0"/>
          <w:tab w:val="left" w:pos="720"/>
          <w:tab w:val="left" w:pos="1440"/>
          <w:tab w:val="left" w:pos="2430"/>
          <w:tab w:val="left" w:pos="2880"/>
        </w:tabs>
        <w:suppressAutoHyphens/>
        <w:spacing w:after="220"/>
        <w:rPr>
          <w:rFonts w:ascii="Times New Roman" w:hAnsi="Times New Roman"/>
          <w:spacing w:val="-3"/>
          <w:sz w:val="22"/>
          <w:szCs w:val="22"/>
        </w:rPr>
      </w:pPr>
      <w:r w:rsidRPr="003C3CC8">
        <w:rPr>
          <w:rFonts w:ascii="Times New Roman" w:hAnsi="Times New Roman"/>
          <w:spacing w:val="-3"/>
          <w:sz w:val="22"/>
          <w:szCs w:val="22"/>
        </w:rPr>
        <w:t xml:space="preserve">     No statistical methods are employed.</w:t>
      </w:r>
    </w:p>
    <w:sectPr w:rsidR="00947141" w:rsidRPr="003C3CC8" w:rsidSect="00EB2F09">
      <w:headerReference w:type="default" r:id="rId9"/>
      <w:footerReference w:type="even" r:id="rId10"/>
      <w:footerReference w:type="default" r:id="rId11"/>
      <w:endnotePr>
        <w:numFmt w:val="decimal"/>
      </w:endnotePr>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DBD" w:rsidRDefault="001D5DBD">
      <w:pPr>
        <w:spacing w:line="20" w:lineRule="exact"/>
      </w:pPr>
    </w:p>
  </w:endnote>
  <w:endnote w:type="continuationSeparator" w:id="0">
    <w:p w:rsidR="001D5DBD" w:rsidRDefault="001D5DBD">
      <w:r>
        <w:t xml:space="preserve"> </w:t>
      </w:r>
    </w:p>
  </w:endnote>
  <w:endnote w:type="continuationNotice" w:id="1">
    <w:p w:rsidR="001D5DBD" w:rsidRDefault="001D5D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FC8" w:rsidRDefault="00662FC8" w:rsidP="00017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2FC8" w:rsidRDefault="00662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FC8" w:rsidRPr="00DF6DB1" w:rsidRDefault="00662FC8" w:rsidP="00017750">
    <w:pPr>
      <w:pStyle w:val="Footer"/>
      <w:framePr w:wrap="around" w:vAnchor="text" w:hAnchor="margin" w:xAlign="center" w:y="1"/>
      <w:rPr>
        <w:rStyle w:val="PageNumber"/>
        <w:rFonts w:ascii="Times New Roman" w:hAnsi="Times New Roman"/>
      </w:rPr>
    </w:pPr>
    <w:r w:rsidRPr="00DF6DB1">
      <w:rPr>
        <w:rStyle w:val="PageNumber"/>
        <w:rFonts w:ascii="Times New Roman" w:hAnsi="Times New Roman"/>
      </w:rPr>
      <w:fldChar w:fldCharType="begin"/>
    </w:r>
    <w:r w:rsidRPr="00DF6DB1">
      <w:rPr>
        <w:rStyle w:val="PageNumber"/>
        <w:rFonts w:ascii="Times New Roman" w:hAnsi="Times New Roman"/>
      </w:rPr>
      <w:instrText xml:space="preserve">PAGE  </w:instrText>
    </w:r>
    <w:r w:rsidRPr="00DF6DB1">
      <w:rPr>
        <w:rStyle w:val="PageNumber"/>
        <w:rFonts w:ascii="Times New Roman" w:hAnsi="Times New Roman"/>
      </w:rPr>
      <w:fldChar w:fldCharType="separate"/>
    </w:r>
    <w:r w:rsidR="00FE4E5D">
      <w:rPr>
        <w:rStyle w:val="PageNumber"/>
        <w:rFonts w:ascii="Times New Roman" w:hAnsi="Times New Roman"/>
        <w:noProof/>
      </w:rPr>
      <w:t>1</w:t>
    </w:r>
    <w:r w:rsidRPr="00DF6DB1">
      <w:rPr>
        <w:rStyle w:val="PageNumber"/>
        <w:rFonts w:ascii="Times New Roman" w:hAnsi="Times New Roman"/>
      </w:rPr>
      <w:fldChar w:fldCharType="end"/>
    </w:r>
  </w:p>
  <w:p w:rsidR="00662FC8" w:rsidRDefault="00662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DBD" w:rsidRDefault="001D5DBD">
      <w:r>
        <w:separator/>
      </w:r>
    </w:p>
  </w:footnote>
  <w:footnote w:type="continuationSeparator" w:id="0">
    <w:p w:rsidR="001D5DBD" w:rsidRDefault="001D5DBD">
      <w:r>
        <w:continuationSeparator/>
      </w:r>
    </w:p>
  </w:footnote>
  <w:footnote w:id="1">
    <w:p w:rsidR="00662FC8" w:rsidRPr="007A2120" w:rsidRDefault="00662FC8">
      <w:pPr>
        <w:pStyle w:val="FootnoteText"/>
        <w:rPr>
          <w:rFonts w:ascii="Times New Roman" w:hAnsi="Times New Roman"/>
          <w:sz w:val="20"/>
        </w:rPr>
      </w:pPr>
      <w:r w:rsidRPr="007A2120">
        <w:rPr>
          <w:rStyle w:val="FootnoteReference"/>
          <w:rFonts w:ascii="Times New Roman" w:hAnsi="Times New Roman"/>
          <w:sz w:val="20"/>
        </w:rPr>
        <w:footnoteRef/>
      </w:r>
      <w:r w:rsidRPr="007A2120">
        <w:rPr>
          <w:rFonts w:ascii="Times New Roman" w:hAnsi="Times New Roman"/>
          <w:sz w:val="20"/>
        </w:rPr>
        <w:t xml:space="preserve"> </w:t>
      </w:r>
      <w:r>
        <w:rPr>
          <w:rFonts w:ascii="Times New Roman" w:hAnsi="Times New Roman"/>
          <w:sz w:val="20"/>
        </w:rPr>
        <w:t xml:space="preserve">Pursuant to this non-substantive change, CDBS – based FCC Form 303-S will </w:t>
      </w:r>
      <w:r w:rsidR="00E520D7">
        <w:rPr>
          <w:rFonts w:ascii="Times New Roman" w:hAnsi="Times New Roman"/>
          <w:sz w:val="20"/>
        </w:rPr>
        <w:t xml:space="preserve">be </w:t>
      </w:r>
      <w:r w:rsidR="00E520D7" w:rsidRPr="00906777">
        <w:rPr>
          <w:rFonts w:ascii="Times New Roman" w:hAnsi="Times New Roman"/>
          <w:sz w:val="20"/>
        </w:rPr>
        <w:t>renamed</w:t>
      </w:r>
      <w:r w:rsidRPr="00906777">
        <w:rPr>
          <w:rFonts w:ascii="Times New Roman" w:hAnsi="Times New Roman"/>
          <w:sz w:val="20"/>
        </w:rPr>
        <w:t xml:space="preserve"> “</w:t>
      </w:r>
      <w:r w:rsidR="00906777" w:rsidRPr="00FF2731">
        <w:rPr>
          <w:rFonts w:ascii="Times New Roman" w:hAnsi="Times New Roman"/>
          <w:sz w:val="20"/>
        </w:rPr>
        <w:t>Form 2100, Schedule 303-S – Renewal of Broadcast Station License</w:t>
      </w:r>
      <w:r w:rsidRPr="00FF2731">
        <w:rPr>
          <w:rFonts w:ascii="Times New Roman" w:hAnsi="Times New Roman"/>
          <w:sz w:val="20"/>
        </w:rPr>
        <w:t>”</w:t>
      </w:r>
      <w:r w:rsidRPr="00906777">
        <w:rPr>
          <w:rFonts w:ascii="Times New Roman" w:hAnsi="Times New Roman"/>
          <w:sz w:val="20"/>
        </w:rPr>
        <w:t xml:space="preserve"> and eventually encompassed within the new</w:t>
      </w:r>
      <w:r>
        <w:rPr>
          <w:rFonts w:ascii="Times New Roman" w:hAnsi="Times New Roman"/>
          <w:sz w:val="20"/>
        </w:rPr>
        <w:t xml:space="preserve"> on-line (electronic) licens</w:t>
      </w:r>
      <w:r w:rsidR="00784A54">
        <w:rPr>
          <w:rFonts w:ascii="Times New Roman" w:hAnsi="Times New Roman"/>
          <w:sz w:val="20"/>
        </w:rPr>
        <w:t xml:space="preserve">ing database system called the </w:t>
      </w:r>
      <w:r>
        <w:rPr>
          <w:rFonts w:ascii="Times New Roman" w:hAnsi="Times New Roman"/>
          <w:sz w:val="20"/>
        </w:rPr>
        <w:t>Lic</w:t>
      </w:r>
      <w:r w:rsidR="00784A54">
        <w:rPr>
          <w:rFonts w:ascii="Times New Roman" w:hAnsi="Times New Roman"/>
          <w:sz w:val="20"/>
        </w:rPr>
        <w:t>ensing Modernization System</w:t>
      </w:r>
      <w:r>
        <w:rPr>
          <w:rFonts w:ascii="Times New Roman" w:hAnsi="Times New Roman"/>
          <w:sz w:val="20"/>
        </w:rPr>
        <w:t xml:space="preserve">.  Accordingly, the </w:t>
      </w:r>
      <w:r w:rsidR="002018E7">
        <w:rPr>
          <w:rFonts w:ascii="Times New Roman" w:hAnsi="Times New Roman"/>
          <w:sz w:val="20"/>
        </w:rPr>
        <w:t>title of this Information C</w:t>
      </w:r>
      <w:r w:rsidRPr="007D4661">
        <w:rPr>
          <w:rFonts w:ascii="Times New Roman" w:hAnsi="Times New Roman"/>
          <w:sz w:val="20"/>
        </w:rPr>
        <w:t>ollection is</w:t>
      </w:r>
      <w:r>
        <w:rPr>
          <w:rFonts w:ascii="Times New Roman" w:hAnsi="Times New Roman"/>
          <w:sz w:val="20"/>
        </w:rPr>
        <w:t xml:space="preserve"> also</w:t>
      </w:r>
      <w:r w:rsidRPr="007D4661">
        <w:rPr>
          <w:rFonts w:ascii="Times New Roman" w:hAnsi="Times New Roman"/>
          <w:sz w:val="20"/>
        </w:rPr>
        <w:t xml:space="preserve"> being changed.</w:t>
      </w:r>
    </w:p>
  </w:footnote>
  <w:footnote w:id="2">
    <w:p w:rsidR="003B4320" w:rsidRPr="00F454F9" w:rsidRDefault="003B4320" w:rsidP="003B4320">
      <w:pPr>
        <w:pStyle w:val="FootnoteText"/>
        <w:rPr>
          <w:sz w:val="20"/>
        </w:rPr>
      </w:pPr>
      <w:r w:rsidRPr="00C1566F">
        <w:rPr>
          <w:rStyle w:val="FootnoteReference"/>
          <w:rFonts w:ascii="Times New Roman" w:hAnsi="Times New Roman"/>
        </w:rPr>
        <w:footnoteRef/>
      </w:r>
      <w:r w:rsidRPr="00C1566F">
        <w:rPr>
          <w:rFonts w:ascii="Times New Roman" w:hAnsi="Times New Roman"/>
        </w:rPr>
        <w:t xml:space="preserve"> </w:t>
      </w:r>
      <w:r w:rsidRPr="00F454F9">
        <w:rPr>
          <w:rFonts w:ascii="Times New Roman" w:hAnsi="Times New Roman"/>
          <w:sz w:val="20"/>
        </w:rPr>
        <w:t xml:space="preserve">Until the Commission’s subsequent roll-out of the new LMS Renewal Application, FCC Form 303-S will continue to be used by TV broadcast stations in the CDBS system. </w:t>
      </w:r>
    </w:p>
  </w:footnote>
  <w:footnote w:id="3">
    <w:p w:rsidR="003B4320" w:rsidRPr="00F454F9" w:rsidRDefault="003B4320" w:rsidP="003B4320">
      <w:pPr>
        <w:pStyle w:val="FootnoteText"/>
        <w:rPr>
          <w:rFonts w:ascii="Times New Roman" w:hAnsi="Times New Roman"/>
          <w:sz w:val="20"/>
        </w:rPr>
      </w:pPr>
      <w:r w:rsidRPr="00F454F9">
        <w:rPr>
          <w:rStyle w:val="FootnoteReference"/>
          <w:sz w:val="20"/>
        </w:rPr>
        <w:footnoteRef/>
      </w:r>
      <w:r w:rsidRPr="00F454F9">
        <w:rPr>
          <w:sz w:val="20"/>
        </w:rPr>
        <w:t xml:space="preserve"> </w:t>
      </w:r>
      <w:r w:rsidRPr="00F454F9">
        <w:rPr>
          <w:rFonts w:ascii="Times New Roman" w:hAnsi="Times New Roman"/>
          <w:color w:val="010101"/>
          <w:sz w:val="20"/>
        </w:rPr>
        <w:t xml:space="preserve">In 2012, the Commission adopted online public inspection file rules for television broadcasters that required them to post public file documents to a central, FCC-hosted online database rather than maintaining files locally at their main studios.  </w:t>
      </w:r>
      <w:r w:rsidRPr="00F454F9">
        <w:rPr>
          <w:rFonts w:ascii="Times New Roman" w:hAnsi="Times New Roman"/>
          <w:i/>
          <w:color w:val="010101"/>
          <w:sz w:val="20"/>
        </w:rPr>
        <w:t>Standardized and Enhanced Disclosure Requirements for Television Broadcast Licensee Public Interest Obligations</w:t>
      </w:r>
      <w:r w:rsidRPr="00F454F9">
        <w:rPr>
          <w:rFonts w:ascii="Times New Roman" w:hAnsi="Times New Roman"/>
          <w:color w:val="010101"/>
          <w:sz w:val="20"/>
        </w:rPr>
        <w:t>, Second Report and Order, FCC 12-44, 27 FCC Rcd 4535 (2012).  In January 2016, the Commission adopted an e</w:t>
      </w:r>
      <w:r w:rsidRPr="00F454F9">
        <w:rPr>
          <w:rFonts w:ascii="Times New Roman" w:hAnsi="Times New Roman"/>
          <w:iCs/>
          <w:color w:val="010101"/>
          <w:sz w:val="20"/>
        </w:rPr>
        <w:t>xpanded online public file</w:t>
      </w:r>
      <w:r w:rsidRPr="00F454F9">
        <w:rPr>
          <w:rFonts w:ascii="Times New Roman" w:hAnsi="Times New Roman"/>
          <w:i/>
          <w:iCs/>
          <w:color w:val="010101"/>
          <w:sz w:val="20"/>
        </w:rPr>
        <w:t xml:space="preserve"> </w:t>
      </w:r>
      <w:r w:rsidRPr="00F454F9">
        <w:rPr>
          <w:rFonts w:ascii="Times New Roman" w:hAnsi="Times New Roman"/>
          <w:iCs/>
          <w:color w:val="010101"/>
          <w:sz w:val="20"/>
        </w:rPr>
        <w:t>order</w:t>
      </w:r>
      <w:r w:rsidRPr="00F454F9">
        <w:rPr>
          <w:rFonts w:ascii="Times New Roman" w:hAnsi="Times New Roman"/>
          <w:color w:val="010101"/>
          <w:sz w:val="20"/>
        </w:rPr>
        <w:t xml:space="preserve">, </w:t>
      </w:r>
      <w:r w:rsidRPr="00F454F9">
        <w:rPr>
          <w:rFonts w:ascii="Times New Roman" w:hAnsi="Times New Roman"/>
          <w:i/>
          <w:color w:val="010101"/>
          <w:sz w:val="20"/>
        </w:rPr>
        <w:t>Expansion of Online Public File Obligations to Cable and Satellite TV Operators and Broadcast and Satellite Radio Licensees</w:t>
      </w:r>
      <w:r w:rsidRPr="00F454F9">
        <w:rPr>
          <w:rFonts w:ascii="Times New Roman" w:hAnsi="Times New Roman"/>
          <w:color w:val="010101"/>
          <w:sz w:val="20"/>
        </w:rPr>
        <w:t>, Report and Order, FCC 16-4, 31 FCC Rcd 526 (2016), in which it added cable operators, DBS providers, broadcast radio licensees, and satellite radio licensees to the list of entities required to post their public inspection files to the FCC-hosted online database.</w:t>
      </w:r>
    </w:p>
  </w:footnote>
  <w:footnote w:id="4">
    <w:p w:rsidR="003B4320" w:rsidRPr="00EB19EA" w:rsidRDefault="003B4320" w:rsidP="003B4320">
      <w:pPr>
        <w:autoSpaceDE w:val="0"/>
        <w:autoSpaceDN w:val="0"/>
        <w:adjustRightInd w:val="0"/>
        <w:rPr>
          <w:rFonts w:ascii="Times New Roman" w:hAnsi="Times New Roman"/>
        </w:rPr>
      </w:pPr>
      <w:r w:rsidRPr="00863F43">
        <w:rPr>
          <w:rStyle w:val="FootnoteReference"/>
          <w:rFonts w:ascii="Times New Roman" w:hAnsi="Times New Roman"/>
          <w:sz w:val="20"/>
        </w:rPr>
        <w:footnoteRef/>
      </w:r>
      <w:r w:rsidRPr="00863F43">
        <w:rPr>
          <w:rFonts w:ascii="Times New Roman" w:hAnsi="Times New Roman"/>
          <w:sz w:val="20"/>
        </w:rPr>
        <w:t xml:space="preserve"> </w:t>
      </w:r>
      <w:r w:rsidRPr="00FD2984">
        <w:rPr>
          <w:rFonts w:ascii="Times New Roman" w:hAnsi="Times New Roman"/>
          <w:sz w:val="20"/>
        </w:rPr>
        <w:t>The rules adopted in the Commission’s online public file orders were previously approved by OMB under Information Collection OMB Control No. 3060-0214.</w:t>
      </w:r>
      <w:r>
        <w:rPr>
          <w:rFonts w:ascii="Times New Roman" w:hAnsi="Times New Roman"/>
          <w:sz w:val="20"/>
        </w:rPr>
        <w:t xml:space="preserve">  Final approval for the information collection requirements in FCC 12-44 were approved by OMB on June 21, 2012.  </w:t>
      </w:r>
      <w:r w:rsidRPr="00FD14E3">
        <w:rPr>
          <w:rFonts w:ascii="Times New Roman" w:hAnsi="Times New Roman"/>
          <w:i/>
          <w:sz w:val="20"/>
        </w:rPr>
        <w:t>See</w:t>
      </w:r>
      <w:r>
        <w:rPr>
          <w:rFonts w:ascii="Times New Roman" w:hAnsi="Times New Roman"/>
          <w:sz w:val="20"/>
        </w:rPr>
        <w:t xml:space="preserve"> Notice of Action OMB ICR Reference Number</w:t>
      </w:r>
      <w:r w:rsidRPr="00FD2984">
        <w:rPr>
          <w:rFonts w:ascii="Times New Roman" w:hAnsi="Times New Roman"/>
          <w:sz w:val="20"/>
        </w:rPr>
        <w:t xml:space="preserve"> 201205-3060-005</w:t>
      </w:r>
      <w:r>
        <w:rPr>
          <w:rFonts w:ascii="Times New Roman" w:hAnsi="Times New Roman"/>
          <w:sz w:val="20"/>
        </w:rPr>
        <w:t xml:space="preserve">.  Final approval for the information collection requirements in FCC 16-4 were approved by OMB on May 4, 2016.  </w:t>
      </w:r>
      <w:r w:rsidRPr="00FD14E3">
        <w:rPr>
          <w:rFonts w:ascii="Times New Roman" w:hAnsi="Times New Roman"/>
          <w:i/>
          <w:sz w:val="20"/>
        </w:rPr>
        <w:t>See</w:t>
      </w:r>
      <w:r>
        <w:rPr>
          <w:rFonts w:ascii="Times New Roman" w:hAnsi="Times New Roman"/>
          <w:i/>
          <w:sz w:val="20"/>
        </w:rPr>
        <w:t xml:space="preserve"> </w:t>
      </w:r>
      <w:r>
        <w:rPr>
          <w:rFonts w:ascii="Times New Roman" w:hAnsi="Times New Roman"/>
          <w:sz w:val="20"/>
        </w:rPr>
        <w:t>Notice of Action OMB ICR Reference Number</w:t>
      </w:r>
      <w:r w:rsidRPr="00FD2984">
        <w:rPr>
          <w:rFonts w:ascii="Times New Roman" w:hAnsi="Times New Roman"/>
          <w:sz w:val="20"/>
        </w:rPr>
        <w:t xml:space="preserve"> </w:t>
      </w:r>
      <w:r>
        <w:rPr>
          <w:rFonts w:ascii="Times New Roman" w:hAnsi="Times New Roman"/>
          <w:sz w:val="20"/>
        </w:rPr>
        <w:t>201602-3060-020.</w:t>
      </w:r>
    </w:p>
  </w:footnote>
  <w:footnote w:id="5">
    <w:p w:rsidR="00662FC8" w:rsidRDefault="00662FC8">
      <w:pPr>
        <w:pStyle w:val="FootnoteText"/>
      </w:pPr>
      <w:r w:rsidRPr="009C6FDF">
        <w:rPr>
          <w:rStyle w:val="FootnoteReference"/>
          <w:sz w:val="20"/>
        </w:rPr>
        <w:footnoteRef/>
      </w:r>
      <w:r w:rsidRPr="009C6FDF">
        <w:rPr>
          <w:sz w:val="20"/>
        </w:rPr>
        <w:t xml:space="preserve"> </w:t>
      </w:r>
      <w:r w:rsidR="00E520D7" w:rsidRPr="009C6FDF">
        <w:rPr>
          <w:sz w:val="20"/>
        </w:rPr>
        <w:t xml:space="preserve">The updates to the </w:t>
      </w:r>
      <w:r w:rsidR="00931256">
        <w:rPr>
          <w:sz w:val="20"/>
        </w:rPr>
        <w:t>“</w:t>
      </w:r>
      <w:r w:rsidR="00792663">
        <w:rPr>
          <w:sz w:val="20"/>
        </w:rPr>
        <w:t>number of applications/respondents</w:t>
      </w:r>
      <w:r w:rsidR="00931256">
        <w:rPr>
          <w:sz w:val="20"/>
        </w:rPr>
        <w:t>”</w:t>
      </w:r>
      <w:r w:rsidR="00792663">
        <w:rPr>
          <w:sz w:val="20"/>
        </w:rPr>
        <w:t xml:space="preserve"> data</w:t>
      </w:r>
      <w:r w:rsidR="00E520D7" w:rsidRPr="009C6FDF">
        <w:rPr>
          <w:sz w:val="20"/>
        </w:rPr>
        <w:t xml:space="preserve"> in </w:t>
      </w:r>
      <w:r w:rsidR="00792663">
        <w:rPr>
          <w:sz w:val="20"/>
        </w:rPr>
        <w:t>Tables #</w:t>
      </w:r>
      <w:r w:rsidR="00E520D7" w:rsidRPr="009C6FDF">
        <w:rPr>
          <w:sz w:val="20"/>
        </w:rPr>
        <w:t xml:space="preserve">12, </w:t>
      </w:r>
      <w:r w:rsidR="00792663">
        <w:rPr>
          <w:sz w:val="20"/>
        </w:rPr>
        <w:t>#</w:t>
      </w:r>
      <w:r w:rsidR="00E520D7" w:rsidRPr="009C6FDF">
        <w:rPr>
          <w:sz w:val="20"/>
        </w:rPr>
        <w:t xml:space="preserve">13, and </w:t>
      </w:r>
      <w:r w:rsidR="00792663">
        <w:rPr>
          <w:sz w:val="20"/>
        </w:rPr>
        <w:t>#</w:t>
      </w:r>
      <w:r w:rsidR="00E520D7" w:rsidRPr="009C6FDF">
        <w:rPr>
          <w:sz w:val="20"/>
        </w:rPr>
        <w:t>14 below</w:t>
      </w:r>
      <w:r w:rsidR="00931256">
        <w:rPr>
          <w:sz w:val="20"/>
        </w:rPr>
        <w:t>,</w:t>
      </w:r>
      <w:r w:rsidR="00E520D7" w:rsidRPr="009C6FDF">
        <w:rPr>
          <w:sz w:val="20"/>
        </w:rPr>
        <w:t xml:space="preserve"> </w:t>
      </w:r>
      <w:bookmarkStart w:id="4" w:name="_Hlk4573607"/>
      <w:r w:rsidR="00E520D7" w:rsidRPr="009C6FDF">
        <w:rPr>
          <w:sz w:val="20"/>
        </w:rPr>
        <w:t>reflect the</w:t>
      </w:r>
      <w:r w:rsidR="00931256">
        <w:rPr>
          <w:sz w:val="20"/>
        </w:rPr>
        <w:t xml:space="preserve"> current</w:t>
      </w:r>
      <w:r w:rsidR="00E520D7" w:rsidRPr="009C6FDF">
        <w:rPr>
          <w:sz w:val="20"/>
        </w:rPr>
        <w:t xml:space="preserve"> </w:t>
      </w:r>
      <w:r w:rsidR="00792663">
        <w:rPr>
          <w:sz w:val="20"/>
        </w:rPr>
        <w:t xml:space="preserve">licensed </w:t>
      </w:r>
      <w:r w:rsidR="00E520D7" w:rsidRPr="009C6FDF">
        <w:rPr>
          <w:sz w:val="20"/>
        </w:rPr>
        <w:t>broadcast station totals</w:t>
      </w:r>
      <w:bookmarkEnd w:id="4"/>
      <w:r w:rsidR="00792663">
        <w:rPr>
          <w:sz w:val="20"/>
        </w:rPr>
        <w:t>,</w:t>
      </w:r>
      <w:r w:rsidR="00E520D7" w:rsidRPr="009C6FDF">
        <w:rPr>
          <w:sz w:val="20"/>
        </w:rPr>
        <w:t xml:space="preserve"> as published in the most recent </w:t>
      </w:r>
      <w:r w:rsidR="00792663">
        <w:rPr>
          <w:sz w:val="20"/>
        </w:rPr>
        <w:t xml:space="preserve">FCC </w:t>
      </w:r>
      <w:r w:rsidR="00931256">
        <w:rPr>
          <w:sz w:val="20"/>
        </w:rPr>
        <w:t>q</w:t>
      </w:r>
      <w:r w:rsidR="00E520D7" w:rsidRPr="009C6FDF">
        <w:rPr>
          <w:sz w:val="20"/>
        </w:rPr>
        <w:t xml:space="preserve">uarterly </w:t>
      </w:r>
      <w:r w:rsidR="00931256">
        <w:rPr>
          <w:sz w:val="20"/>
        </w:rPr>
        <w:t>News Release</w:t>
      </w:r>
      <w:r w:rsidR="00E520D7" w:rsidRPr="009C6FDF">
        <w:rPr>
          <w:sz w:val="20"/>
        </w:rPr>
        <w:t>.</w:t>
      </w:r>
      <w:r w:rsidR="00085A8F">
        <w:rPr>
          <w:sz w:val="20"/>
        </w:rPr>
        <w:t xml:space="preserve">  </w:t>
      </w:r>
      <w:r w:rsidR="000C681C" w:rsidRPr="00085A8F">
        <w:rPr>
          <w:i/>
          <w:sz w:val="20"/>
        </w:rPr>
        <w:t>Broadcast Station Totals as of</w:t>
      </w:r>
      <w:r w:rsidR="00085A8F" w:rsidRPr="00085A8F">
        <w:rPr>
          <w:i/>
          <w:sz w:val="20"/>
        </w:rPr>
        <w:t xml:space="preserve"> September 30, 2018</w:t>
      </w:r>
      <w:r w:rsidR="00085A8F" w:rsidRPr="00085A8F">
        <w:rPr>
          <w:sz w:val="20"/>
        </w:rPr>
        <w:t xml:space="preserve">, FCC News </w:t>
      </w:r>
      <w:r w:rsidR="00792663">
        <w:rPr>
          <w:sz w:val="20"/>
        </w:rPr>
        <w:t xml:space="preserve">Release </w:t>
      </w:r>
      <w:r w:rsidR="00085A8F" w:rsidRPr="00085A8F">
        <w:rPr>
          <w:sz w:val="20"/>
        </w:rPr>
        <w:t>(</w:t>
      </w:r>
      <w:r w:rsidR="00931256">
        <w:rPr>
          <w:sz w:val="20"/>
        </w:rPr>
        <w:t xml:space="preserve">rel. </w:t>
      </w:r>
      <w:r w:rsidR="00085A8F" w:rsidRPr="00085A8F">
        <w:rPr>
          <w:sz w:val="20"/>
        </w:rPr>
        <w:t>Oct. 3, 2018).</w:t>
      </w:r>
      <w:r w:rsidR="00E520D7" w:rsidRPr="00085A8F">
        <w:rPr>
          <w:sz w:val="20"/>
        </w:rPr>
        <w:t xml:space="preserve"> </w:t>
      </w:r>
      <w:r w:rsidR="00792663">
        <w:rPr>
          <w:sz w:val="20"/>
        </w:rPr>
        <w:t xml:space="preserve"> These</w:t>
      </w:r>
      <w:r w:rsidR="00E520D7" w:rsidRPr="009C6FDF">
        <w:rPr>
          <w:sz w:val="20"/>
        </w:rPr>
        <w:t xml:space="preserve"> </w:t>
      </w:r>
      <w:r w:rsidR="00931256">
        <w:rPr>
          <w:sz w:val="20"/>
        </w:rPr>
        <w:t>revised</w:t>
      </w:r>
      <w:r w:rsidR="00931256" w:rsidRPr="009C6FDF" w:rsidDel="00931256">
        <w:rPr>
          <w:sz w:val="20"/>
        </w:rPr>
        <w:t xml:space="preserve"> </w:t>
      </w:r>
      <w:r w:rsidR="00792663">
        <w:rPr>
          <w:sz w:val="20"/>
        </w:rPr>
        <w:t>station totals are</w:t>
      </w:r>
      <w:r w:rsidR="00E520D7" w:rsidRPr="009C6FDF">
        <w:rPr>
          <w:sz w:val="20"/>
        </w:rPr>
        <w:t xml:space="preserve"> not the result of this non-substantive change</w:t>
      </w:r>
      <w:r w:rsidR="00931256">
        <w:rPr>
          <w:sz w:val="20"/>
        </w:rPr>
        <w:t xml:space="preserve"> request</w:t>
      </w:r>
      <w:r w:rsidR="00D75AE7">
        <w:rPr>
          <w:sz w:val="20"/>
        </w:rPr>
        <w:t>.  Rather, the station totals</w:t>
      </w:r>
      <w:r w:rsidR="00E520D7" w:rsidRPr="009C6FDF">
        <w:rPr>
          <w:sz w:val="20"/>
        </w:rPr>
        <w:t xml:space="preserve"> simply reflect the licensing of additional broadcast stations since the last </w:t>
      </w:r>
      <w:r w:rsidR="00931256">
        <w:rPr>
          <w:sz w:val="20"/>
        </w:rPr>
        <w:t xml:space="preserve">radio </w:t>
      </w:r>
      <w:r w:rsidR="00D75AE7">
        <w:rPr>
          <w:sz w:val="20"/>
        </w:rPr>
        <w:t xml:space="preserve">broadcast license </w:t>
      </w:r>
      <w:r w:rsidR="00E520D7" w:rsidRPr="009C6FDF">
        <w:rPr>
          <w:sz w:val="20"/>
        </w:rPr>
        <w:t>renewal cycle</w:t>
      </w:r>
      <w:r w:rsidR="00D75AE7">
        <w:rPr>
          <w:sz w:val="20"/>
        </w:rPr>
        <w:t xml:space="preserve"> in 2011-</w:t>
      </w:r>
      <w:r w:rsidR="00DA1A3B">
        <w:rPr>
          <w:sz w:val="20"/>
        </w:rPr>
        <w:t xml:space="preserve"> </w:t>
      </w:r>
      <w:r w:rsidR="00D75AE7">
        <w:rPr>
          <w:sz w:val="20"/>
        </w:rPr>
        <w:t>2014.</w:t>
      </w:r>
    </w:p>
  </w:footnote>
  <w:footnote w:id="6">
    <w:p w:rsidR="00662FC8" w:rsidRPr="00145283" w:rsidRDefault="00662FC8">
      <w:pPr>
        <w:pStyle w:val="FootnoteText"/>
        <w:rPr>
          <w:rFonts w:ascii="Times New Roman" w:hAnsi="Times New Roman"/>
          <w:sz w:val="20"/>
        </w:rPr>
      </w:pPr>
      <w:r w:rsidRPr="00145283">
        <w:rPr>
          <w:rStyle w:val="FootnoteReference"/>
          <w:rFonts w:ascii="Times New Roman" w:hAnsi="Times New Roman"/>
          <w:sz w:val="20"/>
        </w:rPr>
        <w:footnoteRef/>
      </w:r>
      <w:r w:rsidRPr="00145283">
        <w:rPr>
          <w:rFonts w:ascii="Times New Roman" w:hAnsi="Times New Roman"/>
          <w:sz w:val="20"/>
        </w:rPr>
        <w:t xml:space="preserve"> </w:t>
      </w:r>
      <w:r>
        <w:rPr>
          <w:rFonts w:ascii="Times New Roman" w:hAnsi="Times New Roman"/>
          <w:sz w:val="20"/>
        </w:rPr>
        <w:t>Broadcast licenses are typically granted for eight (8) year periods.  The annual number of respondents/applications is calculated by the total number of licensed stations/applications divided by eight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FC8" w:rsidRPr="00F93737" w:rsidRDefault="00662FC8" w:rsidP="00F93737">
    <w:pPr>
      <w:suppressAutoHyphens/>
      <w:jc w:val="both"/>
      <w:rPr>
        <w:rFonts w:ascii="Times New Roman" w:hAnsi="Times New Roman"/>
        <w:b/>
        <w:spacing w:val="-3"/>
        <w:szCs w:val="24"/>
      </w:rPr>
    </w:pPr>
    <w:r w:rsidRPr="00F93737">
      <w:rPr>
        <w:rFonts w:ascii="Times New Roman" w:hAnsi="Times New Roman"/>
        <w:b/>
        <w:spacing w:val="-3"/>
        <w:szCs w:val="24"/>
      </w:rPr>
      <w:t>OMB 3060-0110</w:t>
    </w:r>
    <w:r w:rsidRPr="00F93737">
      <w:rPr>
        <w:rFonts w:ascii="Times New Roman" w:hAnsi="Times New Roman"/>
        <w:b/>
        <w:spacing w:val="-3"/>
        <w:szCs w:val="24"/>
      </w:rPr>
      <w:tab/>
    </w:r>
    <w:r w:rsidRPr="00F93737">
      <w:rPr>
        <w:rFonts w:ascii="Times New Roman" w:hAnsi="Times New Roman"/>
        <w:b/>
        <w:spacing w:val="-3"/>
        <w:szCs w:val="24"/>
      </w:rPr>
      <w:tab/>
    </w:r>
    <w:r w:rsidRPr="00F93737">
      <w:rPr>
        <w:rFonts w:ascii="Times New Roman" w:hAnsi="Times New Roman"/>
        <w:b/>
        <w:spacing w:val="-3"/>
        <w:szCs w:val="24"/>
      </w:rPr>
      <w:tab/>
    </w:r>
    <w:r w:rsidRPr="00F93737">
      <w:rPr>
        <w:rFonts w:ascii="Times New Roman" w:hAnsi="Times New Roman"/>
        <w:b/>
        <w:spacing w:val="-3"/>
        <w:szCs w:val="24"/>
      </w:rPr>
      <w:tab/>
    </w:r>
    <w:r w:rsidRPr="00F93737">
      <w:rPr>
        <w:rFonts w:ascii="Times New Roman" w:hAnsi="Times New Roman"/>
        <w:b/>
        <w:spacing w:val="-3"/>
        <w:szCs w:val="24"/>
      </w:rPr>
      <w:tab/>
    </w:r>
    <w:r w:rsidRPr="00F93737">
      <w:rPr>
        <w:rFonts w:ascii="Times New Roman" w:hAnsi="Times New Roman"/>
        <w:b/>
        <w:spacing w:val="-3"/>
        <w:szCs w:val="24"/>
      </w:rPr>
      <w:tab/>
      <w:t xml:space="preserve">         </w:t>
    </w:r>
    <w:r w:rsidRPr="00F93737">
      <w:rPr>
        <w:rFonts w:ascii="Times New Roman" w:hAnsi="Times New Roman"/>
        <w:b/>
        <w:spacing w:val="-3"/>
        <w:szCs w:val="24"/>
      </w:rPr>
      <w:tab/>
    </w:r>
    <w:r w:rsidRPr="00F93737">
      <w:rPr>
        <w:rFonts w:ascii="Times New Roman" w:hAnsi="Times New Roman"/>
        <w:b/>
        <w:spacing w:val="-3"/>
        <w:szCs w:val="24"/>
      </w:rPr>
      <w:tab/>
    </w:r>
    <w:r w:rsidR="0002359C" w:rsidRPr="00F93737">
      <w:rPr>
        <w:rFonts w:ascii="Times New Roman" w:hAnsi="Times New Roman"/>
        <w:b/>
        <w:spacing w:val="-3"/>
        <w:szCs w:val="24"/>
      </w:rPr>
      <w:t xml:space="preserve">      March</w:t>
    </w:r>
    <w:r w:rsidR="00BE375A" w:rsidRPr="00F93737">
      <w:rPr>
        <w:rFonts w:ascii="Times New Roman" w:hAnsi="Times New Roman"/>
        <w:b/>
        <w:spacing w:val="-3"/>
        <w:szCs w:val="24"/>
      </w:rPr>
      <w:t xml:space="preserve"> 2019</w:t>
    </w:r>
  </w:p>
  <w:p w:rsidR="00F93737" w:rsidRPr="00F93737" w:rsidRDefault="00662FC8" w:rsidP="00F93737">
    <w:pPr>
      <w:suppressAutoHyphens/>
      <w:spacing w:after="480"/>
      <w:jc w:val="both"/>
      <w:rPr>
        <w:rFonts w:ascii="Times New Roman" w:hAnsi="Times New Roman"/>
        <w:b/>
        <w:szCs w:val="24"/>
      </w:rPr>
    </w:pPr>
    <w:r w:rsidRPr="00F93737">
      <w:rPr>
        <w:rFonts w:ascii="Times New Roman" w:hAnsi="Times New Roman"/>
        <w:b/>
        <w:szCs w:val="24"/>
      </w:rPr>
      <w:t xml:space="preserve">Title: </w:t>
    </w:r>
    <w:r w:rsidR="00906777" w:rsidRPr="00F93737">
      <w:rPr>
        <w:rFonts w:ascii="Times New Roman" w:hAnsi="Times New Roman"/>
        <w:b/>
        <w:szCs w:val="24"/>
      </w:rPr>
      <w:t>Form 2100, Schedule 303-S – Renewal of Broadcast Station License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05D"/>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82C90"/>
    <w:multiLevelType w:val="hybridMultilevel"/>
    <w:tmpl w:val="77EAA966"/>
    <w:lvl w:ilvl="0" w:tplc="C4883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76712"/>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44EF0"/>
    <w:multiLevelType w:val="hybridMultilevel"/>
    <w:tmpl w:val="FAA2B042"/>
    <w:lvl w:ilvl="0" w:tplc="E0328C7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0F050E"/>
    <w:multiLevelType w:val="hybridMultilevel"/>
    <w:tmpl w:val="B26422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20B03"/>
    <w:multiLevelType w:val="hybridMultilevel"/>
    <w:tmpl w:val="2AE26E38"/>
    <w:lvl w:ilvl="0" w:tplc="5C0E016E">
      <w:start w:val="29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A5E4C8C"/>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E2619E"/>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3858C1"/>
    <w:multiLevelType w:val="hybridMultilevel"/>
    <w:tmpl w:val="AC941E66"/>
    <w:lvl w:ilvl="0" w:tplc="B37C2674">
      <w:start w:val="28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9A07D5"/>
    <w:multiLevelType w:val="hybridMultilevel"/>
    <w:tmpl w:val="5838C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9"/>
  </w:num>
  <w:num w:numId="5">
    <w:abstractNumId w:val="4"/>
  </w:num>
  <w:num w:numId="6">
    <w:abstractNumId w:val="7"/>
  </w:num>
  <w:num w:numId="7">
    <w:abstractNumId w:val="0"/>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4D"/>
    <w:rsid w:val="000018DD"/>
    <w:rsid w:val="00005ED7"/>
    <w:rsid w:val="00016DB6"/>
    <w:rsid w:val="00017750"/>
    <w:rsid w:val="0002359C"/>
    <w:rsid w:val="0002613F"/>
    <w:rsid w:val="000266F7"/>
    <w:rsid w:val="00027D4C"/>
    <w:rsid w:val="0003067A"/>
    <w:rsid w:val="00032829"/>
    <w:rsid w:val="000335A2"/>
    <w:rsid w:val="000413DB"/>
    <w:rsid w:val="000417AA"/>
    <w:rsid w:val="00045F10"/>
    <w:rsid w:val="00046FB7"/>
    <w:rsid w:val="000508C5"/>
    <w:rsid w:val="00050EA0"/>
    <w:rsid w:val="00052CC6"/>
    <w:rsid w:val="00054834"/>
    <w:rsid w:val="00057878"/>
    <w:rsid w:val="00064BB8"/>
    <w:rsid w:val="00066D57"/>
    <w:rsid w:val="00074F18"/>
    <w:rsid w:val="00082826"/>
    <w:rsid w:val="00084D49"/>
    <w:rsid w:val="00085A8F"/>
    <w:rsid w:val="00086340"/>
    <w:rsid w:val="00092290"/>
    <w:rsid w:val="000941C9"/>
    <w:rsid w:val="000A0064"/>
    <w:rsid w:val="000A091E"/>
    <w:rsid w:val="000A75B4"/>
    <w:rsid w:val="000A7ABB"/>
    <w:rsid w:val="000B127E"/>
    <w:rsid w:val="000B22AA"/>
    <w:rsid w:val="000B4000"/>
    <w:rsid w:val="000B6054"/>
    <w:rsid w:val="000C00EB"/>
    <w:rsid w:val="000C182D"/>
    <w:rsid w:val="000C553D"/>
    <w:rsid w:val="000C681C"/>
    <w:rsid w:val="000C6D1B"/>
    <w:rsid w:val="000D007D"/>
    <w:rsid w:val="000D570E"/>
    <w:rsid w:val="000E1977"/>
    <w:rsid w:val="000E343D"/>
    <w:rsid w:val="000E7919"/>
    <w:rsid w:val="000F20B4"/>
    <w:rsid w:val="00103C03"/>
    <w:rsid w:val="00104B7A"/>
    <w:rsid w:val="00105DB2"/>
    <w:rsid w:val="00106A10"/>
    <w:rsid w:val="00107525"/>
    <w:rsid w:val="00107C16"/>
    <w:rsid w:val="00110A0A"/>
    <w:rsid w:val="001111AB"/>
    <w:rsid w:val="0011217A"/>
    <w:rsid w:val="00112652"/>
    <w:rsid w:val="00117DCC"/>
    <w:rsid w:val="00120D16"/>
    <w:rsid w:val="00121903"/>
    <w:rsid w:val="00131F76"/>
    <w:rsid w:val="0013662B"/>
    <w:rsid w:val="00142928"/>
    <w:rsid w:val="00145283"/>
    <w:rsid w:val="00152B74"/>
    <w:rsid w:val="00152C9B"/>
    <w:rsid w:val="00170BBC"/>
    <w:rsid w:val="0017405A"/>
    <w:rsid w:val="00175235"/>
    <w:rsid w:val="00175535"/>
    <w:rsid w:val="00175AC6"/>
    <w:rsid w:val="00183A98"/>
    <w:rsid w:val="00187D53"/>
    <w:rsid w:val="00190169"/>
    <w:rsid w:val="00190299"/>
    <w:rsid w:val="001923D7"/>
    <w:rsid w:val="00192D1A"/>
    <w:rsid w:val="00194A5A"/>
    <w:rsid w:val="00194A60"/>
    <w:rsid w:val="001A095B"/>
    <w:rsid w:val="001A219C"/>
    <w:rsid w:val="001A3008"/>
    <w:rsid w:val="001A3D44"/>
    <w:rsid w:val="001A4BE8"/>
    <w:rsid w:val="001B40FC"/>
    <w:rsid w:val="001B57DB"/>
    <w:rsid w:val="001C0BA4"/>
    <w:rsid w:val="001C2713"/>
    <w:rsid w:val="001C601C"/>
    <w:rsid w:val="001D17F9"/>
    <w:rsid w:val="001D2C53"/>
    <w:rsid w:val="001D3290"/>
    <w:rsid w:val="001D5DBD"/>
    <w:rsid w:val="001D675B"/>
    <w:rsid w:val="001D6894"/>
    <w:rsid w:val="001E1C33"/>
    <w:rsid w:val="001E382B"/>
    <w:rsid w:val="001E3C44"/>
    <w:rsid w:val="001E61C6"/>
    <w:rsid w:val="002018E7"/>
    <w:rsid w:val="00201AEE"/>
    <w:rsid w:val="00216D79"/>
    <w:rsid w:val="00217188"/>
    <w:rsid w:val="00220C6D"/>
    <w:rsid w:val="00227EF7"/>
    <w:rsid w:val="0023026F"/>
    <w:rsid w:val="002311C7"/>
    <w:rsid w:val="002337C4"/>
    <w:rsid w:val="002409EE"/>
    <w:rsid w:val="002424C9"/>
    <w:rsid w:val="002501F5"/>
    <w:rsid w:val="00250928"/>
    <w:rsid w:val="002517CA"/>
    <w:rsid w:val="002570E7"/>
    <w:rsid w:val="00265A0D"/>
    <w:rsid w:val="00270D43"/>
    <w:rsid w:val="00274A77"/>
    <w:rsid w:val="002820C0"/>
    <w:rsid w:val="00282B46"/>
    <w:rsid w:val="0029176E"/>
    <w:rsid w:val="002927CD"/>
    <w:rsid w:val="00294B01"/>
    <w:rsid w:val="0029561A"/>
    <w:rsid w:val="00297177"/>
    <w:rsid w:val="002A2890"/>
    <w:rsid w:val="002B17D1"/>
    <w:rsid w:val="002B2111"/>
    <w:rsid w:val="002B257F"/>
    <w:rsid w:val="002B3A4D"/>
    <w:rsid w:val="002B44B2"/>
    <w:rsid w:val="002B77EB"/>
    <w:rsid w:val="002C1A1F"/>
    <w:rsid w:val="002C291A"/>
    <w:rsid w:val="002C5C3F"/>
    <w:rsid w:val="002D0226"/>
    <w:rsid w:val="002D1393"/>
    <w:rsid w:val="002D2C54"/>
    <w:rsid w:val="002D583B"/>
    <w:rsid w:val="002E0A65"/>
    <w:rsid w:val="002E2500"/>
    <w:rsid w:val="002E257D"/>
    <w:rsid w:val="002E5331"/>
    <w:rsid w:val="002F0F40"/>
    <w:rsid w:val="002F2F7F"/>
    <w:rsid w:val="00301BF6"/>
    <w:rsid w:val="0030282A"/>
    <w:rsid w:val="0030633E"/>
    <w:rsid w:val="003066D1"/>
    <w:rsid w:val="00312493"/>
    <w:rsid w:val="00322472"/>
    <w:rsid w:val="003354E3"/>
    <w:rsid w:val="00345708"/>
    <w:rsid w:val="00353018"/>
    <w:rsid w:val="00355343"/>
    <w:rsid w:val="0035681D"/>
    <w:rsid w:val="00357D98"/>
    <w:rsid w:val="00361821"/>
    <w:rsid w:val="0036244A"/>
    <w:rsid w:val="003627CD"/>
    <w:rsid w:val="00373769"/>
    <w:rsid w:val="00374462"/>
    <w:rsid w:val="00381FF4"/>
    <w:rsid w:val="00386848"/>
    <w:rsid w:val="003932F5"/>
    <w:rsid w:val="00393AD7"/>
    <w:rsid w:val="00393D3C"/>
    <w:rsid w:val="00394B0F"/>
    <w:rsid w:val="00396047"/>
    <w:rsid w:val="003971F3"/>
    <w:rsid w:val="003A6D4A"/>
    <w:rsid w:val="003A7357"/>
    <w:rsid w:val="003A7F89"/>
    <w:rsid w:val="003B3F1E"/>
    <w:rsid w:val="003B4320"/>
    <w:rsid w:val="003B5A50"/>
    <w:rsid w:val="003B658F"/>
    <w:rsid w:val="003B7EA7"/>
    <w:rsid w:val="003C0669"/>
    <w:rsid w:val="003C3CC8"/>
    <w:rsid w:val="003C4392"/>
    <w:rsid w:val="003D49BB"/>
    <w:rsid w:val="003D559E"/>
    <w:rsid w:val="003E1037"/>
    <w:rsid w:val="003E131F"/>
    <w:rsid w:val="003E52F5"/>
    <w:rsid w:val="003F5D19"/>
    <w:rsid w:val="003F5D8D"/>
    <w:rsid w:val="003F6584"/>
    <w:rsid w:val="004005D3"/>
    <w:rsid w:val="00402626"/>
    <w:rsid w:val="00403546"/>
    <w:rsid w:val="0040491C"/>
    <w:rsid w:val="00410B9C"/>
    <w:rsid w:val="004129E8"/>
    <w:rsid w:val="004178B5"/>
    <w:rsid w:val="00422B41"/>
    <w:rsid w:val="00427A26"/>
    <w:rsid w:val="00430F8B"/>
    <w:rsid w:val="00433B37"/>
    <w:rsid w:val="0043637E"/>
    <w:rsid w:val="0044038C"/>
    <w:rsid w:val="00440944"/>
    <w:rsid w:val="00447781"/>
    <w:rsid w:val="00465033"/>
    <w:rsid w:val="00470FB8"/>
    <w:rsid w:val="00472A78"/>
    <w:rsid w:val="0048161C"/>
    <w:rsid w:val="00491C79"/>
    <w:rsid w:val="004A2B99"/>
    <w:rsid w:val="004A3100"/>
    <w:rsid w:val="004A7EAF"/>
    <w:rsid w:val="004B4E49"/>
    <w:rsid w:val="004B5ABD"/>
    <w:rsid w:val="004C22AB"/>
    <w:rsid w:val="004C6B6C"/>
    <w:rsid w:val="004F0EB8"/>
    <w:rsid w:val="004F2CBE"/>
    <w:rsid w:val="004F75AC"/>
    <w:rsid w:val="005009BA"/>
    <w:rsid w:val="0050359B"/>
    <w:rsid w:val="005102BC"/>
    <w:rsid w:val="00520DE3"/>
    <w:rsid w:val="0053409E"/>
    <w:rsid w:val="00534385"/>
    <w:rsid w:val="00536835"/>
    <w:rsid w:val="005372F9"/>
    <w:rsid w:val="005373DA"/>
    <w:rsid w:val="00537AAE"/>
    <w:rsid w:val="00542B46"/>
    <w:rsid w:val="00544235"/>
    <w:rsid w:val="00555FDA"/>
    <w:rsid w:val="00563D51"/>
    <w:rsid w:val="00564B30"/>
    <w:rsid w:val="00567C87"/>
    <w:rsid w:val="0057362A"/>
    <w:rsid w:val="00580749"/>
    <w:rsid w:val="00590FF7"/>
    <w:rsid w:val="005978FF"/>
    <w:rsid w:val="005A5781"/>
    <w:rsid w:val="005A6BE3"/>
    <w:rsid w:val="005A7A78"/>
    <w:rsid w:val="005B5C64"/>
    <w:rsid w:val="005B6D99"/>
    <w:rsid w:val="005C11B3"/>
    <w:rsid w:val="005C133A"/>
    <w:rsid w:val="005C1A95"/>
    <w:rsid w:val="005C3233"/>
    <w:rsid w:val="005C4105"/>
    <w:rsid w:val="005C726D"/>
    <w:rsid w:val="005D560F"/>
    <w:rsid w:val="005D5F1E"/>
    <w:rsid w:val="005D6068"/>
    <w:rsid w:val="005D6A30"/>
    <w:rsid w:val="005E17D6"/>
    <w:rsid w:val="005E32CF"/>
    <w:rsid w:val="005E468D"/>
    <w:rsid w:val="005E54C9"/>
    <w:rsid w:val="005E6826"/>
    <w:rsid w:val="005E71C8"/>
    <w:rsid w:val="005F05C5"/>
    <w:rsid w:val="005F115E"/>
    <w:rsid w:val="005F222D"/>
    <w:rsid w:val="006008AE"/>
    <w:rsid w:val="00610E24"/>
    <w:rsid w:val="00613353"/>
    <w:rsid w:val="006137EC"/>
    <w:rsid w:val="00617D07"/>
    <w:rsid w:val="006220CC"/>
    <w:rsid w:val="0062380F"/>
    <w:rsid w:val="006243D4"/>
    <w:rsid w:val="006245EF"/>
    <w:rsid w:val="00627C6D"/>
    <w:rsid w:val="00630B18"/>
    <w:rsid w:val="006456E5"/>
    <w:rsid w:val="006520A6"/>
    <w:rsid w:val="00655724"/>
    <w:rsid w:val="00656273"/>
    <w:rsid w:val="00662FC8"/>
    <w:rsid w:val="00666F8B"/>
    <w:rsid w:val="0067380E"/>
    <w:rsid w:val="00675FA0"/>
    <w:rsid w:val="00676DA7"/>
    <w:rsid w:val="00690758"/>
    <w:rsid w:val="00693F7F"/>
    <w:rsid w:val="006944E0"/>
    <w:rsid w:val="006974EB"/>
    <w:rsid w:val="006B03C1"/>
    <w:rsid w:val="006B05A4"/>
    <w:rsid w:val="006B079C"/>
    <w:rsid w:val="006B495B"/>
    <w:rsid w:val="006B6332"/>
    <w:rsid w:val="006C0780"/>
    <w:rsid w:val="006C1C4B"/>
    <w:rsid w:val="006C65A4"/>
    <w:rsid w:val="006C6641"/>
    <w:rsid w:val="006C7D79"/>
    <w:rsid w:val="006D0FD5"/>
    <w:rsid w:val="006D10F2"/>
    <w:rsid w:val="006D37FC"/>
    <w:rsid w:val="006D3900"/>
    <w:rsid w:val="006D3ECB"/>
    <w:rsid w:val="006D6E31"/>
    <w:rsid w:val="006E1176"/>
    <w:rsid w:val="006E1983"/>
    <w:rsid w:val="006E2D11"/>
    <w:rsid w:val="006E49AE"/>
    <w:rsid w:val="006F1114"/>
    <w:rsid w:val="00702A7A"/>
    <w:rsid w:val="00703FBB"/>
    <w:rsid w:val="0070407A"/>
    <w:rsid w:val="0070796C"/>
    <w:rsid w:val="00713F90"/>
    <w:rsid w:val="00715BD5"/>
    <w:rsid w:val="0072460D"/>
    <w:rsid w:val="00732EAF"/>
    <w:rsid w:val="00735AA2"/>
    <w:rsid w:val="00743B54"/>
    <w:rsid w:val="007443BD"/>
    <w:rsid w:val="00744908"/>
    <w:rsid w:val="00746EDE"/>
    <w:rsid w:val="007556C9"/>
    <w:rsid w:val="00757D51"/>
    <w:rsid w:val="007612B6"/>
    <w:rsid w:val="00763731"/>
    <w:rsid w:val="00763A40"/>
    <w:rsid w:val="00767611"/>
    <w:rsid w:val="007744CE"/>
    <w:rsid w:val="007767EC"/>
    <w:rsid w:val="00784A54"/>
    <w:rsid w:val="0078535E"/>
    <w:rsid w:val="00786F01"/>
    <w:rsid w:val="00787A02"/>
    <w:rsid w:val="00790B9A"/>
    <w:rsid w:val="00790FC1"/>
    <w:rsid w:val="00792663"/>
    <w:rsid w:val="00792DBE"/>
    <w:rsid w:val="007A2120"/>
    <w:rsid w:val="007A6695"/>
    <w:rsid w:val="007A7A22"/>
    <w:rsid w:val="007B0BD6"/>
    <w:rsid w:val="007B26A5"/>
    <w:rsid w:val="007B2EF3"/>
    <w:rsid w:val="007C0F4D"/>
    <w:rsid w:val="007C4A6C"/>
    <w:rsid w:val="007C66C6"/>
    <w:rsid w:val="007C7B41"/>
    <w:rsid w:val="007D315F"/>
    <w:rsid w:val="007D35D2"/>
    <w:rsid w:val="007D3A47"/>
    <w:rsid w:val="007D4661"/>
    <w:rsid w:val="007D697D"/>
    <w:rsid w:val="007E1D2C"/>
    <w:rsid w:val="007F36D5"/>
    <w:rsid w:val="007F60B7"/>
    <w:rsid w:val="007F7CCF"/>
    <w:rsid w:val="0080602C"/>
    <w:rsid w:val="00823F1E"/>
    <w:rsid w:val="0082716C"/>
    <w:rsid w:val="008302E8"/>
    <w:rsid w:val="00835F22"/>
    <w:rsid w:val="00836265"/>
    <w:rsid w:val="00842F0A"/>
    <w:rsid w:val="00851AA8"/>
    <w:rsid w:val="00852099"/>
    <w:rsid w:val="008538F7"/>
    <w:rsid w:val="00857C66"/>
    <w:rsid w:val="00860BFA"/>
    <w:rsid w:val="008667DA"/>
    <w:rsid w:val="00873FDC"/>
    <w:rsid w:val="00876EBB"/>
    <w:rsid w:val="00881A3C"/>
    <w:rsid w:val="008821F6"/>
    <w:rsid w:val="008842B0"/>
    <w:rsid w:val="008845CA"/>
    <w:rsid w:val="008A0ED9"/>
    <w:rsid w:val="008A1B23"/>
    <w:rsid w:val="008A2356"/>
    <w:rsid w:val="008A2B09"/>
    <w:rsid w:val="008A4553"/>
    <w:rsid w:val="008B276E"/>
    <w:rsid w:val="008B526A"/>
    <w:rsid w:val="008B62D8"/>
    <w:rsid w:val="008B7553"/>
    <w:rsid w:val="008C356F"/>
    <w:rsid w:val="008C64A6"/>
    <w:rsid w:val="008D0813"/>
    <w:rsid w:val="008D388A"/>
    <w:rsid w:val="008D6FF3"/>
    <w:rsid w:val="008E226C"/>
    <w:rsid w:val="008E433D"/>
    <w:rsid w:val="008E5863"/>
    <w:rsid w:val="008F26EF"/>
    <w:rsid w:val="008F7525"/>
    <w:rsid w:val="00906777"/>
    <w:rsid w:val="0090694D"/>
    <w:rsid w:val="00912BDA"/>
    <w:rsid w:val="0092127B"/>
    <w:rsid w:val="00922311"/>
    <w:rsid w:val="00923F36"/>
    <w:rsid w:val="00931256"/>
    <w:rsid w:val="00941519"/>
    <w:rsid w:val="00944C96"/>
    <w:rsid w:val="00947141"/>
    <w:rsid w:val="00950AF6"/>
    <w:rsid w:val="009512B6"/>
    <w:rsid w:val="0095187E"/>
    <w:rsid w:val="00952D7A"/>
    <w:rsid w:val="00954EE3"/>
    <w:rsid w:val="00955174"/>
    <w:rsid w:val="00955893"/>
    <w:rsid w:val="0096622D"/>
    <w:rsid w:val="009757DD"/>
    <w:rsid w:val="009810D4"/>
    <w:rsid w:val="009813B1"/>
    <w:rsid w:val="00983EEF"/>
    <w:rsid w:val="009850D3"/>
    <w:rsid w:val="00986ED6"/>
    <w:rsid w:val="009941EA"/>
    <w:rsid w:val="009A2C8D"/>
    <w:rsid w:val="009A67CF"/>
    <w:rsid w:val="009C25DD"/>
    <w:rsid w:val="009C596D"/>
    <w:rsid w:val="009C6FDF"/>
    <w:rsid w:val="009C7E09"/>
    <w:rsid w:val="009D2919"/>
    <w:rsid w:val="009D54D1"/>
    <w:rsid w:val="009D600E"/>
    <w:rsid w:val="009E2CE8"/>
    <w:rsid w:val="009F110C"/>
    <w:rsid w:val="009F455A"/>
    <w:rsid w:val="009F6217"/>
    <w:rsid w:val="00A06FEE"/>
    <w:rsid w:val="00A07A20"/>
    <w:rsid w:val="00A132A6"/>
    <w:rsid w:val="00A1405E"/>
    <w:rsid w:val="00A16D48"/>
    <w:rsid w:val="00A26C1E"/>
    <w:rsid w:val="00A26D3C"/>
    <w:rsid w:val="00A27F09"/>
    <w:rsid w:val="00A32D19"/>
    <w:rsid w:val="00A33950"/>
    <w:rsid w:val="00A34033"/>
    <w:rsid w:val="00A344A9"/>
    <w:rsid w:val="00A344E7"/>
    <w:rsid w:val="00A4021C"/>
    <w:rsid w:val="00A41F6A"/>
    <w:rsid w:val="00A42B17"/>
    <w:rsid w:val="00A43D10"/>
    <w:rsid w:val="00A51E96"/>
    <w:rsid w:val="00A54647"/>
    <w:rsid w:val="00A64E6E"/>
    <w:rsid w:val="00A71C70"/>
    <w:rsid w:val="00A7552D"/>
    <w:rsid w:val="00A82B62"/>
    <w:rsid w:val="00A8643F"/>
    <w:rsid w:val="00A935DB"/>
    <w:rsid w:val="00A95129"/>
    <w:rsid w:val="00A96DE2"/>
    <w:rsid w:val="00A97A5A"/>
    <w:rsid w:val="00AA1B6A"/>
    <w:rsid w:val="00AB07D5"/>
    <w:rsid w:val="00AB36E6"/>
    <w:rsid w:val="00AB3BC3"/>
    <w:rsid w:val="00AB5780"/>
    <w:rsid w:val="00AB7151"/>
    <w:rsid w:val="00AC35CA"/>
    <w:rsid w:val="00AC567E"/>
    <w:rsid w:val="00AD1499"/>
    <w:rsid w:val="00AD44DA"/>
    <w:rsid w:val="00AE6E0A"/>
    <w:rsid w:val="00AE6FE3"/>
    <w:rsid w:val="00AF1D06"/>
    <w:rsid w:val="00B00C6E"/>
    <w:rsid w:val="00B03035"/>
    <w:rsid w:val="00B04C63"/>
    <w:rsid w:val="00B11374"/>
    <w:rsid w:val="00B11A0B"/>
    <w:rsid w:val="00B124F2"/>
    <w:rsid w:val="00B130C9"/>
    <w:rsid w:val="00B13844"/>
    <w:rsid w:val="00B20B29"/>
    <w:rsid w:val="00B20DC8"/>
    <w:rsid w:val="00B20F0D"/>
    <w:rsid w:val="00B244D5"/>
    <w:rsid w:val="00B250ED"/>
    <w:rsid w:val="00B275F5"/>
    <w:rsid w:val="00B31A8E"/>
    <w:rsid w:val="00B36AB8"/>
    <w:rsid w:val="00B43721"/>
    <w:rsid w:val="00B4473B"/>
    <w:rsid w:val="00B45255"/>
    <w:rsid w:val="00B52C5D"/>
    <w:rsid w:val="00B5430C"/>
    <w:rsid w:val="00B56758"/>
    <w:rsid w:val="00B56C74"/>
    <w:rsid w:val="00B56F1A"/>
    <w:rsid w:val="00B66280"/>
    <w:rsid w:val="00B67B76"/>
    <w:rsid w:val="00B70268"/>
    <w:rsid w:val="00B72354"/>
    <w:rsid w:val="00B77E8B"/>
    <w:rsid w:val="00B8504B"/>
    <w:rsid w:val="00B8572F"/>
    <w:rsid w:val="00B87CC8"/>
    <w:rsid w:val="00B91CBF"/>
    <w:rsid w:val="00B92DE8"/>
    <w:rsid w:val="00B94C9E"/>
    <w:rsid w:val="00B95C17"/>
    <w:rsid w:val="00B965B5"/>
    <w:rsid w:val="00B97106"/>
    <w:rsid w:val="00BA3B60"/>
    <w:rsid w:val="00BA3FCE"/>
    <w:rsid w:val="00BA5FBC"/>
    <w:rsid w:val="00BB034B"/>
    <w:rsid w:val="00BC48AE"/>
    <w:rsid w:val="00BC49A5"/>
    <w:rsid w:val="00BC762D"/>
    <w:rsid w:val="00BC7797"/>
    <w:rsid w:val="00BD0A5A"/>
    <w:rsid w:val="00BD5660"/>
    <w:rsid w:val="00BE1BF6"/>
    <w:rsid w:val="00BE272B"/>
    <w:rsid w:val="00BE375A"/>
    <w:rsid w:val="00BF49CC"/>
    <w:rsid w:val="00BF6459"/>
    <w:rsid w:val="00BF7562"/>
    <w:rsid w:val="00C00B85"/>
    <w:rsid w:val="00C12243"/>
    <w:rsid w:val="00C1255A"/>
    <w:rsid w:val="00C12FE1"/>
    <w:rsid w:val="00C15454"/>
    <w:rsid w:val="00C169D2"/>
    <w:rsid w:val="00C2107C"/>
    <w:rsid w:val="00C2163F"/>
    <w:rsid w:val="00C23C87"/>
    <w:rsid w:val="00C27B24"/>
    <w:rsid w:val="00C31895"/>
    <w:rsid w:val="00C31DC3"/>
    <w:rsid w:val="00C33651"/>
    <w:rsid w:val="00C51D40"/>
    <w:rsid w:val="00C5249D"/>
    <w:rsid w:val="00C6030B"/>
    <w:rsid w:val="00C63988"/>
    <w:rsid w:val="00C665FE"/>
    <w:rsid w:val="00C66E82"/>
    <w:rsid w:val="00C6706E"/>
    <w:rsid w:val="00C7011E"/>
    <w:rsid w:val="00C70A01"/>
    <w:rsid w:val="00C85996"/>
    <w:rsid w:val="00C87821"/>
    <w:rsid w:val="00C93871"/>
    <w:rsid w:val="00C93CEA"/>
    <w:rsid w:val="00C94EA3"/>
    <w:rsid w:val="00CA0645"/>
    <w:rsid w:val="00CA239B"/>
    <w:rsid w:val="00CA5908"/>
    <w:rsid w:val="00CA602A"/>
    <w:rsid w:val="00CB0140"/>
    <w:rsid w:val="00CB72BC"/>
    <w:rsid w:val="00CC10CC"/>
    <w:rsid w:val="00CC7658"/>
    <w:rsid w:val="00CD0A9B"/>
    <w:rsid w:val="00CD287E"/>
    <w:rsid w:val="00CD39B2"/>
    <w:rsid w:val="00CF6793"/>
    <w:rsid w:val="00CF7103"/>
    <w:rsid w:val="00CF7F28"/>
    <w:rsid w:val="00D069A1"/>
    <w:rsid w:val="00D10932"/>
    <w:rsid w:val="00D1250D"/>
    <w:rsid w:val="00D14381"/>
    <w:rsid w:val="00D170DA"/>
    <w:rsid w:val="00D2011D"/>
    <w:rsid w:val="00D22DD4"/>
    <w:rsid w:val="00D25621"/>
    <w:rsid w:val="00D52579"/>
    <w:rsid w:val="00D5686A"/>
    <w:rsid w:val="00D62087"/>
    <w:rsid w:val="00D64B2E"/>
    <w:rsid w:val="00D66B5D"/>
    <w:rsid w:val="00D6700E"/>
    <w:rsid w:val="00D67D75"/>
    <w:rsid w:val="00D72F41"/>
    <w:rsid w:val="00D75AE7"/>
    <w:rsid w:val="00D774BB"/>
    <w:rsid w:val="00D9189A"/>
    <w:rsid w:val="00D92047"/>
    <w:rsid w:val="00D920FE"/>
    <w:rsid w:val="00DA1A3B"/>
    <w:rsid w:val="00DA41EB"/>
    <w:rsid w:val="00DA6C51"/>
    <w:rsid w:val="00DA7ACF"/>
    <w:rsid w:val="00DB60CB"/>
    <w:rsid w:val="00DB6E23"/>
    <w:rsid w:val="00DC4201"/>
    <w:rsid w:val="00DC6145"/>
    <w:rsid w:val="00DC7F85"/>
    <w:rsid w:val="00DD2043"/>
    <w:rsid w:val="00DD5FB7"/>
    <w:rsid w:val="00DE73B5"/>
    <w:rsid w:val="00DE7FB7"/>
    <w:rsid w:val="00DF6DB1"/>
    <w:rsid w:val="00E0021B"/>
    <w:rsid w:val="00E009DB"/>
    <w:rsid w:val="00E040ED"/>
    <w:rsid w:val="00E06F1F"/>
    <w:rsid w:val="00E07E1E"/>
    <w:rsid w:val="00E1466E"/>
    <w:rsid w:val="00E14B5F"/>
    <w:rsid w:val="00E220CC"/>
    <w:rsid w:val="00E26071"/>
    <w:rsid w:val="00E3376C"/>
    <w:rsid w:val="00E33B7C"/>
    <w:rsid w:val="00E33B83"/>
    <w:rsid w:val="00E3507C"/>
    <w:rsid w:val="00E40DB8"/>
    <w:rsid w:val="00E43A6A"/>
    <w:rsid w:val="00E501F8"/>
    <w:rsid w:val="00E51C09"/>
    <w:rsid w:val="00E520D7"/>
    <w:rsid w:val="00E533C9"/>
    <w:rsid w:val="00E56493"/>
    <w:rsid w:val="00E603FE"/>
    <w:rsid w:val="00E60427"/>
    <w:rsid w:val="00E74076"/>
    <w:rsid w:val="00E77325"/>
    <w:rsid w:val="00E87520"/>
    <w:rsid w:val="00E90614"/>
    <w:rsid w:val="00E95B58"/>
    <w:rsid w:val="00EA0D30"/>
    <w:rsid w:val="00EA1534"/>
    <w:rsid w:val="00EA3F33"/>
    <w:rsid w:val="00EB11E6"/>
    <w:rsid w:val="00EB18EF"/>
    <w:rsid w:val="00EB2F09"/>
    <w:rsid w:val="00EB4E79"/>
    <w:rsid w:val="00EC2B7F"/>
    <w:rsid w:val="00EC5404"/>
    <w:rsid w:val="00ED3878"/>
    <w:rsid w:val="00ED3BB0"/>
    <w:rsid w:val="00ED4590"/>
    <w:rsid w:val="00ED5EA1"/>
    <w:rsid w:val="00EE7F94"/>
    <w:rsid w:val="00EF7F28"/>
    <w:rsid w:val="00F05142"/>
    <w:rsid w:val="00F15362"/>
    <w:rsid w:val="00F16A8D"/>
    <w:rsid w:val="00F203A9"/>
    <w:rsid w:val="00F211C0"/>
    <w:rsid w:val="00F240D3"/>
    <w:rsid w:val="00F27462"/>
    <w:rsid w:val="00F30796"/>
    <w:rsid w:val="00F32585"/>
    <w:rsid w:val="00F33D64"/>
    <w:rsid w:val="00F35731"/>
    <w:rsid w:val="00F358CB"/>
    <w:rsid w:val="00F37630"/>
    <w:rsid w:val="00F454F9"/>
    <w:rsid w:val="00F4645A"/>
    <w:rsid w:val="00F63809"/>
    <w:rsid w:val="00F646CB"/>
    <w:rsid w:val="00F65E11"/>
    <w:rsid w:val="00F67437"/>
    <w:rsid w:val="00F67808"/>
    <w:rsid w:val="00F70519"/>
    <w:rsid w:val="00F70BB2"/>
    <w:rsid w:val="00F72217"/>
    <w:rsid w:val="00F72E1D"/>
    <w:rsid w:val="00F77E6D"/>
    <w:rsid w:val="00F8068A"/>
    <w:rsid w:val="00F83949"/>
    <w:rsid w:val="00F90456"/>
    <w:rsid w:val="00F92197"/>
    <w:rsid w:val="00F93737"/>
    <w:rsid w:val="00FA47A5"/>
    <w:rsid w:val="00FB0536"/>
    <w:rsid w:val="00FB223E"/>
    <w:rsid w:val="00FB7E9B"/>
    <w:rsid w:val="00FC16B1"/>
    <w:rsid w:val="00FC31C5"/>
    <w:rsid w:val="00FD0772"/>
    <w:rsid w:val="00FD2984"/>
    <w:rsid w:val="00FD328D"/>
    <w:rsid w:val="00FD37AD"/>
    <w:rsid w:val="00FD5C1B"/>
    <w:rsid w:val="00FD709B"/>
    <w:rsid w:val="00FE2D6B"/>
    <w:rsid w:val="00FE36B1"/>
    <w:rsid w:val="00FE4E5D"/>
    <w:rsid w:val="00FE711D"/>
    <w:rsid w:val="00FE7DE5"/>
    <w:rsid w:val="00FE7DEE"/>
    <w:rsid w:val="00FF2731"/>
    <w:rsid w:val="00FF2F49"/>
    <w:rsid w:val="00FF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427"/>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uiPriority w:val="99"/>
    <w:semiHidden/>
  </w:style>
  <w:style w:type="character" w:styleId="FootnoteReference">
    <w:name w:val="footnote reference"/>
    <w:aliases w:val="(NECG) Footnote Reference,Appel note de bas de p,Style 124,o,fr,Style 12,Style 3,Style 13,Style 17,FR,Footnote Reference/,Style 6"/>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7E1D2C"/>
    <w:pPr>
      <w:tabs>
        <w:tab w:val="center" w:pos="4320"/>
        <w:tab w:val="right" w:pos="8640"/>
      </w:tabs>
    </w:pPr>
  </w:style>
  <w:style w:type="character" w:styleId="PageNumber">
    <w:name w:val="page number"/>
    <w:basedOn w:val="DefaultParagraphFont"/>
    <w:rsid w:val="007E1D2C"/>
  </w:style>
  <w:style w:type="paragraph" w:styleId="Header">
    <w:name w:val="header"/>
    <w:basedOn w:val="Normal"/>
    <w:rsid w:val="00B00C6E"/>
    <w:pPr>
      <w:tabs>
        <w:tab w:val="center" w:pos="4320"/>
        <w:tab w:val="right" w:pos="8640"/>
      </w:tabs>
    </w:pPr>
  </w:style>
  <w:style w:type="paragraph" w:styleId="BalloonText">
    <w:name w:val="Balloon Text"/>
    <w:basedOn w:val="Normal"/>
    <w:semiHidden/>
    <w:rsid w:val="00C85996"/>
    <w:rPr>
      <w:rFonts w:ascii="Tahoma" w:hAnsi="Tahoma" w:cs="Tahoma"/>
      <w:sz w:val="16"/>
      <w:szCs w:val="16"/>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rsid w:val="008B7553"/>
    <w:rPr>
      <w:rFonts w:ascii="CG Omega" w:hAnsi="CG Omega"/>
      <w:snapToGrid w:val="0"/>
      <w:sz w:val="24"/>
      <w:lang w:val="en-US" w:eastAsia="en-US" w:bidi="ar-SA"/>
    </w:rPr>
  </w:style>
  <w:style w:type="character" w:styleId="CommentReference">
    <w:name w:val="annotation reference"/>
    <w:semiHidden/>
    <w:rsid w:val="008A4553"/>
    <w:rPr>
      <w:sz w:val="16"/>
      <w:szCs w:val="16"/>
    </w:rPr>
  </w:style>
  <w:style w:type="paragraph" w:styleId="CommentText">
    <w:name w:val="annotation text"/>
    <w:basedOn w:val="Normal"/>
    <w:semiHidden/>
    <w:rsid w:val="008A4553"/>
    <w:rPr>
      <w:sz w:val="20"/>
    </w:rPr>
  </w:style>
  <w:style w:type="paragraph" w:styleId="CommentSubject">
    <w:name w:val="annotation subject"/>
    <w:basedOn w:val="CommentText"/>
    <w:next w:val="CommentText"/>
    <w:semiHidden/>
    <w:rsid w:val="008A4553"/>
    <w:rPr>
      <w:b/>
      <w:bCs/>
    </w:rPr>
  </w:style>
  <w:style w:type="paragraph" w:styleId="ListParagraph">
    <w:name w:val="List Paragraph"/>
    <w:basedOn w:val="Normal"/>
    <w:uiPriority w:val="34"/>
    <w:qFormat/>
    <w:rsid w:val="000B12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0427"/>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uiPriority w:val="99"/>
    <w:semiHidden/>
  </w:style>
  <w:style w:type="character" w:styleId="FootnoteReference">
    <w:name w:val="footnote reference"/>
    <w:aliases w:val="(NECG) Footnote Reference,Appel note de bas de p,Style 124,o,fr,Style 12,Style 3,Style 13,Style 17,FR,Footnote Reference/,Style 6"/>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rsid w:val="007E1D2C"/>
    <w:pPr>
      <w:tabs>
        <w:tab w:val="center" w:pos="4320"/>
        <w:tab w:val="right" w:pos="8640"/>
      </w:tabs>
    </w:pPr>
  </w:style>
  <w:style w:type="character" w:styleId="PageNumber">
    <w:name w:val="page number"/>
    <w:basedOn w:val="DefaultParagraphFont"/>
    <w:rsid w:val="007E1D2C"/>
  </w:style>
  <w:style w:type="paragraph" w:styleId="Header">
    <w:name w:val="header"/>
    <w:basedOn w:val="Normal"/>
    <w:rsid w:val="00B00C6E"/>
    <w:pPr>
      <w:tabs>
        <w:tab w:val="center" w:pos="4320"/>
        <w:tab w:val="right" w:pos="8640"/>
      </w:tabs>
    </w:pPr>
  </w:style>
  <w:style w:type="paragraph" w:styleId="BalloonText">
    <w:name w:val="Balloon Text"/>
    <w:basedOn w:val="Normal"/>
    <w:semiHidden/>
    <w:rsid w:val="00C85996"/>
    <w:rPr>
      <w:rFonts w:ascii="Tahoma" w:hAnsi="Tahoma" w:cs="Tahoma"/>
      <w:sz w:val="16"/>
      <w:szCs w:val="16"/>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rsid w:val="008B7553"/>
    <w:rPr>
      <w:rFonts w:ascii="CG Omega" w:hAnsi="CG Omega"/>
      <w:snapToGrid w:val="0"/>
      <w:sz w:val="24"/>
      <w:lang w:val="en-US" w:eastAsia="en-US" w:bidi="ar-SA"/>
    </w:rPr>
  </w:style>
  <w:style w:type="character" w:styleId="CommentReference">
    <w:name w:val="annotation reference"/>
    <w:semiHidden/>
    <w:rsid w:val="008A4553"/>
    <w:rPr>
      <w:sz w:val="16"/>
      <w:szCs w:val="16"/>
    </w:rPr>
  </w:style>
  <w:style w:type="paragraph" w:styleId="CommentText">
    <w:name w:val="annotation text"/>
    <w:basedOn w:val="Normal"/>
    <w:semiHidden/>
    <w:rsid w:val="008A4553"/>
    <w:rPr>
      <w:sz w:val="20"/>
    </w:rPr>
  </w:style>
  <w:style w:type="paragraph" w:styleId="CommentSubject">
    <w:name w:val="annotation subject"/>
    <w:basedOn w:val="CommentText"/>
    <w:next w:val="CommentText"/>
    <w:semiHidden/>
    <w:rsid w:val="008A4553"/>
    <w:rPr>
      <w:b/>
      <w:bCs/>
    </w:rPr>
  </w:style>
  <w:style w:type="paragraph" w:styleId="ListParagraph">
    <w:name w:val="List Paragraph"/>
    <w:basedOn w:val="Normal"/>
    <w:uiPriority w:val="34"/>
    <w:qFormat/>
    <w:rsid w:val="000B1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1961">
      <w:bodyDiv w:val="1"/>
      <w:marLeft w:val="0"/>
      <w:marRight w:val="0"/>
      <w:marTop w:val="0"/>
      <w:marBottom w:val="0"/>
      <w:divBdr>
        <w:top w:val="none" w:sz="0" w:space="0" w:color="auto"/>
        <w:left w:val="none" w:sz="0" w:space="0" w:color="auto"/>
        <w:bottom w:val="none" w:sz="0" w:space="0" w:color="auto"/>
        <w:right w:val="none" w:sz="0" w:space="0" w:color="auto"/>
      </w:divBdr>
      <w:divsChild>
        <w:div w:id="1710765950">
          <w:marLeft w:val="0"/>
          <w:marRight w:val="0"/>
          <w:marTop w:val="0"/>
          <w:marBottom w:val="0"/>
          <w:divBdr>
            <w:top w:val="none" w:sz="0" w:space="0" w:color="auto"/>
            <w:left w:val="none" w:sz="0" w:space="0" w:color="auto"/>
            <w:bottom w:val="none" w:sz="0" w:space="0" w:color="auto"/>
            <w:right w:val="none" w:sz="0" w:space="0" w:color="auto"/>
          </w:divBdr>
          <w:divsChild>
            <w:div w:id="805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657">
      <w:bodyDiv w:val="1"/>
      <w:marLeft w:val="0"/>
      <w:marRight w:val="0"/>
      <w:marTop w:val="0"/>
      <w:marBottom w:val="0"/>
      <w:divBdr>
        <w:top w:val="none" w:sz="0" w:space="0" w:color="auto"/>
        <w:left w:val="none" w:sz="0" w:space="0" w:color="auto"/>
        <w:bottom w:val="none" w:sz="0" w:space="0" w:color="auto"/>
        <w:right w:val="none" w:sz="0" w:space="0" w:color="auto"/>
      </w:divBdr>
    </w:div>
    <w:div w:id="1770855101">
      <w:bodyDiv w:val="1"/>
      <w:marLeft w:val="30"/>
      <w:marRight w:val="30"/>
      <w:marTop w:val="30"/>
      <w:marBottom w:val="30"/>
      <w:divBdr>
        <w:top w:val="none" w:sz="0" w:space="0" w:color="auto"/>
        <w:left w:val="none" w:sz="0" w:space="0" w:color="auto"/>
        <w:bottom w:val="none" w:sz="0" w:space="0" w:color="auto"/>
        <w:right w:val="none" w:sz="0" w:space="0" w:color="auto"/>
      </w:divBdr>
      <w:divsChild>
        <w:div w:id="397674753">
          <w:marLeft w:val="0"/>
          <w:marRight w:val="0"/>
          <w:marTop w:val="0"/>
          <w:marBottom w:val="0"/>
          <w:divBdr>
            <w:top w:val="none" w:sz="0" w:space="0" w:color="auto"/>
            <w:left w:val="none" w:sz="0" w:space="0" w:color="auto"/>
            <w:bottom w:val="none" w:sz="0" w:space="0" w:color="auto"/>
            <w:right w:val="none" w:sz="0" w:space="0" w:color="auto"/>
          </w:divBdr>
          <w:divsChild>
            <w:div w:id="1170675627">
              <w:marLeft w:val="45"/>
              <w:marRight w:val="45"/>
              <w:marTop w:val="45"/>
              <w:marBottom w:val="45"/>
              <w:divBdr>
                <w:top w:val="none" w:sz="0" w:space="0" w:color="auto"/>
                <w:left w:val="none" w:sz="0" w:space="0" w:color="auto"/>
                <w:bottom w:val="none" w:sz="0" w:space="0" w:color="auto"/>
                <w:right w:val="none" w:sz="0" w:space="0" w:color="auto"/>
              </w:divBdr>
              <w:divsChild>
                <w:div w:id="643699585">
                  <w:marLeft w:val="0"/>
                  <w:marRight w:val="0"/>
                  <w:marTop w:val="0"/>
                  <w:marBottom w:val="0"/>
                  <w:divBdr>
                    <w:top w:val="none" w:sz="0" w:space="0" w:color="auto"/>
                    <w:left w:val="none" w:sz="0" w:space="0" w:color="auto"/>
                    <w:bottom w:val="none" w:sz="0" w:space="0" w:color="auto"/>
                    <w:right w:val="none" w:sz="0" w:space="0" w:color="auto"/>
                  </w:divBdr>
                  <w:divsChild>
                    <w:div w:id="17284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7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41A2E-68F9-4799-9FE8-F3B70E2D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SYSTEM</cp:lastModifiedBy>
  <cp:revision>2</cp:revision>
  <cp:lastPrinted>2019-01-31T16:04:00Z</cp:lastPrinted>
  <dcterms:created xsi:type="dcterms:W3CDTF">2019-03-27T15:14:00Z</dcterms:created>
  <dcterms:modified xsi:type="dcterms:W3CDTF">2019-03-27T15:14:00Z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RESPONSE_SENDER_NAME">
    <vt:lpwstr>sAAAE34RQVAK31mFdflLSdwT6xbCYDmQMaDWnfEeFcycNt4=</vt:lpwstr>
  </property>
  <property fmtid="{D5CDD505-2E9C-101B-9397-08002B2CF9AE}" pid="4" name="MAIL_MSG_ID1">
    <vt:lpwstr>oFAAspTNh41gn7A2H2S6Ct+MSlRr4qWcf1Ql79c+ixISlgiBQmehweYXNsx2X2Qkts3qkiC83VSOGeYt_x000d_
5JqSszmttpp2gcY8QfoYApMHAHAkv9o6vGjKJ3khaf7NmoZmwWxl80Ldm/el2yMLJaCBoMXQCQaw_x000d_
mqQOrjqZnyRP3F8jNfjZOiWgKP45NQCDXFlHU1j38CGgQliJ2RUSNPIusa33OW3llECuOs/zxQ0z_x000d_
pCxdu2ws2JW3kcyvP</vt:lpwstr>
  </property>
  <property fmtid="{D5CDD505-2E9C-101B-9397-08002B2CF9AE}" pid="5" name="MAIL_MSG_ID2">
    <vt:lpwstr>pBKN79bbwrVNz8DzDwZSwly6qQMh/U6iD+vtQv+2Ejb2IheddV7rc/CwT5L_x000d_
XrLXSgfZgR/aqObcwHNI0+yMQ7qlcoqsNgFbY906pHx/1TR3</vt:lpwstr>
  </property>
</Properties>
</file>