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43C88" w14:textId="77777777" w:rsidR="00AB58D3" w:rsidRDefault="00AB58D3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5822EEF8" w14:textId="77777777" w:rsidR="00AB58D3" w:rsidRDefault="00AB58D3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14:paraId="4F367776" w14:textId="77777777" w:rsidR="00AB58D3" w:rsidRDefault="007A4E28">
      <w:pPr>
        <w:pStyle w:val="BodyText"/>
        <w:spacing w:before="71"/>
        <w:ind w:left="2752" w:right="2731"/>
        <w:jc w:val="center"/>
      </w:pPr>
      <w:r>
        <w:t>FINAL</w:t>
      </w:r>
      <w:r>
        <w:rPr>
          <w:spacing w:val="-14"/>
        </w:rPr>
        <w:t xml:space="preserve"> </w:t>
      </w:r>
      <w:r w:rsidR="00EC630C">
        <w:t>OMB</w:t>
      </w:r>
      <w:r w:rsidR="00EC630C">
        <w:rPr>
          <w:spacing w:val="-13"/>
        </w:rPr>
        <w:t xml:space="preserve"> </w:t>
      </w:r>
      <w:r w:rsidR="00EC630C">
        <w:t>SUPPORTING</w:t>
      </w:r>
      <w:r w:rsidR="00EC630C">
        <w:rPr>
          <w:spacing w:val="-13"/>
        </w:rPr>
        <w:t xml:space="preserve"> </w:t>
      </w:r>
      <w:r w:rsidR="00EC630C">
        <w:t>STATEMENT</w:t>
      </w:r>
      <w:r w:rsidR="00EC630C">
        <w:rPr>
          <w:spacing w:val="22"/>
          <w:w w:val="99"/>
        </w:rPr>
        <w:t xml:space="preserve"> </w:t>
      </w:r>
      <w:r w:rsidR="00EC630C">
        <w:t>FOR</w:t>
      </w:r>
    </w:p>
    <w:p w14:paraId="7791BBC3" w14:textId="77777777" w:rsidR="00AB58D3" w:rsidRDefault="00EC630C">
      <w:pPr>
        <w:pStyle w:val="BodyText"/>
        <w:spacing w:line="252" w:lineRule="exact"/>
        <w:ind w:left="3871" w:right="3852"/>
        <w:jc w:val="center"/>
      </w:pPr>
      <w:r>
        <w:t>10</w:t>
      </w:r>
      <w:r>
        <w:rPr>
          <w:spacing w:val="-6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150</w:t>
      </w:r>
    </w:p>
    <w:p w14:paraId="2CDD1623" w14:textId="77777777" w:rsidR="00AB58D3" w:rsidRDefault="00EC630C">
      <w:pPr>
        <w:pStyle w:val="BodyText"/>
        <w:ind w:left="1707" w:right="1685"/>
        <w:jc w:val="center"/>
      </w:pPr>
      <w:r>
        <w:rPr>
          <w:spacing w:val="-1"/>
        </w:rPr>
        <w:t>EXEMPTIONS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CONTINUED</w:t>
      </w:r>
      <w:r>
        <w:rPr>
          <w:spacing w:val="-15"/>
        </w:rPr>
        <w:t xml:space="preserve"> </w:t>
      </w:r>
      <w:r>
        <w:rPr>
          <w:spacing w:val="-1"/>
        </w:rPr>
        <w:t>REGULATORY</w:t>
      </w:r>
      <w:r>
        <w:rPr>
          <w:spacing w:val="-15"/>
        </w:rPr>
        <w:t xml:space="preserve"> </w:t>
      </w:r>
      <w:r>
        <w:rPr>
          <w:spacing w:val="-1"/>
        </w:rPr>
        <w:t>AUTHORITY</w:t>
      </w:r>
      <w:r>
        <w:rPr>
          <w:spacing w:val="55"/>
          <w:w w:val="9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AGREEMENT</w:t>
      </w:r>
      <w:r>
        <w:rPr>
          <w:spacing w:val="-8"/>
        </w:rPr>
        <w:t xml:space="preserve"> </w:t>
      </w:r>
      <w:r>
        <w:t>STATES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OFFSHORE</w:t>
      </w:r>
      <w:r>
        <w:rPr>
          <w:spacing w:val="-9"/>
        </w:rPr>
        <w:t xml:space="preserve"> </w:t>
      </w:r>
      <w:r>
        <w:t>WATERS</w:t>
      </w:r>
      <w:r>
        <w:rPr>
          <w:spacing w:val="23"/>
          <w:w w:val="99"/>
        </w:rPr>
        <w:t xml:space="preserve"> </w:t>
      </w:r>
      <w:r>
        <w:rPr>
          <w:spacing w:val="-1"/>
        </w:rPr>
        <w:t>UNDER</w:t>
      </w:r>
      <w:r>
        <w:rPr>
          <w:spacing w:val="-11"/>
        </w:rPr>
        <w:t xml:space="preserve"> </w:t>
      </w:r>
      <w:r>
        <w:rPr>
          <w:spacing w:val="-1"/>
        </w:rPr>
        <w:t>SECTION</w:t>
      </w:r>
      <w:r>
        <w:rPr>
          <w:spacing w:val="-11"/>
        </w:rPr>
        <w:t xml:space="preserve"> </w:t>
      </w:r>
      <w:r>
        <w:rPr>
          <w:spacing w:val="-1"/>
        </w:rPr>
        <w:t>274</w:t>
      </w:r>
    </w:p>
    <w:p w14:paraId="38A6FE94" w14:textId="77777777" w:rsidR="00AB58D3" w:rsidRDefault="00EC630C">
      <w:pPr>
        <w:pStyle w:val="BodyText"/>
        <w:ind w:left="3870" w:right="3852"/>
        <w:jc w:val="center"/>
      </w:pPr>
      <w:r>
        <w:t>(3150-0032)</w:t>
      </w:r>
    </w:p>
    <w:p w14:paraId="798140A4" w14:textId="77777777" w:rsidR="00AB58D3" w:rsidRDefault="00EC630C" w:rsidP="00783854">
      <w:pPr>
        <w:pStyle w:val="BodyText"/>
        <w:tabs>
          <w:tab w:val="left" w:pos="5220"/>
        </w:tabs>
        <w:ind w:left="4164" w:right="3960" w:hanging="1"/>
        <w:jc w:val="center"/>
      </w:pPr>
      <w:r>
        <w:t>---</w:t>
      </w:r>
      <w:r>
        <w:rPr>
          <w:spacing w:val="-1"/>
          <w:w w:val="95"/>
        </w:rPr>
        <w:t>EXTENSION</w:t>
      </w:r>
    </w:p>
    <w:p w14:paraId="6E99BB5A" w14:textId="77777777" w:rsidR="00AB58D3" w:rsidRDefault="00AB58D3">
      <w:pPr>
        <w:rPr>
          <w:rFonts w:ascii="Arial" w:eastAsia="Arial" w:hAnsi="Arial" w:cs="Arial"/>
        </w:rPr>
      </w:pPr>
    </w:p>
    <w:p w14:paraId="1AB55B91" w14:textId="77777777" w:rsidR="00AB58D3" w:rsidRDefault="00AB58D3">
      <w:pPr>
        <w:spacing w:before="1"/>
        <w:rPr>
          <w:rFonts w:ascii="Arial" w:eastAsia="Arial" w:hAnsi="Arial" w:cs="Arial"/>
        </w:rPr>
      </w:pPr>
    </w:p>
    <w:p w14:paraId="3A86847F" w14:textId="77777777" w:rsidR="00AB58D3" w:rsidRDefault="00EC630C">
      <w:pPr>
        <w:pStyle w:val="BodyText"/>
        <w:ind w:left="120"/>
      </w:pPr>
      <w:r>
        <w:rPr>
          <w:u w:val="single" w:color="000000"/>
        </w:rPr>
        <w:t>Description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Information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Collection</w:t>
      </w:r>
    </w:p>
    <w:p w14:paraId="5595C62A" w14:textId="77777777" w:rsidR="00AB58D3" w:rsidRDefault="00AB58D3">
      <w:pPr>
        <w:spacing w:before="9"/>
        <w:rPr>
          <w:rFonts w:ascii="Arial" w:eastAsia="Arial" w:hAnsi="Arial" w:cs="Arial"/>
          <w:sz w:val="15"/>
          <w:szCs w:val="15"/>
        </w:rPr>
      </w:pPr>
    </w:p>
    <w:p w14:paraId="6DE024C7" w14:textId="54681EB1" w:rsidR="00AB58D3" w:rsidRPr="00665F70" w:rsidRDefault="00EC630C" w:rsidP="00665F70">
      <w:pPr>
        <w:pStyle w:val="BodyText"/>
        <w:spacing w:before="71"/>
        <w:ind w:left="119" w:right="129"/>
        <w:rPr>
          <w:spacing w:val="-5"/>
        </w:rPr>
      </w:pPr>
      <w:r>
        <w:t>The</w:t>
      </w:r>
      <w:r>
        <w:rPr>
          <w:spacing w:val="-6"/>
        </w:rPr>
        <w:t xml:space="preserve"> </w:t>
      </w:r>
      <w:r>
        <w:t>Nuclear</w:t>
      </w:r>
      <w:r>
        <w:rPr>
          <w:spacing w:val="-5"/>
        </w:rPr>
        <w:t xml:space="preserve"> </w:t>
      </w:r>
      <w:r>
        <w:t>Regulatory</w:t>
      </w:r>
      <w:r>
        <w:rPr>
          <w:spacing w:val="-6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(NRC)</w:t>
      </w:r>
      <w:r>
        <w:rPr>
          <w:spacing w:val="-6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150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22"/>
          <w:w w:val="99"/>
        </w:rPr>
        <w:t xml:space="preserve"> </w:t>
      </w:r>
      <w:r>
        <w:t>Federal</w:t>
      </w:r>
      <w:r>
        <w:rPr>
          <w:spacing w:val="-9"/>
        </w:rPr>
        <w:t xml:space="preserve"> </w:t>
      </w:r>
      <w:r>
        <w:t>Regulations</w:t>
      </w:r>
      <w:r>
        <w:rPr>
          <w:spacing w:val="-7"/>
        </w:rPr>
        <w:t xml:space="preserve"> </w:t>
      </w:r>
      <w:r>
        <w:t>(10</w:t>
      </w:r>
      <w:r>
        <w:rPr>
          <w:spacing w:val="-8"/>
        </w:rPr>
        <w:t xml:space="preserve"> </w:t>
      </w:r>
      <w:r>
        <w:t>CFR),</w:t>
      </w:r>
      <w:r>
        <w:rPr>
          <w:spacing w:val="-7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certain</w:t>
      </w:r>
      <w:r>
        <w:rPr>
          <w:spacing w:val="-7"/>
        </w:rPr>
        <w:t xml:space="preserve"> </w:t>
      </w:r>
      <w:r>
        <w:rPr>
          <w:spacing w:val="-1"/>
        </w:rPr>
        <w:t>exemptions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persons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States</w:t>
      </w:r>
      <w:r>
        <w:rPr>
          <w:spacing w:val="-7"/>
        </w:rPr>
        <w:t xml:space="preserve"> </w:t>
      </w:r>
      <w:r>
        <w:t>from</w:t>
      </w:r>
      <w:r>
        <w:rPr>
          <w:spacing w:val="29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licensing</w:t>
      </w:r>
      <w:r>
        <w:rPr>
          <w:spacing w:val="-6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contained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Chapters</w:t>
      </w:r>
      <w:r>
        <w:rPr>
          <w:spacing w:val="-5"/>
        </w:rPr>
        <w:t xml:space="preserve"> </w:t>
      </w:r>
      <w:r>
        <w:t>6,</w:t>
      </w:r>
      <w:r>
        <w:rPr>
          <w:spacing w:val="-5"/>
        </w:rPr>
        <w:t xml:space="preserve"> </w:t>
      </w:r>
      <w:r>
        <w:t>7,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Atomic</w:t>
      </w:r>
      <w:r>
        <w:rPr>
          <w:spacing w:val="-5"/>
        </w:rPr>
        <w:t xml:space="preserve"> </w:t>
      </w:r>
      <w:r>
        <w:t>Energy</w:t>
      </w:r>
      <w:r>
        <w:rPr>
          <w:spacing w:val="-5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1954,</w:t>
      </w:r>
      <w:r>
        <w:rPr>
          <w:spacing w:val="28"/>
          <w:w w:val="99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amended,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certain</w:t>
      </w:r>
      <w:r>
        <w:rPr>
          <w:spacing w:val="-6"/>
        </w:rPr>
        <w:t xml:space="preserve"> </w:t>
      </w:r>
      <w:r>
        <w:t>regulations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Commission.</w:t>
      </w:r>
      <w:r>
        <w:rPr>
          <w:spacing w:val="50"/>
        </w:rPr>
        <w:t xml:space="preserve"> </w:t>
      </w:r>
      <w:r w:rsidR="00A76FBF">
        <w:rPr>
          <w:spacing w:val="50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regulations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150</w:t>
      </w:r>
      <w:r>
        <w:rPr>
          <w:spacing w:val="23"/>
          <w:w w:val="99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define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Commission’s</w:t>
      </w:r>
      <w:r>
        <w:rPr>
          <w:spacing w:val="-8"/>
        </w:rPr>
        <w:t xml:space="preserve"> </w:t>
      </w:r>
      <w:r>
        <w:rPr>
          <w:spacing w:val="-1"/>
        </w:rPr>
        <w:t>continued</w:t>
      </w:r>
      <w:r>
        <w:rPr>
          <w:spacing w:val="-8"/>
        </w:rPr>
        <w:t xml:space="preserve"> </w:t>
      </w:r>
      <w:r>
        <w:rPr>
          <w:spacing w:val="-1"/>
        </w:rPr>
        <w:t>regulatory</w:t>
      </w:r>
      <w:r>
        <w:rPr>
          <w:spacing w:val="-8"/>
        </w:rPr>
        <w:t xml:space="preserve"> </w:t>
      </w:r>
      <w:r>
        <w:t>authority</w:t>
      </w:r>
      <w:r>
        <w:rPr>
          <w:spacing w:val="-8"/>
        </w:rPr>
        <w:t xml:space="preserve"> </w:t>
      </w:r>
      <w:r w:rsidRPr="00665F70">
        <w:t>over</w:t>
      </w:r>
      <w:r w:rsidRPr="00665F70">
        <w:rPr>
          <w:spacing w:val="-9"/>
        </w:rPr>
        <w:t xml:space="preserve"> </w:t>
      </w:r>
      <w:r w:rsidRPr="00665F70">
        <w:t>Agreement</w:t>
      </w:r>
      <w:r w:rsidRPr="00665F70">
        <w:rPr>
          <w:spacing w:val="-7"/>
        </w:rPr>
        <w:t xml:space="preserve"> </w:t>
      </w:r>
      <w:r w:rsidRPr="00665F70">
        <w:t>State</w:t>
      </w:r>
      <w:r w:rsidRPr="00665F70">
        <w:rPr>
          <w:spacing w:val="35"/>
          <w:w w:val="99"/>
        </w:rPr>
        <w:t xml:space="preserve"> </w:t>
      </w:r>
      <w:r w:rsidRPr="00665F70">
        <w:t>activities</w:t>
      </w:r>
      <w:r w:rsidR="00944EC5">
        <w:t>.  These activities are identified in 10 CFR Part 150 and</w:t>
      </w:r>
      <w:r w:rsidR="00EB75A1" w:rsidRPr="00665F70">
        <w:t xml:space="preserve"> include byproduct, source, and special nuclear material reporting requirements related to reciprocity and enforcement</w:t>
      </w:r>
      <w:r w:rsidRPr="00665F70">
        <w:t>.</w:t>
      </w:r>
      <w:r w:rsidR="00EB75A1" w:rsidRPr="00665F70">
        <w:t xml:space="preserve"> </w:t>
      </w:r>
      <w:r w:rsidRPr="00665F70">
        <w:rPr>
          <w:spacing w:val="42"/>
        </w:rPr>
        <w:t xml:space="preserve"> </w:t>
      </w:r>
      <w:r w:rsidRPr="00665F70">
        <w:rPr>
          <w:spacing w:val="-1"/>
        </w:rPr>
        <w:t>I</w:t>
      </w:r>
      <w:r>
        <w:rPr>
          <w:spacing w:val="-1"/>
        </w:rPr>
        <w:t>nformation</w:t>
      </w:r>
      <w:r>
        <w:rPr>
          <w:spacing w:val="-11"/>
        </w:rPr>
        <w:t xml:space="preserve"> </w:t>
      </w:r>
      <w:r>
        <w:t>concerning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application,</w:t>
      </w:r>
      <w:r>
        <w:rPr>
          <w:spacing w:val="-11"/>
        </w:rPr>
        <w:t xml:space="preserve"> </w:t>
      </w:r>
      <w:r>
        <w:t>recordkeeping,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reporting</w:t>
      </w:r>
      <w:r>
        <w:rPr>
          <w:spacing w:val="-9"/>
        </w:rPr>
        <w:t xml:space="preserve"> </w:t>
      </w:r>
      <w:r>
        <w:rPr>
          <w:spacing w:val="-1"/>
        </w:rPr>
        <w:t>requirements</w:t>
      </w:r>
      <w:r>
        <w:rPr>
          <w:spacing w:val="63"/>
          <w:w w:val="99"/>
        </w:rPr>
        <w:t xml:space="preserve"> </w:t>
      </w:r>
      <w:r>
        <w:t>imposed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rPr>
          <w:spacing w:val="-1"/>
        </w:rPr>
        <w:t>sections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rPr>
          <w:spacing w:val="-1"/>
        </w:rPr>
        <w:t>CFR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150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below.</w:t>
      </w:r>
    </w:p>
    <w:p w14:paraId="4AEFD93C" w14:textId="77777777" w:rsidR="00AB58D3" w:rsidRDefault="00AB58D3">
      <w:pPr>
        <w:rPr>
          <w:rFonts w:ascii="Arial" w:eastAsia="Arial" w:hAnsi="Arial" w:cs="Arial"/>
        </w:rPr>
      </w:pPr>
    </w:p>
    <w:p w14:paraId="6E6D9ED9" w14:textId="77777777" w:rsidR="00AB58D3" w:rsidRDefault="00EC630C">
      <w:pPr>
        <w:pStyle w:val="BodyText"/>
        <w:numPr>
          <w:ilvl w:val="0"/>
          <w:numId w:val="1"/>
        </w:numPr>
        <w:tabs>
          <w:tab w:val="left" w:pos="720"/>
        </w:tabs>
        <w:ind w:hanging="610"/>
      </w:pPr>
      <w:r>
        <w:t>JUSTIFICATION</w:t>
      </w:r>
    </w:p>
    <w:p w14:paraId="7E73D2AE" w14:textId="77777777" w:rsidR="00AB58D3" w:rsidRDefault="00AB58D3">
      <w:pPr>
        <w:rPr>
          <w:rFonts w:ascii="Arial" w:eastAsia="Arial" w:hAnsi="Arial" w:cs="Arial"/>
        </w:rPr>
      </w:pPr>
    </w:p>
    <w:p w14:paraId="3C66541F" w14:textId="77777777" w:rsidR="00AB58D3" w:rsidRDefault="00EC630C" w:rsidP="00E23E1B">
      <w:pPr>
        <w:pStyle w:val="BodyText"/>
        <w:numPr>
          <w:ilvl w:val="1"/>
          <w:numId w:val="1"/>
        </w:numPr>
        <w:tabs>
          <w:tab w:val="left" w:pos="900"/>
        </w:tabs>
        <w:ind w:left="1080" w:hanging="180"/>
        <w:jc w:val="left"/>
      </w:pPr>
      <w:r>
        <w:rPr>
          <w:u w:val="single" w:color="000000"/>
        </w:rPr>
        <w:t>Need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Collection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Information</w:t>
      </w:r>
    </w:p>
    <w:p w14:paraId="3CB60D4B" w14:textId="77777777" w:rsidR="00AB58D3" w:rsidRDefault="00AB58D3">
      <w:pPr>
        <w:spacing w:before="8"/>
        <w:rPr>
          <w:rFonts w:ascii="Arial" w:eastAsia="Arial" w:hAnsi="Arial" w:cs="Arial"/>
          <w:sz w:val="15"/>
          <w:szCs w:val="15"/>
        </w:rPr>
      </w:pPr>
    </w:p>
    <w:p w14:paraId="2F28BC88" w14:textId="77777777" w:rsidR="00AB58D3" w:rsidRDefault="00EC630C" w:rsidP="00783854">
      <w:pPr>
        <w:pStyle w:val="BodyText"/>
        <w:spacing w:before="71"/>
        <w:ind w:left="900" w:right="102"/>
      </w:pPr>
      <w:r>
        <w:rPr>
          <w:u w:val="single" w:color="000000"/>
        </w:rPr>
        <w:t>10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CFR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150.16(a)(1)</w:t>
      </w:r>
      <w:r>
        <w:rPr>
          <w:spacing w:val="-6"/>
          <w:u w:val="single" w:color="000000"/>
        </w:rPr>
        <w:t xml:space="preserve"> </w:t>
      </w:r>
      <w:r>
        <w:t>requires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each</w:t>
      </w:r>
      <w:r>
        <w:rPr>
          <w:spacing w:val="-7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rPr>
          <w:spacing w:val="-1"/>
        </w:rPr>
        <w:t>who</w:t>
      </w:r>
      <w:r>
        <w:rPr>
          <w:spacing w:val="-7"/>
        </w:rPr>
        <w:t xml:space="preserve"> </w:t>
      </w:r>
      <w:r>
        <w:t>transfers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receives</w:t>
      </w:r>
      <w:r>
        <w:rPr>
          <w:spacing w:val="-6"/>
        </w:rPr>
        <w:t xml:space="preserve"> </w:t>
      </w:r>
      <w:r>
        <w:t>special</w:t>
      </w:r>
      <w:r>
        <w:rPr>
          <w:spacing w:val="24"/>
          <w:w w:val="99"/>
        </w:rPr>
        <w:t xml:space="preserve"> </w:t>
      </w:r>
      <w:r>
        <w:t>nuclear</w:t>
      </w:r>
      <w:r>
        <w:rPr>
          <w:spacing w:val="-6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quantity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gram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contained</w:t>
      </w:r>
      <w:r>
        <w:rPr>
          <w:spacing w:val="-6"/>
        </w:rPr>
        <w:t xml:space="preserve"> </w:t>
      </w:r>
      <w:r>
        <w:t>uranium-235,</w:t>
      </w:r>
      <w:r>
        <w:rPr>
          <w:spacing w:val="30"/>
          <w:w w:val="99"/>
        </w:rPr>
        <w:t xml:space="preserve"> </w:t>
      </w:r>
      <w:r>
        <w:t>uranium-233,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plutonium</w:t>
      </w:r>
      <w:r>
        <w:rPr>
          <w:spacing w:val="-7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rPr>
          <w:spacing w:val="-1"/>
        </w:rPr>
        <w:t>license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and</w:t>
      </w:r>
      <w:r>
        <w:rPr>
          <w:spacing w:val="27"/>
          <w:w w:val="99"/>
        </w:rPr>
        <w:t xml:space="preserve"> </w:t>
      </w:r>
      <w:r>
        <w:t>submit</w:t>
      </w:r>
      <w:r>
        <w:rPr>
          <w:spacing w:val="-8"/>
        </w:rPr>
        <w:t xml:space="preserve"> </w:t>
      </w:r>
      <w:r>
        <w:t>Nuclear</w:t>
      </w:r>
      <w:r>
        <w:rPr>
          <w:spacing w:val="-8"/>
        </w:rPr>
        <w:t xml:space="preserve"> </w:t>
      </w:r>
      <w:r>
        <w:t>Material</w:t>
      </w:r>
      <w:r>
        <w:rPr>
          <w:spacing w:val="-8"/>
        </w:rPr>
        <w:t xml:space="preserve"> </w:t>
      </w:r>
      <w:r>
        <w:t>Transaction</w:t>
      </w:r>
      <w:r>
        <w:rPr>
          <w:spacing w:val="-9"/>
        </w:rPr>
        <w:t xml:space="preserve"> </w:t>
      </w:r>
      <w:r>
        <w:t>Reports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computer-readable</w:t>
      </w:r>
      <w:r>
        <w:rPr>
          <w:spacing w:val="-8"/>
        </w:rPr>
        <w:t xml:space="preserve"> </w:t>
      </w:r>
      <w:r>
        <w:t>format.</w:t>
      </w:r>
      <w:r>
        <w:rPr>
          <w:spacing w:val="45"/>
        </w:rPr>
        <w:t xml:space="preserve"> </w:t>
      </w:r>
      <w:r w:rsidR="00A76FBF">
        <w:rPr>
          <w:spacing w:val="45"/>
        </w:rPr>
        <w:t xml:space="preserve"> </w:t>
      </w:r>
      <w:r>
        <w:t>In</w:t>
      </w:r>
      <w:r>
        <w:rPr>
          <w:spacing w:val="21"/>
          <w:w w:val="99"/>
        </w:rPr>
        <w:t xml:space="preserve"> </w:t>
      </w:r>
      <w:r>
        <w:t>addition,</w:t>
      </w:r>
      <w:r>
        <w:rPr>
          <w:spacing w:val="-6"/>
        </w:rPr>
        <w:t xml:space="preserve"> </w:t>
      </w:r>
      <w:r>
        <w:rPr>
          <w:spacing w:val="-1"/>
        </w:rPr>
        <w:t>each</w:t>
      </w:r>
      <w:r>
        <w:rPr>
          <w:spacing w:val="-6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-6"/>
        </w:rPr>
        <w:t xml:space="preserve"> </w:t>
      </w:r>
      <w:r>
        <w:t>adjusts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inventory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manner,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for</w:t>
      </w:r>
      <w:r>
        <w:rPr>
          <w:spacing w:val="27"/>
          <w:w w:val="99"/>
        </w:rPr>
        <w:t xml:space="preserve"> </w:t>
      </w:r>
      <w:r>
        <w:t>transfers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receipts,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submit</w:t>
      </w:r>
      <w:r>
        <w:rPr>
          <w:spacing w:val="-7"/>
        </w:rPr>
        <w:t xml:space="preserve"> </w:t>
      </w:r>
      <w:r>
        <w:t>Nuclear</w:t>
      </w:r>
      <w:r>
        <w:rPr>
          <w:spacing w:val="-7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Transaction</w:t>
      </w:r>
      <w:r>
        <w:rPr>
          <w:spacing w:val="-8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t>in</w:t>
      </w:r>
      <w:r>
        <w:rPr>
          <w:spacing w:val="22"/>
          <w:w w:val="99"/>
        </w:rPr>
        <w:t xml:space="preserve"> </w:t>
      </w:r>
      <w:r>
        <w:t>computer-readable</w:t>
      </w:r>
      <w:r>
        <w:rPr>
          <w:spacing w:val="-12"/>
        </w:rPr>
        <w:t xml:space="preserve"> </w:t>
      </w:r>
      <w:r>
        <w:t>format.</w:t>
      </w:r>
      <w:r>
        <w:rPr>
          <w:spacing w:val="39"/>
        </w:rPr>
        <w:t xml:space="preserve"> </w:t>
      </w:r>
      <w:r>
        <w:t>These</w:t>
      </w:r>
      <w:r>
        <w:rPr>
          <w:spacing w:val="-12"/>
        </w:rPr>
        <w:t xml:space="preserve"> </w:t>
      </w:r>
      <w:r>
        <w:t>prescribed</w:t>
      </w:r>
      <w:r>
        <w:rPr>
          <w:spacing w:val="-11"/>
        </w:rPr>
        <w:t xml:space="preserve"> </w:t>
      </w:r>
      <w:r>
        <w:t>computer-readable</w:t>
      </w:r>
      <w:r>
        <w:rPr>
          <w:spacing w:val="-10"/>
        </w:rPr>
        <w:t xml:space="preserve"> </w:t>
      </w:r>
      <w:r>
        <w:t>formats</w:t>
      </w:r>
      <w:r>
        <w:rPr>
          <w:spacing w:val="-12"/>
        </w:rPr>
        <w:t xml:space="preserve"> </w:t>
      </w:r>
      <w:r>
        <w:t>replace</w:t>
      </w:r>
      <w:r>
        <w:rPr>
          <w:spacing w:val="21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DOE/NRC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741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rPr>
          <w:spacing w:val="-1"/>
        </w:rPr>
        <w:t>previously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paper</w:t>
      </w:r>
      <w:r>
        <w:rPr>
          <w:spacing w:val="-6"/>
        </w:rPr>
        <w:t xml:space="preserve"> </w:t>
      </w:r>
      <w:r>
        <w:rPr>
          <w:spacing w:val="-1"/>
        </w:rPr>
        <w:t>form.</w:t>
      </w:r>
    </w:p>
    <w:p w14:paraId="48D56F6B" w14:textId="77777777" w:rsidR="00AB58D3" w:rsidRDefault="00AB58D3">
      <w:pPr>
        <w:rPr>
          <w:rFonts w:ascii="Arial" w:eastAsia="Arial" w:hAnsi="Arial" w:cs="Arial"/>
        </w:rPr>
      </w:pPr>
    </w:p>
    <w:p w14:paraId="3F2036AF" w14:textId="77777777" w:rsidR="00AB58D3" w:rsidRDefault="00EC630C" w:rsidP="00783854">
      <w:pPr>
        <w:pStyle w:val="BodyText"/>
        <w:ind w:left="900" w:right="102"/>
      </w:pPr>
      <w:r>
        <w:t>These</w:t>
      </w:r>
      <w:r>
        <w:rPr>
          <w:spacing w:val="-6"/>
        </w:rPr>
        <w:t xml:space="preserve"> </w:t>
      </w:r>
      <w:r>
        <w:rPr>
          <w:spacing w:val="-1"/>
        </w:rPr>
        <w:t>reports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U.S.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fulfill</w:t>
      </w:r>
      <w:r>
        <w:rPr>
          <w:spacing w:val="-7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rPr>
          <w:spacing w:val="-1"/>
        </w:rPr>
        <w:t>responsibilities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53"/>
          <w:w w:val="99"/>
        </w:rPr>
        <w:t xml:space="preserve"> </w:t>
      </w:r>
      <w:r>
        <w:t>United</w:t>
      </w:r>
      <w:r>
        <w:rPr>
          <w:spacing w:val="-12"/>
        </w:rPr>
        <w:t xml:space="preserve"> </w:t>
      </w:r>
      <w:r>
        <w:rPr>
          <w:spacing w:val="-1"/>
        </w:rPr>
        <w:t>States/International</w:t>
      </w:r>
      <w:r>
        <w:rPr>
          <w:spacing w:val="-11"/>
        </w:rPr>
        <w:t xml:space="preserve"> </w:t>
      </w:r>
      <w:r>
        <w:t>Atomic</w:t>
      </w:r>
      <w:r>
        <w:rPr>
          <w:spacing w:val="-11"/>
        </w:rPr>
        <w:t xml:space="preserve"> </w:t>
      </w:r>
      <w:r>
        <w:t>Energy</w:t>
      </w:r>
      <w:r>
        <w:rPr>
          <w:spacing w:val="-12"/>
        </w:rPr>
        <w:t xml:space="preserve"> </w:t>
      </w:r>
      <w:r>
        <w:t>Agency</w:t>
      </w:r>
      <w:r>
        <w:rPr>
          <w:spacing w:val="-11"/>
        </w:rPr>
        <w:t xml:space="preserve"> </w:t>
      </w:r>
      <w:r>
        <w:t>(US/IAEA)</w:t>
      </w:r>
      <w:r>
        <w:rPr>
          <w:spacing w:val="-11"/>
        </w:rPr>
        <w:t xml:space="preserve"> </w:t>
      </w:r>
      <w:r>
        <w:t>Safeguards</w:t>
      </w:r>
      <w:r>
        <w:rPr>
          <w:spacing w:val="38"/>
          <w:w w:val="99"/>
        </w:rPr>
        <w:t xml:space="preserve"> </w:t>
      </w:r>
      <w:r>
        <w:t>Agreement.</w:t>
      </w:r>
      <w:r>
        <w:rPr>
          <w:spacing w:val="48"/>
        </w:rPr>
        <w:t xml:space="preserve"> </w:t>
      </w:r>
      <w:r>
        <w:t>Accounting</w:t>
      </w:r>
      <w:r>
        <w:rPr>
          <w:spacing w:val="-8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IAEA</w:t>
      </w:r>
      <w:r>
        <w:rPr>
          <w:spacing w:val="-7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balance</w:t>
      </w:r>
      <w:r>
        <w:rPr>
          <w:spacing w:val="-7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include</w:t>
      </w:r>
      <w:r>
        <w:rPr>
          <w:w w:val="99"/>
        </w:rPr>
        <w:t xml:space="preserve"> </w:t>
      </w:r>
      <w:r>
        <w:t>inventory</w:t>
      </w:r>
      <w:r>
        <w:rPr>
          <w:spacing w:val="-7"/>
        </w:rPr>
        <w:t xml:space="preserve"> </w:t>
      </w:r>
      <w:r>
        <w:t>change</w:t>
      </w:r>
      <w:r>
        <w:rPr>
          <w:spacing w:val="-7"/>
        </w:rPr>
        <w:t xml:space="preserve"> </w:t>
      </w:r>
      <w:r>
        <w:t>reports</w:t>
      </w:r>
      <w:r>
        <w:rPr>
          <w:spacing w:val="-6"/>
        </w:rPr>
        <w:t xml:space="preserve"> </w:t>
      </w:r>
      <w:r>
        <w:t>showing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changes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inventory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nuclear</w:t>
      </w:r>
      <w:r>
        <w:rPr>
          <w:spacing w:val="-6"/>
        </w:rPr>
        <w:t xml:space="preserve"> </w:t>
      </w:r>
      <w:r>
        <w:t>material.</w:t>
      </w:r>
    </w:p>
    <w:p w14:paraId="51DEB71B" w14:textId="77777777" w:rsidR="00AB58D3" w:rsidRDefault="00AB58D3">
      <w:pPr>
        <w:rPr>
          <w:rFonts w:ascii="Arial" w:eastAsia="Arial" w:hAnsi="Arial" w:cs="Arial"/>
        </w:rPr>
      </w:pPr>
    </w:p>
    <w:p w14:paraId="68237759" w14:textId="77777777" w:rsidR="00AB58D3" w:rsidRDefault="00EC630C" w:rsidP="00783854">
      <w:pPr>
        <w:pStyle w:val="BodyText"/>
        <w:ind w:left="900" w:right="102"/>
      </w:pPr>
      <w:r>
        <w:t>The</w:t>
      </w:r>
      <w:r>
        <w:rPr>
          <w:spacing w:val="-7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DOE/NRC</w:t>
      </w:r>
      <w:r>
        <w:rPr>
          <w:spacing w:val="-6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741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computer-readable</w:t>
      </w:r>
      <w:r>
        <w:rPr>
          <w:spacing w:val="-7"/>
        </w:rPr>
        <w:t xml:space="preserve"> </w:t>
      </w:r>
      <w:r>
        <w:t>format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approved</w:t>
      </w:r>
      <w:r>
        <w:rPr>
          <w:spacing w:val="22"/>
          <w:w w:val="99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OMB</w:t>
      </w:r>
      <w:r>
        <w:rPr>
          <w:spacing w:val="-5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3150-0003 which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referred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rPr>
          <w:spacing w:val="-1"/>
        </w:rPr>
        <w:t>collection</w:t>
      </w:r>
      <w:r>
        <w:rPr>
          <w:spacing w:val="-9"/>
        </w:rPr>
        <w:t xml:space="preserve"> </w:t>
      </w:r>
      <w:r>
        <w:rPr>
          <w:spacing w:val="-1"/>
        </w:rPr>
        <w:t>burden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supporting</w:t>
      </w:r>
      <w:r>
        <w:rPr>
          <w:spacing w:val="-9"/>
        </w:rPr>
        <w:t xml:space="preserve"> </w:t>
      </w:r>
      <w:r>
        <w:rPr>
          <w:spacing w:val="-1"/>
        </w:rPr>
        <w:t>data.</w:t>
      </w:r>
    </w:p>
    <w:p w14:paraId="33A68ACB" w14:textId="77777777" w:rsidR="00AB58D3" w:rsidRDefault="00AB58D3">
      <w:pPr>
        <w:rPr>
          <w:rFonts w:ascii="Arial" w:eastAsia="Arial" w:hAnsi="Arial" w:cs="Arial"/>
        </w:rPr>
      </w:pPr>
    </w:p>
    <w:p w14:paraId="17275215" w14:textId="77777777" w:rsidR="00AB58D3" w:rsidRPr="009A56A8" w:rsidRDefault="00EC630C" w:rsidP="00783854">
      <w:pPr>
        <w:pStyle w:val="BodyText"/>
        <w:ind w:left="900" w:right="102"/>
        <w:rPr>
          <w:rFonts w:cs="Arial"/>
        </w:rPr>
      </w:pPr>
      <w:r>
        <w:rPr>
          <w:u w:val="single" w:color="000000"/>
        </w:rPr>
        <w:t>10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CFR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150.16(a)(2)</w:t>
      </w:r>
      <w:r>
        <w:rPr>
          <w:spacing w:val="-6"/>
          <w:u w:val="single" w:color="000000"/>
        </w:rPr>
        <w:t xml:space="preserve"> </w:t>
      </w:r>
      <w:r>
        <w:t>requires</w:t>
      </w:r>
      <w:r>
        <w:rPr>
          <w:spacing w:val="-7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rPr>
          <w:spacing w:val="-1"/>
        </w:rPr>
        <w:t>person</w:t>
      </w:r>
      <w:r>
        <w:rPr>
          <w:spacing w:val="-7"/>
        </w:rPr>
        <w:t xml:space="preserve"> </w:t>
      </w:r>
      <w:r>
        <w:t>who,</w:t>
      </w:r>
      <w:r>
        <w:rPr>
          <w:spacing w:val="-6"/>
        </w:rPr>
        <w:t xml:space="preserve"> </w:t>
      </w:r>
      <w: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State</w:t>
      </w:r>
      <w:r>
        <w:rPr>
          <w:spacing w:val="26"/>
          <w:w w:val="99"/>
        </w:rPr>
        <w:t xml:space="preserve"> </w:t>
      </w:r>
      <w:r w:rsidRPr="00F502F9">
        <w:rPr>
          <w:rFonts w:cs="Arial"/>
        </w:rPr>
        <w:t>specific</w:t>
      </w:r>
      <w:r w:rsidRPr="00F502F9">
        <w:rPr>
          <w:rFonts w:cs="Arial"/>
          <w:spacing w:val="-7"/>
        </w:rPr>
        <w:t xml:space="preserve"> </w:t>
      </w:r>
      <w:r w:rsidRPr="00F502F9">
        <w:rPr>
          <w:rFonts w:cs="Arial"/>
          <w:spacing w:val="-1"/>
        </w:rPr>
        <w:t>license,</w:t>
      </w:r>
      <w:r w:rsidRPr="00F502F9">
        <w:rPr>
          <w:rFonts w:cs="Arial"/>
          <w:spacing w:val="-6"/>
        </w:rPr>
        <w:t xml:space="preserve"> </w:t>
      </w:r>
      <w:r w:rsidRPr="00F502F9">
        <w:rPr>
          <w:rFonts w:cs="Arial"/>
          <w:spacing w:val="-1"/>
        </w:rPr>
        <w:t>transfers,</w:t>
      </w:r>
      <w:r w:rsidRPr="00F502F9">
        <w:rPr>
          <w:rFonts w:cs="Arial"/>
          <w:spacing w:val="-6"/>
        </w:rPr>
        <w:t xml:space="preserve"> </w:t>
      </w:r>
      <w:r w:rsidRPr="00F502F9">
        <w:rPr>
          <w:rFonts w:cs="Arial"/>
        </w:rPr>
        <w:t>receives</w:t>
      </w:r>
      <w:r w:rsidRPr="00F502F9">
        <w:rPr>
          <w:rFonts w:cs="Arial"/>
          <w:spacing w:val="-8"/>
        </w:rPr>
        <w:t xml:space="preserve"> </w:t>
      </w:r>
      <w:r w:rsidRPr="00F502F9">
        <w:rPr>
          <w:rFonts w:cs="Arial"/>
        </w:rPr>
        <w:t>or</w:t>
      </w:r>
      <w:r w:rsidRPr="00F502F9">
        <w:rPr>
          <w:rFonts w:cs="Arial"/>
          <w:spacing w:val="-5"/>
        </w:rPr>
        <w:t xml:space="preserve"> </w:t>
      </w:r>
      <w:r w:rsidRPr="00F502F9">
        <w:rPr>
          <w:rFonts w:cs="Arial"/>
        </w:rPr>
        <w:t>adjust</w:t>
      </w:r>
      <w:r w:rsidRPr="00F502F9">
        <w:rPr>
          <w:rFonts w:cs="Arial"/>
          <w:spacing w:val="-6"/>
        </w:rPr>
        <w:t xml:space="preserve"> </w:t>
      </w:r>
      <w:r w:rsidRPr="00F502F9">
        <w:rPr>
          <w:rFonts w:cs="Arial"/>
        </w:rPr>
        <w:t>the</w:t>
      </w:r>
      <w:r w:rsidRPr="00F502F9">
        <w:rPr>
          <w:rFonts w:cs="Arial"/>
          <w:spacing w:val="-7"/>
        </w:rPr>
        <w:t xml:space="preserve"> </w:t>
      </w:r>
      <w:r w:rsidRPr="009A56A8">
        <w:rPr>
          <w:rFonts w:cs="Arial"/>
        </w:rPr>
        <w:t>inventory</w:t>
      </w:r>
      <w:r w:rsidRPr="009A56A8">
        <w:rPr>
          <w:rFonts w:cs="Arial"/>
          <w:spacing w:val="-6"/>
        </w:rPr>
        <w:t xml:space="preserve"> </w:t>
      </w:r>
      <w:r w:rsidRPr="009A56A8">
        <w:rPr>
          <w:rFonts w:cs="Arial"/>
        </w:rPr>
        <w:t>in</w:t>
      </w:r>
      <w:r w:rsidRPr="009A56A8">
        <w:rPr>
          <w:rFonts w:cs="Arial"/>
          <w:spacing w:val="-6"/>
        </w:rPr>
        <w:t xml:space="preserve"> </w:t>
      </w:r>
      <w:r w:rsidRPr="009A56A8">
        <w:rPr>
          <w:rFonts w:cs="Arial"/>
        </w:rPr>
        <w:t>any</w:t>
      </w:r>
      <w:r w:rsidRPr="009A56A8">
        <w:rPr>
          <w:rFonts w:cs="Arial"/>
          <w:spacing w:val="-6"/>
        </w:rPr>
        <w:t xml:space="preserve"> </w:t>
      </w:r>
      <w:r w:rsidRPr="009A56A8">
        <w:rPr>
          <w:rFonts w:cs="Arial"/>
        </w:rPr>
        <w:t>manner</w:t>
      </w:r>
      <w:r w:rsidRPr="009A56A8">
        <w:rPr>
          <w:rFonts w:cs="Arial"/>
          <w:spacing w:val="-6"/>
        </w:rPr>
        <w:t xml:space="preserve"> </w:t>
      </w:r>
      <w:r w:rsidRPr="009A56A8">
        <w:rPr>
          <w:rFonts w:cs="Arial"/>
        </w:rPr>
        <w:t>by</w:t>
      </w:r>
    </w:p>
    <w:p w14:paraId="5A84BC47" w14:textId="77777777" w:rsidR="00AB58D3" w:rsidRPr="0061751E" w:rsidRDefault="00EC630C" w:rsidP="00665F70">
      <w:pPr>
        <w:ind w:left="893" w:firstLine="7"/>
        <w:rPr>
          <w:rFonts w:cs="Arial"/>
        </w:rPr>
      </w:pPr>
      <w:r w:rsidRPr="00665F70">
        <w:rPr>
          <w:rFonts w:ascii="Arial" w:hAnsi="Arial" w:cs="Arial"/>
        </w:rPr>
        <w:t>1</w:t>
      </w:r>
      <w:r w:rsidRPr="00665F70">
        <w:rPr>
          <w:rFonts w:ascii="Arial" w:hAnsi="Arial" w:cs="Arial"/>
          <w:spacing w:val="-6"/>
        </w:rPr>
        <w:t xml:space="preserve"> </w:t>
      </w:r>
      <w:r w:rsidRPr="00665F70">
        <w:rPr>
          <w:rFonts w:ascii="Arial" w:hAnsi="Arial" w:cs="Arial"/>
        </w:rPr>
        <w:t>kilogram</w:t>
      </w:r>
      <w:r w:rsidRPr="00665F70">
        <w:rPr>
          <w:rFonts w:ascii="Arial" w:hAnsi="Arial" w:cs="Arial"/>
          <w:spacing w:val="-5"/>
        </w:rPr>
        <w:t xml:space="preserve"> </w:t>
      </w:r>
      <w:r w:rsidRPr="00665F70">
        <w:rPr>
          <w:rFonts w:ascii="Arial" w:hAnsi="Arial" w:cs="Arial"/>
        </w:rPr>
        <w:t>or</w:t>
      </w:r>
      <w:r w:rsidRPr="00665F70">
        <w:rPr>
          <w:rFonts w:ascii="Arial" w:hAnsi="Arial" w:cs="Arial"/>
          <w:spacing w:val="-5"/>
        </w:rPr>
        <w:t xml:space="preserve"> </w:t>
      </w:r>
      <w:r w:rsidRPr="00665F70">
        <w:rPr>
          <w:rFonts w:ascii="Arial" w:hAnsi="Arial" w:cs="Arial"/>
        </w:rPr>
        <w:t>more</w:t>
      </w:r>
      <w:r w:rsidRPr="00665F70">
        <w:rPr>
          <w:rFonts w:ascii="Arial" w:hAnsi="Arial" w:cs="Arial"/>
          <w:spacing w:val="-5"/>
        </w:rPr>
        <w:t xml:space="preserve"> </w:t>
      </w:r>
      <w:r w:rsidRPr="00665F70">
        <w:rPr>
          <w:rFonts w:ascii="Arial" w:hAnsi="Arial" w:cs="Arial"/>
        </w:rPr>
        <w:t>of</w:t>
      </w:r>
      <w:r w:rsidRPr="00665F70">
        <w:rPr>
          <w:rFonts w:ascii="Arial" w:hAnsi="Arial" w:cs="Arial"/>
          <w:spacing w:val="-5"/>
        </w:rPr>
        <w:t xml:space="preserve"> </w:t>
      </w:r>
      <w:r w:rsidRPr="00665F70">
        <w:rPr>
          <w:rFonts w:ascii="Arial" w:hAnsi="Arial" w:cs="Arial"/>
        </w:rPr>
        <w:t>uranium</w:t>
      </w:r>
      <w:r w:rsidRPr="00665F70">
        <w:rPr>
          <w:rFonts w:ascii="Arial" w:hAnsi="Arial" w:cs="Arial"/>
          <w:spacing w:val="-6"/>
        </w:rPr>
        <w:t xml:space="preserve"> </w:t>
      </w:r>
      <w:r w:rsidRPr="00665F70">
        <w:rPr>
          <w:rFonts w:ascii="Arial" w:hAnsi="Arial" w:cs="Arial"/>
        </w:rPr>
        <w:t>or</w:t>
      </w:r>
      <w:r w:rsidRPr="00665F70">
        <w:rPr>
          <w:rFonts w:ascii="Arial" w:hAnsi="Arial" w:cs="Arial"/>
          <w:spacing w:val="-5"/>
        </w:rPr>
        <w:t xml:space="preserve"> </w:t>
      </w:r>
      <w:r w:rsidRPr="00665F70">
        <w:rPr>
          <w:rFonts w:ascii="Arial" w:hAnsi="Arial" w:cs="Arial"/>
        </w:rPr>
        <w:t>thorium</w:t>
      </w:r>
      <w:r w:rsidRPr="00665F70">
        <w:rPr>
          <w:rFonts w:ascii="Arial" w:hAnsi="Arial" w:cs="Arial"/>
          <w:spacing w:val="-6"/>
        </w:rPr>
        <w:t xml:space="preserve"> </w:t>
      </w:r>
      <w:r w:rsidRPr="00665F70">
        <w:rPr>
          <w:rFonts w:ascii="Arial" w:hAnsi="Arial" w:cs="Arial"/>
        </w:rPr>
        <w:t>source</w:t>
      </w:r>
      <w:r w:rsidRPr="00665F70">
        <w:rPr>
          <w:rFonts w:ascii="Arial" w:hAnsi="Arial" w:cs="Arial"/>
          <w:spacing w:val="-5"/>
        </w:rPr>
        <w:t xml:space="preserve"> </w:t>
      </w:r>
      <w:r w:rsidRPr="00665F70">
        <w:rPr>
          <w:rFonts w:ascii="Arial" w:hAnsi="Arial" w:cs="Arial"/>
        </w:rPr>
        <w:t>material</w:t>
      </w:r>
      <w:r w:rsidRPr="00665F70">
        <w:rPr>
          <w:rFonts w:ascii="Arial" w:hAnsi="Arial" w:cs="Arial"/>
          <w:spacing w:val="-5"/>
        </w:rPr>
        <w:t xml:space="preserve"> </w:t>
      </w:r>
      <w:r w:rsidRPr="00665F70">
        <w:rPr>
          <w:rFonts w:ascii="Arial" w:hAnsi="Arial" w:cs="Arial"/>
        </w:rPr>
        <w:t>with</w:t>
      </w:r>
      <w:r w:rsidRPr="00665F70">
        <w:rPr>
          <w:rFonts w:ascii="Arial" w:hAnsi="Arial" w:cs="Arial"/>
          <w:spacing w:val="-5"/>
        </w:rPr>
        <w:t xml:space="preserve"> </w:t>
      </w:r>
      <w:r w:rsidRPr="00665F70">
        <w:rPr>
          <w:rFonts w:ascii="Arial" w:hAnsi="Arial" w:cs="Arial"/>
        </w:rPr>
        <w:t>foreign</w:t>
      </w:r>
      <w:r w:rsidRPr="00665F70">
        <w:rPr>
          <w:rFonts w:ascii="Arial" w:hAnsi="Arial" w:cs="Arial"/>
          <w:spacing w:val="-6"/>
        </w:rPr>
        <w:t xml:space="preserve"> </w:t>
      </w:r>
      <w:r w:rsidRPr="00665F70">
        <w:rPr>
          <w:rFonts w:ascii="Arial" w:hAnsi="Arial" w:cs="Arial"/>
        </w:rPr>
        <w:t>obligations;</w:t>
      </w:r>
      <w:r w:rsidRPr="00665F70">
        <w:rPr>
          <w:rFonts w:ascii="Arial" w:hAnsi="Arial" w:cs="Arial"/>
          <w:spacing w:val="-6"/>
        </w:rPr>
        <w:t xml:space="preserve"> </w:t>
      </w:r>
      <w:r w:rsidRPr="00665F70">
        <w:rPr>
          <w:rFonts w:ascii="Arial" w:hAnsi="Arial" w:cs="Arial"/>
        </w:rPr>
        <w:t>or</w:t>
      </w:r>
      <w:r w:rsidRPr="00665F70">
        <w:rPr>
          <w:rFonts w:ascii="Arial" w:hAnsi="Arial" w:cs="Arial"/>
          <w:w w:val="99"/>
        </w:rPr>
        <w:t xml:space="preserve"> </w:t>
      </w:r>
      <w:r w:rsidRPr="00665F70">
        <w:rPr>
          <w:rFonts w:ascii="Arial" w:hAnsi="Arial" w:cs="Arial"/>
        </w:rPr>
        <w:lastRenderedPageBreak/>
        <w:t>who</w:t>
      </w:r>
      <w:r w:rsidRPr="00665F70">
        <w:rPr>
          <w:rFonts w:ascii="Arial" w:hAnsi="Arial" w:cs="Arial"/>
          <w:spacing w:val="-5"/>
        </w:rPr>
        <w:t xml:space="preserve"> </w:t>
      </w:r>
      <w:r w:rsidRPr="00665F70">
        <w:rPr>
          <w:rFonts w:ascii="Arial" w:hAnsi="Arial" w:cs="Arial"/>
        </w:rPr>
        <w:t>imports</w:t>
      </w:r>
      <w:r w:rsidRPr="00665F70">
        <w:rPr>
          <w:rFonts w:ascii="Arial" w:hAnsi="Arial" w:cs="Arial"/>
          <w:spacing w:val="-5"/>
        </w:rPr>
        <w:t xml:space="preserve"> </w:t>
      </w:r>
      <w:r w:rsidRPr="00665F70">
        <w:rPr>
          <w:rFonts w:ascii="Arial" w:hAnsi="Arial" w:cs="Arial"/>
        </w:rPr>
        <w:t>or</w:t>
      </w:r>
      <w:r w:rsidRPr="00665F70">
        <w:rPr>
          <w:rFonts w:ascii="Arial" w:hAnsi="Arial" w:cs="Arial"/>
          <w:spacing w:val="-5"/>
        </w:rPr>
        <w:t xml:space="preserve"> </w:t>
      </w:r>
      <w:r w:rsidRPr="00665F70">
        <w:rPr>
          <w:rFonts w:ascii="Arial" w:hAnsi="Arial" w:cs="Arial"/>
        </w:rPr>
        <w:t>exports</w:t>
      </w:r>
      <w:r w:rsidRPr="00665F70">
        <w:rPr>
          <w:rFonts w:ascii="Arial" w:hAnsi="Arial" w:cs="Arial"/>
          <w:spacing w:val="-4"/>
        </w:rPr>
        <w:t xml:space="preserve"> </w:t>
      </w:r>
      <w:r w:rsidRPr="00665F70">
        <w:rPr>
          <w:rFonts w:ascii="Arial" w:hAnsi="Arial" w:cs="Arial"/>
        </w:rPr>
        <w:t>1</w:t>
      </w:r>
      <w:r w:rsidRPr="00665F70">
        <w:rPr>
          <w:rFonts w:ascii="Arial" w:hAnsi="Arial" w:cs="Arial"/>
          <w:spacing w:val="-5"/>
        </w:rPr>
        <w:t xml:space="preserve"> </w:t>
      </w:r>
      <w:r w:rsidRPr="00665F70">
        <w:rPr>
          <w:rFonts w:ascii="Arial" w:hAnsi="Arial" w:cs="Arial"/>
        </w:rPr>
        <w:t>kilogram</w:t>
      </w:r>
      <w:r w:rsidRPr="00665F70">
        <w:rPr>
          <w:rFonts w:ascii="Arial" w:hAnsi="Arial" w:cs="Arial"/>
          <w:spacing w:val="-5"/>
        </w:rPr>
        <w:t xml:space="preserve"> </w:t>
      </w:r>
      <w:r w:rsidRPr="00665F70">
        <w:rPr>
          <w:rFonts w:ascii="Arial" w:hAnsi="Arial" w:cs="Arial"/>
        </w:rPr>
        <w:t>or</w:t>
      </w:r>
      <w:r w:rsidRPr="00665F70">
        <w:rPr>
          <w:rFonts w:ascii="Arial" w:hAnsi="Arial" w:cs="Arial"/>
          <w:spacing w:val="-5"/>
        </w:rPr>
        <w:t xml:space="preserve"> </w:t>
      </w:r>
      <w:r w:rsidRPr="00665F70">
        <w:rPr>
          <w:rFonts w:ascii="Arial" w:hAnsi="Arial" w:cs="Arial"/>
        </w:rPr>
        <w:t>more</w:t>
      </w:r>
      <w:r w:rsidRPr="00665F70">
        <w:rPr>
          <w:rFonts w:ascii="Arial" w:hAnsi="Arial" w:cs="Arial"/>
          <w:spacing w:val="-4"/>
        </w:rPr>
        <w:t xml:space="preserve"> </w:t>
      </w:r>
      <w:r w:rsidRPr="00665F70">
        <w:rPr>
          <w:rFonts w:ascii="Arial" w:hAnsi="Arial" w:cs="Arial"/>
        </w:rPr>
        <w:t>of</w:t>
      </w:r>
      <w:r w:rsidRPr="00665F70">
        <w:rPr>
          <w:rFonts w:ascii="Arial" w:hAnsi="Arial" w:cs="Arial"/>
          <w:spacing w:val="-5"/>
        </w:rPr>
        <w:t xml:space="preserve"> </w:t>
      </w:r>
      <w:r w:rsidRPr="00665F70">
        <w:rPr>
          <w:rFonts w:ascii="Arial" w:hAnsi="Arial" w:cs="Arial"/>
        </w:rPr>
        <w:t>uranium</w:t>
      </w:r>
      <w:r w:rsidRPr="00665F70">
        <w:rPr>
          <w:rFonts w:ascii="Arial" w:hAnsi="Arial" w:cs="Arial"/>
          <w:spacing w:val="-5"/>
        </w:rPr>
        <w:t xml:space="preserve"> </w:t>
      </w:r>
      <w:r w:rsidRPr="00665F70">
        <w:rPr>
          <w:rFonts w:ascii="Arial" w:hAnsi="Arial" w:cs="Arial"/>
        </w:rPr>
        <w:t>or</w:t>
      </w:r>
      <w:r w:rsidRPr="00665F70">
        <w:rPr>
          <w:rFonts w:ascii="Arial" w:hAnsi="Arial" w:cs="Arial"/>
          <w:spacing w:val="-5"/>
        </w:rPr>
        <w:t xml:space="preserve"> </w:t>
      </w:r>
      <w:r w:rsidRPr="00665F70">
        <w:rPr>
          <w:rFonts w:ascii="Arial" w:hAnsi="Arial" w:cs="Arial"/>
        </w:rPr>
        <w:t>thorium</w:t>
      </w:r>
      <w:r w:rsidRPr="00665F70">
        <w:rPr>
          <w:rFonts w:ascii="Arial" w:hAnsi="Arial" w:cs="Arial"/>
          <w:spacing w:val="-5"/>
        </w:rPr>
        <w:t xml:space="preserve"> </w:t>
      </w:r>
      <w:r w:rsidRPr="00665F70">
        <w:rPr>
          <w:rFonts w:ascii="Arial" w:hAnsi="Arial" w:cs="Arial"/>
        </w:rPr>
        <w:t>source</w:t>
      </w:r>
      <w:r w:rsidRPr="00665F70">
        <w:rPr>
          <w:rFonts w:ascii="Arial" w:hAnsi="Arial" w:cs="Arial"/>
          <w:spacing w:val="-5"/>
        </w:rPr>
        <w:t xml:space="preserve"> </w:t>
      </w:r>
      <w:r w:rsidRPr="00665F70">
        <w:rPr>
          <w:rFonts w:ascii="Arial" w:hAnsi="Arial" w:cs="Arial"/>
        </w:rPr>
        <w:t>material;</w:t>
      </w:r>
      <w:r w:rsidRPr="00665F70">
        <w:rPr>
          <w:rFonts w:ascii="Arial" w:hAnsi="Arial" w:cs="Arial"/>
          <w:spacing w:val="-5"/>
        </w:rPr>
        <w:t xml:space="preserve"> </w:t>
      </w:r>
      <w:r w:rsidRPr="00665F70">
        <w:rPr>
          <w:rFonts w:ascii="Arial" w:hAnsi="Arial" w:cs="Arial"/>
        </w:rPr>
        <w:t>or</w:t>
      </w:r>
      <w:r w:rsidRPr="00665F70">
        <w:rPr>
          <w:rFonts w:ascii="Arial" w:hAnsi="Arial" w:cs="Arial"/>
          <w:w w:val="99"/>
        </w:rPr>
        <w:t xml:space="preserve"> </w:t>
      </w:r>
      <w:r w:rsidRPr="00665F70">
        <w:rPr>
          <w:rFonts w:ascii="Arial" w:hAnsi="Arial" w:cs="Arial"/>
        </w:rPr>
        <w:t>uses</w:t>
      </w:r>
      <w:r w:rsidRPr="00665F70">
        <w:rPr>
          <w:rFonts w:ascii="Arial" w:hAnsi="Arial" w:cs="Arial"/>
          <w:spacing w:val="-6"/>
        </w:rPr>
        <w:t xml:space="preserve"> </w:t>
      </w:r>
      <w:r w:rsidRPr="00665F70">
        <w:rPr>
          <w:rFonts w:ascii="Arial" w:hAnsi="Arial" w:cs="Arial"/>
        </w:rPr>
        <w:t>one</w:t>
      </w:r>
      <w:r w:rsidRPr="00665F70">
        <w:rPr>
          <w:rFonts w:ascii="Arial" w:hAnsi="Arial" w:cs="Arial"/>
          <w:spacing w:val="-6"/>
        </w:rPr>
        <w:t xml:space="preserve"> </w:t>
      </w:r>
      <w:r w:rsidRPr="00665F70">
        <w:rPr>
          <w:rFonts w:ascii="Arial" w:hAnsi="Arial" w:cs="Arial"/>
        </w:rPr>
        <w:t>kilogram</w:t>
      </w:r>
      <w:r w:rsidRPr="00665F70">
        <w:rPr>
          <w:rFonts w:ascii="Arial" w:hAnsi="Arial" w:cs="Arial"/>
          <w:spacing w:val="-5"/>
        </w:rPr>
        <w:t xml:space="preserve"> </w:t>
      </w:r>
      <w:r w:rsidRPr="00665F70">
        <w:rPr>
          <w:rFonts w:ascii="Arial" w:hAnsi="Arial" w:cs="Arial"/>
        </w:rPr>
        <w:t>or</w:t>
      </w:r>
      <w:r w:rsidRPr="00665F70">
        <w:rPr>
          <w:rFonts w:ascii="Arial" w:hAnsi="Arial" w:cs="Arial"/>
          <w:spacing w:val="-6"/>
        </w:rPr>
        <w:t xml:space="preserve"> </w:t>
      </w:r>
      <w:r w:rsidRPr="00665F70">
        <w:rPr>
          <w:rFonts w:ascii="Arial" w:hAnsi="Arial" w:cs="Arial"/>
        </w:rPr>
        <w:t>more</w:t>
      </w:r>
      <w:r w:rsidRPr="00665F70">
        <w:rPr>
          <w:rFonts w:ascii="Arial" w:hAnsi="Arial" w:cs="Arial"/>
          <w:spacing w:val="-6"/>
        </w:rPr>
        <w:t xml:space="preserve"> </w:t>
      </w:r>
      <w:r w:rsidRPr="00665F70">
        <w:rPr>
          <w:rFonts w:ascii="Arial" w:hAnsi="Arial" w:cs="Arial"/>
        </w:rPr>
        <w:t>of</w:t>
      </w:r>
      <w:r w:rsidRPr="00665F70">
        <w:rPr>
          <w:rFonts w:ascii="Arial" w:hAnsi="Arial" w:cs="Arial"/>
          <w:spacing w:val="-5"/>
        </w:rPr>
        <w:t xml:space="preserve"> </w:t>
      </w:r>
      <w:r w:rsidRPr="00665F70">
        <w:rPr>
          <w:rFonts w:ascii="Arial" w:hAnsi="Arial" w:cs="Arial"/>
        </w:rPr>
        <w:t>any</w:t>
      </w:r>
      <w:r w:rsidRPr="00665F70">
        <w:rPr>
          <w:rFonts w:ascii="Arial" w:hAnsi="Arial" w:cs="Arial"/>
          <w:spacing w:val="-6"/>
        </w:rPr>
        <w:t xml:space="preserve"> </w:t>
      </w:r>
      <w:r w:rsidRPr="00665F70">
        <w:rPr>
          <w:rFonts w:ascii="Arial" w:hAnsi="Arial" w:cs="Arial"/>
        </w:rPr>
        <w:t>uranium</w:t>
      </w:r>
      <w:r w:rsidRPr="00665F70">
        <w:rPr>
          <w:rFonts w:ascii="Arial" w:hAnsi="Arial" w:cs="Arial"/>
          <w:spacing w:val="-6"/>
        </w:rPr>
        <w:t xml:space="preserve"> </w:t>
      </w:r>
      <w:r w:rsidRPr="00665F70">
        <w:rPr>
          <w:rFonts w:ascii="Arial" w:hAnsi="Arial" w:cs="Arial"/>
        </w:rPr>
        <w:t>or</w:t>
      </w:r>
      <w:r w:rsidRPr="00665F70">
        <w:rPr>
          <w:rFonts w:ascii="Arial" w:hAnsi="Arial" w:cs="Arial"/>
          <w:spacing w:val="-5"/>
        </w:rPr>
        <w:t xml:space="preserve"> </w:t>
      </w:r>
      <w:r w:rsidRPr="00665F70">
        <w:rPr>
          <w:rFonts w:ascii="Arial" w:hAnsi="Arial" w:cs="Arial"/>
        </w:rPr>
        <w:t>thorium</w:t>
      </w:r>
      <w:r w:rsidRPr="00665F70">
        <w:rPr>
          <w:rFonts w:ascii="Arial" w:hAnsi="Arial" w:cs="Arial"/>
          <w:spacing w:val="-7"/>
        </w:rPr>
        <w:t xml:space="preserve"> </w:t>
      </w:r>
      <w:r w:rsidRPr="00665F70">
        <w:rPr>
          <w:rFonts w:ascii="Arial" w:hAnsi="Arial" w:cs="Arial"/>
        </w:rPr>
        <w:t>source</w:t>
      </w:r>
      <w:r w:rsidRPr="00665F70">
        <w:rPr>
          <w:rFonts w:ascii="Arial" w:hAnsi="Arial" w:cs="Arial"/>
          <w:spacing w:val="-5"/>
        </w:rPr>
        <w:t xml:space="preserve"> </w:t>
      </w:r>
      <w:r w:rsidRPr="00665F70">
        <w:rPr>
          <w:rFonts w:ascii="Arial" w:hAnsi="Arial" w:cs="Arial"/>
        </w:rPr>
        <w:t>material</w:t>
      </w:r>
      <w:r w:rsidRPr="00665F70">
        <w:rPr>
          <w:rFonts w:ascii="Arial" w:hAnsi="Arial" w:cs="Arial"/>
          <w:spacing w:val="-6"/>
        </w:rPr>
        <w:t xml:space="preserve"> </w:t>
      </w:r>
      <w:r w:rsidRPr="00665F70">
        <w:rPr>
          <w:rFonts w:ascii="Arial" w:hAnsi="Arial" w:cs="Arial"/>
        </w:rPr>
        <w:t>in</w:t>
      </w:r>
      <w:r w:rsidRPr="00665F70">
        <w:rPr>
          <w:rFonts w:ascii="Arial" w:hAnsi="Arial" w:cs="Arial"/>
          <w:spacing w:val="-6"/>
        </w:rPr>
        <w:t xml:space="preserve"> </w:t>
      </w:r>
      <w:r w:rsidRPr="00665F70">
        <w:rPr>
          <w:rFonts w:ascii="Arial" w:hAnsi="Arial" w:cs="Arial"/>
        </w:rPr>
        <w:t>enrichment</w:t>
      </w:r>
      <w:r w:rsidR="003E0526">
        <w:rPr>
          <w:rFonts w:ascii="Arial" w:hAnsi="Arial" w:cs="Arial"/>
        </w:rPr>
        <w:t xml:space="preserve"> </w:t>
      </w:r>
      <w:r w:rsidRPr="00665F70">
        <w:rPr>
          <w:rFonts w:ascii="Arial" w:hAnsi="Arial" w:cs="Arial"/>
        </w:rPr>
        <w:t>services,</w:t>
      </w:r>
      <w:r w:rsidRPr="00665F70">
        <w:rPr>
          <w:rFonts w:ascii="Arial" w:hAnsi="Arial" w:cs="Arial"/>
          <w:spacing w:val="-8"/>
        </w:rPr>
        <w:t xml:space="preserve"> </w:t>
      </w:r>
      <w:r w:rsidRPr="00665F70">
        <w:rPr>
          <w:rFonts w:ascii="Arial" w:hAnsi="Arial" w:cs="Arial"/>
          <w:spacing w:val="-1"/>
        </w:rPr>
        <w:t>downblending</w:t>
      </w:r>
      <w:r w:rsidRPr="00665F70">
        <w:rPr>
          <w:rFonts w:ascii="Arial" w:hAnsi="Arial" w:cs="Arial"/>
          <w:spacing w:val="-8"/>
        </w:rPr>
        <w:t xml:space="preserve"> </w:t>
      </w:r>
      <w:r w:rsidRPr="00665F70">
        <w:rPr>
          <w:rFonts w:ascii="Arial" w:hAnsi="Arial" w:cs="Arial"/>
        </w:rPr>
        <w:t>uranium</w:t>
      </w:r>
      <w:r w:rsidRPr="00665F70">
        <w:rPr>
          <w:rFonts w:ascii="Arial" w:hAnsi="Arial" w:cs="Arial"/>
          <w:spacing w:val="-7"/>
        </w:rPr>
        <w:t xml:space="preserve"> </w:t>
      </w:r>
      <w:r w:rsidRPr="00665F70">
        <w:rPr>
          <w:rFonts w:ascii="Arial" w:hAnsi="Arial" w:cs="Arial"/>
        </w:rPr>
        <w:t>that</w:t>
      </w:r>
      <w:r w:rsidRPr="00665F70">
        <w:rPr>
          <w:rFonts w:ascii="Arial" w:hAnsi="Arial" w:cs="Arial"/>
          <w:spacing w:val="-8"/>
        </w:rPr>
        <w:t xml:space="preserve"> </w:t>
      </w:r>
      <w:r w:rsidRPr="00665F70">
        <w:rPr>
          <w:rFonts w:ascii="Arial" w:hAnsi="Arial" w:cs="Arial"/>
        </w:rPr>
        <w:t>has</w:t>
      </w:r>
      <w:r w:rsidRPr="00665F70">
        <w:rPr>
          <w:rFonts w:ascii="Arial" w:hAnsi="Arial" w:cs="Arial"/>
          <w:spacing w:val="-7"/>
        </w:rPr>
        <w:t xml:space="preserve"> </w:t>
      </w:r>
      <w:r w:rsidRPr="00665F70">
        <w:rPr>
          <w:rFonts w:ascii="Arial" w:hAnsi="Arial" w:cs="Arial"/>
        </w:rPr>
        <w:t>an</w:t>
      </w:r>
      <w:r w:rsidRPr="00665F70">
        <w:rPr>
          <w:rFonts w:ascii="Arial" w:hAnsi="Arial" w:cs="Arial"/>
          <w:spacing w:val="-7"/>
        </w:rPr>
        <w:t xml:space="preserve"> </w:t>
      </w:r>
      <w:r w:rsidRPr="00665F70">
        <w:rPr>
          <w:rFonts w:ascii="Arial" w:hAnsi="Arial" w:cs="Arial"/>
          <w:spacing w:val="-1"/>
        </w:rPr>
        <w:t>initial</w:t>
      </w:r>
      <w:r w:rsidRPr="00665F70">
        <w:rPr>
          <w:rFonts w:ascii="Arial" w:hAnsi="Arial" w:cs="Arial"/>
          <w:spacing w:val="-8"/>
        </w:rPr>
        <w:t xml:space="preserve"> </w:t>
      </w:r>
      <w:r w:rsidRPr="00665F70">
        <w:rPr>
          <w:rFonts w:ascii="Arial" w:hAnsi="Arial" w:cs="Arial"/>
        </w:rPr>
        <w:t>enrichment</w:t>
      </w:r>
      <w:r w:rsidRPr="00665F70">
        <w:rPr>
          <w:rFonts w:ascii="Arial" w:hAnsi="Arial" w:cs="Arial"/>
          <w:spacing w:val="-7"/>
        </w:rPr>
        <w:t xml:space="preserve"> </w:t>
      </w:r>
      <w:r w:rsidRPr="00665F70">
        <w:rPr>
          <w:rFonts w:ascii="Arial" w:hAnsi="Arial" w:cs="Arial"/>
        </w:rPr>
        <w:t>of</w:t>
      </w:r>
      <w:r w:rsidRPr="00665F70">
        <w:rPr>
          <w:rFonts w:ascii="Arial" w:hAnsi="Arial" w:cs="Arial"/>
          <w:spacing w:val="-7"/>
        </w:rPr>
        <w:t xml:space="preserve"> </w:t>
      </w:r>
      <w:r w:rsidRPr="00665F70">
        <w:rPr>
          <w:rFonts w:ascii="Arial" w:hAnsi="Arial" w:cs="Arial"/>
        </w:rPr>
        <w:t>the</w:t>
      </w:r>
      <w:r w:rsidRPr="00665F70">
        <w:rPr>
          <w:rFonts w:ascii="Arial" w:hAnsi="Arial" w:cs="Arial"/>
          <w:spacing w:val="-7"/>
        </w:rPr>
        <w:t xml:space="preserve"> </w:t>
      </w:r>
      <w:r w:rsidRPr="00665F70">
        <w:rPr>
          <w:rFonts w:ascii="Arial" w:hAnsi="Arial" w:cs="Arial"/>
          <w:spacing w:val="-1"/>
        </w:rPr>
        <w:t>uranium-235</w:t>
      </w:r>
      <w:r w:rsidRPr="00665F70">
        <w:rPr>
          <w:rFonts w:ascii="Arial" w:hAnsi="Arial" w:cs="Arial"/>
          <w:spacing w:val="55"/>
          <w:w w:val="99"/>
        </w:rPr>
        <w:t xml:space="preserve"> </w:t>
      </w:r>
      <w:r w:rsidRPr="00665F70">
        <w:rPr>
          <w:rFonts w:ascii="Arial" w:hAnsi="Arial" w:cs="Arial"/>
        </w:rPr>
        <w:t>isotope</w:t>
      </w:r>
      <w:r w:rsidRPr="00665F70">
        <w:rPr>
          <w:rFonts w:ascii="Arial" w:hAnsi="Arial" w:cs="Arial"/>
          <w:spacing w:val="-6"/>
        </w:rPr>
        <w:t xml:space="preserve"> </w:t>
      </w:r>
      <w:r w:rsidRPr="00665F70">
        <w:rPr>
          <w:rFonts w:ascii="Arial" w:hAnsi="Arial" w:cs="Arial"/>
        </w:rPr>
        <w:t>of</w:t>
      </w:r>
      <w:r w:rsidRPr="00665F70">
        <w:rPr>
          <w:rFonts w:ascii="Arial" w:hAnsi="Arial" w:cs="Arial"/>
          <w:spacing w:val="-5"/>
        </w:rPr>
        <w:t xml:space="preserve"> </w:t>
      </w:r>
      <w:r w:rsidRPr="00665F70">
        <w:rPr>
          <w:rFonts w:ascii="Arial" w:hAnsi="Arial" w:cs="Arial"/>
          <w:spacing w:val="-1"/>
        </w:rPr>
        <w:t>10</w:t>
      </w:r>
      <w:r w:rsidRPr="00665F70">
        <w:rPr>
          <w:rFonts w:ascii="Arial" w:hAnsi="Arial" w:cs="Arial"/>
          <w:spacing w:val="-5"/>
        </w:rPr>
        <w:t xml:space="preserve"> </w:t>
      </w:r>
      <w:r w:rsidRPr="00665F70">
        <w:rPr>
          <w:rFonts w:ascii="Arial" w:hAnsi="Arial" w:cs="Arial"/>
        </w:rPr>
        <w:t>percent</w:t>
      </w:r>
      <w:r w:rsidRPr="00665F70">
        <w:rPr>
          <w:rFonts w:ascii="Arial" w:hAnsi="Arial" w:cs="Arial"/>
          <w:spacing w:val="-5"/>
        </w:rPr>
        <w:t xml:space="preserve"> </w:t>
      </w:r>
      <w:r w:rsidRPr="00665F70">
        <w:rPr>
          <w:rFonts w:ascii="Arial" w:hAnsi="Arial" w:cs="Arial"/>
        </w:rPr>
        <w:t>or</w:t>
      </w:r>
      <w:r w:rsidRPr="00665F70">
        <w:rPr>
          <w:rFonts w:ascii="Arial" w:hAnsi="Arial" w:cs="Arial"/>
          <w:spacing w:val="-7"/>
        </w:rPr>
        <w:t xml:space="preserve"> </w:t>
      </w:r>
      <w:r w:rsidRPr="00665F70">
        <w:rPr>
          <w:rFonts w:ascii="Arial" w:hAnsi="Arial" w:cs="Arial"/>
        </w:rPr>
        <w:t>more,</w:t>
      </w:r>
      <w:r w:rsidRPr="00665F70">
        <w:rPr>
          <w:rFonts w:ascii="Arial" w:hAnsi="Arial" w:cs="Arial"/>
          <w:spacing w:val="-6"/>
        </w:rPr>
        <w:t xml:space="preserve"> </w:t>
      </w:r>
      <w:r w:rsidRPr="00665F70">
        <w:rPr>
          <w:rFonts w:ascii="Arial" w:hAnsi="Arial" w:cs="Arial"/>
        </w:rPr>
        <w:t>or</w:t>
      </w:r>
      <w:r w:rsidRPr="00665F70">
        <w:rPr>
          <w:rFonts w:ascii="Arial" w:hAnsi="Arial" w:cs="Arial"/>
          <w:spacing w:val="-5"/>
        </w:rPr>
        <w:t xml:space="preserve"> </w:t>
      </w:r>
      <w:r w:rsidRPr="00665F70">
        <w:rPr>
          <w:rFonts w:ascii="Arial" w:hAnsi="Arial" w:cs="Arial"/>
        </w:rPr>
        <w:t>in</w:t>
      </w:r>
      <w:r w:rsidRPr="00665F70">
        <w:rPr>
          <w:rFonts w:ascii="Arial" w:hAnsi="Arial" w:cs="Arial"/>
          <w:spacing w:val="-5"/>
        </w:rPr>
        <w:t xml:space="preserve"> </w:t>
      </w:r>
      <w:r w:rsidRPr="00665F70">
        <w:rPr>
          <w:rFonts w:ascii="Arial" w:hAnsi="Arial" w:cs="Arial"/>
        </w:rPr>
        <w:t>the</w:t>
      </w:r>
      <w:r w:rsidRPr="00665F70">
        <w:rPr>
          <w:rFonts w:ascii="Arial" w:hAnsi="Arial" w:cs="Arial"/>
          <w:spacing w:val="-5"/>
        </w:rPr>
        <w:t xml:space="preserve"> </w:t>
      </w:r>
      <w:r w:rsidRPr="00665F70">
        <w:rPr>
          <w:rFonts w:ascii="Arial" w:hAnsi="Arial" w:cs="Arial"/>
        </w:rPr>
        <w:t>fabrication</w:t>
      </w:r>
      <w:r w:rsidRPr="00665F70">
        <w:rPr>
          <w:rFonts w:ascii="Arial" w:hAnsi="Arial" w:cs="Arial"/>
          <w:spacing w:val="-7"/>
        </w:rPr>
        <w:t xml:space="preserve"> </w:t>
      </w:r>
      <w:r w:rsidRPr="00665F70">
        <w:rPr>
          <w:rFonts w:ascii="Arial" w:hAnsi="Arial" w:cs="Arial"/>
        </w:rPr>
        <w:t>of</w:t>
      </w:r>
      <w:r w:rsidRPr="00665F70">
        <w:rPr>
          <w:rFonts w:ascii="Arial" w:hAnsi="Arial" w:cs="Arial"/>
          <w:spacing w:val="-5"/>
        </w:rPr>
        <w:t xml:space="preserve"> </w:t>
      </w:r>
      <w:r w:rsidRPr="00665F70">
        <w:rPr>
          <w:rFonts w:ascii="Arial" w:hAnsi="Arial" w:cs="Arial"/>
        </w:rPr>
        <w:t>mixed-oxide</w:t>
      </w:r>
      <w:r w:rsidRPr="00665F70">
        <w:rPr>
          <w:rFonts w:ascii="Arial" w:hAnsi="Arial" w:cs="Arial"/>
          <w:spacing w:val="-5"/>
        </w:rPr>
        <w:t xml:space="preserve"> </w:t>
      </w:r>
      <w:r w:rsidRPr="00665F70">
        <w:rPr>
          <w:rFonts w:ascii="Arial" w:hAnsi="Arial" w:cs="Arial"/>
        </w:rPr>
        <w:t>fuels;</w:t>
      </w:r>
      <w:r w:rsidRPr="00665F70">
        <w:rPr>
          <w:rFonts w:ascii="Arial" w:hAnsi="Arial" w:cs="Arial"/>
          <w:spacing w:val="-7"/>
        </w:rPr>
        <w:t xml:space="preserve"> </w:t>
      </w:r>
      <w:r w:rsidRPr="00665F70">
        <w:rPr>
          <w:rFonts w:ascii="Arial" w:hAnsi="Arial" w:cs="Arial"/>
        </w:rPr>
        <w:t>to</w:t>
      </w:r>
      <w:r w:rsidRPr="00665F70">
        <w:rPr>
          <w:rFonts w:ascii="Arial" w:hAnsi="Arial" w:cs="Arial"/>
          <w:spacing w:val="-5"/>
        </w:rPr>
        <w:t xml:space="preserve"> </w:t>
      </w:r>
      <w:r w:rsidRPr="00665F70">
        <w:rPr>
          <w:rFonts w:ascii="Arial" w:hAnsi="Arial" w:cs="Arial"/>
        </w:rPr>
        <w:t>complete</w:t>
      </w:r>
      <w:r w:rsidRPr="00665F70">
        <w:rPr>
          <w:rFonts w:ascii="Arial" w:hAnsi="Arial" w:cs="Arial"/>
          <w:spacing w:val="21"/>
          <w:w w:val="99"/>
        </w:rPr>
        <w:t xml:space="preserve"> </w:t>
      </w:r>
      <w:r w:rsidRPr="00665F70">
        <w:rPr>
          <w:rFonts w:ascii="Arial" w:hAnsi="Arial" w:cs="Arial"/>
        </w:rPr>
        <w:t>and</w:t>
      </w:r>
      <w:r w:rsidRPr="00665F70">
        <w:rPr>
          <w:rFonts w:ascii="Arial" w:hAnsi="Arial" w:cs="Arial"/>
          <w:spacing w:val="-9"/>
        </w:rPr>
        <w:t xml:space="preserve"> </w:t>
      </w:r>
      <w:r w:rsidRPr="00665F70">
        <w:rPr>
          <w:rFonts w:ascii="Arial" w:hAnsi="Arial" w:cs="Arial"/>
        </w:rPr>
        <w:t>submit</w:t>
      </w:r>
      <w:r w:rsidRPr="00665F70">
        <w:rPr>
          <w:rFonts w:ascii="Arial" w:hAnsi="Arial" w:cs="Arial"/>
          <w:spacing w:val="-9"/>
        </w:rPr>
        <w:t xml:space="preserve"> </w:t>
      </w:r>
      <w:r w:rsidRPr="00665F70">
        <w:rPr>
          <w:rFonts w:ascii="Arial" w:hAnsi="Arial" w:cs="Arial"/>
        </w:rPr>
        <w:t>Nuclear</w:t>
      </w:r>
      <w:r w:rsidRPr="00665F70">
        <w:rPr>
          <w:rFonts w:ascii="Arial" w:hAnsi="Arial" w:cs="Arial"/>
          <w:spacing w:val="-9"/>
        </w:rPr>
        <w:t xml:space="preserve"> </w:t>
      </w:r>
      <w:r w:rsidRPr="00665F70">
        <w:rPr>
          <w:rFonts w:ascii="Arial" w:hAnsi="Arial" w:cs="Arial"/>
        </w:rPr>
        <w:t>Material</w:t>
      </w:r>
      <w:r w:rsidRPr="00665F70">
        <w:rPr>
          <w:rFonts w:ascii="Arial" w:hAnsi="Arial" w:cs="Arial"/>
          <w:spacing w:val="-9"/>
        </w:rPr>
        <w:t xml:space="preserve"> </w:t>
      </w:r>
      <w:r w:rsidRPr="00665F70">
        <w:rPr>
          <w:rFonts w:ascii="Arial" w:hAnsi="Arial" w:cs="Arial"/>
        </w:rPr>
        <w:t>Transaction</w:t>
      </w:r>
      <w:r w:rsidRPr="00665F70">
        <w:rPr>
          <w:rFonts w:ascii="Arial" w:hAnsi="Arial" w:cs="Arial"/>
          <w:spacing w:val="-10"/>
        </w:rPr>
        <w:t xml:space="preserve"> </w:t>
      </w:r>
      <w:r w:rsidRPr="00665F70">
        <w:rPr>
          <w:rFonts w:ascii="Arial" w:hAnsi="Arial" w:cs="Arial"/>
          <w:spacing w:val="-1"/>
        </w:rPr>
        <w:t>Reports</w:t>
      </w:r>
      <w:r w:rsidRPr="00665F70">
        <w:rPr>
          <w:rFonts w:ascii="Arial" w:hAnsi="Arial" w:cs="Arial"/>
          <w:spacing w:val="-9"/>
        </w:rPr>
        <w:t xml:space="preserve"> </w:t>
      </w:r>
      <w:r w:rsidRPr="00665F70">
        <w:rPr>
          <w:rFonts w:ascii="Arial" w:hAnsi="Arial" w:cs="Arial"/>
        </w:rPr>
        <w:t>in</w:t>
      </w:r>
      <w:r w:rsidRPr="00665F70">
        <w:rPr>
          <w:rFonts w:ascii="Arial" w:hAnsi="Arial" w:cs="Arial"/>
          <w:spacing w:val="-9"/>
        </w:rPr>
        <w:t xml:space="preserve"> </w:t>
      </w:r>
      <w:r w:rsidRPr="00665F70">
        <w:rPr>
          <w:rFonts w:ascii="Arial" w:hAnsi="Arial" w:cs="Arial"/>
          <w:spacing w:val="-1"/>
        </w:rPr>
        <w:t>computer-readable</w:t>
      </w:r>
      <w:r w:rsidRPr="00665F70">
        <w:rPr>
          <w:rFonts w:ascii="Arial" w:hAnsi="Arial" w:cs="Arial"/>
          <w:spacing w:val="-9"/>
        </w:rPr>
        <w:t xml:space="preserve"> </w:t>
      </w:r>
      <w:r w:rsidRPr="00665F70">
        <w:rPr>
          <w:rFonts w:ascii="Arial" w:hAnsi="Arial" w:cs="Arial"/>
        </w:rPr>
        <w:t>format.</w:t>
      </w:r>
    </w:p>
    <w:p w14:paraId="3137E907" w14:textId="77777777" w:rsidR="00AB58D3" w:rsidRDefault="00EC630C" w:rsidP="009A56A8">
      <w:pPr>
        <w:pStyle w:val="BodyText"/>
        <w:ind w:left="893" w:right="155"/>
      </w:pPr>
      <w:r>
        <w:t>These</w:t>
      </w:r>
      <w:r>
        <w:rPr>
          <w:spacing w:val="-10"/>
        </w:rPr>
        <w:t xml:space="preserve"> </w:t>
      </w:r>
      <w:r>
        <w:t>prescribed</w:t>
      </w:r>
      <w:r>
        <w:rPr>
          <w:spacing w:val="-8"/>
        </w:rPr>
        <w:t xml:space="preserve"> </w:t>
      </w:r>
      <w:r>
        <w:t>computer-readable</w:t>
      </w:r>
      <w:r>
        <w:rPr>
          <w:spacing w:val="-9"/>
        </w:rPr>
        <w:t xml:space="preserve"> </w:t>
      </w:r>
      <w:r>
        <w:t>forms</w:t>
      </w:r>
      <w:r>
        <w:rPr>
          <w:spacing w:val="-10"/>
        </w:rPr>
        <w:t xml:space="preserve"> </w:t>
      </w:r>
      <w:r>
        <w:t>replace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DOE/NRC</w:t>
      </w:r>
      <w:r>
        <w:rPr>
          <w:spacing w:val="-9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741</w:t>
      </w:r>
      <w:r>
        <w:rPr>
          <w:spacing w:val="-9"/>
        </w:rPr>
        <w:t xml:space="preserve"> </w:t>
      </w:r>
      <w:r>
        <w:t>which</w:t>
      </w:r>
      <w:r>
        <w:rPr>
          <w:spacing w:val="22"/>
          <w:w w:val="99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previously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rPr>
          <w:spacing w:val="-1"/>
        </w:rPr>
        <w:t>submitted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paper</w:t>
      </w:r>
      <w:r>
        <w:rPr>
          <w:spacing w:val="-7"/>
        </w:rPr>
        <w:t xml:space="preserve"> </w:t>
      </w:r>
      <w:r>
        <w:t>form.</w:t>
      </w:r>
    </w:p>
    <w:p w14:paraId="48F38756" w14:textId="77777777" w:rsidR="00AB58D3" w:rsidRDefault="00AB58D3">
      <w:pPr>
        <w:rPr>
          <w:rFonts w:ascii="Arial" w:eastAsia="Arial" w:hAnsi="Arial" w:cs="Arial"/>
        </w:rPr>
      </w:pPr>
    </w:p>
    <w:p w14:paraId="419BC742" w14:textId="77777777" w:rsidR="00AB58D3" w:rsidRDefault="00EC630C">
      <w:pPr>
        <w:pStyle w:val="BodyText"/>
        <w:ind w:right="155"/>
      </w:pPr>
      <w:r>
        <w:t>These</w:t>
      </w:r>
      <w:r>
        <w:rPr>
          <w:spacing w:val="-6"/>
        </w:rPr>
        <w:t xml:space="preserve"> </w:t>
      </w:r>
      <w:r>
        <w:rPr>
          <w:spacing w:val="-1"/>
        </w:rPr>
        <w:t>reports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U.S.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fulfill</w:t>
      </w:r>
      <w:r>
        <w:rPr>
          <w:spacing w:val="-7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rPr>
          <w:spacing w:val="-1"/>
        </w:rPr>
        <w:t>responsibilities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53"/>
          <w:w w:val="99"/>
        </w:rPr>
        <w:t xml:space="preserve"> </w:t>
      </w:r>
      <w:r>
        <w:t>US/IAEA</w:t>
      </w:r>
      <w:r>
        <w:rPr>
          <w:spacing w:val="-7"/>
        </w:rPr>
        <w:t xml:space="preserve"> </w:t>
      </w:r>
      <w:r>
        <w:t>Safeguards</w:t>
      </w:r>
      <w:r>
        <w:rPr>
          <w:spacing w:val="-9"/>
        </w:rPr>
        <w:t xml:space="preserve"> </w:t>
      </w:r>
      <w:r>
        <w:t>Agreement.</w:t>
      </w:r>
      <w:r>
        <w:rPr>
          <w:spacing w:val="46"/>
        </w:rPr>
        <w:t xml:space="preserve"> </w:t>
      </w:r>
      <w:r w:rsidR="00A76FBF">
        <w:rPr>
          <w:spacing w:val="46"/>
        </w:rPr>
        <w:t xml:space="preserve"> </w:t>
      </w:r>
      <w:r>
        <w:t>Accounting</w:t>
      </w:r>
      <w:r>
        <w:rPr>
          <w:spacing w:val="-8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IAEA</w:t>
      </w:r>
      <w:r>
        <w:rPr>
          <w:spacing w:val="-8"/>
        </w:rPr>
        <w:t xml:space="preserve"> </w:t>
      </w:r>
      <w:r>
        <w:t>material</w:t>
      </w:r>
      <w:r>
        <w:rPr>
          <w:spacing w:val="22"/>
          <w:w w:val="99"/>
        </w:rPr>
        <w:t xml:space="preserve"> </w:t>
      </w:r>
      <w:r>
        <w:t>balance</w:t>
      </w:r>
      <w:r>
        <w:rPr>
          <w:spacing w:val="-7"/>
        </w:rPr>
        <w:t xml:space="preserve"> </w:t>
      </w:r>
      <w:r>
        <w:rPr>
          <w:spacing w:val="-1"/>
        </w:rPr>
        <w:t>area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rPr>
          <w:spacing w:val="-1"/>
        </w:rPr>
        <w:t>include</w:t>
      </w:r>
      <w:r>
        <w:rPr>
          <w:spacing w:val="-6"/>
        </w:rPr>
        <w:t xml:space="preserve"> </w:t>
      </w:r>
      <w:r>
        <w:t>inventory</w:t>
      </w:r>
      <w:r>
        <w:rPr>
          <w:spacing w:val="-6"/>
        </w:rPr>
        <w:t xml:space="preserve"> </w:t>
      </w:r>
      <w:r>
        <w:t>change</w:t>
      </w:r>
      <w:r>
        <w:rPr>
          <w:spacing w:val="-7"/>
        </w:rPr>
        <w:t xml:space="preserve"> </w:t>
      </w:r>
      <w:r>
        <w:rPr>
          <w:spacing w:val="-1"/>
        </w:rPr>
        <w:t>reports</w:t>
      </w:r>
      <w:r>
        <w:rPr>
          <w:spacing w:val="-6"/>
        </w:rPr>
        <w:t xml:space="preserve"> </w:t>
      </w:r>
      <w:r>
        <w:rPr>
          <w:spacing w:val="-1"/>
        </w:rPr>
        <w:t>showing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changes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51"/>
          <w:w w:val="99"/>
        </w:rPr>
        <w:t xml:space="preserve"> </w:t>
      </w:r>
      <w:r>
        <w:t>inventory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nuclear</w:t>
      </w:r>
      <w:r>
        <w:rPr>
          <w:spacing w:val="-9"/>
        </w:rPr>
        <w:t xml:space="preserve"> </w:t>
      </w:r>
      <w:r>
        <w:t>material.</w:t>
      </w:r>
    </w:p>
    <w:p w14:paraId="103800BA" w14:textId="77777777" w:rsidR="00AB58D3" w:rsidRDefault="00AB58D3">
      <w:pPr>
        <w:rPr>
          <w:rFonts w:ascii="Arial" w:eastAsia="Arial" w:hAnsi="Arial" w:cs="Arial"/>
        </w:rPr>
      </w:pPr>
    </w:p>
    <w:p w14:paraId="4F809990" w14:textId="77777777" w:rsidR="00AB58D3" w:rsidRDefault="00EC630C">
      <w:pPr>
        <w:pStyle w:val="BodyText"/>
        <w:ind w:right="155"/>
      </w:pPr>
      <w:r>
        <w:t>The</w:t>
      </w:r>
      <w:r>
        <w:rPr>
          <w:spacing w:val="-7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DOE/NRC</w:t>
      </w:r>
      <w:r>
        <w:rPr>
          <w:spacing w:val="-6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741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computer-readable</w:t>
      </w:r>
      <w:r>
        <w:rPr>
          <w:spacing w:val="-7"/>
        </w:rPr>
        <w:t xml:space="preserve"> </w:t>
      </w:r>
      <w:r>
        <w:t>format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approved</w:t>
      </w:r>
      <w:r>
        <w:rPr>
          <w:spacing w:val="22"/>
          <w:w w:val="99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OMB</w:t>
      </w:r>
      <w:r>
        <w:rPr>
          <w:spacing w:val="-5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3150-0003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referred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rPr>
          <w:spacing w:val="-1"/>
        </w:rPr>
        <w:t>collection</w:t>
      </w:r>
      <w:r>
        <w:rPr>
          <w:spacing w:val="-9"/>
        </w:rPr>
        <w:t xml:space="preserve"> </w:t>
      </w:r>
      <w:r>
        <w:rPr>
          <w:spacing w:val="-1"/>
        </w:rPr>
        <w:t>burden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supporting</w:t>
      </w:r>
      <w:r>
        <w:rPr>
          <w:spacing w:val="-9"/>
        </w:rPr>
        <w:t xml:space="preserve"> </w:t>
      </w:r>
      <w:r>
        <w:rPr>
          <w:spacing w:val="-1"/>
        </w:rPr>
        <w:t>data.</w:t>
      </w:r>
    </w:p>
    <w:p w14:paraId="139019C8" w14:textId="77777777" w:rsidR="00AB58D3" w:rsidRDefault="00AB58D3">
      <w:pPr>
        <w:rPr>
          <w:rFonts w:ascii="Arial" w:eastAsia="Arial" w:hAnsi="Arial" w:cs="Arial"/>
        </w:rPr>
      </w:pPr>
    </w:p>
    <w:p w14:paraId="1A39D9C9" w14:textId="77777777" w:rsidR="00AB58D3" w:rsidRDefault="00EC630C">
      <w:pPr>
        <w:pStyle w:val="BodyText"/>
        <w:ind w:left="920" w:right="155"/>
      </w:pPr>
      <w:r>
        <w:rPr>
          <w:u w:val="single" w:color="000000"/>
        </w:rPr>
        <w:t>10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CFR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150.16(b)(1)</w:t>
      </w:r>
      <w:r>
        <w:rPr>
          <w:spacing w:val="-6"/>
          <w:u w:val="single" w:color="000000"/>
        </w:rPr>
        <w:t xml:space="preserve"> </w:t>
      </w:r>
      <w:r>
        <w:t>requires</w:t>
      </w:r>
      <w:r>
        <w:rPr>
          <w:spacing w:val="-7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rPr>
          <w:spacing w:val="-1"/>
        </w:rPr>
        <w:t>person</w:t>
      </w:r>
      <w:r>
        <w:rPr>
          <w:spacing w:val="-7"/>
        </w:rPr>
        <w:t xml:space="preserve"> </w:t>
      </w:r>
      <w:r>
        <w:t>who,</w:t>
      </w:r>
      <w:r>
        <w:rPr>
          <w:spacing w:val="-6"/>
        </w:rPr>
        <w:t xml:space="preserve"> </w:t>
      </w:r>
      <w: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State</w:t>
      </w:r>
      <w:r>
        <w:rPr>
          <w:spacing w:val="26"/>
          <w:w w:val="99"/>
        </w:rPr>
        <w:t xml:space="preserve"> </w:t>
      </w:r>
      <w:r w:rsidR="003E0526">
        <w:t>l</w:t>
      </w:r>
      <w:r>
        <w:t>icense,</w:t>
      </w:r>
      <w:r>
        <w:rPr>
          <w:spacing w:val="-8"/>
        </w:rPr>
        <w:t xml:space="preserve"> </w:t>
      </w:r>
      <w:r>
        <w:rPr>
          <w:spacing w:val="-1"/>
        </w:rPr>
        <w:t>possesses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rPr>
          <w:spacing w:val="-1"/>
        </w:rPr>
        <w:t>gram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contained</w:t>
      </w:r>
      <w:r>
        <w:rPr>
          <w:spacing w:val="-7"/>
        </w:rPr>
        <w:t xml:space="preserve"> </w:t>
      </w:r>
      <w:r>
        <w:t>uranium-235,</w:t>
      </w:r>
      <w:r>
        <w:rPr>
          <w:spacing w:val="-7"/>
        </w:rPr>
        <w:t xml:space="preserve"> </w:t>
      </w:r>
      <w:r>
        <w:t>uranium-233,</w:t>
      </w:r>
      <w:r>
        <w:rPr>
          <w:spacing w:val="-8"/>
        </w:rPr>
        <w:t xml:space="preserve"> </w:t>
      </w:r>
      <w:r>
        <w:t>or</w:t>
      </w:r>
      <w:r>
        <w:rPr>
          <w:spacing w:val="35"/>
          <w:w w:val="99"/>
        </w:rPr>
        <w:t xml:space="preserve"> </w:t>
      </w:r>
      <w:r>
        <w:t>plutonium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immediately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Regional</w:t>
      </w:r>
      <w:r>
        <w:rPr>
          <w:spacing w:val="-7"/>
        </w:rPr>
        <w:t xml:space="preserve"> </w:t>
      </w:r>
      <w:r>
        <w:t>Administrator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appropriate</w:t>
      </w:r>
      <w:r>
        <w:rPr>
          <w:spacing w:val="20"/>
          <w:w w:val="99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Regional</w:t>
      </w:r>
      <w:r>
        <w:rPr>
          <w:spacing w:val="-6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telephone,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theft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unlawful</w:t>
      </w:r>
      <w:r>
        <w:rPr>
          <w:spacing w:val="-6"/>
        </w:rPr>
        <w:t xml:space="preserve"> </w:t>
      </w:r>
      <w:r>
        <w:t>diversion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special</w:t>
      </w:r>
      <w:r>
        <w:rPr>
          <w:w w:val="99"/>
        </w:rPr>
        <w:t xml:space="preserve"> </w:t>
      </w:r>
      <w:r>
        <w:t>nuclear</w:t>
      </w:r>
      <w:r>
        <w:rPr>
          <w:spacing w:val="-6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licensee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licensed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possess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incident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33"/>
          <w:w w:val="99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attempt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made,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believed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made,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commit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theft</w:t>
      </w:r>
      <w:r>
        <w:rPr>
          <w:spacing w:val="-5"/>
        </w:rPr>
        <w:t xml:space="preserve"> </w:t>
      </w:r>
      <w:r>
        <w:t>or</w:t>
      </w:r>
      <w:r>
        <w:rPr>
          <w:w w:val="99"/>
        </w:rPr>
        <w:t xml:space="preserve"> </w:t>
      </w:r>
      <w:r>
        <w:t>unlawful</w:t>
      </w:r>
      <w:r>
        <w:rPr>
          <w:spacing w:val="-9"/>
        </w:rPr>
        <w:t xml:space="preserve"> </w:t>
      </w:r>
      <w:r>
        <w:t>diversion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special</w:t>
      </w:r>
      <w:r>
        <w:rPr>
          <w:spacing w:val="-8"/>
        </w:rPr>
        <w:t xml:space="preserve"> </w:t>
      </w:r>
      <w:r>
        <w:rPr>
          <w:spacing w:val="-1"/>
        </w:rPr>
        <w:t>nuclear</w:t>
      </w:r>
      <w:r>
        <w:rPr>
          <w:spacing w:val="-9"/>
        </w:rPr>
        <w:t xml:space="preserve"> </w:t>
      </w:r>
      <w:r>
        <w:t>material.</w:t>
      </w:r>
    </w:p>
    <w:p w14:paraId="3864BC7A" w14:textId="77777777" w:rsidR="00AB58D3" w:rsidRDefault="00AB58D3">
      <w:pPr>
        <w:rPr>
          <w:rFonts w:ascii="Arial" w:eastAsia="Arial" w:hAnsi="Arial" w:cs="Arial"/>
        </w:rPr>
      </w:pPr>
    </w:p>
    <w:p w14:paraId="0B9F609A" w14:textId="77777777" w:rsidR="00AB58D3" w:rsidRDefault="00EC630C">
      <w:pPr>
        <w:pStyle w:val="BodyText"/>
        <w:ind w:left="915" w:right="155"/>
      </w:pPr>
      <w:r>
        <w:rPr>
          <w:u w:val="single" w:color="000000"/>
        </w:rPr>
        <w:t>10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CFR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150.16(b)(2)</w:t>
      </w:r>
      <w:r>
        <w:rPr>
          <w:spacing w:val="-6"/>
          <w:u w:val="single" w:color="000000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licensee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follow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initial</w:t>
      </w:r>
      <w:r>
        <w:rPr>
          <w:spacing w:val="-5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under</w:t>
      </w:r>
      <w:r>
        <w:rPr>
          <w:w w:val="99"/>
        </w:rPr>
        <w:t xml:space="preserve"> </w:t>
      </w:r>
      <w:r w:rsidR="003E0526">
        <w:rPr>
          <w:spacing w:val="-1"/>
        </w:rPr>
        <w:t>§</w:t>
      </w:r>
      <w:r>
        <w:t>150.16(b)(1)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sets</w:t>
      </w:r>
      <w:r>
        <w:rPr>
          <w:spacing w:val="-5"/>
        </w:rPr>
        <w:t xml:space="preserve"> </w:t>
      </w:r>
      <w:r>
        <w:t>forth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incident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15</w:t>
      </w:r>
      <w:r>
        <w:rPr>
          <w:spacing w:val="24"/>
        </w:rPr>
        <w:t xml:space="preserve"> </w:t>
      </w:r>
      <w:r>
        <w:t>days.</w:t>
      </w:r>
      <w:r>
        <w:rPr>
          <w:spacing w:val="52"/>
        </w:rPr>
        <w:t xml:space="preserve"> </w:t>
      </w:r>
      <w:r w:rsidR="00A76FBF">
        <w:rPr>
          <w:spacing w:val="5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§150.4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26"/>
          <w:w w:val="99"/>
        </w:rPr>
        <w:t xml:space="preserve"> </w:t>
      </w:r>
      <w:r>
        <w:t>Director,</w:t>
      </w:r>
      <w:r>
        <w:rPr>
          <w:spacing w:val="-6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Nuclear</w:t>
      </w:r>
      <w:r>
        <w:rPr>
          <w:spacing w:val="-6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Safeguards,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26"/>
          <w:w w:val="99"/>
        </w:rPr>
        <w:t xml:space="preserve"> </w:t>
      </w:r>
      <w:r>
        <w:t>appropriate</w:t>
      </w:r>
      <w:r>
        <w:rPr>
          <w:spacing w:val="-12"/>
        </w:rPr>
        <w:t xml:space="preserve"> </w:t>
      </w:r>
      <w:r>
        <w:t>NRC</w:t>
      </w:r>
      <w:r>
        <w:rPr>
          <w:spacing w:val="-9"/>
        </w:rPr>
        <w:t xml:space="preserve"> </w:t>
      </w:r>
      <w:r>
        <w:t>Regional</w:t>
      </w:r>
      <w:r>
        <w:rPr>
          <w:spacing w:val="-10"/>
        </w:rPr>
        <w:t xml:space="preserve"> </w:t>
      </w:r>
      <w:r>
        <w:t>Office.</w:t>
      </w:r>
    </w:p>
    <w:p w14:paraId="7C49A3F9" w14:textId="77777777" w:rsidR="00AB58D3" w:rsidRDefault="00AB58D3">
      <w:pPr>
        <w:spacing w:before="11"/>
        <w:rPr>
          <w:rFonts w:ascii="Arial" w:eastAsia="Arial" w:hAnsi="Arial" w:cs="Arial"/>
          <w:sz w:val="21"/>
          <w:szCs w:val="21"/>
        </w:rPr>
      </w:pPr>
    </w:p>
    <w:p w14:paraId="302471DB" w14:textId="77777777" w:rsidR="00AB58D3" w:rsidRDefault="00EC630C">
      <w:pPr>
        <w:pStyle w:val="BodyText"/>
        <w:ind w:left="915" w:right="155"/>
      </w:pPr>
      <w:r>
        <w:rPr>
          <w:u w:val="single" w:color="000000"/>
        </w:rPr>
        <w:t>10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CFR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150.16(b)(3)</w:t>
      </w:r>
      <w:r>
        <w:rPr>
          <w:spacing w:val="-6"/>
          <w:u w:val="single" w:color="000000"/>
        </w:rPr>
        <w:t xml:space="preserve"> </w:t>
      </w:r>
      <w:r>
        <w:t>requires</w:t>
      </w:r>
      <w:r>
        <w:rPr>
          <w:spacing w:val="-7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licensee,</w:t>
      </w:r>
      <w:r>
        <w:rPr>
          <w:spacing w:val="-6"/>
        </w:rPr>
        <w:t xml:space="preserve"> </w:t>
      </w:r>
      <w:r>
        <w:rPr>
          <w:spacing w:val="-1"/>
        </w:rPr>
        <w:t>subsequent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submission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22"/>
          <w:w w:val="99"/>
        </w:rPr>
        <w:t xml:space="preserve"> </w:t>
      </w:r>
      <w:r>
        <w:t>written</w:t>
      </w:r>
      <w:r>
        <w:rPr>
          <w:spacing w:val="-8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rPr>
          <w:spacing w:val="-1"/>
        </w:rPr>
        <w:t>by</w:t>
      </w:r>
      <w:r>
        <w:rPr>
          <w:spacing w:val="-8"/>
        </w:rPr>
        <w:t xml:space="preserve"> </w:t>
      </w:r>
      <w:r w:rsidR="003E0526">
        <w:rPr>
          <w:spacing w:val="-1"/>
        </w:rPr>
        <w:t>§</w:t>
      </w:r>
      <w:r>
        <w:t>150.16(b),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promptly</w:t>
      </w:r>
      <w:r>
        <w:rPr>
          <w:spacing w:val="-7"/>
        </w:rPr>
        <w:t xml:space="preserve"> </w:t>
      </w:r>
      <w:r>
        <w:t>inform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Regional</w:t>
      </w:r>
      <w:r>
        <w:rPr>
          <w:spacing w:val="-7"/>
        </w:rPr>
        <w:t xml:space="preserve"> </w:t>
      </w:r>
      <w:r>
        <w:t>Administrator</w:t>
      </w:r>
      <w:r>
        <w:rPr>
          <w:spacing w:val="21"/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NRC</w:t>
      </w:r>
      <w:r>
        <w:rPr>
          <w:spacing w:val="-5"/>
        </w:rPr>
        <w:t xml:space="preserve"> </w:t>
      </w:r>
      <w:r>
        <w:t>Regional</w:t>
      </w:r>
      <w:r>
        <w:rPr>
          <w:spacing w:val="-4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w w:val="99"/>
        </w:rPr>
        <w:t xml:space="preserve"> </w:t>
      </w:r>
      <w:r>
        <w:t>substantive</w:t>
      </w:r>
      <w:r>
        <w:rPr>
          <w:spacing w:val="-10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10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rPr>
          <w:spacing w:val="-1"/>
        </w:rPr>
        <w:t>becomes</w:t>
      </w:r>
      <w:r>
        <w:rPr>
          <w:spacing w:val="-9"/>
        </w:rPr>
        <w:t xml:space="preserve"> </w:t>
      </w:r>
      <w:r>
        <w:t>available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licensee</w:t>
      </w:r>
      <w:r>
        <w:rPr>
          <w:spacing w:val="45"/>
          <w:w w:val="99"/>
        </w:rPr>
        <w:t xml:space="preserve"> </w:t>
      </w:r>
      <w:r>
        <w:t>concerning</w:t>
      </w:r>
      <w:r>
        <w:rPr>
          <w:spacing w:val="-9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attempted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apparent</w:t>
      </w:r>
      <w:r>
        <w:rPr>
          <w:spacing w:val="-6"/>
        </w:rPr>
        <w:t xml:space="preserve"> </w:t>
      </w:r>
      <w:r>
        <w:t>theft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unlawful</w:t>
      </w:r>
      <w:r>
        <w:rPr>
          <w:spacing w:val="-6"/>
        </w:rPr>
        <w:t xml:space="preserve"> </w:t>
      </w:r>
      <w:r>
        <w:t>diversion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special</w:t>
      </w:r>
      <w:r>
        <w:rPr>
          <w:spacing w:val="-7"/>
        </w:rPr>
        <w:t xml:space="preserve"> </w:t>
      </w:r>
      <w:r>
        <w:t>nuclear</w:t>
      </w:r>
      <w:r>
        <w:rPr>
          <w:spacing w:val="26"/>
          <w:w w:val="99"/>
        </w:rPr>
        <w:t xml:space="preserve"> </w:t>
      </w:r>
      <w:r>
        <w:t>material.</w:t>
      </w:r>
    </w:p>
    <w:p w14:paraId="0130B5B4" w14:textId="77777777" w:rsidR="00AB58D3" w:rsidRDefault="00AB58D3">
      <w:pPr>
        <w:spacing w:before="11"/>
        <w:rPr>
          <w:rFonts w:ascii="Arial" w:eastAsia="Arial" w:hAnsi="Arial" w:cs="Arial"/>
          <w:sz w:val="21"/>
          <w:szCs w:val="21"/>
        </w:rPr>
      </w:pPr>
    </w:p>
    <w:p w14:paraId="44B77762" w14:textId="77777777" w:rsidR="00AB58D3" w:rsidRDefault="00EC630C">
      <w:pPr>
        <w:pStyle w:val="BodyText"/>
        <w:ind w:right="155"/>
      </w:pPr>
      <w:r>
        <w:t>The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rPr>
          <w:spacing w:val="-1"/>
        </w:rPr>
        <w:t>submitted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licensees</w:t>
      </w:r>
      <w:r>
        <w:rPr>
          <w:spacing w:val="-7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t>requirement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evaluated</w:t>
      </w:r>
      <w:r>
        <w:rPr>
          <w:spacing w:val="-7"/>
        </w:rPr>
        <w:t xml:space="preserve"> </w:t>
      </w:r>
      <w:r>
        <w:t>and</w:t>
      </w:r>
      <w:r>
        <w:rPr>
          <w:spacing w:val="37"/>
          <w:w w:val="99"/>
        </w:rPr>
        <w:t xml:space="preserve"> </w:t>
      </w:r>
      <w:r>
        <w:t>maintained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carry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responsibility</w:t>
      </w:r>
      <w:r>
        <w:rPr>
          <w:spacing w:val="21"/>
          <w:w w:val="99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Atomic</w:t>
      </w:r>
      <w:r>
        <w:rPr>
          <w:spacing w:val="-5"/>
        </w:rPr>
        <w:t xml:space="preserve"> </w:t>
      </w:r>
      <w:r>
        <w:t>Energy</w:t>
      </w:r>
      <w:r>
        <w:rPr>
          <w:spacing w:val="-6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1954,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amended,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regulate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possession</w:t>
      </w:r>
      <w:r>
        <w:rPr>
          <w:spacing w:val="-6"/>
        </w:rPr>
        <w:t xml:space="preserve"> </w:t>
      </w:r>
      <w:r>
        <w:t>and</w:t>
      </w:r>
      <w:r>
        <w:rPr>
          <w:spacing w:val="39"/>
          <w:w w:val="99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t>nuclear</w:t>
      </w:r>
      <w:r>
        <w:rPr>
          <w:spacing w:val="-7"/>
        </w:rPr>
        <w:t xml:space="preserve"> </w:t>
      </w:r>
      <w:r>
        <w:t>material,</w:t>
      </w:r>
      <w:r>
        <w:rPr>
          <w:spacing w:val="-7"/>
        </w:rPr>
        <w:t xml:space="preserve"> </w:t>
      </w:r>
      <w:r>
        <w:rPr>
          <w:spacing w:val="-1"/>
        </w:rPr>
        <w:t>source</w:t>
      </w:r>
      <w:r>
        <w:rPr>
          <w:spacing w:val="-6"/>
        </w:rPr>
        <w:t xml:space="preserve"> </w:t>
      </w:r>
      <w:r>
        <w:t>material,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byproduct</w:t>
      </w:r>
      <w:r>
        <w:rPr>
          <w:spacing w:val="-6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25"/>
          <w:w w:val="99"/>
        </w:rPr>
        <w:t xml:space="preserve"> </w:t>
      </w:r>
      <w:r>
        <w:t>necessary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promote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common</w:t>
      </w:r>
      <w:r>
        <w:rPr>
          <w:spacing w:val="-6"/>
        </w:rPr>
        <w:t xml:space="preserve"> </w:t>
      </w:r>
      <w:r>
        <w:t>defense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security,</w:t>
      </w:r>
      <w:r>
        <w:rPr>
          <w:spacing w:val="-7"/>
        </w:rPr>
        <w:t xml:space="preserve"> </w:t>
      </w:r>
      <w:r>
        <w:rPr>
          <w:spacing w:val="-1"/>
        </w:rPr>
        <w:t>protect</w:t>
      </w:r>
      <w:r>
        <w:rPr>
          <w:spacing w:val="-7"/>
        </w:rPr>
        <w:t xml:space="preserve"> </w:t>
      </w:r>
      <w:r>
        <w:t>health,</w:t>
      </w:r>
      <w:r>
        <w:rPr>
          <w:spacing w:val="-8"/>
        </w:rPr>
        <w:t xml:space="preserve"> </w:t>
      </w:r>
      <w:r>
        <w:t>and</w:t>
      </w:r>
      <w:r>
        <w:rPr>
          <w:spacing w:val="26"/>
          <w:w w:val="99"/>
        </w:rPr>
        <w:t xml:space="preserve"> </w:t>
      </w:r>
      <w:r>
        <w:t>minimize</w:t>
      </w:r>
      <w:r>
        <w:rPr>
          <w:spacing w:val="-7"/>
        </w:rPr>
        <w:t xml:space="preserve"> </w:t>
      </w:r>
      <w:r>
        <w:t>danger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life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property.</w:t>
      </w:r>
    </w:p>
    <w:p w14:paraId="4D6BBEE6" w14:textId="77777777" w:rsidR="00AB58D3" w:rsidRDefault="00AB58D3">
      <w:pPr>
        <w:rPr>
          <w:rFonts w:ascii="Arial" w:eastAsia="Arial" w:hAnsi="Arial" w:cs="Arial"/>
        </w:rPr>
      </w:pPr>
    </w:p>
    <w:p w14:paraId="398749C2" w14:textId="77777777" w:rsidR="00AB58D3" w:rsidRDefault="00EC630C">
      <w:pPr>
        <w:pStyle w:val="BodyText"/>
        <w:ind w:left="889" w:right="108"/>
      </w:pPr>
      <w:r>
        <w:rPr>
          <w:u w:val="single" w:color="000000"/>
        </w:rPr>
        <w:t>10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CFR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150.17(a)</w:t>
      </w:r>
      <w:r>
        <w:rPr>
          <w:spacing w:val="-6"/>
          <w:u w:val="single" w:color="000000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rPr>
          <w:spacing w:val="-1"/>
        </w:rPr>
        <w:t>person</w:t>
      </w:r>
      <w:r>
        <w:rPr>
          <w:spacing w:val="-6"/>
        </w:rPr>
        <w:t xml:space="preserve"> </w:t>
      </w:r>
      <w:r>
        <w:rPr>
          <w:spacing w:val="-1"/>
        </w:rPr>
        <w:t>possessing,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possessed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t>reporting</w:t>
      </w:r>
      <w:r>
        <w:rPr>
          <w:spacing w:val="-6"/>
        </w:rPr>
        <w:t xml:space="preserve"> </w:t>
      </w:r>
      <w:r>
        <w:rPr>
          <w:spacing w:val="-1"/>
        </w:rPr>
        <w:t>period,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location,</w:t>
      </w:r>
      <w:r>
        <w:rPr>
          <w:spacing w:val="-6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State</w:t>
      </w:r>
      <w:r>
        <w:rPr>
          <w:spacing w:val="27"/>
          <w:w w:val="99"/>
        </w:rPr>
        <w:t xml:space="preserve"> </w:t>
      </w:r>
      <w:r>
        <w:t>license,</w:t>
      </w:r>
      <w:r>
        <w:rPr>
          <w:spacing w:val="-7"/>
        </w:rPr>
        <w:t xml:space="preserve"> </w:t>
      </w:r>
      <w:r>
        <w:rPr>
          <w:spacing w:val="-1"/>
        </w:rPr>
        <w:t>special</w:t>
      </w:r>
      <w:r>
        <w:rPr>
          <w:spacing w:val="-6"/>
        </w:rPr>
        <w:t xml:space="preserve"> </w:t>
      </w:r>
      <w:r>
        <w:t>nuclear</w:t>
      </w:r>
      <w:r>
        <w:rPr>
          <w:spacing w:val="-6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quantity</w:t>
      </w:r>
      <w:r>
        <w:rPr>
          <w:spacing w:val="-5"/>
        </w:rPr>
        <w:t xml:space="preserve"> </w:t>
      </w:r>
      <w:r>
        <w:t>totaling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-1"/>
        </w:rPr>
        <w:t>gram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contained</w:t>
      </w:r>
      <w:r>
        <w:rPr>
          <w:spacing w:val="28"/>
        </w:rPr>
        <w:t xml:space="preserve"> </w:t>
      </w:r>
      <w:r>
        <w:rPr>
          <w:spacing w:val="-1"/>
        </w:rPr>
        <w:t>uranium-235,</w:t>
      </w:r>
      <w:r>
        <w:rPr>
          <w:spacing w:val="-9"/>
        </w:rPr>
        <w:t xml:space="preserve"> </w:t>
      </w:r>
      <w:r>
        <w:t>uranium-233,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plutonium,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complete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submit</w:t>
      </w:r>
      <w:r>
        <w:rPr>
          <w:spacing w:val="-8"/>
        </w:rPr>
        <w:t xml:space="preserve"> </w:t>
      </w:r>
      <w:r>
        <w:t>Material</w:t>
      </w:r>
      <w:r>
        <w:rPr>
          <w:spacing w:val="-9"/>
        </w:rPr>
        <w:t xml:space="preserve"> </w:t>
      </w:r>
      <w:r>
        <w:t>Balance</w:t>
      </w:r>
      <w:r>
        <w:rPr>
          <w:spacing w:val="31"/>
        </w:rPr>
        <w:t xml:space="preserve"> </w:t>
      </w:r>
      <w:r>
        <w:t>Reports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1"/>
        </w:rPr>
        <w:t>computer-readable</w:t>
      </w:r>
      <w:r>
        <w:rPr>
          <w:spacing w:val="-9"/>
        </w:rPr>
        <w:t xml:space="preserve"> </w:t>
      </w:r>
      <w:r>
        <w:t>format</w:t>
      </w:r>
      <w:r>
        <w:rPr>
          <w:spacing w:val="-8"/>
        </w:rPr>
        <w:t xml:space="preserve"> </w:t>
      </w:r>
      <w:r>
        <w:t>concerning</w:t>
      </w:r>
      <w:r>
        <w:rPr>
          <w:spacing w:val="-9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t>nuclear</w:t>
      </w:r>
      <w:r>
        <w:rPr>
          <w:spacing w:val="-9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that the</w:t>
      </w:r>
      <w:r>
        <w:rPr>
          <w:spacing w:val="-10"/>
        </w:rPr>
        <w:t xml:space="preserve"> </w:t>
      </w:r>
      <w:r>
        <w:rPr>
          <w:spacing w:val="-1"/>
        </w:rPr>
        <w:t>licensee</w:t>
      </w:r>
      <w:r>
        <w:rPr>
          <w:spacing w:val="-9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rPr>
          <w:spacing w:val="-1"/>
        </w:rPr>
        <w:t>received,</w:t>
      </w:r>
      <w:r>
        <w:rPr>
          <w:spacing w:val="-9"/>
        </w:rPr>
        <w:t xml:space="preserve"> </w:t>
      </w:r>
      <w:r>
        <w:t>produced,</w:t>
      </w:r>
      <w:r>
        <w:rPr>
          <w:spacing w:val="-10"/>
        </w:rPr>
        <w:t xml:space="preserve"> </w:t>
      </w:r>
      <w:r>
        <w:rPr>
          <w:spacing w:val="-1"/>
        </w:rPr>
        <w:t>possessed,</w:t>
      </w:r>
      <w:r>
        <w:rPr>
          <w:spacing w:val="-9"/>
        </w:rPr>
        <w:t xml:space="preserve"> </w:t>
      </w:r>
      <w:r>
        <w:rPr>
          <w:spacing w:val="-1"/>
        </w:rPr>
        <w:t>transferred,</w:t>
      </w:r>
      <w:r>
        <w:rPr>
          <w:spacing w:val="-10"/>
        </w:rPr>
        <w:t xml:space="preserve"> </w:t>
      </w:r>
      <w:r>
        <w:rPr>
          <w:spacing w:val="-1"/>
        </w:rPr>
        <w:t>consumed,</w:t>
      </w:r>
    </w:p>
    <w:p w14:paraId="162566E7" w14:textId="77777777" w:rsidR="00AB58D3" w:rsidRDefault="00AB58D3">
      <w:pPr>
        <w:sectPr w:rsidR="00AB58D3" w:rsidSect="00F502F9">
          <w:headerReference w:type="even" r:id="rId9"/>
          <w:head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299"/>
        </w:sectPr>
      </w:pPr>
    </w:p>
    <w:p w14:paraId="33E97413" w14:textId="77777777" w:rsidR="00AB58D3" w:rsidRDefault="00EC630C">
      <w:pPr>
        <w:pStyle w:val="BodyText"/>
        <w:spacing w:before="71"/>
        <w:ind w:right="242"/>
      </w:pPr>
      <w:r>
        <w:lastRenderedPageBreak/>
        <w:t>disposed</w:t>
      </w:r>
      <w:r>
        <w:rPr>
          <w:spacing w:val="-6"/>
        </w:rPr>
        <w:t xml:space="preserve"> </w:t>
      </w:r>
      <w:r>
        <w:t>of,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lost.</w:t>
      </w:r>
      <w:r>
        <w:rPr>
          <w:spacing w:val="51"/>
        </w:rPr>
        <w:t xml:space="preserve"> </w:t>
      </w:r>
      <w:r w:rsidR="0061751E">
        <w:rPr>
          <w:spacing w:val="5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Physical</w:t>
      </w:r>
      <w:r>
        <w:rPr>
          <w:spacing w:val="-5"/>
        </w:rPr>
        <w:t xml:space="preserve"> </w:t>
      </w:r>
      <w:r>
        <w:t>Inventory</w:t>
      </w:r>
      <w:r>
        <w:rPr>
          <w:spacing w:val="-6"/>
        </w:rPr>
        <w:t xml:space="preserve"> </w:t>
      </w:r>
      <w:r>
        <w:t>Listing</w:t>
      </w:r>
      <w:r>
        <w:rPr>
          <w:spacing w:val="-6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rPr>
          <w:spacing w:val="29"/>
          <w:w w:val="9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rPr>
          <w:spacing w:val="-1"/>
        </w:rPr>
        <w:t>Balance</w:t>
      </w:r>
      <w:r>
        <w:rPr>
          <w:spacing w:val="-5"/>
        </w:rPr>
        <w:t xml:space="preserve"> </w:t>
      </w:r>
      <w:r>
        <w:t>Report.</w:t>
      </w:r>
      <w:r>
        <w:rPr>
          <w:spacing w:val="49"/>
        </w:rPr>
        <w:t xml:space="preserve"> </w:t>
      </w:r>
      <w:r w:rsidR="0061751E">
        <w:rPr>
          <w:spacing w:val="49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rPr>
          <w:spacing w:val="-1"/>
        </w:rPr>
        <w:t>person</w:t>
      </w:r>
      <w:r>
        <w:rPr>
          <w:spacing w:val="-5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requirement</w:t>
      </w:r>
      <w:r>
        <w:rPr>
          <w:spacing w:val="-5"/>
        </w:rPr>
        <w:t xml:space="preserve"> </w:t>
      </w:r>
      <w:r>
        <w:t>is</w:t>
      </w:r>
      <w:r>
        <w:rPr>
          <w:spacing w:val="39"/>
          <w:w w:val="99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later</w:t>
      </w:r>
      <w:r>
        <w:rPr>
          <w:spacing w:val="-5"/>
        </w:rPr>
        <w:t xml:space="preserve"> </w:t>
      </w:r>
      <w:r>
        <w:rPr>
          <w:spacing w:val="-1"/>
        </w:rPr>
        <w:t>than</w:t>
      </w:r>
      <w:r>
        <w:rPr>
          <w:spacing w:val="-4"/>
        </w:rPr>
        <w:t xml:space="preserve"> </w:t>
      </w:r>
      <w:r>
        <w:t>March</w:t>
      </w:r>
      <w:r>
        <w:rPr>
          <w:spacing w:val="-5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year.</w:t>
      </w:r>
      <w:r>
        <w:rPr>
          <w:spacing w:val="52"/>
        </w:rPr>
        <w:t xml:space="preserve"> </w:t>
      </w:r>
      <w:r w:rsidR="0061751E">
        <w:rPr>
          <w:spacing w:val="52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1"/>
        </w:rPr>
        <w:t>licensee</w:t>
      </w:r>
      <w:r>
        <w:rPr>
          <w:spacing w:val="20"/>
          <w:w w:val="99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report</w:t>
      </w:r>
      <w:r>
        <w:rPr>
          <w:spacing w:val="-6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balance,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inventory</w:t>
      </w:r>
      <w:r>
        <w:rPr>
          <w:spacing w:val="-7"/>
        </w:rPr>
        <w:t xml:space="preserve"> </w:t>
      </w:r>
      <w:r>
        <w:t>information,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described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25"/>
          <w:w w:val="99"/>
        </w:rPr>
        <w:t xml:space="preserve"> </w:t>
      </w:r>
      <w:r>
        <w:t>part,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resolve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discrepancies</w:t>
      </w:r>
      <w:r>
        <w:rPr>
          <w:spacing w:val="-7"/>
        </w:rPr>
        <w:t xml:space="preserve"> </w:t>
      </w:r>
      <w:r>
        <w:rPr>
          <w:spacing w:val="-1"/>
        </w:rPr>
        <w:t>identified</w:t>
      </w:r>
      <w:r>
        <w:rPr>
          <w:spacing w:val="-7"/>
        </w:rPr>
        <w:t xml:space="preserve"> </w:t>
      </w:r>
      <w:r>
        <w:rPr>
          <w:spacing w:val="-1"/>
        </w:rP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and</w:t>
      </w:r>
      <w:r>
        <w:rPr>
          <w:spacing w:val="51"/>
          <w:w w:val="99"/>
        </w:rPr>
        <w:t xml:space="preserve"> </w:t>
      </w:r>
      <w:r>
        <w:rPr>
          <w:spacing w:val="-1"/>
        </w:rPr>
        <w:t>reconciliation</w:t>
      </w:r>
      <w:r>
        <w:rPr>
          <w:spacing w:val="-7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rPr>
          <w:spacing w:val="-1"/>
        </w:rPr>
        <w:t>calendar</w:t>
      </w:r>
      <w:r>
        <w:rPr>
          <w:spacing w:val="-7"/>
        </w:rPr>
        <w:t xml:space="preserve"> </w:t>
      </w:r>
      <w:r>
        <w:t>days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notification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discrepancy</w:t>
      </w:r>
      <w:r>
        <w:rPr>
          <w:spacing w:val="79"/>
          <w:w w:val="99"/>
        </w:rPr>
        <w:t xml:space="preserve"> </w:t>
      </w:r>
      <w:r>
        <w:t>identified</w:t>
      </w:r>
      <w:r>
        <w:rPr>
          <w:spacing w:val="-9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NRC.</w:t>
      </w:r>
    </w:p>
    <w:p w14:paraId="1E16D3AC" w14:textId="77777777" w:rsidR="00AB58D3" w:rsidRDefault="00AB58D3">
      <w:pPr>
        <w:spacing w:before="11"/>
        <w:rPr>
          <w:rFonts w:ascii="Arial" w:eastAsia="Arial" w:hAnsi="Arial" w:cs="Arial"/>
          <w:sz w:val="21"/>
          <w:szCs w:val="21"/>
        </w:rPr>
      </w:pPr>
    </w:p>
    <w:p w14:paraId="6CC32DFF" w14:textId="77777777" w:rsidR="00AB58D3" w:rsidRDefault="00EC630C">
      <w:pPr>
        <w:pStyle w:val="BodyText"/>
        <w:ind w:right="193"/>
        <w:jc w:val="both"/>
      </w:pPr>
      <w:r>
        <w:t>The</w:t>
      </w:r>
      <w:r>
        <w:rPr>
          <w:spacing w:val="-8"/>
        </w:rPr>
        <w:t xml:space="preserve"> </w:t>
      </w:r>
      <w:r>
        <w:t>prescribed</w:t>
      </w:r>
      <w:r>
        <w:rPr>
          <w:spacing w:val="-7"/>
        </w:rPr>
        <w:t xml:space="preserve"> </w:t>
      </w:r>
      <w:r>
        <w:t>computer-readable</w:t>
      </w:r>
      <w:r>
        <w:rPr>
          <w:spacing w:val="-8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t>above</w:t>
      </w:r>
      <w:r>
        <w:rPr>
          <w:spacing w:val="-7"/>
        </w:rPr>
        <w:t xml:space="preserve"> </w:t>
      </w:r>
      <w:r>
        <w:t>replace</w:t>
      </w:r>
      <w:r>
        <w:rPr>
          <w:spacing w:val="-7"/>
        </w:rPr>
        <w:t xml:space="preserve"> </w:t>
      </w:r>
      <w:r>
        <w:t>DOE/NRC</w:t>
      </w:r>
      <w:r>
        <w:rPr>
          <w:spacing w:val="-7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742</w:t>
      </w:r>
      <w:r>
        <w:rPr>
          <w:spacing w:val="-7"/>
        </w:rPr>
        <w:t xml:space="preserve"> </w:t>
      </w:r>
      <w:r>
        <w:t>and</w:t>
      </w:r>
      <w:r>
        <w:rPr>
          <w:spacing w:val="21"/>
          <w:w w:val="99"/>
        </w:rPr>
        <w:t xml:space="preserve"> </w:t>
      </w:r>
      <w:r>
        <w:t>DOE/NRC</w:t>
      </w:r>
      <w:r>
        <w:rPr>
          <w:spacing w:val="-7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742C</w:t>
      </w:r>
      <w:r>
        <w:rPr>
          <w:spacing w:val="-6"/>
        </w:rPr>
        <w:t xml:space="preserve"> </w:t>
      </w:r>
      <w:r>
        <w:t>respectively,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previously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paper</w:t>
      </w:r>
      <w:r>
        <w:rPr>
          <w:spacing w:val="23"/>
          <w:w w:val="99"/>
        </w:rPr>
        <w:t xml:space="preserve"> </w:t>
      </w:r>
      <w:r>
        <w:t>form.</w:t>
      </w:r>
    </w:p>
    <w:p w14:paraId="16C8788A" w14:textId="77777777" w:rsidR="00AB58D3" w:rsidRDefault="00AB58D3">
      <w:pPr>
        <w:rPr>
          <w:rFonts w:ascii="Arial" w:eastAsia="Arial" w:hAnsi="Arial" w:cs="Arial"/>
        </w:rPr>
      </w:pPr>
    </w:p>
    <w:p w14:paraId="23C50500" w14:textId="77777777" w:rsidR="00AB58D3" w:rsidRDefault="00EC630C">
      <w:pPr>
        <w:pStyle w:val="BodyText"/>
        <w:ind w:right="155"/>
      </w:pPr>
      <w:r>
        <w:t>DOE/NRC</w:t>
      </w:r>
      <w:r>
        <w:rPr>
          <w:spacing w:val="-8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742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rPr>
          <w:spacing w:val="-1"/>
        </w:rPr>
        <w:t>computer-readable</w:t>
      </w:r>
      <w:r>
        <w:rPr>
          <w:spacing w:val="-8"/>
        </w:rPr>
        <w:t xml:space="preserve"> </w:t>
      </w:r>
      <w:r>
        <w:t>format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DOE/NRC</w:t>
      </w:r>
      <w:r>
        <w:rPr>
          <w:spacing w:val="-8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742C</w:t>
      </w:r>
      <w:r>
        <w:rPr>
          <w:spacing w:val="40"/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rPr>
          <w:spacing w:val="-1"/>
        </w:rPr>
        <w:t>computer-readable</w:t>
      </w:r>
      <w:r>
        <w:rPr>
          <w:spacing w:val="-7"/>
        </w:rPr>
        <w:t xml:space="preserve"> </w:t>
      </w:r>
      <w:r>
        <w:t>format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approved</w:t>
      </w:r>
      <w:r>
        <w:rPr>
          <w:spacing w:val="-8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OMB</w:t>
      </w:r>
      <w:r>
        <w:rPr>
          <w:spacing w:val="-8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number</w:t>
      </w:r>
    </w:p>
    <w:p w14:paraId="585D93AF" w14:textId="77777777" w:rsidR="00AB58D3" w:rsidRDefault="00EC630C">
      <w:pPr>
        <w:pStyle w:val="BodyText"/>
        <w:ind w:right="155"/>
      </w:pPr>
      <w:r>
        <w:t>3150-0004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3150-0058,</w:t>
      </w:r>
      <w:r>
        <w:rPr>
          <w:spacing w:val="-6"/>
        </w:rPr>
        <w:t xml:space="preserve"> </w:t>
      </w:r>
      <w:r>
        <w:rPr>
          <w:spacing w:val="-1"/>
        </w:rPr>
        <w:t>respectively,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referred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22"/>
          <w:w w:val="99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rPr>
          <w:spacing w:val="-1"/>
        </w:rPr>
        <w:t>collection</w:t>
      </w:r>
      <w:r>
        <w:rPr>
          <w:spacing w:val="-9"/>
        </w:rPr>
        <w:t xml:space="preserve"> </w:t>
      </w:r>
      <w:r>
        <w:rPr>
          <w:spacing w:val="-1"/>
        </w:rPr>
        <w:t>burden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supporting</w:t>
      </w:r>
      <w:r>
        <w:rPr>
          <w:spacing w:val="-9"/>
        </w:rPr>
        <w:t xml:space="preserve"> </w:t>
      </w:r>
      <w:r>
        <w:rPr>
          <w:spacing w:val="-1"/>
        </w:rPr>
        <w:t>data.</w:t>
      </w:r>
    </w:p>
    <w:p w14:paraId="18F793BE" w14:textId="77777777" w:rsidR="00AB58D3" w:rsidRDefault="00AB58D3">
      <w:pPr>
        <w:rPr>
          <w:rFonts w:ascii="Arial" w:eastAsia="Arial" w:hAnsi="Arial" w:cs="Arial"/>
        </w:rPr>
      </w:pPr>
    </w:p>
    <w:p w14:paraId="6CEB9A77" w14:textId="77777777" w:rsidR="00AB58D3" w:rsidRDefault="00EC630C">
      <w:pPr>
        <w:pStyle w:val="BodyText"/>
        <w:ind w:right="155"/>
      </w:pPr>
      <w:r>
        <w:rPr>
          <w:u w:val="single" w:color="000000"/>
        </w:rPr>
        <w:t>10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CFR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Section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150.17(b)(1)</w:t>
      </w:r>
      <w:r>
        <w:rPr>
          <w:spacing w:val="-7"/>
          <w:u w:val="single" w:color="000000"/>
        </w:rPr>
        <w:t xml:space="preserve"> </w:t>
      </w:r>
      <w:r>
        <w:t>requires</w:t>
      </w:r>
      <w:r>
        <w:rPr>
          <w:spacing w:val="-7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person,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possesses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had</w:t>
      </w:r>
      <w:r>
        <w:rPr>
          <w:spacing w:val="25"/>
          <w:w w:val="99"/>
        </w:rPr>
        <w:t xml:space="preserve"> </w:t>
      </w:r>
      <w:r>
        <w:t>possessed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previous</w:t>
      </w:r>
      <w:r>
        <w:rPr>
          <w:spacing w:val="-6"/>
        </w:rPr>
        <w:t xml:space="preserve"> </w:t>
      </w:r>
      <w:r>
        <w:t>reporting</w:t>
      </w:r>
      <w:r>
        <w:rPr>
          <w:spacing w:val="-7"/>
        </w:rPr>
        <w:t xml:space="preserve"> </w:t>
      </w:r>
      <w:r>
        <w:t>period,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location,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an</w:t>
      </w:r>
      <w:r>
        <w:rPr>
          <w:spacing w:val="23"/>
          <w:w w:val="99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license,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-1"/>
        </w:rPr>
        <w:t>kilogram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uranium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thorium</w:t>
      </w:r>
      <w:r>
        <w:rPr>
          <w:spacing w:val="-7"/>
        </w:rPr>
        <w:t xml:space="preserve"> </w:t>
      </w:r>
      <w:r>
        <w:t>source</w:t>
      </w:r>
      <w:r>
        <w:rPr>
          <w:spacing w:val="26"/>
          <w:w w:val="99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foreign</w:t>
      </w:r>
      <w:r>
        <w:rPr>
          <w:spacing w:val="-7"/>
        </w:rPr>
        <w:t xml:space="preserve"> </w:t>
      </w:r>
      <w:r>
        <w:t>obligations,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holdings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September</w:t>
      </w:r>
      <w:r>
        <w:rPr>
          <w:spacing w:val="-6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each</w:t>
      </w:r>
      <w:r>
        <w:rPr>
          <w:spacing w:val="21"/>
          <w:w w:val="99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rPr>
          <w:spacing w:val="-1"/>
        </w:rPr>
        <w:t>days.</w:t>
      </w:r>
      <w:r>
        <w:rPr>
          <w:spacing w:val="50"/>
        </w:rPr>
        <w:t xml:space="preserve"> </w:t>
      </w:r>
      <w:r w:rsidR="0061751E">
        <w:rPr>
          <w:spacing w:val="50"/>
        </w:rPr>
        <w:t xml:space="preserve"> </w:t>
      </w:r>
      <w:r>
        <w:t>Alternatively,</w:t>
      </w:r>
      <w:r>
        <w:rPr>
          <w:spacing w:val="-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reports</w:t>
      </w:r>
      <w:r>
        <w:rPr>
          <w:spacing w:val="-6"/>
        </w:rPr>
        <w:t xml:space="preserve"> </w:t>
      </w:r>
      <w:r>
        <w:t>may</w:t>
      </w:r>
      <w:r>
        <w:rPr>
          <w:spacing w:val="24"/>
          <w:w w:val="9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licensee's</w:t>
      </w:r>
      <w:r>
        <w:rPr>
          <w:spacing w:val="-7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rPr>
          <w:spacing w:val="-1"/>
        </w:rPr>
        <w:t>status</w:t>
      </w:r>
      <w:r>
        <w:rPr>
          <w:spacing w:val="-6"/>
        </w:rPr>
        <w:t xml:space="preserve"> </w:t>
      </w:r>
      <w:r>
        <w:rPr>
          <w:spacing w:val="-1"/>
        </w:rPr>
        <w:t>reports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1"/>
        </w:rPr>
        <w:t>special</w:t>
      </w:r>
      <w:r>
        <w:rPr>
          <w:spacing w:val="-6"/>
        </w:rPr>
        <w:t xml:space="preserve"> </w:t>
      </w:r>
      <w:r>
        <w:rPr>
          <w:spacing w:val="-1"/>
        </w:rPr>
        <w:t>nuclear</w:t>
      </w:r>
      <w:r>
        <w:rPr>
          <w:spacing w:val="-7"/>
        </w:rPr>
        <w:t xml:space="preserve"> </w:t>
      </w:r>
      <w:r>
        <w:t>material</w:t>
      </w:r>
      <w:r>
        <w:rPr>
          <w:spacing w:val="45"/>
          <w:w w:val="99"/>
        </w:rPr>
        <w:t xml:space="preserve"> </w:t>
      </w:r>
      <w:r>
        <w:t>filed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rPr>
          <w:spacing w:val="-1"/>
        </w:rPr>
        <w:t>10</w:t>
      </w:r>
      <w:r>
        <w:rPr>
          <w:spacing w:val="-4"/>
        </w:rPr>
        <w:t xml:space="preserve"> </w:t>
      </w:r>
      <w:r>
        <w:t>CFR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72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74.</w:t>
      </w:r>
    </w:p>
    <w:p w14:paraId="2591BB25" w14:textId="77777777" w:rsidR="00AB58D3" w:rsidRDefault="00AB58D3">
      <w:pPr>
        <w:spacing w:before="11"/>
        <w:rPr>
          <w:rFonts w:ascii="Arial" w:eastAsia="Arial" w:hAnsi="Arial" w:cs="Arial"/>
          <w:sz w:val="21"/>
          <w:szCs w:val="21"/>
        </w:rPr>
      </w:pPr>
    </w:p>
    <w:p w14:paraId="62C55447" w14:textId="77777777" w:rsidR="00AB58D3" w:rsidRDefault="00EC630C" w:rsidP="005F768E">
      <w:pPr>
        <w:pStyle w:val="BodyText"/>
        <w:ind w:right="106"/>
      </w:pPr>
      <w:r>
        <w:rPr>
          <w:u w:val="single" w:color="000000"/>
        </w:rPr>
        <w:t>10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CFR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Section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150.17(b)(2)</w:t>
      </w:r>
      <w:r>
        <w:rPr>
          <w:spacing w:val="-7"/>
          <w:u w:val="single" w:color="000000"/>
        </w:rPr>
        <w:t xml:space="preserve"> </w:t>
      </w:r>
      <w:r>
        <w:t>requires</w:t>
      </w:r>
      <w:r>
        <w:rPr>
          <w:spacing w:val="-7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person,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possesses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had</w:t>
      </w:r>
      <w:r>
        <w:rPr>
          <w:spacing w:val="25"/>
          <w:w w:val="99"/>
        </w:rPr>
        <w:t xml:space="preserve"> </w:t>
      </w:r>
      <w:r>
        <w:t>possessed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previous</w:t>
      </w:r>
      <w:r>
        <w:rPr>
          <w:spacing w:val="-6"/>
        </w:rPr>
        <w:t xml:space="preserve"> </w:t>
      </w:r>
      <w:r>
        <w:t>reporting</w:t>
      </w:r>
      <w:r>
        <w:rPr>
          <w:spacing w:val="-8"/>
        </w:rPr>
        <w:t xml:space="preserve"> </w:t>
      </w:r>
      <w:r>
        <w:t>period,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location,</w:t>
      </w:r>
      <w:r>
        <w:rPr>
          <w:spacing w:val="-6"/>
        </w:rPr>
        <w:t xml:space="preserve"> </w:t>
      </w:r>
      <w:r>
        <w:t>one</w:t>
      </w:r>
      <w:r>
        <w:rPr>
          <w:spacing w:val="23"/>
          <w:w w:val="99"/>
        </w:rPr>
        <w:t xml:space="preserve"> </w:t>
      </w:r>
      <w:r>
        <w:t>kilogram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uranium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thorium</w:t>
      </w:r>
      <w:r>
        <w:rPr>
          <w:spacing w:val="-6"/>
        </w:rPr>
        <w:t xml:space="preserve"> </w:t>
      </w:r>
      <w:r>
        <w:t>source</w:t>
      </w:r>
      <w:r>
        <w:rPr>
          <w:spacing w:val="-6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operation</w:t>
      </w:r>
      <w:r>
        <w:rPr>
          <w:spacing w:val="-6"/>
        </w:rPr>
        <w:t xml:space="preserve"> </w:t>
      </w:r>
      <w:r>
        <w:t>of</w:t>
      </w:r>
      <w:r>
        <w:rPr>
          <w:w w:val="99"/>
        </w:rPr>
        <w:t xml:space="preserve"> </w:t>
      </w:r>
      <w:r>
        <w:t>enrichment</w:t>
      </w:r>
      <w:r>
        <w:rPr>
          <w:spacing w:val="-8"/>
        </w:rPr>
        <w:t xml:space="preserve"> </w:t>
      </w:r>
      <w:r>
        <w:t>services,</w:t>
      </w:r>
      <w:r>
        <w:rPr>
          <w:spacing w:val="-7"/>
        </w:rPr>
        <w:t xml:space="preserve"> </w:t>
      </w:r>
      <w:r>
        <w:rPr>
          <w:spacing w:val="-1"/>
        </w:rPr>
        <w:t>downblending</w:t>
      </w:r>
      <w:r>
        <w:rPr>
          <w:spacing w:val="-8"/>
        </w:rPr>
        <w:t xml:space="preserve"> </w:t>
      </w:r>
      <w:r>
        <w:t>uranium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rPr>
          <w:spacing w:val="-1"/>
        </w:rPr>
        <w:t>initial</w:t>
      </w:r>
      <w:r>
        <w:rPr>
          <w:spacing w:val="-7"/>
        </w:rPr>
        <w:t xml:space="preserve"> </w:t>
      </w:r>
      <w:r>
        <w:t>enrichment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34"/>
          <w:w w:val="99"/>
        </w:rPr>
        <w:t xml:space="preserve"> </w:t>
      </w:r>
      <w:r>
        <w:t>uranium-235</w:t>
      </w:r>
      <w:r>
        <w:rPr>
          <w:spacing w:val="-6"/>
        </w:rPr>
        <w:t xml:space="preserve"> </w:t>
      </w:r>
      <w:r>
        <w:t>isotope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percent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more,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fabrication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mixed-oxide</w:t>
      </w:r>
      <w:r>
        <w:rPr>
          <w:spacing w:val="-5"/>
        </w:rPr>
        <w:t xml:space="preserve"> </w:t>
      </w:r>
      <w:r>
        <w:t>fuels</w:t>
      </w:r>
      <w:r>
        <w:rPr>
          <w:spacing w:val="21"/>
          <w:w w:val="99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rPr>
          <w:spacing w:val="-1"/>
        </w:rPr>
        <w:t>complete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submit</w:t>
      </w:r>
      <w:r>
        <w:rPr>
          <w:spacing w:val="-7"/>
        </w:rPr>
        <w:t xml:space="preserve"> </w:t>
      </w:r>
      <w:r>
        <w:t>Material</w:t>
      </w:r>
      <w:r>
        <w:rPr>
          <w:spacing w:val="-8"/>
        </w:rPr>
        <w:t xml:space="preserve"> </w:t>
      </w:r>
      <w:r>
        <w:t>Balance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Physical</w:t>
      </w:r>
      <w:r>
        <w:rPr>
          <w:spacing w:val="-7"/>
        </w:rPr>
        <w:t xml:space="preserve"> </w:t>
      </w:r>
      <w:r>
        <w:t>Inventory</w:t>
      </w:r>
      <w:r>
        <w:rPr>
          <w:spacing w:val="-8"/>
        </w:rPr>
        <w:t xml:space="preserve"> </w:t>
      </w:r>
      <w:r>
        <w:rPr>
          <w:spacing w:val="-1"/>
        </w:rPr>
        <w:t>Listing</w:t>
      </w:r>
      <w:r>
        <w:rPr>
          <w:spacing w:val="-8"/>
        </w:rPr>
        <w:t xml:space="preserve"> </w:t>
      </w:r>
      <w:r>
        <w:t>Reports</w:t>
      </w:r>
      <w:r>
        <w:rPr>
          <w:spacing w:val="25"/>
          <w:w w:val="9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computer-readable</w:t>
      </w:r>
      <w:r>
        <w:rPr>
          <w:spacing w:val="-8"/>
        </w:rPr>
        <w:t xml:space="preserve"> </w:t>
      </w:r>
      <w:r>
        <w:rPr>
          <w:spacing w:val="-1"/>
        </w:rPr>
        <w:t>format</w:t>
      </w:r>
      <w:r>
        <w:rPr>
          <w:spacing w:val="-8"/>
        </w:rPr>
        <w:t xml:space="preserve"> </w:t>
      </w:r>
      <w:r>
        <w:t>concerning</w:t>
      </w:r>
      <w:r>
        <w:rPr>
          <w:spacing w:val="-8"/>
        </w:rPr>
        <w:t xml:space="preserve"> </w:t>
      </w:r>
      <w:r>
        <w:t>source</w:t>
      </w:r>
      <w:r>
        <w:rPr>
          <w:spacing w:val="-8"/>
        </w:rPr>
        <w:t xml:space="preserve"> </w:t>
      </w:r>
      <w:r>
        <w:t>material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licensee</w:t>
      </w:r>
      <w:r>
        <w:rPr>
          <w:spacing w:val="-7"/>
        </w:rPr>
        <w:t xml:space="preserve"> </w:t>
      </w:r>
      <w:r>
        <w:t>has</w:t>
      </w:r>
      <w:r>
        <w:rPr>
          <w:spacing w:val="29"/>
          <w:w w:val="99"/>
        </w:rPr>
        <w:t xml:space="preserve"> </w:t>
      </w:r>
      <w:r>
        <w:t>received,</w:t>
      </w:r>
      <w:r>
        <w:rPr>
          <w:spacing w:val="-9"/>
        </w:rPr>
        <w:t xml:space="preserve"> </w:t>
      </w:r>
      <w:r>
        <w:t>produced,</w:t>
      </w:r>
      <w:r>
        <w:rPr>
          <w:spacing w:val="-8"/>
        </w:rPr>
        <w:t xml:space="preserve"> </w:t>
      </w:r>
      <w:r>
        <w:t>possessed,</w:t>
      </w:r>
      <w:r>
        <w:rPr>
          <w:spacing w:val="-8"/>
        </w:rPr>
        <w:t xml:space="preserve"> </w:t>
      </w:r>
      <w:r>
        <w:rPr>
          <w:spacing w:val="-1"/>
        </w:rPr>
        <w:t>transferred,</w:t>
      </w:r>
      <w:r>
        <w:rPr>
          <w:spacing w:val="-8"/>
        </w:rPr>
        <w:t xml:space="preserve"> </w:t>
      </w:r>
      <w:r>
        <w:rPr>
          <w:spacing w:val="-1"/>
        </w:rPr>
        <w:t>consumed,</w:t>
      </w:r>
      <w:r>
        <w:rPr>
          <w:spacing w:val="-8"/>
        </w:rPr>
        <w:t xml:space="preserve"> </w:t>
      </w:r>
      <w:r>
        <w:rPr>
          <w:spacing w:val="-1"/>
        </w:rPr>
        <w:t>disposed,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lost.</w:t>
      </w:r>
      <w:r>
        <w:rPr>
          <w:spacing w:val="45"/>
        </w:rPr>
        <w:t xml:space="preserve"> </w:t>
      </w:r>
      <w:r w:rsidR="0061751E">
        <w:rPr>
          <w:spacing w:val="45"/>
        </w:rPr>
        <w:t xml:space="preserve"> </w:t>
      </w:r>
      <w:r>
        <w:t>These</w:t>
      </w:r>
      <w:r>
        <w:rPr>
          <w:spacing w:val="61"/>
          <w:w w:val="99"/>
        </w:rPr>
        <w:t xml:space="preserve"> </w:t>
      </w:r>
      <w:r>
        <w:t>reports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holdings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September</w:t>
      </w:r>
      <w:r>
        <w:rPr>
          <w:spacing w:val="-6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submitted</w:t>
      </w:r>
      <w:r>
        <w:rPr>
          <w:spacing w:val="21"/>
          <w:w w:val="9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rPr>
          <w:spacing w:val="-1"/>
        </w:rPr>
        <w:t>within</w:t>
      </w:r>
      <w:r>
        <w:rPr>
          <w:spacing w:val="-7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days.</w:t>
      </w:r>
      <w:r>
        <w:rPr>
          <w:spacing w:val="-6"/>
        </w:rPr>
        <w:t xml:space="preserve"> </w:t>
      </w:r>
      <w:r>
        <w:t>Alternatively,</w:t>
      </w:r>
      <w:r>
        <w:rPr>
          <w:spacing w:val="-6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rPr>
          <w:spacing w:val="-1"/>
        </w:rPr>
        <w:t>reports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licensee's</w:t>
      </w:r>
      <w:r>
        <w:rPr>
          <w:spacing w:val="-7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status</w:t>
      </w:r>
      <w:r>
        <w:rPr>
          <w:spacing w:val="-6"/>
        </w:rPr>
        <w:t xml:space="preserve"> </w:t>
      </w:r>
      <w:r>
        <w:rPr>
          <w:spacing w:val="-1"/>
        </w:rPr>
        <w:t>reports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1"/>
        </w:rPr>
        <w:t>special</w:t>
      </w:r>
      <w:r>
        <w:rPr>
          <w:spacing w:val="-7"/>
        </w:rPr>
        <w:t xml:space="preserve"> </w:t>
      </w:r>
      <w:r>
        <w:t>nuclear</w:t>
      </w:r>
      <w:r>
        <w:rPr>
          <w:spacing w:val="-7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rPr>
          <w:spacing w:val="-1"/>
        </w:rPr>
        <w:t>filed</w:t>
      </w:r>
      <w:r>
        <w:rPr>
          <w:spacing w:val="-7"/>
        </w:rPr>
        <w:t xml:space="preserve"> </w:t>
      </w:r>
      <w:r>
        <w:t>under</w:t>
      </w:r>
      <w:r w:rsidR="005F768E">
        <w:t xml:space="preserve"> </w:t>
      </w:r>
      <w:r>
        <w:t>10</w:t>
      </w:r>
      <w:r>
        <w:rPr>
          <w:spacing w:val="-4"/>
        </w:rPr>
        <w:t xml:space="preserve"> </w:t>
      </w:r>
      <w:r>
        <w:t>CFR</w:t>
      </w:r>
      <w:r>
        <w:rPr>
          <w:spacing w:val="-4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72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74.</w:t>
      </w:r>
    </w:p>
    <w:p w14:paraId="473F1FD4" w14:textId="77777777" w:rsidR="00AB58D3" w:rsidRDefault="00AB58D3">
      <w:pPr>
        <w:rPr>
          <w:rFonts w:ascii="Arial" w:eastAsia="Arial" w:hAnsi="Arial" w:cs="Arial"/>
        </w:rPr>
      </w:pPr>
    </w:p>
    <w:p w14:paraId="5BB4E167" w14:textId="77777777" w:rsidR="00AB58D3" w:rsidRDefault="00EC630C">
      <w:pPr>
        <w:pStyle w:val="BodyText"/>
        <w:ind w:right="193"/>
        <w:jc w:val="both"/>
      </w:pPr>
      <w:r>
        <w:t>The</w:t>
      </w:r>
      <w:r>
        <w:rPr>
          <w:spacing w:val="-8"/>
        </w:rPr>
        <w:t xml:space="preserve"> </w:t>
      </w:r>
      <w:r>
        <w:t>prescribed</w:t>
      </w:r>
      <w:r>
        <w:rPr>
          <w:spacing w:val="-7"/>
        </w:rPr>
        <w:t xml:space="preserve"> </w:t>
      </w:r>
      <w:r>
        <w:t>computer-readable</w:t>
      </w:r>
      <w:r>
        <w:rPr>
          <w:spacing w:val="-8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t>above</w:t>
      </w:r>
      <w:r>
        <w:rPr>
          <w:spacing w:val="-7"/>
        </w:rPr>
        <w:t xml:space="preserve"> </w:t>
      </w:r>
      <w:r>
        <w:t>replace</w:t>
      </w:r>
      <w:r>
        <w:rPr>
          <w:spacing w:val="-7"/>
        </w:rPr>
        <w:t xml:space="preserve"> </w:t>
      </w:r>
      <w:r>
        <w:t>DOE/NRC</w:t>
      </w:r>
      <w:r>
        <w:rPr>
          <w:spacing w:val="-7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742</w:t>
      </w:r>
      <w:r>
        <w:rPr>
          <w:spacing w:val="-7"/>
        </w:rPr>
        <w:t xml:space="preserve"> </w:t>
      </w:r>
      <w:r>
        <w:t>and</w:t>
      </w:r>
      <w:r>
        <w:rPr>
          <w:spacing w:val="21"/>
          <w:w w:val="99"/>
        </w:rPr>
        <w:t xml:space="preserve"> </w:t>
      </w:r>
      <w:r>
        <w:t>DOE/NRC</w:t>
      </w:r>
      <w:r>
        <w:rPr>
          <w:spacing w:val="-7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742C</w:t>
      </w:r>
      <w:r>
        <w:rPr>
          <w:spacing w:val="-6"/>
        </w:rPr>
        <w:t xml:space="preserve"> </w:t>
      </w:r>
      <w:r>
        <w:t>respectively,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previously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paper</w:t>
      </w:r>
      <w:r>
        <w:rPr>
          <w:spacing w:val="23"/>
          <w:w w:val="99"/>
        </w:rPr>
        <w:t xml:space="preserve"> </w:t>
      </w:r>
      <w:r>
        <w:t>form.</w:t>
      </w:r>
    </w:p>
    <w:p w14:paraId="45382102" w14:textId="77777777" w:rsidR="00AB58D3" w:rsidRDefault="00AB58D3">
      <w:pPr>
        <w:rPr>
          <w:rFonts w:ascii="Arial" w:eastAsia="Arial" w:hAnsi="Arial" w:cs="Arial"/>
        </w:rPr>
      </w:pPr>
    </w:p>
    <w:p w14:paraId="1557157B" w14:textId="77777777" w:rsidR="00AB58D3" w:rsidRDefault="00EC630C">
      <w:pPr>
        <w:pStyle w:val="BodyText"/>
        <w:ind w:right="155"/>
      </w:pPr>
      <w:r>
        <w:t>DOE/NRC</w:t>
      </w:r>
      <w:r>
        <w:rPr>
          <w:spacing w:val="-8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742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rPr>
          <w:spacing w:val="-1"/>
        </w:rPr>
        <w:t>computer-readable</w:t>
      </w:r>
      <w:r>
        <w:rPr>
          <w:spacing w:val="-8"/>
        </w:rPr>
        <w:t xml:space="preserve"> </w:t>
      </w:r>
      <w:r>
        <w:t>format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DOE/NRC</w:t>
      </w:r>
      <w:r>
        <w:rPr>
          <w:spacing w:val="-8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742C</w:t>
      </w:r>
      <w:r>
        <w:rPr>
          <w:spacing w:val="40"/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rPr>
          <w:spacing w:val="-1"/>
        </w:rPr>
        <w:t>computer-readable</w:t>
      </w:r>
      <w:r>
        <w:rPr>
          <w:spacing w:val="-7"/>
        </w:rPr>
        <w:t xml:space="preserve"> </w:t>
      </w:r>
      <w:r>
        <w:t>format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approved</w:t>
      </w:r>
      <w:r>
        <w:rPr>
          <w:spacing w:val="-8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OMB</w:t>
      </w:r>
      <w:r>
        <w:rPr>
          <w:spacing w:val="-8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number</w:t>
      </w:r>
    </w:p>
    <w:p w14:paraId="48DFDBA9" w14:textId="77777777" w:rsidR="00AB58D3" w:rsidRDefault="00EC630C">
      <w:pPr>
        <w:pStyle w:val="BodyText"/>
        <w:ind w:right="155"/>
      </w:pPr>
      <w:r>
        <w:t>3150-0004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3150-0058,</w:t>
      </w:r>
      <w:r>
        <w:rPr>
          <w:spacing w:val="-6"/>
        </w:rPr>
        <w:t xml:space="preserve"> </w:t>
      </w:r>
      <w:r>
        <w:rPr>
          <w:spacing w:val="-1"/>
        </w:rPr>
        <w:t>respectively,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referred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22"/>
          <w:w w:val="99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rPr>
          <w:spacing w:val="-1"/>
        </w:rPr>
        <w:t>collection</w:t>
      </w:r>
      <w:r>
        <w:rPr>
          <w:spacing w:val="-9"/>
        </w:rPr>
        <w:t xml:space="preserve"> </w:t>
      </w:r>
      <w:r>
        <w:rPr>
          <w:spacing w:val="-1"/>
        </w:rPr>
        <w:t>burden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supporting</w:t>
      </w:r>
      <w:r>
        <w:rPr>
          <w:spacing w:val="-9"/>
        </w:rPr>
        <w:t xml:space="preserve"> </w:t>
      </w:r>
      <w:r>
        <w:rPr>
          <w:spacing w:val="-1"/>
        </w:rPr>
        <w:t>data.</w:t>
      </w:r>
    </w:p>
    <w:p w14:paraId="4EFAC347" w14:textId="77777777" w:rsidR="00AB58D3" w:rsidRDefault="00AB58D3">
      <w:pPr>
        <w:sectPr w:rsidR="00AB58D3" w:rsidSect="00F502F9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05224F51" w14:textId="77777777" w:rsidR="00AB58D3" w:rsidRDefault="00EC630C">
      <w:pPr>
        <w:pStyle w:val="BodyText"/>
        <w:spacing w:before="71"/>
        <w:ind w:left="889" w:right="158"/>
      </w:pP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rPr>
          <w:spacing w:val="-1"/>
        </w:rPr>
        <w:t>contained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Balance</w:t>
      </w:r>
      <w:r>
        <w:rPr>
          <w:spacing w:val="-6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placed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29"/>
          <w:w w:val="99"/>
        </w:rPr>
        <w:t xml:space="preserve"> </w:t>
      </w:r>
      <w:r>
        <w:t>maintained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Nuclear</w:t>
      </w:r>
      <w:r>
        <w:rPr>
          <w:spacing w:val="-8"/>
        </w:rPr>
        <w:t xml:space="preserve"> </w:t>
      </w:r>
      <w:r>
        <w:t>Materials</w:t>
      </w:r>
      <w:r>
        <w:rPr>
          <w:spacing w:val="-9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Safeguards</w:t>
      </w:r>
      <w:r>
        <w:rPr>
          <w:spacing w:val="-8"/>
        </w:rPr>
        <w:t xml:space="preserve"> </w:t>
      </w:r>
      <w:r>
        <w:t>System</w:t>
      </w:r>
      <w:r>
        <w:rPr>
          <w:spacing w:val="21"/>
          <w:w w:val="99"/>
        </w:rPr>
        <w:t xml:space="preserve"> </w:t>
      </w:r>
      <w:r>
        <w:t>(NMMSS),</w:t>
      </w:r>
      <w:r>
        <w:rPr>
          <w:spacing w:val="-8"/>
        </w:rPr>
        <w:t xml:space="preserve"> </w:t>
      </w:r>
      <w: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Commission's</w:t>
      </w:r>
      <w:r>
        <w:rPr>
          <w:spacing w:val="-7"/>
        </w:rPr>
        <w:t xml:space="preserve"> </w:t>
      </w:r>
      <w:r>
        <w:rPr>
          <w:spacing w:val="-1"/>
        </w:rPr>
        <w:t>responsibility</w:t>
      </w:r>
      <w:r>
        <w:rPr>
          <w:spacing w:val="-7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161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30"/>
          <w:w w:val="99"/>
        </w:rPr>
        <w:t xml:space="preserve"> </w:t>
      </w:r>
      <w:r>
        <w:t>Atomic</w:t>
      </w:r>
      <w:r>
        <w:rPr>
          <w:spacing w:val="-6"/>
        </w:rPr>
        <w:t xml:space="preserve"> </w:t>
      </w:r>
      <w:r>
        <w:t>Energy</w:t>
      </w:r>
      <w:r>
        <w:rPr>
          <w:spacing w:val="-6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1954,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amended,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establish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rPr>
          <w:spacing w:val="-1"/>
        </w:rPr>
        <w:t>standards</w:t>
      </w:r>
      <w:r>
        <w:rPr>
          <w:spacing w:val="-6"/>
        </w:rPr>
        <w:t xml:space="preserve"> </w:t>
      </w:r>
      <w:r>
        <w:t>and</w:t>
      </w:r>
      <w:r>
        <w:rPr>
          <w:spacing w:val="39"/>
          <w:w w:val="99"/>
        </w:rPr>
        <w:t xml:space="preserve"> </w:t>
      </w:r>
      <w:r>
        <w:rPr>
          <w:spacing w:val="-1"/>
        </w:rPr>
        <w:t>instructions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govern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possession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t>nuclear</w:t>
      </w:r>
      <w:r>
        <w:rPr>
          <w:spacing w:val="-7"/>
        </w:rPr>
        <w:t xml:space="preserve"> </w:t>
      </w:r>
      <w:r>
        <w:t>material,</w:t>
      </w:r>
      <w:r>
        <w:rPr>
          <w:spacing w:val="-6"/>
        </w:rPr>
        <w:t xml:space="preserve"> </w:t>
      </w:r>
      <w:r>
        <w:t>source</w:t>
      </w:r>
      <w:r>
        <w:rPr>
          <w:spacing w:val="40"/>
          <w:w w:val="99"/>
        </w:rPr>
        <w:t xml:space="preserve"> </w:t>
      </w:r>
      <w:r>
        <w:t>material,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byproduct</w:t>
      </w:r>
      <w:r>
        <w:rPr>
          <w:spacing w:val="-6"/>
        </w:rPr>
        <w:t xml:space="preserve"> </w:t>
      </w:r>
      <w:r>
        <w:t>material,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deems</w:t>
      </w:r>
      <w:r>
        <w:rPr>
          <w:spacing w:val="-7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desirable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promote</w:t>
      </w:r>
      <w:r>
        <w:rPr>
          <w:spacing w:val="-7"/>
        </w:rPr>
        <w:t xml:space="preserve"> </w:t>
      </w:r>
      <w:r>
        <w:t>the</w:t>
      </w:r>
      <w:r>
        <w:rPr>
          <w:spacing w:val="28"/>
          <w:w w:val="99"/>
        </w:rPr>
        <w:t xml:space="preserve"> </w:t>
      </w:r>
      <w:r>
        <w:t>common</w:t>
      </w:r>
      <w:r>
        <w:rPr>
          <w:spacing w:val="-10"/>
        </w:rPr>
        <w:t xml:space="preserve"> </w:t>
      </w:r>
      <w:r>
        <w:t>defense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1"/>
        </w:rPr>
        <w:t>security.</w:t>
      </w:r>
    </w:p>
    <w:p w14:paraId="104985B5" w14:textId="77777777" w:rsidR="00AB58D3" w:rsidRDefault="00AB58D3">
      <w:pPr>
        <w:spacing w:before="11"/>
        <w:rPr>
          <w:rFonts w:ascii="Arial" w:eastAsia="Arial" w:hAnsi="Arial" w:cs="Arial"/>
          <w:sz w:val="21"/>
          <w:szCs w:val="21"/>
        </w:rPr>
      </w:pPr>
    </w:p>
    <w:p w14:paraId="6F9B3BD4" w14:textId="77777777" w:rsidR="00AB58D3" w:rsidRDefault="00EC630C">
      <w:pPr>
        <w:pStyle w:val="BodyText"/>
        <w:ind w:left="889" w:right="158"/>
      </w:pPr>
      <w:r>
        <w:rPr>
          <w:u w:val="single" w:color="000000"/>
        </w:rPr>
        <w:t>10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CFR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150.17(c)(1)</w:t>
      </w:r>
      <w:r>
        <w:rPr>
          <w:spacing w:val="-7"/>
          <w:u w:val="single" w:color="000000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licensee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authorized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possess</w:t>
      </w:r>
      <w:r>
        <w:rPr>
          <w:spacing w:val="-7"/>
        </w:rPr>
        <w:t xml:space="preserve"> </w:t>
      </w:r>
      <w:r>
        <w:t>uranium</w:t>
      </w:r>
      <w:r>
        <w:rPr>
          <w:spacing w:val="29"/>
          <w:w w:val="9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thorium</w:t>
      </w:r>
      <w:r>
        <w:rPr>
          <w:spacing w:val="-7"/>
        </w:rPr>
        <w:t xml:space="preserve"> </w:t>
      </w:r>
      <w:r>
        <w:t>pursuant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license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notify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Headquarters</w:t>
      </w:r>
      <w:r>
        <w:rPr>
          <w:spacing w:val="-7"/>
        </w:rPr>
        <w:t xml:space="preserve"> </w:t>
      </w:r>
      <w:r>
        <w:t>Operations</w:t>
      </w:r>
      <w:r>
        <w:rPr>
          <w:spacing w:val="21"/>
          <w:w w:val="99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telephone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t>incident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attempt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is</w:t>
      </w:r>
      <w:r>
        <w:rPr>
          <w:spacing w:val="23"/>
          <w:w w:val="99"/>
        </w:rPr>
        <w:t xml:space="preserve"> </w:t>
      </w:r>
      <w:r>
        <w:t>believed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commit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theft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unlawful</w:t>
      </w:r>
      <w:r>
        <w:rPr>
          <w:spacing w:val="-6"/>
        </w:rPr>
        <w:t xml:space="preserve"> </w:t>
      </w:r>
      <w:r>
        <w:t>diversion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6.8</w:t>
      </w:r>
      <w:r>
        <w:rPr>
          <w:w w:val="99"/>
        </w:rPr>
        <w:t xml:space="preserve"> </w:t>
      </w:r>
      <w:r>
        <w:t>kilograms</w:t>
      </w:r>
      <w:r>
        <w:rPr>
          <w:spacing w:val="-5"/>
        </w:rPr>
        <w:t xml:space="preserve"> </w:t>
      </w:r>
      <w:r>
        <w:t>(kg)</w:t>
      </w:r>
      <w:r>
        <w:rPr>
          <w:spacing w:val="-5"/>
        </w:rPr>
        <w:t xml:space="preserve"> </w:t>
      </w:r>
      <w:r>
        <w:t>[15</w:t>
      </w:r>
      <w:r>
        <w:rPr>
          <w:spacing w:val="-4"/>
        </w:rPr>
        <w:t xml:space="preserve"> </w:t>
      </w:r>
      <w:r>
        <w:t>pounds]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68</w:t>
      </w:r>
      <w:r>
        <w:rPr>
          <w:spacing w:val="-4"/>
        </w:rPr>
        <w:t xml:space="preserve"> </w:t>
      </w:r>
      <w:r>
        <w:t>kg</w:t>
      </w:r>
    </w:p>
    <w:p w14:paraId="3153345E" w14:textId="77777777" w:rsidR="00AB58D3" w:rsidRDefault="00EC630C">
      <w:pPr>
        <w:pStyle w:val="BodyText"/>
        <w:spacing w:line="252" w:lineRule="exact"/>
        <w:ind w:left="889"/>
      </w:pPr>
      <w:r>
        <w:t>[150</w:t>
      </w:r>
      <w:r>
        <w:rPr>
          <w:spacing w:val="-6"/>
        </w:rPr>
        <w:t xml:space="preserve"> </w:t>
      </w:r>
      <w:r>
        <w:t>pounds]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-1"/>
        </w:rPr>
        <w:t>calendar</w:t>
      </w:r>
      <w:r>
        <w:rPr>
          <w:spacing w:val="-5"/>
        </w:rPr>
        <w:t xml:space="preserve"> </w:t>
      </w:r>
      <w:r>
        <w:t>year.</w:t>
      </w:r>
    </w:p>
    <w:p w14:paraId="600CD9D5" w14:textId="77777777" w:rsidR="00AB58D3" w:rsidRDefault="00AB58D3">
      <w:pPr>
        <w:rPr>
          <w:rFonts w:ascii="Arial" w:eastAsia="Arial" w:hAnsi="Arial" w:cs="Arial"/>
        </w:rPr>
      </w:pPr>
    </w:p>
    <w:p w14:paraId="680D987E" w14:textId="77777777" w:rsidR="00AB58D3" w:rsidRDefault="00EC630C">
      <w:pPr>
        <w:pStyle w:val="BodyText"/>
        <w:ind w:left="889" w:right="270"/>
      </w:pPr>
      <w:r>
        <w:rPr>
          <w:u w:val="single" w:color="000000"/>
        </w:rPr>
        <w:t>10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CFR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150.17(c)(2)</w:t>
      </w:r>
      <w:r>
        <w:rPr>
          <w:spacing w:val="-5"/>
          <w:u w:val="single" w:color="000000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licensee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notify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soon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possible,</w:t>
      </w:r>
      <w:r>
        <w:rPr>
          <w:w w:val="99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hours,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discovery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incident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attempt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made</w:t>
      </w:r>
      <w:r>
        <w:rPr>
          <w:spacing w:val="27"/>
          <w:w w:val="9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believed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commit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theft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unlawful</w:t>
      </w:r>
      <w:r>
        <w:rPr>
          <w:spacing w:val="-5"/>
        </w:rPr>
        <w:t xml:space="preserve"> </w:t>
      </w:r>
      <w:r>
        <w:t>diversion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such</w:t>
      </w:r>
      <w:r>
        <w:rPr>
          <w:spacing w:val="27"/>
          <w:w w:val="99"/>
        </w:rPr>
        <w:t xml:space="preserve"> </w:t>
      </w:r>
      <w:r>
        <w:t>material.</w:t>
      </w:r>
    </w:p>
    <w:p w14:paraId="6CA00AFD" w14:textId="77777777" w:rsidR="00AB58D3" w:rsidRDefault="00AB58D3">
      <w:pPr>
        <w:rPr>
          <w:rFonts w:ascii="Arial" w:eastAsia="Arial" w:hAnsi="Arial" w:cs="Arial"/>
        </w:rPr>
      </w:pPr>
    </w:p>
    <w:p w14:paraId="52D2775B" w14:textId="77777777" w:rsidR="00AB58D3" w:rsidRDefault="00EC630C">
      <w:pPr>
        <w:pStyle w:val="BodyText"/>
        <w:ind w:left="889" w:right="158"/>
      </w:pPr>
      <w:r>
        <w:rPr>
          <w:u w:val="single" w:color="000000"/>
        </w:rPr>
        <w:t>10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CFR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150.17(c)(3)</w:t>
      </w:r>
      <w:r>
        <w:rPr>
          <w:spacing w:val="-6"/>
          <w:u w:val="single" w:color="000000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initial</w:t>
      </w:r>
      <w:r>
        <w:rPr>
          <w:spacing w:val="-6"/>
        </w:rPr>
        <w:t xml:space="preserve"> </w:t>
      </w:r>
      <w:r>
        <w:rPr>
          <w:spacing w:val="-1"/>
        </w:rPr>
        <w:t>notification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followed,</w:t>
      </w:r>
      <w:r>
        <w:rPr>
          <w:spacing w:val="-7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period</w:t>
      </w:r>
      <w:r>
        <w:rPr>
          <w:spacing w:val="26"/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sixty</w:t>
      </w:r>
      <w:r>
        <w:rPr>
          <w:spacing w:val="-4"/>
        </w:rPr>
        <w:t xml:space="preserve"> </w:t>
      </w:r>
      <w:r>
        <w:t>(60)</w:t>
      </w:r>
      <w:r>
        <w:rPr>
          <w:spacing w:val="-5"/>
        </w:rPr>
        <w:t xml:space="preserve"> </w:t>
      </w:r>
      <w:r>
        <w:t>days,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rPr>
          <w:spacing w:val="-1"/>
        </w:rPr>
        <w:t>follow-up</w:t>
      </w:r>
      <w:r>
        <w:rPr>
          <w:spacing w:val="-4"/>
        </w:rPr>
        <w:t xml:space="preserve"> </w:t>
      </w:r>
      <w:r>
        <w:rPr>
          <w:spacing w:val="-1"/>
        </w:rPr>
        <w:t>notification.</w:t>
      </w:r>
      <w:r>
        <w:rPr>
          <w:spacing w:val="52"/>
        </w:rPr>
        <w:t xml:space="preserve"> </w:t>
      </w:r>
      <w:r w:rsidR="0061751E">
        <w:rPr>
          <w:spacing w:val="5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up</w:t>
      </w:r>
      <w:r>
        <w:rPr>
          <w:spacing w:val="39"/>
          <w:w w:val="99"/>
        </w:rPr>
        <w:t xml:space="preserve"> </w:t>
      </w:r>
      <w:r>
        <w:t>notification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NRC</w:t>
      </w:r>
      <w:r>
        <w:rPr>
          <w:spacing w:val="-5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t>Director,</w:t>
      </w:r>
      <w:r>
        <w:rPr>
          <w:spacing w:val="-7"/>
        </w:rPr>
        <w:t xml:space="preserve"> </w:t>
      </w:r>
      <w:r>
        <w:t>Division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Policy,</w:t>
      </w:r>
      <w:r>
        <w:rPr>
          <w:spacing w:val="-7"/>
        </w:rPr>
        <w:t xml:space="preserve"> </w:t>
      </w:r>
      <w:r>
        <w:t>Office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Nuclear</w:t>
      </w:r>
      <w:r>
        <w:rPr>
          <w:spacing w:val="-7"/>
        </w:rPr>
        <w:t xml:space="preserve"> </w:t>
      </w:r>
      <w:r>
        <w:rPr>
          <w:spacing w:val="-1"/>
        </w:rPr>
        <w:t>Security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Incident</w:t>
      </w:r>
      <w:r>
        <w:rPr>
          <w:spacing w:val="26"/>
          <w:w w:val="99"/>
        </w:rPr>
        <w:t xml:space="preserve"> </w:t>
      </w:r>
      <w:r>
        <w:t>Response,</w:t>
      </w:r>
      <w:r>
        <w:rPr>
          <w:spacing w:val="-13"/>
        </w:rPr>
        <w:t xml:space="preserve"> </w:t>
      </w:r>
      <w:r>
        <w:t>U.S.</w:t>
      </w:r>
      <w:r>
        <w:rPr>
          <w:spacing w:val="-11"/>
        </w:rPr>
        <w:t xml:space="preserve"> </w:t>
      </w:r>
      <w:r>
        <w:t>Nuclear</w:t>
      </w:r>
      <w:r>
        <w:rPr>
          <w:spacing w:val="-12"/>
        </w:rPr>
        <w:t xml:space="preserve"> </w:t>
      </w:r>
      <w:r>
        <w:t>Regulatory</w:t>
      </w:r>
      <w:r>
        <w:rPr>
          <w:spacing w:val="-11"/>
        </w:rPr>
        <w:t xml:space="preserve"> </w:t>
      </w:r>
      <w:r>
        <w:rPr>
          <w:spacing w:val="-1"/>
        </w:rPr>
        <w:t>Commission.</w:t>
      </w:r>
    </w:p>
    <w:p w14:paraId="6F39CA2D" w14:textId="77777777" w:rsidR="00AB58D3" w:rsidRDefault="00AB58D3">
      <w:pPr>
        <w:rPr>
          <w:rFonts w:ascii="Arial" w:eastAsia="Arial" w:hAnsi="Arial" w:cs="Arial"/>
        </w:rPr>
      </w:pPr>
    </w:p>
    <w:p w14:paraId="170E24AD" w14:textId="77777777" w:rsidR="00AB58D3" w:rsidRDefault="00EC630C">
      <w:pPr>
        <w:pStyle w:val="BodyText"/>
        <w:ind w:left="889" w:right="108"/>
      </w:pPr>
      <w:r>
        <w:rPr>
          <w:u w:val="single" w:color="000000"/>
        </w:rPr>
        <w:t>10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CFR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150.17(c)(4)</w:t>
      </w:r>
      <w:r>
        <w:rPr>
          <w:spacing w:val="-6"/>
          <w:u w:val="single" w:color="000000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licensee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promptly</w:t>
      </w:r>
      <w:r>
        <w:rPr>
          <w:spacing w:val="-6"/>
        </w:rPr>
        <w:t xml:space="preserve"> </w:t>
      </w:r>
      <w:r>
        <w:t>update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follow</w:t>
      </w:r>
      <w:r>
        <w:rPr>
          <w:spacing w:val="-7"/>
        </w:rPr>
        <w:t xml:space="preserve"> </w:t>
      </w:r>
      <w:r>
        <w:t>up</w:t>
      </w:r>
      <w:r>
        <w:rPr>
          <w:spacing w:val="27"/>
          <w:w w:val="99"/>
        </w:rPr>
        <w:t xml:space="preserve"> </w:t>
      </w:r>
      <w:r>
        <w:t>notification</w:t>
      </w:r>
      <w:r>
        <w:rPr>
          <w:spacing w:val="-10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substantive</w:t>
      </w:r>
      <w:r>
        <w:rPr>
          <w:spacing w:val="-9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rPr>
          <w:spacing w:val="-1"/>
        </w:rPr>
        <w:t>information,</w:t>
      </w:r>
      <w:r>
        <w:rPr>
          <w:spacing w:val="-9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becomes</w:t>
      </w:r>
      <w:r>
        <w:rPr>
          <w:spacing w:val="-8"/>
        </w:rPr>
        <w:t xml:space="preserve"> </w:t>
      </w:r>
      <w:r>
        <w:t>available</w:t>
      </w:r>
      <w:r>
        <w:rPr>
          <w:spacing w:val="-9"/>
        </w:rPr>
        <w:t xml:space="preserve"> </w:t>
      </w:r>
      <w:r>
        <w:t>to</w:t>
      </w:r>
      <w:r>
        <w:rPr>
          <w:spacing w:val="29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licensee,</w:t>
      </w:r>
      <w:r>
        <w:rPr>
          <w:spacing w:val="-6"/>
        </w:rPr>
        <w:t xml:space="preserve"> </w:t>
      </w:r>
      <w:r>
        <w:t>concerning</w:t>
      </w:r>
      <w:r>
        <w:rPr>
          <w:spacing w:val="-9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attempted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apparent</w:t>
      </w:r>
      <w:r>
        <w:rPr>
          <w:spacing w:val="-6"/>
        </w:rPr>
        <w:t xml:space="preserve"> </w:t>
      </w:r>
      <w:r>
        <w:t>theft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unlawful</w:t>
      </w:r>
      <w:r>
        <w:rPr>
          <w:spacing w:val="-6"/>
        </w:rPr>
        <w:t xml:space="preserve"> </w:t>
      </w:r>
      <w:r>
        <w:t>diversion</w:t>
      </w:r>
      <w:r>
        <w:rPr>
          <w:spacing w:val="-7"/>
        </w:rPr>
        <w:t xml:space="preserve"> </w:t>
      </w:r>
      <w:r>
        <w:t>of</w:t>
      </w:r>
      <w:r>
        <w:rPr>
          <w:spacing w:val="29"/>
          <w:w w:val="99"/>
        </w:rPr>
        <w:t xml:space="preserve"> </w:t>
      </w:r>
      <w:r>
        <w:t>source</w:t>
      </w:r>
      <w:r>
        <w:rPr>
          <w:spacing w:val="-16"/>
        </w:rPr>
        <w:t xml:space="preserve"> </w:t>
      </w:r>
      <w:r>
        <w:t>material.</w:t>
      </w:r>
    </w:p>
    <w:p w14:paraId="14A1ABEF" w14:textId="77777777" w:rsidR="00AB58D3" w:rsidRDefault="00AB58D3">
      <w:pPr>
        <w:rPr>
          <w:rFonts w:ascii="Arial" w:eastAsia="Arial" w:hAnsi="Arial" w:cs="Arial"/>
        </w:rPr>
      </w:pPr>
    </w:p>
    <w:p w14:paraId="194DB450" w14:textId="77777777" w:rsidR="00AB58D3" w:rsidRDefault="00EC630C">
      <w:pPr>
        <w:pStyle w:val="BodyText"/>
        <w:ind w:left="889" w:right="158"/>
      </w:pPr>
      <w:r>
        <w:t>The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rPr>
          <w:spacing w:val="-1"/>
        </w:rPr>
        <w:t>submitted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licensees</w:t>
      </w:r>
      <w:r>
        <w:rPr>
          <w:spacing w:val="-7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t>requirement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evaluated</w:t>
      </w:r>
      <w:r>
        <w:rPr>
          <w:spacing w:val="-7"/>
        </w:rPr>
        <w:t xml:space="preserve"> </w:t>
      </w:r>
      <w:r>
        <w:t>and</w:t>
      </w:r>
      <w:r>
        <w:rPr>
          <w:spacing w:val="37"/>
          <w:w w:val="99"/>
        </w:rPr>
        <w:t xml:space="preserve"> </w:t>
      </w:r>
      <w:r>
        <w:t>maintained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Commission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carry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rPr>
          <w:spacing w:val="-1"/>
        </w:rPr>
        <w:t>responsibility</w:t>
      </w:r>
      <w:r>
        <w:rPr>
          <w:spacing w:val="44"/>
          <w:w w:val="99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Atomic</w:t>
      </w:r>
      <w:r>
        <w:rPr>
          <w:spacing w:val="-5"/>
        </w:rPr>
        <w:t xml:space="preserve"> </w:t>
      </w:r>
      <w:r>
        <w:t>Energy</w:t>
      </w:r>
      <w:r>
        <w:rPr>
          <w:spacing w:val="-6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1954,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amended,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regulate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possession</w:t>
      </w:r>
      <w:r>
        <w:rPr>
          <w:spacing w:val="-6"/>
        </w:rPr>
        <w:t xml:space="preserve"> </w:t>
      </w:r>
      <w:r>
        <w:t>and</w:t>
      </w:r>
      <w:r>
        <w:rPr>
          <w:spacing w:val="39"/>
          <w:w w:val="99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t>nuclear</w:t>
      </w:r>
      <w:r>
        <w:rPr>
          <w:spacing w:val="-7"/>
        </w:rPr>
        <w:t xml:space="preserve"> </w:t>
      </w:r>
      <w:r>
        <w:t>material,</w:t>
      </w:r>
      <w:r>
        <w:rPr>
          <w:spacing w:val="-7"/>
        </w:rPr>
        <w:t xml:space="preserve"> </w:t>
      </w:r>
      <w:r>
        <w:rPr>
          <w:spacing w:val="-1"/>
        </w:rPr>
        <w:t>source</w:t>
      </w:r>
      <w:r>
        <w:rPr>
          <w:spacing w:val="-6"/>
        </w:rPr>
        <w:t xml:space="preserve"> </w:t>
      </w:r>
      <w:r>
        <w:t>material,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byproduct</w:t>
      </w:r>
      <w:r>
        <w:rPr>
          <w:spacing w:val="-6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25"/>
          <w:w w:val="99"/>
        </w:rPr>
        <w:t xml:space="preserve"> </w:t>
      </w:r>
      <w:r>
        <w:t>necessary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promote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common</w:t>
      </w:r>
      <w:r>
        <w:rPr>
          <w:spacing w:val="-6"/>
        </w:rPr>
        <w:t xml:space="preserve"> </w:t>
      </w:r>
      <w:r>
        <w:t>defense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security,</w:t>
      </w:r>
      <w:r>
        <w:rPr>
          <w:spacing w:val="-7"/>
        </w:rPr>
        <w:t xml:space="preserve"> </w:t>
      </w:r>
      <w:r>
        <w:rPr>
          <w:spacing w:val="-1"/>
        </w:rPr>
        <w:t>protect</w:t>
      </w:r>
      <w:r>
        <w:rPr>
          <w:spacing w:val="-7"/>
        </w:rPr>
        <w:t xml:space="preserve"> </w:t>
      </w:r>
      <w:r>
        <w:t>health,</w:t>
      </w:r>
      <w:r>
        <w:rPr>
          <w:spacing w:val="-8"/>
        </w:rPr>
        <w:t xml:space="preserve"> </w:t>
      </w:r>
      <w:r>
        <w:t>and</w:t>
      </w:r>
      <w:r>
        <w:rPr>
          <w:spacing w:val="26"/>
          <w:w w:val="99"/>
        </w:rPr>
        <w:t xml:space="preserve"> </w:t>
      </w:r>
      <w:r>
        <w:t>minimize</w:t>
      </w:r>
      <w:r>
        <w:rPr>
          <w:spacing w:val="-7"/>
        </w:rPr>
        <w:t xml:space="preserve"> </w:t>
      </w:r>
      <w:r>
        <w:t>danger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life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property.</w:t>
      </w:r>
    </w:p>
    <w:p w14:paraId="550B1549" w14:textId="77777777" w:rsidR="00AB58D3" w:rsidRDefault="00AB58D3">
      <w:pPr>
        <w:rPr>
          <w:rFonts w:ascii="Arial" w:eastAsia="Arial" w:hAnsi="Arial" w:cs="Arial"/>
        </w:rPr>
      </w:pPr>
    </w:p>
    <w:p w14:paraId="253C8283" w14:textId="77777777" w:rsidR="00AB58D3" w:rsidRDefault="00EC630C">
      <w:pPr>
        <w:pStyle w:val="BodyText"/>
        <w:ind w:left="889" w:right="270"/>
      </w:pPr>
      <w:r>
        <w:rPr>
          <w:u w:val="single" w:color="000000"/>
        </w:rPr>
        <w:t>10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CFR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150.17a(c)(1)</w:t>
      </w:r>
      <w:r>
        <w:rPr>
          <w:spacing w:val="-6"/>
          <w:u w:val="single" w:color="000000"/>
        </w:rPr>
        <w:t xml:space="preserve"> </w:t>
      </w:r>
      <w:r>
        <w:t>requires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applicant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rPr>
          <w:spacing w:val="-1"/>
        </w:rPr>
        <w:t>license</w:t>
      </w:r>
      <w:r>
        <w:rPr>
          <w:spacing w:val="-7"/>
        </w:rPr>
        <w:t xml:space="preserve"> </w:t>
      </w:r>
      <w:r>
        <w:t>or</w:t>
      </w:r>
      <w:r>
        <w:rPr>
          <w:spacing w:val="32"/>
          <w:w w:val="99"/>
        </w:rPr>
        <w:t xml:space="preserve"> </w:t>
      </w:r>
      <w:r>
        <w:rPr>
          <w:spacing w:val="-1"/>
        </w:rPr>
        <w:t>certificate,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recipient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license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certificate</w:t>
      </w:r>
      <w:r>
        <w:rPr>
          <w:spacing w:val="-7"/>
        </w:rPr>
        <w:t xml:space="preserve"> </w:t>
      </w:r>
      <w:r>
        <w:t>to</w:t>
      </w:r>
      <w:r>
        <w:rPr>
          <w:spacing w:val="47"/>
          <w:w w:val="99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rPr>
          <w:spacing w:val="-1"/>
        </w:rPr>
        <w:t>facility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response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Commission,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29"/>
          <w:w w:val="99"/>
        </w:rPr>
        <w:t xml:space="preserve"> </w:t>
      </w:r>
      <w:r>
        <w:t>described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75.10,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IAEA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N-71,</w:t>
      </w:r>
      <w:r>
        <w:rPr>
          <w:spacing w:val="-5"/>
        </w:rPr>
        <w:t xml:space="preserve"> </w:t>
      </w:r>
      <w:r>
        <w:t>“IAEA</w:t>
      </w:r>
      <w:r>
        <w:rPr>
          <w:spacing w:val="-6"/>
        </w:rPr>
        <w:t xml:space="preserve"> </w:t>
      </w:r>
      <w:r>
        <w:t>Design</w:t>
      </w:r>
      <w:r>
        <w:rPr>
          <w:spacing w:val="-6"/>
        </w:rPr>
        <w:t xml:space="preserve"> </w:t>
      </w:r>
      <w:r>
        <w:t>Information</w:t>
      </w:r>
      <w:r>
        <w:rPr>
          <w:w w:val="99"/>
        </w:rPr>
        <w:t xml:space="preserve"> </w:t>
      </w:r>
      <w:r>
        <w:t>Questionnaire</w:t>
      </w:r>
      <w:r>
        <w:rPr>
          <w:spacing w:val="-9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Facilities,”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associated</w:t>
      </w:r>
      <w:r>
        <w:rPr>
          <w:spacing w:val="-8"/>
        </w:rPr>
        <w:t xml:space="preserve"> </w:t>
      </w:r>
      <w:r>
        <w:t>forms,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site</w:t>
      </w:r>
      <w:r>
        <w:rPr>
          <w:spacing w:val="-9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on</w:t>
      </w:r>
      <w:r>
        <w:rPr>
          <w:w w:val="99"/>
        </w:rPr>
        <w:t xml:space="preserve"> </w:t>
      </w:r>
      <w:r>
        <w:rPr>
          <w:spacing w:val="-1"/>
        </w:rPr>
        <w:t>DOC/NRC</w:t>
      </w:r>
      <w:r>
        <w:rPr>
          <w:spacing w:val="-9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AP-A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associated</w:t>
      </w:r>
      <w:r>
        <w:rPr>
          <w:spacing w:val="-8"/>
        </w:rPr>
        <w:t xml:space="preserve"> </w:t>
      </w:r>
      <w:r>
        <w:t>forms.</w:t>
      </w:r>
    </w:p>
    <w:p w14:paraId="1D67B222" w14:textId="77777777" w:rsidR="00AB58D3" w:rsidRDefault="00AB58D3">
      <w:pPr>
        <w:sectPr w:rsidR="00AB58D3" w:rsidSect="00F502F9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2E299453" w14:textId="77777777" w:rsidR="00AB58D3" w:rsidRDefault="00EC630C" w:rsidP="005F768E">
      <w:pPr>
        <w:pStyle w:val="BodyText"/>
        <w:spacing w:before="71"/>
        <w:ind w:right="155"/>
      </w:pPr>
      <w:r>
        <w:t>Form</w:t>
      </w:r>
      <w:r>
        <w:rPr>
          <w:spacing w:val="-6"/>
        </w:rPr>
        <w:t xml:space="preserve"> </w:t>
      </w:r>
      <w:r>
        <w:t>N-71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associated</w:t>
      </w:r>
      <w:r>
        <w:rPr>
          <w:spacing w:val="-6"/>
        </w:rPr>
        <w:t xml:space="preserve"> </w:t>
      </w:r>
      <w:r>
        <w:t>forms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DOC/NRC</w:t>
      </w:r>
      <w:r>
        <w:rPr>
          <w:spacing w:val="-6"/>
        </w:rPr>
        <w:t xml:space="preserve"> </w:t>
      </w:r>
      <w:r>
        <w:t>Forms</w:t>
      </w:r>
      <w:r>
        <w:rPr>
          <w:spacing w:val="-7"/>
        </w:rPr>
        <w:t xml:space="preserve"> </w:t>
      </w:r>
      <w:r>
        <w:t>AP-1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AP-A</w:t>
      </w:r>
      <w:r>
        <w:rPr>
          <w:spacing w:val="-6"/>
        </w:rPr>
        <w:t xml:space="preserve"> </w:t>
      </w:r>
      <w:r>
        <w:t>and</w:t>
      </w:r>
      <w:r>
        <w:rPr>
          <w:spacing w:val="22"/>
          <w:w w:val="99"/>
        </w:rPr>
        <w:t xml:space="preserve"> </w:t>
      </w:r>
      <w:r>
        <w:rPr>
          <w:spacing w:val="-1"/>
        </w:rPr>
        <w:t>associated</w:t>
      </w:r>
      <w:r>
        <w:rPr>
          <w:spacing w:val="-8"/>
        </w:rPr>
        <w:t xml:space="preserve"> </w:t>
      </w:r>
      <w:r>
        <w:rPr>
          <w:spacing w:val="-1"/>
        </w:rPr>
        <w:t>forms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approved</w:t>
      </w:r>
      <w:r>
        <w:rPr>
          <w:spacing w:val="-8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OMB</w:t>
      </w:r>
      <w:r>
        <w:rPr>
          <w:spacing w:val="-8"/>
        </w:rPr>
        <w:t xml:space="preserve"> </w:t>
      </w:r>
      <w:r>
        <w:t>control</w:t>
      </w:r>
      <w:r>
        <w:rPr>
          <w:spacing w:val="-8"/>
        </w:rPr>
        <w:t xml:space="preserve"> </w:t>
      </w:r>
      <w:r>
        <w:t>numbers</w:t>
      </w:r>
      <w:r>
        <w:rPr>
          <w:spacing w:val="-7"/>
        </w:rPr>
        <w:t xml:space="preserve"> </w:t>
      </w:r>
      <w:r>
        <w:t>3150-0056</w:t>
      </w:r>
      <w:r>
        <w:rPr>
          <w:spacing w:val="-8"/>
        </w:rPr>
        <w:t xml:space="preserve"> </w:t>
      </w:r>
      <w:r>
        <w:t>and</w:t>
      </w:r>
      <w:r w:rsidR="005F768E">
        <w:t xml:space="preserve"> </w:t>
      </w:r>
      <w:r>
        <w:t>0694-0135</w:t>
      </w:r>
      <w:r>
        <w:rPr>
          <w:spacing w:val="-7"/>
        </w:rPr>
        <w:t xml:space="preserve"> </w:t>
      </w:r>
      <w:r>
        <w:t>respectively,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referred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rPr>
          <w:spacing w:val="-1"/>
        </w:rPr>
        <w:t>collection</w:t>
      </w:r>
      <w:r>
        <w:rPr>
          <w:spacing w:val="31"/>
          <w:w w:val="99"/>
        </w:rPr>
        <w:t xml:space="preserve"> </w:t>
      </w:r>
      <w:r>
        <w:t>burden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supporting</w:t>
      </w:r>
      <w:r>
        <w:rPr>
          <w:spacing w:val="-8"/>
        </w:rPr>
        <w:t xml:space="preserve"> </w:t>
      </w:r>
      <w:r>
        <w:rPr>
          <w:spacing w:val="-1"/>
        </w:rPr>
        <w:t>data.</w:t>
      </w:r>
    </w:p>
    <w:p w14:paraId="0C2C030E" w14:textId="77777777" w:rsidR="00AB58D3" w:rsidRDefault="00AB58D3">
      <w:pPr>
        <w:rPr>
          <w:rFonts w:ascii="Arial" w:eastAsia="Arial" w:hAnsi="Arial" w:cs="Arial"/>
        </w:rPr>
      </w:pPr>
    </w:p>
    <w:p w14:paraId="0F7DEDD5" w14:textId="77777777" w:rsidR="00AB58D3" w:rsidRDefault="00EC630C">
      <w:pPr>
        <w:pStyle w:val="BodyText"/>
        <w:ind w:left="889" w:right="198"/>
      </w:pPr>
      <w:r>
        <w:rPr>
          <w:u w:val="single" w:color="000000"/>
        </w:rPr>
        <w:t>10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CFR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150.17a(c)(2)</w:t>
      </w:r>
      <w:r>
        <w:rPr>
          <w:spacing w:val="-7"/>
          <w:u w:val="single" w:color="000000"/>
        </w:rPr>
        <w:t xml:space="preserve"> </w:t>
      </w:r>
      <w:r>
        <w:rPr>
          <w:spacing w:val="-1"/>
        </w:rPr>
        <w:t>states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t>Protocol</w:t>
      </w:r>
      <w:r>
        <w:rPr>
          <w:spacing w:val="-7"/>
        </w:rPr>
        <w:t xml:space="preserve"> </w:t>
      </w:r>
      <w:r>
        <w:rPr>
          <w:spacing w:val="-1"/>
        </w:rPr>
        <w:t>requires</w:t>
      </w:r>
      <w:r>
        <w:rPr>
          <w:spacing w:val="-7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rPr>
          <w:spacing w:val="-1"/>
        </w:rPr>
        <w:t>applicant</w:t>
      </w:r>
      <w:r>
        <w:rPr>
          <w:spacing w:val="-7"/>
        </w:rPr>
        <w:t xml:space="preserve"> </w:t>
      </w:r>
      <w:r>
        <w:t>for</w:t>
      </w:r>
      <w:r>
        <w:rPr>
          <w:spacing w:val="41"/>
          <w:w w:val="99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rPr>
          <w:spacing w:val="-1"/>
        </w:rPr>
        <w:t>license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certificate,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each</w:t>
      </w:r>
      <w:r>
        <w:rPr>
          <w:spacing w:val="-7"/>
        </w:rPr>
        <w:t xml:space="preserve"> </w:t>
      </w:r>
      <w:r>
        <w:rPr>
          <w:spacing w:val="-1"/>
        </w:rPr>
        <w:t>recipient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Agreement</w:t>
      </w:r>
      <w:r>
        <w:rPr>
          <w:spacing w:val="59"/>
          <w:w w:val="99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license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certificate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location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described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75.11</w:t>
      </w:r>
      <w:r>
        <w:rPr>
          <w:spacing w:val="39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chapter,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DOC/NRC</w:t>
      </w:r>
      <w:r>
        <w:rPr>
          <w:spacing w:val="-7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AP-1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associated</w:t>
      </w:r>
      <w:r>
        <w:rPr>
          <w:spacing w:val="-7"/>
        </w:rPr>
        <w:t xml:space="preserve"> </w:t>
      </w:r>
      <w:r>
        <w:rPr>
          <w:spacing w:val="-1"/>
        </w:rPr>
        <w:t>forms.</w:t>
      </w:r>
    </w:p>
    <w:p w14:paraId="6D19AB44" w14:textId="77777777" w:rsidR="00AB58D3" w:rsidRDefault="00AB58D3">
      <w:pPr>
        <w:rPr>
          <w:rFonts w:ascii="Arial" w:eastAsia="Arial" w:hAnsi="Arial" w:cs="Arial"/>
        </w:rPr>
      </w:pPr>
    </w:p>
    <w:p w14:paraId="0CCC33F6" w14:textId="77777777" w:rsidR="00AB58D3" w:rsidRDefault="00EC630C">
      <w:pPr>
        <w:pStyle w:val="BodyText"/>
        <w:ind w:left="889" w:right="108"/>
      </w:pPr>
      <w:r>
        <w:t>DOC/NRC</w:t>
      </w:r>
      <w:r>
        <w:rPr>
          <w:spacing w:val="-7"/>
        </w:rPr>
        <w:t xml:space="preserve"> </w:t>
      </w:r>
      <w:r>
        <w:t>Forms</w:t>
      </w:r>
      <w:r>
        <w:rPr>
          <w:spacing w:val="-6"/>
        </w:rPr>
        <w:t xml:space="preserve"> </w:t>
      </w:r>
      <w:r>
        <w:t>AP-1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AP-A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associated</w:t>
      </w:r>
      <w:r>
        <w:rPr>
          <w:spacing w:val="-7"/>
        </w:rPr>
        <w:t xml:space="preserve"> </w:t>
      </w:r>
      <w:r>
        <w:t>forms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OMB</w:t>
      </w:r>
      <w:r>
        <w:rPr>
          <w:spacing w:val="23"/>
          <w:w w:val="99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0694-0135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referred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rPr>
          <w:spacing w:val="-1"/>
        </w:rPr>
        <w:t>collection</w:t>
      </w:r>
      <w:r>
        <w:rPr>
          <w:spacing w:val="41"/>
          <w:w w:val="99"/>
        </w:rPr>
        <w:t xml:space="preserve"> </w:t>
      </w:r>
      <w:r>
        <w:t>burden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supporting</w:t>
      </w:r>
      <w:r>
        <w:rPr>
          <w:spacing w:val="-8"/>
        </w:rPr>
        <w:t xml:space="preserve"> </w:t>
      </w:r>
      <w:r>
        <w:rPr>
          <w:spacing w:val="-1"/>
        </w:rPr>
        <w:t>data.</w:t>
      </w:r>
    </w:p>
    <w:p w14:paraId="10F21958" w14:textId="77777777" w:rsidR="00AB58D3" w:rsidRDefault="00AB58D3">
      <w:pPr>
        <w:spacing w:before="11"/>
        <w:rPr>
          <w:rFonts w:ascii="Arial" w:eastAsia="Arial" w:hAnsi="Arial" w:cs="Arial"/>
          <w:sz w:val="21"/>
          <w:szCs w:val="21"/>
        </w:rPr>
      </w:pPr>
    </w:p>
    <w:p w14:paraId="32C3088E" w14:textId="77777777" w:rsidR="00AB58D3" w:rsidRDefault="00EC630C">
      <w:pPr>
        <w:pStyle w:val="BodyText"/>
        <w:ind w:left="886" w:right="106"/>
      </w:pPr>
      <w:r>
        <w:rPr>
          <w:u w:val="single" w:color="000000"/>
        </w:rPr>
        <w:t>10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CFR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150.17a(d)</w:t>
      </w:r>
      <w:r>
        <w:rPr>
          <w:spacing w:val="-7"/>
          <w:u w:val="single" w:color="000000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rPr>
          <w:spacing w:val="-1"/>
        </w:rPr>
        <w:t>applicant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 w:rsidR="0061751E">
        <w:rPr>
          <w:spacing w:val="-1"/>
        </w:rPr>
        <w:t>l</w:t>
      </w:r>
      <w:r>
        <w:rPr>
          <w:spacing w:val="-1"/>
        </w:rPr>
        <w:t>icense</w:t>
      </w:r>
      <w:r>
        <w:rPr>
          <w:spacing w:val="-6"/>
        </w:rPr>
        <w:t xml:space="preserve"> </w:t>
      </w:r>
      <w:r>
        <w:t>or</w:t>
      </w:r>
      <w:r>
        <w:rPr>
          <w:spacing w:val="32"/>
          <w:w w:val="99"/>
        </w:rPr>
        <w:t xml:space="preserve"> </w:t>
      </w:r>
      <w:r>
        <w:rPr>
          <w:spacing w:val="-1"/>
        </w:rPr>
        <w:t>certificate,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recipient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license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certificate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submit</w:t>
      </w:r>
      <w:r>
        <w:rPr>
          <w:spacing w:val="47"/>
          <w:w w:val="99"/>
        </w:rPr>
        <w:t xml:space="preserve"> </w:t>
      </w:r>
      <w:r>
        <w:t>facility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response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Commission,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described</w:t>
      </w:r>
      <w:r>
        <w:rPr>
          <w:spacing w:val="31"/>
          <w:w w:val="9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75.10,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IAEA</w:t>
      </w:r>
      <w:r>
        <w:rPr>
          <w:spacing w:val="-5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N-71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forms,</w:t>
      </w:r>
      <w:r>
        <w:rPr>
          <w:spacing w:val="-6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22"/>
          <w:w w:val="99"/>
        </w:rPr>
        <w:t xml:space="preserve"> </w:t>
      </w:r>
      <w:r>
        <w:t>DOC/NRC</w:t>
      </w:r>
      <w:r>
        <w:rPr>
          <w:spacing w:val="-8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AP-A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associated</w:t>
      </w:r>
      <w:r>
        <w:rPr>
          <w:spacing w:val="-7"/>
        </w:rPr>
        <w:t xml:space="preserve"> </w:t>
      </w:r>
      <w:r>
        <w:t>forms,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submit</w:t>
      </w:r>
      <w:r>
        <w:rPr>
          <w:spacing w:val="-8"/>
        </w:rPr>
        <w:t xml:space="preserve"> </w:t>
      </w:r>
      <w:r>
        <w:t>location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22"/>
          <w:w w:val="99"/>
        </w:rPr>
        <w:t xml:space="preserve"> </w:t>
      </w:r>
      <w:r>
        <w:t>described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75.11,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DOC/NRC</w:t>
      </w:r>
      <w:r>
        <w:rPr>
          <w:spacing w:val="-6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AP-1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rPr>
          <w:spacing w:val="-1"/>
        </w:rPr>
        <w:t>forms;</w:t>
      </w:r>
      <w:r>
        <w:rPr>
          <w:spacing w:val="-6"/>
        </w:rPr>
        <w:t xml:space="preserve"> </w:t>
      </w:r>
      <w:r>
        <w:t>to</w:t>
      </w:r>
      <w:r>
        <w:rPr>
          <w:spacing w:val="25"/>
          <w:w w:val="99"/>
        </w:rPr>
        <w:t xml:space="preserve"> </w:t>
      </w:r>
      <w:r>
        <w:t>permit</w:t>
      </w:r>
      <w:r>
        <w:rPr>
          <w:spacing w:val="-6"/>
        </w:rPr>
        <w:t xml:space="preserve"> </w:t>
      </w:r>
      <w:r>
        <w:t>verification</w:t>
      </w:r>
      <w:r>
        <w:rPr>
          <w:spacing w:val="-6"/>
        </w:rPr>
        <w:t xml:space="preserve"> </w:t>
      </w:r>
      <w:r>
        <w:t>thereof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IAEA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might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 xml:space="preserve">necessary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t>implement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US/IAEA</w:t>
      </w:r>
      <w:r>
        <w:rPr>
          <w:spacing w:val="-8"/>
        </w:rPr>
        <w:t xml:space="preserve"> </w:t>
      </w:r>
      <w:r>
        <w:t>Safeguards</w:t>
      </w:r>
      <w:r>
        <w:rPr>
          <w:spacing w:val="-8"/>
        </w:rPr>
        <w:t xml:space="preserve"> </w:t>
      </w:r>
      <w:r>
        <w:t>Agreement,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t>Protocol.</w:t>
      </w:r>
    </w:p>
    <w:p w14:paraId="7F2C0347" w14:textId="77777777" w:rsidR="00AB58D3" w:rsidRDefault="00AB58D3">
      <w:pPr>
        <w:spacing w:before="11"/>
        <w:rPr>
          <w:rFonts w:ascii="Arial" w:eastAsia="Arial" w:hAnsi="Arial" w:cs="Arial"/>
          <w:sz w:val="21"/>
          <w:szCs w:val="21"/>
        </w:rPr>
      </w:pPr>
    </w:p>
    <w:p w14:paraId="5686B6E0" w14:textId="77777777" w:rsidR="00AB58D3" w:rsidRDefault="00EC630C" w:rsidP="005F768E">
      <w:pPr>
        <w:pStyle w:val="BodyText"/>
        <w:ind w:left="886" w:right="155"/>
      </w:pPr>
      <w:r>
        <w:t>Form</w:t>
      </w:r>
      <w:r>
        <w:rPr>
          <w:spacing w:val="-6"/>
        </w:rPr>
        <w:t xml:space="preserve"> </w:t>
      </w:r>
      <w:r>
        <w:t>N-71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associated</w:t>
      </w:r>
      <w:r>
        <w:rPr>
          <w:spacing w:val="-6"/>
        </w:rPr>
        <w:t xml:space="preserve"> </w:t>
      </w:r>
      <w:r>
        <w:t>forms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DOC/NRC</w:t>
      </w:r>
      <w:r>
        <w:rPr>
          <w:spacing w:val="-6"/>
        </w:rPr>
        <w:t xml:space="preserve"> </w:t>
      </w:r>
      <w:r>
        <w:t>Forms</w:t>
      </w:r>
      <w:r>
        <w:rPr>
          <w:spacing w:val="-7"/>
        </w:rPr>
        <w:t xml:space="preserve"> </w:t>
      </w:r>
      <w:r>
        <w:t>AP-1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AP-A</w:t>
      </w:r>
      <w:r>
        <w:rPr>
          <w:spacing w:val="-6"/>
        </w:rPr>
        <w:t xml:space="preserve"> </w:t>
      </w:r>
      <w:r>
        <w:t>and</w:t>
      </w:r>
      <w:r>
        <w:rPr>
          <w:spacing w:val="22"/>
          <w:w w:val="99"/>
        </w:rPr>
        <w:t xml:space="preserve"> </w:t>
      </w:r>
      <w:r>
        <w:rPr>
          <w:spacing w:val="-1"/>
        </w:rPr>
        <w:t>associated</w:t>
      </w:r>
      <w:r>
        <w:rPr>
          <w:spacing w:val="-8"/>
        </w:rPr>
        <w:t xml:space="preserve"> </w:t>
      </w:r>
      <w:r>
        <w:rPr>
          <w:spacing w:val="-1"/>
        </w:rPr>
        <w:t>forms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approved</w:t>
      </w:r>
      <w:r>
        <w:rPr>
          <w:spacing w:val="-8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OMB</w:t>
      </w:r>
      <w:r>
        <w:rPr>
          <w:spacing w:val="-8"/>
        </w:rPr>
        <w:t xml:space="preserve"> </w:t>
      </w:r>
      <w:r>
        <w:t>control</w:t>
      </w:r>
      <w:r>
        <w:rPr>
          <w:spacing w:val="-8"/>
        </w:rPr>
        <w:t xml:space="preserve"> </w:t>
      </w:r>
      <w:r>
        <w:t>numbers</w:t>
      </w:r>
      <w:r>
        <w:rPr>
          <w:spacing w:val="-7"/>
        </w:rPr>
        <w:t xml:space="preserve"> </w:t>
      </w:r>
      <w:r>
        <w:t>3150-0056</w:t>
      </w:r>
      <w:r>
        <w:rPr>
          <w:spacing w:val="-8"/>
        </w:rPr>
        <w:t xml:space="preserve"> </w:t>
      </w:r>
      <w:r>
        <w:t>and</w:t>
      </w:r>
      <w:r w:rsidR="005F768E">
        <w:t xml:space="preserve"> </w:t>
      </w:r>
      <w:r>
        <w:t>0694-0135</w:t>
      </w:r>
      <w:r>
        <w:rPr>
          <w:spacing w:val="-7"/>
        </w:rPr>
        <w:t xml:space="preserve"> </w:t>
      </w:r>
      <w:r>
        <w:t>respectively,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referred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rPr>
          <w:spacing w:val="-1"/>
        </w:rPr>
        <w:t>collection</w:t>
      </w:r>
      <w:r>
        <w:rPr>
          <w:spacing w:val="31"/>
          <w:w w:val="99"/>
        </w:rPr>
        <w:t xml:space="preserve"> </w:t>
      </w:r>
      <w:r>
        <w:t>burden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supporting</w:t>
      </w:r>
      <w:r>
        <w:rPr>
          <w:spacing w:val="-8"/>
        </w:rPr>
        <w:t xml:space="preserve"> </w:t>
      </w:r>
      <w:r>
        <w:rPr>
          <w:spacing w:val="-1"/>
        </w:rPr>
        <w:t>data.</w:t>
      </w:r>
    </w:p>
    <w:p w14:paraId="0922816D" w14:textId="77777777" w:rsidR="00AB58D3" w:rsidRDefault="00AB58D3">
      <w:pPr>
        <w:spacing w:before="11"/>
        <w:rPr>
          <w:rFonts w:ascii="Arial" w:eastAsia="Arial" w:hAnsi="Arial" w:cs="Arial"/>
          <w:sz w:val="21"/>
          <w:szCs w:val="21"/>
        </w:rPr>
      </w:pPr>
    </w:p>
    <w:p w14:paraId="0BCBE21B" w14:textId="77777777" w:rsidR="00AB58D3" w:rsidRDefault="00EC630C">
      <w:pPr>
        <w:pStyle w:val="BodyText"/>
        <w:ind w:left="889" w:right="108"/>
      </w:pP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5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applicants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21"/>
          <w:w w:val="99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meets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75.11.</w:t>
      </w:r>
    </w:p>
    <w:p w14:paraId="27ADDF6E" w14:textId="77777777" w:rsidR="00AB58D3" w:rsidRDefault="00AB58D3">
      <w:pPr>
        <w:rPr>
          <w:rFonts w:ascii="Arial" w:eastAsia="Arial" w:hAnsi="Arial" w:cs="Arial"/>
        </w:rPr>
      </w:pPr>
    </w:p>
    <w:p w14:paraId="54614C96" w14:textId="77777777" w:rsidR="00AB58D3" w:rsidRDefault="00EC630C">
      <w:pPr>
        <w:pStyle w:val="BodyText"/>
        <w:ind w:right="107"/>
      </w:pPr>
      <w:r>
        <w:rPr>
          <w:u w:val="single" w:color="000000"/>
        </w:rPr>
        <w:t>10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CFR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150.19(c)</w:t>
      </w:r>
      <w:r>
        <w:rPr>
          <w:spacing w:val="-6"/>
          <w:u w:val="single" w:color="000000"/>
        </w:rPr>
        <w:t xml:space="preserve"> </w:t>
      </w:r>
      <w:r>
        <w:rPr>
          <w:spacing w:val="-1"/>
        </w:rPr>
        <w:t>requires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who,</w:t>
      </w:r>
      <w:r>
        <w:rPr>
          <w:spacing w:val="-6"/>
        </w:rPr>
        <w:t xml:space="preserve"> </w:t>
      </w:r>
      <w:r>
        <w:t>pursuant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State</w:t>
      </w:r>
      <w:r>
        <w:rPr>
          <w:spacing w:val="26"/>
          <w:w w:val="99"/>
        </w:rPr>
        <w:t xml:space="preserve"> </w:t>
      </w:r>
      <w:r>
        <w:t>license,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authorized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possess</w:t>
      </w:r>
      <w:r>
        <w:rPr>
          <w:spacing w:val="-7"/>
        </w:rPr>
        <w:t xml:space="preserve"> </w:t>
      </w:r>
      <w:r>
        <w:t>tritium</w:t>
      </w:r>
      <w:r>
        <w:rPr>
          <w:spacing w:val="-7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t>promptly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NRC</w:t>
      </w:r>
      <w:r>
        <w:rPr>
          <w:spacing w:val="21"/>
          <w:w w:val="99"/>
        </w:rPr>
        <w:t xml:space="preserve"> </w:t>
      </w:r>
      <w:r>
        <w:t>Regional</w:t>
      </w:r>
      <w:r>
        <w:rPr>
          <w:spacing w:val="-7"/>
        </w:rPr>
        <w:t xml:space="preserve"> </w:t>
      </w:r>
      <w:r>
        <w:t>Office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telephone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telegraph,</w:t>
      </w:r>
      <w:r>
        <w:rPr>
          <w:spacing w:val="-7"/>
        </w:rPr>
        <w:t xml:space="preserve"> </w:t>
      </w:r>
      <w:r>
        <w:t>mailgram,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facsimile</w:t>
      </w:r>
      <w:r>
        <w:rPr>
          <w:spacing w:val="-8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incident</w:t>
      </w:r>
      <w:r>
        <w:rPr>
          <w:spacing w:val="-6"/>
        </w:rPr>
        <w:t xml:space="preserve"> </w:t>
      </w:r>
      <w:r>
        <w:t>in</w:t>
      </w:r>
      <w:r>
        <w:rPr>
          <w:spacing w:val="27"/>
          <w:w w:val="99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attempt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believed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commit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theft</w:t>
      </w:r>
      <w:r>
        <w:rPr>
          <w:spacing w:val="2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unlawful</w:t>
      </w:r>
      <w:r>
        <w:rPr>
          <w:spacing w:val="-4"/>
        </w:rPr>
        <w:t xml:space="preserve"> </w:t>
      </w:r>
      <w:r>
        <w:t>diversion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curies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100</w:t>
      </w:r>
      <w:r>
        <w:rPr>
          <w:spacing w:val="26"/>
        </w:rPr>
        <w:t xml:space="preserve"> </w:t>
      </w:r>
      <w:r>
        <w:t>curies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one</w:t>
      </w:r>
      <w:r>
        <w:rPr>
          <w:spacing w:val="-5"/>
        </w:rPr>
        <w:t xml:space="preserve"> </w:t>
      </w:r>
      <w:r>
        <w:t>calendar</w:t>
      </w:r>
      <w:r>
        <w:rPr>
          <w:spacing w:val="-5"/>
        </w:rPr>
        <w:t xml:space="preserve"> </w:t>
      </w:r>
      <w:r>
        <w:t>year.</w:t>
      </w:r>
      <w:r>
        <w:rPr>
          <w:spacing w:val="51"/>
        </w:rPr>
        <w:t xml:space="preserve"> </w:t>
      </w:r>
      <w:r w:rsidR="0061751E">
        <w:rPr>
          <w:spacing w:val="5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initial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followed</w:t>
      </w:r>
      <w:r>
        <w:rPr>
          <w:spacing w:val="28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fifteen</w:t>
      </w:r>
      <w:r>
        <w:rPr>
          <w:spacing w:val="-5"/>
        </w:rPr>
        <w:t xml:space="preserve"> </w:t>
      </w:r>
      <w:r>
        <w:rPr>
          <w:spacing w:val="-1"/>
        </w:rPr>
        <w:t>days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sets</w:t>
      </w:r>
      <w:r>
        <w:rPr>
          <w:spacing w:val="-4"/>
        </w:rPr>
        <w:t xml:space="preserve"> </w:t>
      </w:r>
      <w:r>
        <w:t>forth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of the</w:t>
      </w:r>
      <w:r>
        <w:rPr>
          <w:spacing w:val="-6"/>
        </w:rPr>
        <w:t xml:space="preserve"> </w:t>
      </w:r>
      <w:r>
        <w:rPr>
          <w:spacing w:val="-1"/>
        </w:rPr>
        <w:t>incident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consequences.</w:t>
      </w:r>
      <w:r>
        <w:rPr>
          <w:spacing w:val="50"/>
        </w:rPr>
        <w:t xml:space="preserve"> </w:t>
      </w:r>
      <w:r w:rsidR="0061751E">
        <w:rPr>
          <w:spacing w:val="5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Director,</w:t>
      </w:r>
      <w:r>
        <w:rPr>
          <w:spacing w:val="38"/>
          <w:w w:val="99"/>
        </w:rPr>
        <w:t xml:space="preserve"> </w:t>
      </w:r>
      <w:r>
        <w:t>Office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Nuclear</w:t>
      </w:r>
      <w:r>
        <w:rPr>
          <w:spacing w:val="-7"/>
        </w:rPr>
        <w:t xml:space="preserve"> </w:t>
      </w:r>
      <w:r w:rsidR="00A700DF">
        <w:t>M</w:t>
      </w:r>
      <w:r>
        <w:t>aterial</w:t>
      </w:r>
      <w:r>
        <w:rPr>
          <w:spacing w:val="-7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Safeguards,</w:t>
      </w:r>
      <w:r>
        <w:rPr>
          <w:spacing w:val="-7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method</w:t>
      </w:r>
      <w:r>
        <w:rPr>
          <w:w w:val="99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150.4,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NRC</w:t>
      </w:r>
      <w:r>
        <w:rPr>
          <w:spacing w:val="-4"/>
        </w:rPr>
        <w:t xml:space="preserve"> </w:t>
      </w:r>
      <w:r>
        <w:t>Regional</w:t>
      </w:r>
      <w:r w:rsidR="004D5B6F">
        <w:t xml:space="preserve"> Office</w:t>
      </w:r>
      <w:r>
        <w:t>.</w:t>
      </w:r>
      <w:r>
        <w:rPr>
          <w:spacing w:val="51"/>
        </w:rPr>
        <w:t xml:space="preserve"> </w:t>
      </w:r>
      <w:r>
        <w:t>Subsequent</w:t>
      </w:r>
      <w:r>
        <w:rPr>
          <w:spacing w:val="-5"/>
        </w:rPr>
        <w:t xml:space="preserve"> </w:t>
      </w:r>
      <w:r>
        <w:t>to the</w:t>
      </w:r>
      <w:r>
        <w:rPr>
          <w:spacing w:val="-6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report,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promptly</w:t>
      </w:r>
      <w:r>
        <w:rPr>
          <w:spacing w:val="-5"/>
        </w:rPr>
        <w:t xml:space="preserve"> </w:t>
      </w:r>
      <w:r>
        <w:t>inform</w:t>
      </w:r>
      <w:r>
        <w:rPr>
          <w:spacing w:val="-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Regional</w:t>
      </w:r>
      <w:r>
        <w:rPr>
          <w:spacing w:val="-6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substantive</w:t>
      </w:r>
      <w:r>
        <w:rPr>
          <w:spacing w:val="20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rPr>
          <w:spacing w:val="-1"/>
        </w:rPr>
        <w:t>information,</w:t>
      </w:r>
      <w:r>
        <w:rPr>
          <w:spacing w:val="-10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rPr>
          <w:spacing w:val="-1"/>
        </w:rPr>
        <w:t>becomes</w:t>
      </w:r>
      <w:r>
        <w:rPr>
          <w:spacing w:val="-9"/>
        </w:rPr>
        <w:t xml:space="preserve"> </w:t>
      </w:r>
      <w:r>
        <w:t>available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person,</w:t>
      </w:r>
      <w:r>
        <w:rPr>
          <w:spacing w:val="-9"/>
        </w:rPr>
        <w:t xml:space="preserve"> </w:t>
      </w:r>
      <w:r>
        <w:t>concerning</w:t>
      </w:r>
      <w:r>
        <w:rPr>
          <w:spacing w:val="-2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attempted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apparent</w:t>
      </w:r>
      <w:r>
        <w:rPr>
          <w:spacing w:val="-6"/>
        </w:rPr>
        <w:t xml:space="preserve"> </w:t>
      </w:r>
      <w:r>
        <w:t>theft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unlawful</w:t>
      </w:r>
      <w:r>
        <w:rPr>
          <w:spacing w:val="-6"/>
        </w:rPr>
        <w:t xml:space="preserve"> </w:t>
      </w:r>
      <w:r>
        <w:t>diversion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tritium.</w:t>
      </w:r>
    </w:p>
    <w:p w14:paraId="33C3F73A" w14:textId="77777777" w:rsidR="00AB58D3" w:rsidRDefault="00AB58D3">
      <w:pPr>
        <w:sectPr w:rsidR="00AB58D3" w:rsidSect="00F502F9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7FF032A6" w14:textId="77777777" w:rsidR="00AB58D3" w:rsidRDefault="00EC630C">
      <w:pPr>
        <w:pStyle w:val="BodyText"/>
        <w:spacing w:before="71"/>
        <w:ind w:right="155"/>
      </w:pPr>
      <w:r>
        <w:t>The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rPr>
          <w:spacing w:val="-1"/>
        </w:rPr>
        <w:t>submitted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licensees</w:t>
      </w:r>
      <w:r>
        <w:rPr>
          <w:spacing w:val="-7"/>
        </w:rPr>
        <w:t xml:space="preserve"> </w:t>
      </w:r>
      <w:r>
        <w:rPr>
          <w:spacing w:val="-1"/>
        </w:rPr>
        <w:t>under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requirement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evaluated</w:t>
      </w:r>
      <w:r>
        <w:rPr>
          <w:spacing w:val="-7"/>
        </w:rPr>
        <w:t xml:space="preserve"> </w:t>
      </w:r>
      <w:r>
        <w:t>and</w:t>
      </w:r>
      <w:r>
        <w:rPr>
          <w:spacing w:val="41"/>
          <w:w w:val="99"/>
        </w:rPr>
        <w:t xml:space="preserve"> </w:t>
      </w:r>
      <w:r>
        <w:t>maintained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carry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responsibility</w:t>
      </w:r>
      <w:r>
        <w:rPr>
          <w:spacing w:val="21"/>
          <w:w w:val="99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Atomic</w:t>
      </w:r>
      <w:r>
        <w:rPr>
          <w:spacing w:val="-5"/>
        </w:rPr>
        <w:t xml:space="preserve"> </w:t>
      </w:r>
      <w:r>
        <w:t>Energy</w:t>
      </w:r>
      <w:r>
        <w:rPr>
          <w:spacing w:val="-6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1954,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amended,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regulate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possession</w:t>
      </w:r>
      <w:r>
        <w:rPr>
          <w:spacing w:val="-6"/>
        </w:rPr>
        <w:t xml:space="preserve"> </w:t>
      </w:r>
      <w:r>
        <w:t>and</w:t>
      </w:r>
      <w:r>
        <w:rPr>
          <w:spacing w:val="39"/>
          <w:w w:val="99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t>nuclear</w:t>
      </w:r>
      <w:r>
        <w:rPr>
          <w:spacing w:val="-7"/>
        </w:rPr>
        <w:t xml:space="preserve"> </w:t>
      </w:r>
      <w:r>
        <w:t>material,</w:t>
      </w:r>
      <w:r>
        <w:rPr>
          <w:spacing w:val="-7"/>
        </w:rPr>
        <w:t xml:space="preserve"> </w:t>
      </w:r>
      <w:r>
        <w:rPr>
          <w:spacing w:val="-1"/>
        </w:rPr>
        <w:t>source</w:t>
      </w:r>
      <w:r>
        <w:rPr>
          <w:spacing w:val="-6"/>
        </w:rPr>
        <w:t xml:space="preserve"> </w:t>
      </w:r>
      <w:r>
        <w:t>material,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byproduct</w:t>
      </w:r>
      <w:r>
        <w:rPr>
          <w:spacing w:val="-6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25"/>
          <w:w w:val="99"/>
        </w:rPr>
        <w:t xml:space="preserve"> </w:t>
      </w:r>
      <w:r>
        <w:t>necessary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promote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common</w:t>
      </w:r>
      <w:r>
        <w:rPr>
          <w:spacing w:val="-6"/>
        </w:rPr>
        <w:t xml:space="preserve"> </w:t>
      </w:r>
      <w:r>
        <w:t>defense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security,</w:t>
      </w:r>
      <w:r>
        <w:rPr>
          <w:spacing w:val="-7"/>
        </w:rPr>
        <w:t xml:space="preserve"> </w:t>
      </w:r>
      <w:r>
        <w:rPr>
          <w:spacing w:val="-1"/>
        </w:rPr>
        <w:t>protect</w:t>
      </w:r>
      <w:r>
        <w:rPr>
          <w:spacing w:val="-7"/>
        </w:rPr>
        <w:t xml:space="preserve"> </w:t>
      </w:r>
      <w:r>
        <w:t>health,</w:t>
      </w:r>
      <w:r>
        <w:rPr>
          <w:spacing w:val="-8"/>
        </w:rPr>
        <w:t xml:space="preserve"> </w:t>
      </w:r>
      <w:r>
        <w:t>and</w:t>
      </w:r>
      <w:r>
        <w:rPr>
          <w:spacing w:val="26"/>
          <w:w w:val="99"/>
        </w:rPr>
        <w:t xml:space="preserve"> </w:t>
      </w:r>
      <w:r>
        <w:t>minimize</w:t>
      </w:r>
      <w:r>
        <w:rPr>
          <w:spacing w:val="-7"/>
        </w:rPr>
        <w:t xml:space="preserve"> </w:t>
      </w:r>
      <w:r>
        <w:t>danger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life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property.</w:t>
      </w:r>
    </w:p>
    <w:p w14:paraId="3CD40E8E" w14:textId="77777777" w:rsidR="00AB58D3" w:rsidRDefault="00AB58D3">
      <w:pPr>
        <w:spacing w:before="11"/>
        <w:rPr>
          <w:rFonts w:ascii="Arial" w:eastAsia="Arial" w:hAnsi="Arial" w:cs="Arial"/>
          <w:sz w:val="21"/>
          <w:szCs w:val="21"/>
        </w:rPr>
      </w:pPr>
    </w:p>
    <w:p w14:paraId="2E3F27FE" w14:textId="77777777" w:rsidR="00AB58D3" w:rsidRDefault="00EC630C" w:rsidP="005F768E">
      <w:pPr>
        <w:pStyle w:val="BodyText"/>
        <w:ind w:right="106"/>
      </w:pPr>
      <w:r>
        <w:rPr>
          <w:u w:val="single" w:color="000000"/>
        </w:rPr>
        <w:t>10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CFR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150.20(b)(1)</w:t>
      </w:r>
      <w:r>
        <w:rPr>
          <w:spacing w:val="-7"/>
          <w:u w:val="single" w:color="000000"/>
        </w:rPr>
        <w:t xml:space="preserve"> </w:t>
      </w:r>
      <w:r>
        <w:t>requires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licensee</w:t>
      </w:r>
      <w:r>
        <w:rPr>
          <w:spacing w:val="-8"/>
        </w:rPr>
        <w:t xml:space="preserve"> </w:t>
      </w:r>
      <w:r>
        <w:t>engaging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activities</w:t>
      </w:r>
      <w:r>
        <w:rPr>
          <w:spacing w:val="-8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non-Agreement</w:t>
      </w:r>
      <w:r>
        <w:rPr>
          <w:spacing w:val="-8"/>
        </w:rPr>
        <w:t xml:space="preserve"> </w:t>
      </w:r>
      <w:r>
        <w:t>States</w:t>
      </w:r>
      <w:r>
        <w:rPr>
          <w:spacing w:val="-8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rPr>
          <w:spacing w:val="-1"/>
        </w:rPr>
        <w:t>license</w:t>
      </w:r>
      <w:r>
        <w:rPr>
          <w:spacing w:val="-7"/>
        </w:rPr>
        <w:t xml:space="preserve"> </w:t>
      </w:r>
      <w:r>
        <w:t>established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150.20(a)</w:t>
      </w:r>
      <w:r>
        <w:rPr>
          <w:spacing w:val="-8"/>
        </w:rPr>
        <w:t xml:space="preserve"> </w:t>
      </w:r>
      <w:r>
        <w:t>to,</w:t>
      </w:r>
      <w:r>
        <w:rPr>
          <w:spacing w:val="2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engaging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rPr>
          <w:spacing w:val="-1"/>
        </w:rPr>
        <w:t>activity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calendar</w:t>
      </w:r>
      <w:r>
        <w:rPr>
          <w:spacing w:val="-4"/>
        </w:rPr>
        <w:t xml:space="preserve"> </w:t>
      </w:r>
      <w:r>
        <w:t>year,</w:t>
      </w:r>
      <w:r>
        <w:rPr>
          <w:spacing w:val="27"/>
        </w:rPr>
        <w:t xml:space="preserve"> </w:t>
      </w:r>
      <w:r>
        <w:t>file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submittal</w:t>
      </w:r>
      <w:r>
        <w:rPr>
          <w:spacing w:val="-5"/>
        </w:rPr>
        <w:t xml:space="preserve"> </w:t>
      </w:r>
      <w:r>
        <w:rPr>
          <w:spacing w:val="-1"/>
        </w:rPr>
        <w:t>containing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NRC</w:t>
      </w:r>
      <w:r>
        <w:rPr>
          <w:spacing w:val="-5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241,</w:t>
      </w:r>
      <w:r>
        <w:rPr>
          <w:spacing w:val="-6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Proposed</w:t>
      </w:r>
      <w:r>
        <w:rPr>
          <w:spacing w:val="-6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in</w:t>
      </w:r>
      <w:r>
        <w:rPr>
          <w:spacing w:val="22"/>
          <w:w w:val="99"/>
        </w:rPr>
        <w:t xml:space="preserve"> </w:t>
      </w:r>
      <w:r>
        <w:t>Non-Agreement</w:t>
      </w:r>
      <w:r>
        <w:rPr>
          <w:spacing w:val="-9"/>
        </w:rPr>
        <w:t xml:space="preserve"> </w:t>
      </w:r>
      <w:r>
        <w:t>States,</w:t>
      </w:r>
      <w:r>
        <w:rPr>
          <w:spacing w:val="-8"/>
        </w:rPr>
        <w:t xml:space="preserve"> </w:t>
      </w:r>
      <w:r>
        <w:t>Areas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Exclusive</w:t>
      </w:r>
      <w:r>
        <w:rPr>
          <w:spacing w:val="-8"/>
        </w:rPr>
        <w:t xml:space="preserve"> </w:t>
      </w:r>
      <w:r>
        <w:t>Federal</w:t>
      </w:r>
      <w:r>
        <w:rPr>
          <w:spacing w:val="-9"/>
        </w:rPr>
        <w:t xml:space="preserve"> </w:t>
      </w:r>
      <w:r>
        <w:rPr>
          <w:spacing w:val="-1"/>
        </w:rPr>
        <w:t>Jurisdiction,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Offshore</w:t>
      </w:r>
      <w:r>
        <w:rPr>
          <w:spacing w:val="-10"/>
        </w:rPr>
        <w:t xml:space="preserve"> </w:t>
      </w:r>
      <w:r>
        <w:t>Waters,</w:t>
      </w:r>
      <w:r>
        <w:rPr>
          <w:spacing w:val="22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 w:rsidR="005F768E">
        <w:t>its</w:t>
      </w:r>
      <w:r>
        <w:rPr>
          <w:spacing w:val="-6"/>
        </w:rPr>
        <w:t xml:space="preserve"> </w:t>
      </w:r>
      <w:r>
        <w:rPr>
          <w:spacing w:val="-1"/>
        </w:rPr>
        <w:t>Agreement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rPr>
          <w:spacing w:val="-1"/>
        </w:rPr>
        <w:t>license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28"/>
          <w:w w:val="99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NRC</w:t>
      </w:r>
      <w:r>
        <w:rPr>
          <w:spacing w:val="-4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Office.</w:t>
      </w:r>
      <w:r>
        <w:rPr>
          <w:spacing w:val="50"/>
        </w:rPr>
        <w:t xml:space="preserve"> </w:t>
      </w:r>
      <w:r w:rsidR="0061751E">
        <w:rPr>
          <w:spacing w:val="50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submittal</w:t>
      </w:r>
      <w:r>
        <w:rPr>
          <w:spacing w:val="-5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filed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before</w:t>
      </w:r>
      <w:r>
        <w:rPr>
          <w:w w:val="99"/>
        </w:rPr>
        <w:t xml:space="preserve"> </w:t>
      </w:r>
      <w:r>
        <w:t>engaging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rPr>
          <w:spacing w:val="-1"/>
        </w:rPr>
        <w:t>under</w:t>
      </w:r>
      <w:r>
        <w:rPr>
          <w:spacing w:val="-8"/>
        </w:rPr>
        <w:t xml:space="preserve"> </w:t>
      </w:r>
      <w:r>
        <w:t>reciprocity,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Regional</w:t>
      </w:r>
      <w:r>
        <w:rPr>
          <w:spacing w:val="-7"/>
        </w:rPr>
        <w:t xml:space="preserve"> </w:t>
      </w:r>
      <w:r>
        <w:t>Administrator</w:t>
      </w:r>
      <w:r>
        <w:rPr>
          <w:spacing w:val="-8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waive</w:t>
      </w:r>
      <w:r>
        <w:rPr>
          <w:spacing w:val="-7"/>
        </w:rPr>
        <w:t xml:space="preserve"> </w:t>
      </w:r>
      <w:r>
        <w:t>the</w:t>
      </w:r>
      <w:r w:rsidR="005F768E">
        <w:t xml:space="preserve"> </w:t>
      </w:r>
      <w:r>
        <w:t>3-day</w:t>
      </w:r>
      <w:r>
        <w:rPr>
          <w:spacing w:val="-7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requirement</w:t>
      </w:r>
      <w:r>
        <w:rPr>
          <w:spacing w:val="-6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licensee:</w:t>
      </w:r>
      <w:r>
        <w:rPr>
          <w:spacing w:val="49"/>
        </w:rPr>
        <w:t xml:space="preserve"> </w:t>
      </w:r>
      <w:r>
        <w:t>(i)</w:t>
      </w:r>
      <w:r>
        <w:rPr>
          <w:spacing w:val="-6"/>
        </w:rPr>
        <w:t xml:space="preserve"> </w:t>
      </w:r>
      <w:r>
        <w:t>Informs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Region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telephone,</w:t>
      </w:r>
      <w:r>
        <w:rPr>
          <w:spacing w:val="28"/>
          <w:w w:val="99"/>
        </w:rPr>
        <w:t xml:space="preserve"> </w:t>
      </w:r>
      <w:r>
        <w:t>facsimile,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NRC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241,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initial</w:t>
      </w:r>
      <w:r>
        <w:rPr>
          <w:spacing w:val="-6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revisions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initial</w:t>
      </w:r>
      <w:r>
        <w:rPr>
          <w:spacing w:val="-6"/>
        </w:rPr>
        <w:t xml:space="preserve"> </w:t>
      </w:r>
      <w:r>
        <w:t>NRC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241;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(ii)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t>notification,</w:t>
      </w:r>
      <w:r>
        <w:rPr>
          <w:spacing w:val="-7"/>
        </w:rPr>
        <w:t xml:space="preserve"> </w:t>
      </w:r>
      <w:r>
        <w:t>files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NRC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241,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license,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t>fee</w:t>
      </w:r>
      <w:r>
        <w:rPr>
          <w:spacing w:val="-13"/>
        </w:rPr>
        <w:t xml:space="preserve"> </w:t>
      </w:r>
      <w:r>
        <w:t>payment.</w:t>
      </w:r>
    </w:p>
    <w:p w14:paraId="47EDFCE9" w14:textId="77777777" w:rsidR="00AB58D3" w:rsidRDefault="00AB58D3">
      <w:pPr>
        <w:rPr>
          <w:rFonts w:ascii="Arial" w:eastAsia="Arial" w:hAnsi="Arial" w:cs="Arial"/>
        </w:rPr>
      </w:pPr>
    </w:p>
    <w:p w14:paraId="100C54FC" w14:textId="77777777" w:rsidR="00AB58D3" w:rsidRDefault="00EC630C">
      <w:pPr>
        <w:pStyle w:val="BodyText"/>
        <w:ind w:left="889" w:right="108"/>
      </w:pPr>
      <w:r>
        <w:t>NRC</w:t>
      </w:r>
      <w:r>
        <w:rPr>
          <w:spacing w:val="-7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241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OMB</w:t>
      </w:r>
      <w:r>
        <w:rPr>
          <w:spacing w:val="-6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3150-0013</w:t>
      </w:r>
      <w:r>
        <w:rPr>
          <w:spacing w:val="1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21"/>
          <w:w w:val="99"/>
        </w:rPr>
        <w:t xml:space="preserve"> </w:t>
      </w:r>
      <w:r>
        <w:t>referred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collection</w:t>
      </w:r>
      <w:r>
        <w:rPr>
          <w:spacing w:val="-7"/>
        </w:rPr>
        <w:t xml:space="preserve"> </w:t>
      </w:r>
      <w:r>
        <w:t>burden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supporting</w:t>
      </w:r>
      <w:r>
        <w:rPr>
          <w:spacing w:val="-6"/>
        </w:rPr>
        <w:t xml:space="preserve"> </w:t>
      </w:r>
      <w:r>
        <w:t>data.</w:t>
      </w:r>
    </w:p>
    <w:p w14:paraId="4424EEF6" w14:textId="77777777" w:rsidR="00AB58D3" w:rsidRDefault="00AB58D3">
      <w:pPr>
        <w:spacing w:before="11"/>
        <w:rPr>
          <w:rFonts w:ascii="Arial" w:eastAsia="Arial" w:hAnsi="Arial" w:cs="Arial"/>
          <w:sz w:val="21"/>
          <w:szCs w:val="21"/>
        </w:rPr>
      </w:pPr>
    </w:p>
    <w:p w14:paraId="57F01BAC" w14:textId="77777777" w:rsidR="00AB58D3" w:rsidRDefault="00EC630C">
      <w:pPr>
        <w:pStyle w:val="BodyText"/>
        <w:ind w:right="155"/>
      </w:pPr>
      <w:r>
        <w:rPr>
          <w:u w:val="single" w:color="000000"/>
        </w:rPr>
        <w:t>10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CFR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150.20(b)(2)</w:t>
      </w:r>
      <w:r>
        <w:rPr>
          <w:spacing w:val="-8"/>
          <w:u w:val="single" w:color="000000"/>
        </w:rPr>
        <w:t xml:space="preserve"> </w:t>
      </w:r>
      <w:r>
        <w:t>requires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person</w:t>
      </w:r>
      <w:r>
        <w:rPr>
          <w:spacing w:val="-8"/>
        </w:rPr>
        <w:t xml:space="preserve"> </w:t>
      </w:r>
      <w:r>
        <w:t>engaging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activities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non-Agreement</w:t>
      </w:r>
      <w:r>
        <w:rPr>
          <w:spacing w:val="22"/>
          <w:w w:val="99"/>
        </w:rPr>
        <w:t xml:space="preserve"> </w:t>
      </w:r>
      <w:r>
        <w:t>States,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areas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exclusive</w:t>
      </w:r>
      <w:r>
        <w:rPr>
          <w:spacing w:val="-5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jurisdiction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file</w:t>
      </w:r>
      <w:r>
        <w:rPr>
          <w:spacing w:val="-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amended</w:t>
      </w:r>
      <w:r>
        <w:rPr>
          <w:spacing w:val="-6"/>
        </w:rPr>
        <w:t xml:space="preserve"> </w:t>
      </w:r>
      <w:r>
        <w:t>NRC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241</w:t>
      </w:r>
      <w:r>
        <w:rPr>
          <w:spacing w:val="23"/>
          <w:w w:val="9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Regional</w:t>
      </w:r>
      <w:r>
        <w:rPr>
          <w:spacing w:val="-6"/>
        </w:rPr>
        <w:t xml:space="preserve"> </w:t>
      </w:r>
      <w:r>
        <w:t>Administrator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changes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work</w:t>
      </w:r>
      <w:r>
        <w:rPr>
          <w:w w:val="99"/>
        </w:rPr>
        <w:t xml:space="preserve"> </w:t>
      </w:r>
      <w:r>
        <w:t>locations,</w:t>
      </w:r>
      <w:r>
        <w:rPr>
          <w:spacing w:val="-8"/>
        </w:rPr>
        <w:t xml:space="preserve"> </w:t>
      </w:r>
      <w:r>
        <w:rPr>
          <w:spacing w:val="-1"/>
        </w:rPr>
        <w:t>radioactive</w:t>
      </w:r>
      <w:r>
        <w:rPr>
          <w:spacing w:val="-8"/>
        </w:rPr>
        <w:t xml:space="preserve"> </w:t>
      </w:r>
      <w:r>
        <w:t>material,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activities</w:t>
      </w:r>
      <w:r>
        <w:rPr>
          <w:spacing w:val="-8"/>
        </w:rPr>
        <w:t xml:space="preserve"> </w:t>
      </w:r>
      <w:r>
        <w:t>different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information</w:t>
      </w:r>
      <w:r>
        <w:rPr>
          <w:spacing w:val="26"/>
          <w:w w:val="99"/>
        </w:rPr>
        <w:t xml:space="preserve"> </w:t>
      </w:r>
      <w:r>
        <w:t>contained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initial</w:t>
      </w:r>
      <w:r>
        <w:rPr>
          <w:spacing w:val="-6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241.</w:t>
      </w:r>
    </w:p>
    <w:p w14:paraId="31627A30" w14:textId="77777777" w:rsidR="00AB58D3" w:rsidRDefault="00AB58D3">
      <w:pPr>
        <w:rPr>
          <w:rFonts w:ascii="Arial" w:eastAsia="Arial" w:hAnsi="Arial" w:cs="Arial"/>
        </w:rPr>
      </w:pPr>
    </w:p>
    <w:p w14:paraId="29F66213" w14:textId="77777777" w:rsidR="00AB58D3" w:rsidRDefault="00EC630C">
      <w:pPr>
        <w:pStyle w:val="BodyText"/>
        <w:ind w:left="889" w:right="108"/>
      </w:pPr>
      <w:r>
        <w:t>NRC</w:t>
      </w:r>
      <w:r>
        <w:rPr>
          <w:spacing w:val="-7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241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OMB</w:t>
      </w:r>
      <w:r>
        <w:rPr>
          <w:spacing w:val="-6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3150-0013</w:t>
      </w:r>
      <w:r>
        <w:rPr>
          <w:spacing w:val="1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21"/>
          <w:w w:val="99"/>
        </w:rPr>
        <w:t xml:space="preserve"> </w:t>
      </w:r>
      <w:r>
        <w:t>referred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collection</w:t>
      </w:r>
      <w:r>
        <w:rPr>
          <w:spacing w:val="-7"/>
        </w:rPr>
        <w:t xml:space="preserve"> </w:t>
      </w:r>
      <w:r>
        <w:t>burden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supporting</w:t>
      </w:r>
      <w:r>
        <w:rPr>
          <w:spacing w:val="-6"/>
        </w:rPr>
        <w:t xml:space="preserve"> </w:t>
      </w:r>
      <w:r>
        <w:t>data.</w:t>
      </w:r>
    </w:p>
    <w:p w14:paraId="6C1D3630" w14:textId="77777777" w:rsidR="00AB58D3" w:rsidRDefault="00AB58D3">
      <w:pPr>
        <w:spacing w:before="11"/>
        <w:rPr>
          <w:rFonts w:ascii="Arial" w:eastAsia="Arial" w:hAnsi="Arial" w:cs="Arial"/>
          <w:sz w:val="21"/>
          <w:szCs w:val="21"/>
        </w:rPr>
      </w:pPr>
    </w:p>
    <w:p w14:paraId="37B4ADA0" w14:textId="77777777" w:rsidR="00AB58D3" w:rsidRDefault="00EC630C">
      <w:pPr>
        <w:pStyle w:val="BodyText"/>
        <w:ind w:left="889" w:right="107"/>
      </w:pPr>
      <w:r>
        <w:rPr>
          <w:u w:val="single" w:color="000000"/>
        </w:rPr>
        <w:t>10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CFR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150.31(a)</w:t>
      </w:r>
      <w:r>
        <w:rPr>
          <w:spacing w:val="-6"/>
          <w:u w:val="single" w:color="000000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November</w:t>
      </w:r>
      <w:r>
        <w:rPr>
          <w:spacing w:val="-5"/>
        </w:rPr>
        <w:t xml:space="preserve"> </w:t>
      </w:r>
      <w:r>
        <w:t>8,</w:t>
      </w:r>
      <w:r>
        <w:rPr>
          <w:spacing w:val="-5"/>
        </w:rPr>
        <w:t xml:space="preserve"> </w:t>
      </w:r>
      <w:r>
        <w:t>1981,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licensing</w:t>
      </w:r>
      <w:r>
        <w:rPr>
          <w:spacing w:val="-6"/>
        </w:rPr>
        <w:t xml:space="preserve"> </w:t>
      </w:r>
      <w:r>
        <w:t>and</w:t>
      </w:r>
      <w:r>
        <w:rPr>
          <w:spacing w:val="29"/>
          <w:w w:val="99"/>
        </w:rPr>
        <w:t xml:space="preserve"> </w:t>
      </w:r>
      <w:r>
        <w:t>regulation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byproduct</w:t>
      </w:r>
      <w:r>
        <w:rPr>
          <w:spacing w:val="-6"/>
        </w:rPr>
        <w:t xml:space="preserve"> </w:t>
      </w:r>
      <w:r>
        <w:t>material,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rPr>
          <w:spacing w:val="-1"/>
        </w:rPr>
        <w:t>results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production</w:t>
      </w:r>
      <w:r>
        <w:rPr>
          <w:spacing w:val="-6"/>
        </w:rPr>
        <w:t xml:space="preserve"> </w:t>
      </w:r>
      <w:r>
        <w:t>of</w:t>
      </w:r>
      <w:r>
        <w:rPr>
          <w:spacing w:val="29"/>
          <w:w w:val="99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byproduct</w:t>
      </w:r>
      <w:r>
        <w:rPr>
          <w:spacing w:val="-8"/>
        </w:rPr>
        <w:t xml:space="preserve"> </w:t>
      </w:r>
      <w:r>
        <w:t>material,</w:t>
      </w:r>
      <w:r>
        <w:rPr>
          <w:spacing w:val="-8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States</w:t>
      </w:r>
      <w:r>
        <w:rPr>
          <w:spacing w:val="-8"/>
        </w:rPr>
        <w:t xml:space="preserve"> </w:t>
      </w:r>
      <w:r>
        <w:t>require</w:t>
      </w:r>
      <w:r>
        <w:rPr>
          <w:spacing w:val="-8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provisions</w:t>
      </w:r>
      <w:r>
        <w:rPr>
          <w:spacing w:val="-9"/>
        </w:rPr>
        <w:t xml:space="preserve"> </w:t>
      </w:r>
      <w:r>
        <w:t>of Appendix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40</w:t>
      </w:r>
      <w:r>
        <w:rPr>
          <w:spacing w:val="-6"/>
        </w:rPr>
        <w:t xml:space="preserve"> </w:t>
      </w:r>
      <w:r>
        <w:t>pertaining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ownership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byproduct</w:t>
      </w:r>
      <w:r>
        <w:rPr>
          <w:spacing w:val="-6"/>
        </w:rPr>
        <w:t xml:space="preserve"> </w:t>
      </w:r>
      <w:r>
        <w:t>material</w:t>
      </w:r>
      <w:r>
        <w:rPr>
          <w:spacing w:val="27"/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disposal</w:t>
      </w:r>
      <w:r>
        <w:rPr>
          <w:spacing w:val="-6"/>
        </w:rPr>
        <w:t xml:space="preserve"> </w:t>
      </w:r>
      <w:r>
        <w:t>sites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t>material.</w:t>
      </w:r>
    </w:p>
    <w:p w14:paraId="2975930A" w14:textId="77777777" w:rsidR="00AB58D3" w:rsidRDefault="00AB58D3">
      <w:pPr>
        <w:spacing w:before="11"/>
        <w:rPr>
          <w:rFonts w:ascii="Arial" w:eastAsia="Arial" w:hAnsi="Arial" w:cs="Arial"/>
          <w:sz w:val="21"/>
          <w:szCs w:val="21"/>
        </w:rPr>
      </w:pPr>
    </w:p>
    <w:p w14:paraId="1E96BE27" w14:textId="77777777" w:rsidR="00AB58D3" w:rsidRDefault="00EC630C">
      <w:pPr>
        <w:pStyle w:val="BodyText"/>
        <w:ind w:left="886" w:right="426"/>
      </w:pPr>
      <w:r>
        <w:rPr>
          <w:u w:val="single" w:color="000000"/>
        </w:rPr>
        <w:t>10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CFR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150.31(b)(1)</w:t>
      </w:r>
      <w:r>
        <w:rPr>
          <w:spacing w:val="-6"/>
          <w:u w:val="single" w:color="000000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after</w:t>
      </w:r>
      <w:r>
        <w:rPr>
          <w:spacing w:val="-6"/>
        </w:rPr>
        <w:t xml:space="preserve"> </w:t>
      </w:r>
      <w:r>
        <w:t>November</w:t>
      </w:r>
      <w:r>
        <w:rPr>
          <w:spacing w:val="-5"/>
        </w:rPr>
        <w:t xml:space="preserve"> </w:t>
      </w:r>
      <w:r>
        <w:t>8,</w:t>
      </w:r>
      <w:r>
        <w:rPr>
          <w:spacing w:val="-6"/>
        </w:rPr>
        <w:t xml:space="preserve"> </w:t>
      </w:r>
      <w:r>
        <w:t>1981,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licensing</w:t>
      </w:r>
      <w:r>
        <w:rPr>
          <w:spacing w:val="-6"/>
        </w:rPr>
        <w:t xml:space="preserve"> </w:t>
      </w:r>
      <w:r>
        <w:t>and</w:t>
      </w:r>
      <w:r>
        <w:rPr>
          <w:spacing w:val="28"/>
          <w:w w:val="99"/>
        </w:rPr>
        <w:t xml:space="preserve"> </w:t>
      </w:r>
      <w:r>
        <w:t>regulation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byproduct</w:t>
      </w:r>
      <w:r>
        <w:rPr>
          <w:spacing w:val="-6"/>
        </w:rPr>
        <w:t xml:space="preserve"> </w:t>
      </w:r>
      <w:r>
        <w:t>material,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defined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§150.3(c)(2)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part,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22"/>
          <w:w w:val="99"/>
        </w:rPr>
        <w:t xml:space="preserve"> </w:t>
      </w:r>
      <w:r>
        <w:t>activity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production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byproduct</w:t>
      </w:r>
      <w:r>
        <w:rPr>
          <w:spacing w:val="-6"/>
        </w:rPr>
        <w:t xml:space="preserve"> </w:t>
      </w:r>
      <w:r>
        <w:t>material,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Agreement</w:t>
      </w:r>
      <w:r>
        <w:rPr>
          <w:spacing w:val="37"/>
          <w:w w:val="99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require</w:t>
      </w:r>
      <w:r>
        <w:rPr>
          <w:spacing w:val="-6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 w:rsidR="00582EBC">
        <w:rPr>
          <w:spacing w:val="-1"/>
        </w:rPr>
        <w:t>A</w:t>
      </w:r>
      <w:r>
        <w:rPr>
          <w:spacing w:val="-1"/>
        </w:rPr>
        <w:t>ppendix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CFR</w:t>
      </w:r>
      <w:r>
        <w:rPr>
          <w:spacing w:val="29"/>
          <w:w w:val="99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40</w:t>
      </w:r>
      <w:r>
        <w:rPr>
          <w:spacing w:val="-6"/>
        </w:rPr>
        <w:t xml:space="preserve"> </w:t>
      </w:r>
      <w:r>
        <w:t>pertaining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ownership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byproduct</w:t>
      </w:r>
      <w:r>
        <w:rPr>
          <w:spacing w:val="-6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disposal</w:t>
      </w:r>
      <w:r>
        <w:rPr>
          <w:spacing w:val="-6"/>
        </w:rPr>
        <w:t xml:space="preserve"> </w:t>
      </w:r>
      <w:r>
        <w:t>sites</w:t>
      </w:r>
      <w:r>
        <w:rPr>
          <w:spacing w:val="-6"/>
        </w:rPr>
        <w:t xml:space="preserve"> </w:t>
      </w:r>
      <w:r>
        <w:t>for</w:t>
      </w:r>
      <w:r>
        <w:rPr>
          <w:spacing w:val="33"/>
          <w:w w:val="99"/>
        </w:rPr>
        <w:t xml:space="preserve"> </w:t>
      </w:r>
      <w:r>
        <w:t>such</w:t>
      </w:r>
      <w:r>
        <w:rPr>
          <w:spacing w:val="-14"/>
        </w:rPr>
        <w:t xml:space="preserve"> </w:t>
      </w:r>
      <w:r>
        <w:t>material.</w:t>
      </w:r>
    </w:p>
    <w:p w14:paraId="180997A4" w14:textId="77777777" w:rsidR="00AB58D3" w:rsidRDefault="00AB58D3">
      <w:pPr>
        <w:sectPr w:rsidR="00AB58D3" w:rsidSect="00F502F9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430B2E44" w14:textId="77777777" w:rsidR="00AB58D3" w:rsidRDefault="00AB58D3">
      <w:pPr>
        <w:rPr>
          <w:rFonts w:ascii="Arial" w:eastAsia="Arial" w:hAnsi="Arial" w:cs="Arial"/>
        </w:rPr>
      </w:pPr>
    </w:p>
    <w:p w14:paraId="1EFACFAE" w14:textId="77777777" w:rsidR="00AB58D3" w:rsidRDefault="00EC630C">
      <w:pPr>
        <w:pStyle w:val="BodyText"/>
        <w:ind w:left="886" w:right="242"/>
      </w:pPr>
      <w:r>
        <w:rPr>
          <w:u w:val="single" w:color="000000"/>
        </w:rPr>
        <w:t>10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CFR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150.31(b)(2)</w:t>
      </w:r>
      <w:r>
        <w:rPr>
          <w:spacing w:val="-6"/>
          <w:u w:val="single" w:color="000000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after</w:t>
      </w:r>
      <w:r>
        <w:rPr>
          <w:spacing w:val="-6"/>
        </w:rPr>
        <w:t xml:space="preserve"> </w:t>
      </w:r>
      <w:r>
        <w:t>November</w:t>
      </w:r>
      <w:r>
        <w:rPr>
          <w:spacing w:val="-5"/>
        </w:rPr>
        <w:t xml:space="preserve"> </w:t>
      </w:r>
      <w:r>
        <w:t>8,</w:t>
      </w:r>
      <w:r>
        <w:rPr>
          <w:spacing w:val="-6"/>
        </w:rPr>
        <w:t xml:space="preserve"> </w:t>
      </w:r>
      <w:r>
        <w:t>1981,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licensing</w:t>
      </w:r>
      <w:r>
        <w:rPr>
          <w:spacing w:val="-6"/>
        </w:rPr>
        <w:t xml:space="preserve"> </w:t>
      </w:r>
      <w:r>
        <w:t>and</w:t>
      </w:r>
      <w:r>
        <w:rPr>
          <w:spacing w:val="28"/>
          <w:w w:val="99"/>
        </w:rPr>
        <w:t xml:space="preserve"> </w:t>
      </w:r>
      <w:r>
        <w:t>regulation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byproduct</w:t>
      </w:r>
      <w:r>
        <w:rPr>
          <w:spacing w:val="-6"/>
        </w:rPr>
        <w:t xml:space="preserve"> </w:t>
      </w:r>
      <w:r>
        <w:t>material,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defined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§150.3(c)(2)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part,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22"/>
          <w:w w:val="99"/>
        </w:rPr>
        <w:t xml:space="preserve"> </w:t>
      </w:r>
      <w:r>
        <w:t>activity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production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byproduct</w:t>
      </w:r>
      <w:r>
        <w:rPr>
          <w:spacing w:val="-6"/>
        </w:rPr>
        <w:t xml:space="preserve"> </w:t>
      </w:r>
      <w:r>
        <w:t>material,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Agreement</w:t>
      </w:r>
      <w:r>
        <w:rPr>
          <w:spacing w:val="37"/>
          <w:w w:val="99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require</w:t>
      </w:r>
      <w:r>
        <w:rPr>
          <w:spacing w:val="-6"/>
        </w:rPr>
        <w:t xml:space="preserve"> </w:t>
      </w:r>
      <w:r>
        <w:t>compliance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standards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adopted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health,</w:t>
      </w:r>
      <w:r>
        <w:rPr>
          <w:spacing w:val="-6"/>
        </w:rPr>
        <w:t xml:space="preserve"> </w:t>
      </w:r>
      <w:r>
        <w:rPr>
          <w:spacing w:val="-1"/>
        </w:rPr>
        <w:t>safety,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environment</w:t>
      </w:r>
      <w:r>
        <w:rPr>
          <w:spacing w:val="26"/>
          <w:w w:val="99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hazards</w:t>
      </w:r>
      <w:r>
        <w:rPr>
          <w:spacing w:val="-6"/>
        </w:rPr>
        <w:t xml:space="preserve"> </w:t>
      </w:r>
      <w:r>
        <w:t>associated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equivalent,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extent</w:t>
      </w:r>
      <w:r>
        <w:rPr>
          <w:spacing w:val="24"/>
          <w:w w:val="99"/>
        </w:rPr>
        <w:t xml:space="preserve"> </w:t>
      </w:r>
      <w:r>
        <w:rPr>
          <w:spacing w:val="-1"/>
        </w:rPr>
        <w:t>practicable,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stringent</w:t>
      </w:r>
      <w:r>
        <w:rPr>
          <w:spacing w:val="-5"/>
        </w:rPr>
        <w:t xml:space="preserve"> </w:t>
      </w:r>
      <w:r>
        <w:t>than,</w:t>
      </w:r>
      <w:r>
        <w:rPr>
          <w:spacing w:val="-7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 w:rsidR="00582EBC">
        <w:t>A</w:t>
      </w:r>
      <w:r>
        <w:t>ppendix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40</w:t>
      </w:r>
      <w:r>
        <w:rPr>
          <w:spacing w:val="-5"/>
        </w:rPr>
        <w:t xml:space="preserve"> </w:t>
      </w:r>
      <w:r>
        <w:t>of</w:t>
      </w:r>
      <w:r>
        <w:rPr>
          <w:spacing w:val="22"/>
          <w:w w:val="99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chapter</w:t>
      </w:r>
      <w:r>
        <w:rPr>
          <w:spacing w:val="-7"/>
        </w:rPr>
        <w:t xml:space="preserve"> </w:t>
      </w:r>
      <w:r>
        <w:t>adopted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enforced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same</w:t>
      </w:r>
      <w:r>
        <w:rPr>
          <w:spacing w:val="-7"/>
        </w:rPr>
        <w:t xml:space="preserve"> </w:t>
      </w:r>
      <w:r>
        <w:t>purposes,</w:t>
      </w:r>
      <w:r>
        <w:rPr>
          <w:spacing w:val="21"/>
          <w:w w:val="99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rPr>
          <w:spacing w:val="-1"/>
        </w:rPr>
        <w:t>requirements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1"/>
        </w:rPr>
        <w:t>standards</w:t>
      </w:r>
      <w:r>
        <w:rPr>
          <w:spacing w:val="-9"/>
        </w:rPr>
        <w:t xml:space="preserve"> </w:t>
      </w:r>
      <w:r>
        <w:rPr>
          <w:spacing w:val="-1"/>
        </w:rPr>
        <w:t>subsequently</w:t>
      </w:r>
      <w:r>
        <w:rPr>
          <w:spacing w:val="-9"/>
        </w:rPr>
        <w:t xml:space="preserve"> </w:t>
      </w:r>
      <w:r>
        <w:t>promulgated</w:t>
      </w:r>
      <w:r>
        <w:rPr>
          <w:spacing w:val="-10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59"/>
          <w:w w:val="99"/>
        </w:rPr>
        <w:t xml:space="preserve"> </w:t>
      </w:r>
      <w:r>
        <w:t>Commission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Administrator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Environmental</w:t>
      </w:r>
      <w:r>
        <w:rPr>
          <w:spacing w:val="-9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rPr>
          <w:spacing w:val="-1"/>
        </w:rPr>
        <w:t>Agency</w:t>
      </w:r>
      <w:r>
        <w:rPr>
          <w:spacing w:val="24"/>
          <w:w w:val="99"/>
        </w:rPr>
        <w:t xml:space="preserve"> </w:t>
      </w:r>
      <w:r>
        <w:t>pursuant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Uranium</w:t>
      </w:r>
      <w:r>
        <w:rPr>
          <w:spacing w:val="-5"/>
        </w:rPr>
        <w:t xml:space="preserve"> </w:t>
      </w:r>
      <w:r>
        <w:t>Mill</w:t>
      </w:r>
      <w:r>
        <w:rPr>
          <w:spacing w:val="-6"/>
        </w:rPr>
        <w:t xml:space="preserve"> </w:t>
      </w:r>
      <w:r>
        <w:t>Tailing</w:t>
      </w:r>
      <w:r>
        <w:rPr>
          <w:spacing w:val="-8"/>
        </w:rPr>
        <w:t xml:space="preserve"> </w:t>
      </w:r>
      <w:r>
        <w:t>Radiation</w:t>
      </w:r>
      <w:r>
        <w:rPr>
          <w:spacing w:val="-5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1978;</w:t>
      </w:r>
    </w:p>
    <w:p w14:paraId="16FE0C0C" w14:textId="77777777" w:rsidR="00AB58D3" w:rsidRDefault="00AB58D3">
      <w:pPr>
        <w:rPr>
          <w:rFonts w:ascii="Arial" w:eastAsia="Arial" w:hAnsi="Arial" w:cs="Arial"/>
        </w:rPr>
      </w:pPr>
    </w:p>
    <w:p w14:paraId="2B20E6ED" w14:textId="77777777" w:rsidR="00AB58D3" w:rsidRDefault="00EC630C">
      <w:pPr>
        <w:pStyle w:val="BodyText"/>
        <w:ind w:right="155"/>
      </w:pPr>
      <w:r>
        <w:rPr>
          <w:u w:val="single" w:color="000000"/>
        </w:rPr>
        <w:t>10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CFR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150.31(b)(3)(iii)</w:t>
      </w:r>
      <w:r>
        <w:rPr>
          <w:spacing w:val="-7"/>
          <w:u w:val="single" w:color="000000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November</w:t>
      </w:r>
      <w:r>
        <w:rPr>
          <w:spacing w:val="-6"/>
        </w:rPr>
        <w:t xml:space="preserve"> </w:t>
      </w:r>
      <w:r>
        <w:t>8,</w:t>
      </w:r>
      <w:r>
        <w:rPr>
          <w:spacing w:val="-6"/>
        </w:rPr>
        <w:t xml:space="preserve"> </w:t>
      </w:r>
      <w:r>
        <w:t>1981,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licensing</w:t>
      </w:r>
      <w:r>
        <w:rPr>
          <w:spacing w:val="-6"/>
        </w:rPr>
        <w:t xml:space="preserve"> </w:t>
      </w:r>
      <w:r>
        <w:t>and</w:t>
      </w:r>
      <w:r>
        <w:rPr>
          <w:spacing w:val="29"/>
          <w:w w:val="99"/>
        </w:rPr>
        <w:t xml:space="preserve"> </w:t>
      </w:r>
      <w:r>
        <w:t>regulation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byproduct</w:t>
      </w:r>
      <w:r>
        <w:rPr>
          <w:spacing w:val="-6"/>
        </w:rPr>
        <w:t xml:space="preserve"> </w:t>
      </w:r>
      <w:r>
        <w:t>material,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defined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§150.3(c)(2)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part,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22"/>
          <w:w w:val="99"/>
        </w:rPr>
        <w:t xml:space="preserve"> </w:t>
      </w:r>
      <w:r>
        <w:t>activity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production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byproduct</w:t>
      </w:r>
      <w:r>
        <w:rPr>
          <w:spacing w:val="-6"/>
        </w:rPr>
        <w:t xml:space="preserve"> </w:t>
      </w:r>
      <w:r>
        <w:t>material,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Agreement</w:t>
      </w:r>
      <w:r>
        <w:rPr>
          <w:spacing w:val="37"/>
          <w:w w:val="99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-1"/>
        </w:rPr>
        <w:t>require</w:t>
      </w:r>
      <w:r>
        <w:rPr>
          <w:spacing w:val="-7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procedures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require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rPr>
          <w:spacing w:val="-1"/>
        </w:rPr>
        <w:t>licensing</w:t>
      </w:r>
      <w:r>
        <w:rPr>
          <w:spacing w:val="45"/>
          <w:w w:val="99"/>
        </w:rPr>
        <w:t xml:space="preserve"> </w:t>
      </w:r>
      <w:r>
        <w:t>action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significant</w:t>
      </w:r>
      <w:r>
        <w:rPr>
          <w:spacing w:val="-6"/>
        </w:rPr>
        <w:t xml:space="preserve"> </w:t>
      </w:r>
      <w:r>
        <w:t>impact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environment,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t>analysis</w:t>
      </w:r>
      <w:r>
        <w:rPr>
          <w:spacing w:val="20"/>
          <w:w w:val="99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licensing</w:t>
      </w:r>
      <w:r>
        <w:rPr>
          <w:spacing w:val="-6"/>
        </w:rPr>
        <w:t xml:space="preserve"> </w:t>
      </w:r>
      <w:r>
        <w:t>action,</w:t>
      </w:r>
      <w:r>
        <w:rPr>
          <w:spacing w:val="-6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t>any</w:t>
      </w:r>
      <w:r>
        <w:rPr>
          <w:spacing w:val="28"/>
          <w:w w:val="99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rPr>
          <w:spacing w:val="-1"/>
        </w:rPr>
        <w:t>conducted</w:t>
      </w:r>
      <w:r>
        <w:rPr>
          <w:spacing w:val="-8"/>
        </w:rPr>
        <w:t xml:space="preserve"> </w:t>
      </w:r>
      <w:r>
        <w:rPr>
          <w:spacing w:val="-1"/>
        </w:rPr>
        <w:t>pursuant</w:t>
      </w:r>
      <w:r>
        <w:rPr>
          <w:spacing w:val="-7"/>
        </w:rPr>
        <w:t xml:space="preserve"> </w:t>
      </w:r>
      <w:r>
        <w:rPr>
          <w:spacing w:val="-1"/>
        </w:rPr>
        <w:t>thereto,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environment.</w:t>
      </w:r>
      <w:r>
        <w:rPr>
          <w:spacing w:val="48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analysis</w:t>
      </w:r>
      <w:r>
        <w:rPr>
          <w:spacing w:val="-7"/>
        </w:rPr>
        <w:t xml:space="preserve"> </w:t>
      </w:r>
      <w:r>
        <w:t>shall</w:t>
      </w:r>
      <w:r>
        <w:rPr>
          <w:spacing w:val="63"/>
          <w:w w:val="99"/>
        </w:rPr>
        <w:t xml:space="preserve"> </w:t>
      </w:r>
      <w:r>
        <w:t>include:</w:t>
      </w:r>
      <w:r>
        <w:rPr>
          <w:spacing w:val="49"/>
        </w:rPr>
        <w:t xml:space="preserve"> </w:t>
      </w:r>
      <w:r>
        <w:t>(A)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radiological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non-radiological</w:t>
      </w:r>
      <w:r>
        <w:rPr>
          <w:spacing w:val="-6"/>
        </w:rPr>
        <w:t xml:space="preserve"> </w:t>
      </w:r>
      <w:r>
        <w:t>impacts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51"/>
          <w:w w:val="99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1"/>
        </w:rPr>
        <w:t>health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conducted</w:t>
      </w:r>
      <w:r>
        <w:rPr>
          <w:spacing w:val="-5"/>
        </w:rPr>
        <w:t xml:space="preserve"> </w:t>
      </w:r>
      <w:r>
        <w:rPr>
          <w:spacing w:val="-1"/>
        </w:rPr>
        <w:t>pursuant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rPr>
          <w:spacing w:val="-1"/>
        </w:rPr>
        <w:t>licenses;</w:t>
      </w:r>
    </w:p>
    <w:p w14:paraId="2847DF47" w14:textId="77777777" w:rsidR="00AB58D3" w:rsidRDefault="00EC630C">
      <w:pPr>
        <w:pStyle w:val="BodyText"/>
        <w:ind w:right="155"/>
      </w:pPr>
      <w:r>
        <w:t>(B)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assessment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waterway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groundwater</w:t>
      </w:r>
      <w:r>
        <w:rPr>
          <w:spacing w:val="-6"/>
        </w:rPr>
        <w:t xml:space="preserve"> </w:t>
      </w:r>
      <w:r>
        <w:t>resulting</w:t>
      </w:r>
      <w:r>
        <w:rPr>
          <w:spacing w:val="-6"/>
        </w:rPr>
        <w:t xml:space="preserve"> </w:t>
      </w:r>
      <w:r>
        <w:t>from</w:t>
      </w:r>
      <w:r>
        <w:rPr>
          <w:spacing w:val="20"/>
          <w:w w:val="99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rPr>
          <w:spacing w:val="-1"/>
        </w:rPr>
        <w:t>activities;</w:t>
      </w:r>
      <w:r>
        <w:rPr>
          <w:spacing w:val="-8"/>
        </w:rPr>
        <w:t xml:space="preserve"> </w:t>
      </w:r>
      <w:r>
        <w:t>(C)</w:t>
      </w:r>
      <w:r>
        <w:rPr>
          <w:spacing w:val="-8"/>
        </w:rPr>
        <w:t xml:space="preserve"> </w:t>
      </w:r>
      <w:r>
        <w:t>consideration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alternatives,</w:t>
      </w:r>
      <w:r>
        <w:rPr>
          <w:spacing w:val="-9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rPr>
          <w:spacing w:val="-1"/>
        </w:rPr>
        <w:t>alternative</w:t>
      </w:r>
      <w:r>
        <w:rPr>
          <w:spacing w:val="-8"/>
        </w:rPr>
        <w:t xml:space="preserve"> </w:t>
      </w:r>
      <w:r>
        <w:rPr>
          <w:spacing w:val="-1"/>
        </w:rPr>
        <w:t>sites</w:t>
      </w:r>
      <w:r>
        <w:rPr>
          <w:spacing w:val="-8"/>
        </w:rPr>
        <w:t xml:space="preserve"> </w:t>
      </w:r>
      <w:r>
        <w:t>and</w:t>
      </w:r>
      <w:r>
        <w:rPr>
          <w:spacing w:val="49"/>
          <w:w w:val="99"/>
        </w:rPr>
        <w:t xml:space="preserve"> </w:t>
      </w:r>
      <w:r>
        <w:t>engineering</w:t>
      </w:r>
      <w:r>
        <w:rPr>
          <w:spacing w:val="-8"/>
        </w:rPr>
        <w:t xml:space="preserve"> </w:t>
      </w:r>
      <w:r>
        <w:t>methods,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conducted</w:t>
      </w:r>
      <w:r>
        <w:rPr>
          <w:spacing w:val="-6"/>
        </w:rPr>
        <w:t xml:space="preserve"> </w:t>
      </w:r>
      <w:r>
        <w:rPr>
          <w:spacing w:val="-1"/>
        </w:rPr>
        <w:t>pursuant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license;</w:t>
      </w:r>
      <w:r>
        <w:rPr>
          <w:spacing w:val="-6"/>
        </w:rPr>
        <w:t xml:space="preserve"> </w:t>
      </w:r>
      <w:r>
        <w:t>and</w:t>
      </w:r>
    </w:p>
    <w:p w14:paraId="684D5DB7" w14:textId="77777777" w:rsidR="00AB58D3" w:rsidRDefault="00EC630C">
      <w:pPr>
        <w:pStyle w:val="BodyText"/>
        <w:ind w:right="242"/>
      </w:pPr>
      <w:r>
        <w:t>(D)</w:t>
      </w:r>
      <w:r>
        <w:rPr>
          <w:spacing w:val="-8"/>
        </w:rPr>
        <w:t xml:space="preserve"> </w:t>
      </w:r>
      <w:r>
        <w:rPr>
          <w:spacing w:val="-1"/>
        </w:rPr>
        <w:t>consideration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long</w:t>
      </w:r>
      <w:r>
        <w:rPr>
          <w:spacing w:val="-8"/>
        </w:rPr>
        <w:t xml:space="preserve"> </w:t>
      </w:r>
      <w:r>
        <w:t>term</w:t>
      </w:r>
      <w:r>
        <w:rPr>
          <w:spacing w:val="-8"/>
        </w:rPr>
        <w:t xml:space="preserve"> </w:t>
      </w:r>
      <w:r>
        <w:t>impacts,</w:t>
      </w:r>
      <w:r>
        <w:rPr>
          <w:spacing w:val="-8"/>
        </w:rPr>
        <w:t xml:space="preserve"> </w:t>
      </w:r>
      <w:r>
        <w:rPr>
          <w:spacing w:val="-1"/>
        </w:rPr>
        <w:t>including</w:t>
      </w:r>
      <w:r>
        <w:rPr>
          <w:spacing w:val="-8"/>
        </w:rPr>
        <w:t xml:space="preserve"> </w:t>
      </w:r>
      <w:r>
        <w:rPr>
          <w:spacing w:val="-1"/>
        </w:rPr>
        <w:t>decommissioning,</w:t>
      </w:r>
      <w:r>
        <w:rPr>
          <w:spacing w:val="65"/>
          <w:w w:val="99"/>
        </w:rPr>
        <w:t xml:space="preserve"> </w:t>
      </w:r>
      <w:r>
        <w:t>decontamination,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reclamation</w:t>
      </w:r>
      <w:r>
        <w:rPr>
          <w:spacing w:val="-9"/>
        </w:rPr>
        <w:t xml:space="preserve"> </w:t>
      </w:r>
      <w:r>
        <w:t>impacts</w:t>
      </w:r>
      <w:r>
        <w:rPr>
          <w:spacing w:val="-8"/>
        </w:rPr>
        <w:t xml:space="preserve"> </w:t>
      </w:r>
      <w:r>
        <w:t>associated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activities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20"/>
          <w:w w:val="99"/>
        </w:rPr>
        <w:t xml:space="preserve"> </w:t>
      </w:r>
      <w:r>
        <w:t>conducted</w:t>
      </w:r>
      <w:r>
        <w:rPr>
          <w:spacing w:val="-8"/>
        </w:rPr>
        <w:t xml:space="preserve"> </w:t>
      </w:r>
      <w:r>
        <w:rPr>
          <w:spacing w:val="-1"/>
        </w:rP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rPr>
          <w:spacing w:val="-1"/>
        </w:rPr>
        <w:t>license,</w:t>
      </w:r>
      <w:r>
        <w:rPr>
          <w:spacing w:val="-9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byproduct</w:t>
      </w:r>
      <w:r>
        <w:rPr>
          <w:spacing w:val="31"/>
          <w:w w:val="99"/>
        </w:rPr>
        <w:t xml:space="preserve"> </w:t>
      </w:r>
      <w:r>
        <w:t>material,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defined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10</w:t>
      </w:r>
      <w:r>
        <w:rPr>
          <w:spacing w:val="-6"/>
        </w:rPr>
        <w:t xml:space="preserve"> </w:t>
      </w:r>
      <w:r>
        <w:t>CFR</w:t>
      </w:r>
      <w:r>
        <w:rPr>
          <w:spacing w:val="-7"/>
        </w:rPr>
        <w:t xml:space="preserve"> </w:t>
      </w:r>
      <w:r>
        <w:t>150.3(c)(2).</w:t>
      </w:r>
    </w:p>
    <w:p w14:paraId="7B1114C9" w14:textId="77777777" w:rsidR="00AB58D3" w:rsidRDefault="00AB58D3">
      <w:pPr>
        <w:rPr>
          <w:rFonts w:ascii="Arial" w:eastAsia="Arial" w:hAnsi="Arial" w:cs="Arial"/>
        </w:rPr>
      </w:pPr>
    </w:p>
    <w:p w14:paraId="59576505" w14:textId="77777777" w:rsidR="00AB58D3" w:rsidRDefault="00EC630C" w:rsidP="005F768E">
      <w:pPr>
        <w:pStyle w:val="BodyText"/>
        <w:ind w:left="886" w:right="100"/>
      </w:pPr>
      <w:r>
        <w:rPr>
          <w:u w:val="single" w:color="000000"/>
        </w:rPr>
        <w:t>10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CFR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150.31(d)</w:t>
      </w:r>
      <w:r>
        <w:rPr>
          <w:spacing w:val="-7"/>
          <w:u w:val="single" w:color="000000"/>
        </w:rPr>
        <w:t xml:space="preserve"> </w:t>
      </w:r>
      <w:r>
        <w:t>requires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adopting</w:t>
      </w:r>
      <w:r>
        <w:rPr>
          <w:spacing w:val="-8"/>
        </w:rPr>
        <w:t xml:space="preserve"> </w:t>
      </w:r>
      <w:r>
        <w:rPr>
          <w:spacing w:val="-1"/>
        </w:rPr>
        <w:t>requirements</w:t>
      </w:r>
      <w:r>
        <w:rPr>
          <w:spacing w:val="-7"/>
        </w:rPr>
        <w:t xml:space="preserve"> </w:t>
      </w:r>
      <w: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paragraph</w:t>
      </w:r>
      <w:r>
        <w:rPr>
          <w:spacing w:val="51"/>
          <w:w w:val="99"/>
        </w:rPr>
        <w:t xml:space="preserve"> </w:t>
      </w:r>
      <w:r>
        <w:t>(b)(2)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section,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adopt</w:t>
      </w:r>
      <w:r>
        <w:rPr>
          <w:spacing w:val="-7"/>
        </w:rPr>
        <w:t xml:space="preserve"> </w:t>
      </w:r>
      <w:r>
        <w:rPr>
          <w:spacing w:val="-1"/>
        </w:rPr>
        <w:t>alternatives</w:t>
      </w:r>
      <w:r>
        <w:rPr>
          <w:spacing w:val="-7"/>
        </w:rPr>
        <w:t xml:space="preserve"> </w:t>
      </w:r>
      <w:r>
        <w:rPr>
          <w:spacing w:val="-1"/>
        </w:rPr>
        <w:t>(including,</w:t>
      </w:r>
      <w:r>
        <w:rPr>
          <w:spacing w:val="-7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appropriate,</w:t>
      </w:r>
      <w:r>
        <w:rPr>
          <w:spacing w:val="41"/>
          <w:w w:val="99"/>
        </w:rPr>
        <w:t xml:space="preserve"> </w:t>
      </w:r>
      <w:r>
        <w:t>site-specific</w:t>
      </w:r>
      <w:r>
        <w:rPr>
          <w:spacing w:val="-9"/>
        </w:rPr>
        <w:t xml:space="preserve"> </w:t>
      </w:r>
      <w:r>
        <w:t>alternatives)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adopted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enforced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t>Commission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if,</w:t>
      </w:r>
      <w:r>
        <w:rPr>
          <w:spacing w:val="-7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opportunity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hearing,</w:t>
      </w:r>
      <w:r>
        <w:rPr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determines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alternatives</w:t>
      </w:r>
      <w:r>
        <w:rPr>
          <w:spacing w:val="-8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achieve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stabilization</w:t>
      </w:r>
      <w:r>
        <w:rPr>
          <w:spacing w:val="22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containment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sites</w:t>
      </w:r>
      <w:r>
        <w:rPr>
          <w:spacing w:val="-5"/>
        </w:rPr>
        <w:t xml:space="preserve"> </w:t>
      </w:r>
      <w:r>
        <w:rPr>
          <w:spacing w:val="-1"/>
        </w:rPr>
        <w:t>concerned,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-5"/>
        </w:rPr>
        <w:t xml:space="preserve"> </w:t>
      </w:r>
      <w:r>
        <w:rPr>
          <w:spacing w:val="-1"/>
        </w:rPr>
        <w:t>health,</w:t>
      </w:r>
      <w:r w:rsidR="005F768E">
        <w:rPr>
          <w:spacing w:val="53"/>
          <w:w w:val="99"/>
        </w:rPr>
        <w:t xml:space="preserve"> </w:t>
      </w:r>
      <w:r>
        <w:t>safety</w:t>
      </w:r>
      <w:r w:rsidR="005F768E">
        <w:t>,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environment</w:t>
      </w:r>
      <w:r>
        <w:rPr>
          <w:spacing w:val="-8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rPr>
          <w:spacing w:val="-1"/>
        </w:rPr>
        <w:t>radiological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non-radiological</w:t>
      </w:r>
      <w:r>
        <w:rPr>
          <w:spacing w:val="-9"/>
        </w:rPr>
        <w:t xml:space="preserve"> </w:t>
      </w:r>
      <w:r>
        <w:rPr>
          <w:spacing w:val="-1"/>
        </w:rPr>
        <w:t>hazards</w:t>
      </w:r>
      <w:r>
        <w:rPr>
          <w:spacing w:val="63"/>
          <w:w w:val="99"/>
        </w:rPr>
        <w:t xml:space="preserve"> </w:t>
      </w:r>
      <w:r>
        <w:rPr>
          <w:spacing w:val="-1"/>
        </w:rPr>
        <w:t>associated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sites,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equivalent</w:t>
      </w:r>
      <w:r>
        <w:rPr>
          <w:spacing w:val="-6"/>
        </w:rPr>
        <w:t xml:space="preserve"> </w:t>
      </w:r>
      <w:r>
        <w:t>to,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extent</w:t>
      </w:r>
      <w:r>
        <w:rPr>
          <w:spacing w:val="-6"/>
        </w:rPr>
        <w:t xml:space="preserve"> </w:t>
      </w:r>
      <w:r>
        <w:rPr>
          <w:spacing w:val="-1"/>
        </w:rPr>
        <w:t>practicable,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 w:rsidR="005F768E">
        <w:rPr>
          <w:spacing w:val="67"/>
          <w:w w:val="99"/>
        </w:rPr>
        <w:t xml:space="preserve"> </w:t>
      </w:r>
      <w:r>
        <w:t>stringent</w:t>
      </w:r>
      <w:r>
        <w:rPr>
          <w:spacing w:val="-7"/>
        </w:rPr>
        <w:t xml:space="preserve"> </w:t>
      </w:r>
      <w:r>
        <w:rPr>
          <w:spacing w:val="-1"/>
        </w:rPr>
        <w:t>than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achieved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standards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27"/>
          <w:w w:val="99"/>
        </w:rPr>
        <w:t xml:space="preserve"> </w:t>
      </w:r>
      <w:r>
        <w:t>adopted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enforced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final</w:t>
      </w:r>
      <w:r>
        <w:rPr>
          <w:spacing w:val="21"/>
          <w:w w:val="99"/>
        </w:rPr>
        <w:t xml:space="preserve"> </w:t>
      </w:r>
      <w:r>
        <w:t>standards</w:t>
      </w:r>
      <w:r>
        <w:rPr>
          <w:spacing w:val="-9"/>
        </w:rPr>
        <w:t xml:space="preserve"> </w:t>
      </w:r>
      <w:r>
        <w:rPr>
          <w:spacing w:val="-1"/>
        </w:rPr>
        <w:t>promulgated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Administrator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t>Environmental</w:t>
      </w:r>
      <w:r>
        <w:rPr>
          <w:spacing w:val="-8"/>
        </w:rPr>
        <w:t xml:space="preserve"> </w:t>
      </w:r>
      <w:r>
        <w:t>Protection</w:t>
      </w:r>
      <w:r>
        <w:rPr>
          <w:spacing w:val="-9"/>
        </w:rPr>
        <w:t xml:space="preserve"> </w:t>
      </w:r>
      <w:r>
        <w:t>Agency</w:t>
      </w:r>
      <w:r>
        <w:rPr>
          <w:spacing w:val="24"/>
          <w:w w:val="9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section</w:t>
      </w:r>
      <w:r>
        <w:rPr>
          <w:spacing w:val="-7"/>
        </w:rPr>
        <w:t xml:space="preserve"> </w:t>
      </w:r>
      <w:r>
        <w:t>275.</w:t>
      </w:r>
      <w:r>
        <w:rPr>
          <w:spacing w:val="-7"/>
        </w:rPr>
        <w:t xml:space="preserve"> </w:t>
      </w:r>
      <w:r>
        <w:rPr>
          <w:spacing w:val="-1"/>
        </w:rPr>
        <w:t>Alternative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into</w:t>
      </w:r>
      <w:r>
        <w:rPr>
          <w:spacing w:val="51"/>
          <w:w w:val="99"/>
        </w:rPr>
        <w:t xml:space="preserve"> </w:t>
      </w:r>
      <w:r>
        <w:t>account</w:t>
      </w:r>
      <w:r>
        <w:rPr>
          <w:spacing w:val="-9"/>
        </w:rPr>
        <w:t xml:space="preserve"> </w:t>
      </w:r>
      <w:r>
        <w:rPr>
          <w:spacing w:val="-1"/>
        </w:rPr>
        <w:t>local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regional</w:t>
      </w:r>
      <w:r>
        <w:rPr>
          <w:spacing w:val="-8"/>
        </w:rPr>
        <w:t xml:space="preserve"> </w:t>
      </w:r>
      <w:r>
        <w:rPr>
          <w:spacing w:val="-1"/>
        </w:rPr>
        <w:t>conditions,</w:t>
      </w:r>
      <w:r>
        <w:rPr>
          <w:spacing w:val="-9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rPr>
          <w:spacing w:val="-1"/>
        </w:rPr>
        <w:t>geology,</w:t>
      </w:r>
      <w:r>
        <w:rPr>
          <w:spacing w:val="-9"/>
        </w:rPr>
        <w:t xml:space="preserve"> </w:t>
      </w:r>
      <w:r>
        <w:t>topography,</w:t>
      </w:r>
      <w:r>
        <w:rPr>
          <w:spacing w:val="-9"/>
        </w:rPr>
        <w:t xml:space="preserve"> </w:t>
      </w:r>
      <w:r>
        <w:t>hydrology,</w:t>
      </w:r>
      <w:r>
        <w:rPr>
          <w:spacing w:val="-8"/>
        </w:rPr>
        <w:t xml:space="preserve"> </w:t>
      </w:r>
      <w:r>
        <w:t>and</w:t>
      </w:r>
      <w:r>
        <w:rPr>
          <w:spacing w:val="53"/>
          <w:w w:val="99"/>
        </w:rPr>
        <w:t xml:space="preserve"> </w:t>
      </w:r>
      <w:r>
        <w:t>meteorology.</w:t>
      </w:r>
    </w:p>
    <w:p w14:paraId="08CB505B" w14:textId="77777777" w:rsidR="00AB58D3" w:rsidRDefault="00AB58D3">
      <w:pPr>
        <w:sectPr w:rsidR="00AB58D3" w:rsidSect="00F502F9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7AD656DF" w14:textId="77777777" w:rsidR="00AB58D3" w:rsidRDefault="00EC630C" w:rsidP="00474048">
      <w:pPr>
        <w:pStyle w:val="BodyText"/>
        <w:numPr>
          <w:ilvl w:val="2"/>
          <w:numId w:val="1"/>
        </w:numPr>
        <w:spacing w:before="71"/>
        <w:ind w:left="1080" w:hanging="360"/>
      </w:pPr>
      <w:r>
        <w:rPr>
          <w:u w:val="single" w:color="000000"/>
        </w:rPr>
        <w:t>Agency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Use</w:t>
      </w:r>
      <w:r w:rsidRPr="00EC630C">
        <w:rPr>
          <w:rFonts w:eastAsia="Calibri" w:cs="Arial"/>
          <w:u w:val="single"/>
        </w:rPr>
        <w:t xml:space="preserve"> and Practical Utility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Information</w:t>
      </w:r>
    </w:p>
    <w:p w14:paraId="0BCFA279" w14:textId="77777777" w:rsidR="00AB58D3" w:rsidRDefault="00AB58D3">
      <w:pPr>
        <w:spacing w:before="8"/>
        <w:rPr>
          <w:rFonts w:ascii="Arial" w:eastAsia="Arial" w:hAnsi="Arial" w:cs="Arial"/>
          <w:sz w:val="15"/>
          <w:szCs w:val="15"/>
        </w:rPr>
      </w:pPr>
    </w:p>
    <w:p w14:paraId="3798C05E" w14:textId="77777777" w:rsidR="00AB58D3" w:rsidRDefault="00EC630C" w:rsidP="0020175B">
      <w:pPr>
        <w:pStyle w:val="BodyText"/>
        <w:spacing w:before="71"/>
        <w:ind w:left="1080" w:right="242"/>
      </w:pPr>
      <w:r>
        <w:t>The</w:t>
      </w:r>
      <w:r>
        <w:rPr>
          <w:spacing w:val="-7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t>described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150.16(a),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150.17(a),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150.17(b),</w:t>
      </w:r>
      <w:r>
        <w:rPr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150.17a</w:t>
      </w:r>
      <w:r>
        <w:rPr>
          <w:spacing w:val="-5"/>
        </w:rPr>
        <w:t xml:space="preserve"> </w:t>
      </w:r>
      <w:r>
        <w:rPr>
          <w:spacing w:val="-1"/>
        </w:rPr>
        <w:t>contain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 w:rsidR="00462574">
        <w:rPr>
          <w:spacing w:val="-5"/>
        </w:rPr>
        <w:t>on special nuclear material inventory transfers and receipts.  These reports</w:t>
      </w:r>
      <w:r w:rsidR="00D82D4A"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generate</w:t>
      </w:r>
      <w:r>
        <w:rPr>
          <w:spacing w:val="-5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to</w:t>
      </w:r>
      <w:r>
        <w:rPr>
          <w:spacing w:val="31"/>
          <w:w w:val="99"/>
        </w:rPr>
        <w:t xml:space="preserve"> </w:t>
      </w:r>
      <w:r>
        <w:t>several</w:t>
      </w:r>
      <w:r>
        <w:rPr>
          <w:spacing w:val="-8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Governments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Bilateral</w:t>
      </w:r>
      <w:r>
        <w:rPr>
          <w:spacing w:val="-7"/>
        </w:rPr>
        <w:t xml:space="preserve"> </w:t>
      </w:r>
      <w:r>
        <w:t>Agreements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IAEA</w:t>
      </w:r>
      <w:r>
        <w:rPr>
          <w:spacing w:val="20"/>
          <w:w w:val="9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US/IAEA</w:t>
      </w:r>
      <w:r>
        <w:rPr>
          <w:spacing w:val="-7"/>
        </w:rPr>
        <w:t xml:space="preserve"> </w:t>
      </w:r>
      <w:r>
        <w:t>Safeguards</w:t>
      </w:r>
      <w:r>
        <w:rPr>
          <w:spacing w:val="-8"/>
        </w:rPr>
        <w:t xml:space="preserve"> </w:t>
      </w:r>
      <w:r>
        <w:t>Agreement.</w:t>
      </w:r>
      <w:r>
        <w:rPr>
          <w:spacing w:val="47"/>
        </w:rPr>
        <w:t xml:space="preserve"> </w:t>
      </w:r>
    </w:p>
    <w:p w14:paraId="7A18A9C4" w14:textId="77777777" w:rsidR="00AB58D3" w:rsidRDefault="00AB58D3">
      <w:pPr>
        <w:spacing w:before="11"/>
        <w:rPr>
          <w:rFonts w:ascii="Arial" w:eastAsia="Arial" w:hAnsi="Arial" w:cs="Arial"/>
          <w:sz w:val="21"/>
          <w:szCs w:val="21"/>
        </w:rPr>
      </w:pPr>
    </w:p>
    <w:p w14:paraId="1F35B952" w14:textId="77777777" w:rsidR="00AB58D3" w:rsidRDefault="00EC630C" w:rsidP="0020175B">
      <w:pPr>
        <w:pStyle w:val="BodyText"/>
        <w:ind w:left="1080"/>
      </w:pPr>
      <w:r>
        <w:t>The</w:t>
      </w:r>
      <w:r>
        <w:rPr>
          <w:spacing w:val="-6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t>described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150.16(b),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150.17(c),</w:t>
      </w:r>
      <w:r>
        <w:rPr>
          <w:spacing w:val="-6"/>
        </w:rPr>
        <w:t xml:space="preserve"> </w:t>
      </w:r>
      <w:r>
        <w:t>and</w:t>
      </w:r>
    </w:p>
    <w:p w14:paraId="6B132EAA" w14:textId="77777777" w:rsidR="00AB58D3" w:rsidRDefault="00EC630C" w:rsidP="0020175B">
      <w:pPr>
        <w:pStyle w:val="BodyText"/>
        <w:ind w:left="1080" w:right="106"/>
        <w:rPr>
          <w:spacing w:val="-1"/>
        </w:rPr>
      </w:pPr>
      <w:r>
        <w:t>10</w:t>
      </w:r>
      <w:r>
        <w:rPr>
          <w:spacing w:val="-6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150.19(c)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evaluated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maintained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NRC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carry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rPr>
          <w:spacing w:val="-1"/>
        </w:rPr>
        <w:t>responsibility</w:t>
      </w:r>
      <w:r>
        <w:rPr>
          <w:spacing w:val="-6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Atomic</w:t>
      </w:r>
      <w:r>
        <w:rPr>
          <w:spacing w:val="-6"/>
        </w:rPr>
        <w:t xml:space="preserve"> </w:t>
      </w:r>
      <w:r>
        <w:t>Energy</w:t>
      </w:r>
      <w:r>
        <w:rPr>
          <w:spacing w:val="-6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1954,</w:t>
      </w:r>
      <w:r>
        <w:rPr>
          <w:spacing w:val="-6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amended,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regulate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possession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special</w:t>
      </w:r>
      <w:r>
        <w:rPr>
          <w:spacing w:val="-6"/>
        </w:rPr>
        <w:t xml:space="preserve"> </w:t>
      </w:r>
      <w:r>
        <w:rPr>
          <w:spacing w:val="-1"/>
        </w:rPr>
        <w:t>nuclear</w:t>
      </w:r>
      <w:r>
        <w:rPr>
          <w:spacing w:val="-7"/>
        </w:rPr>
        <w:t xml:space="preserve"> </w:t>
      </w:r>
      <w:r>
        <w:t>material,</w:t>
      </w:r>
      <w:r>
        <w:rPr>
          <w:spacing w:val="-6"/>
        </w:rPr>
        <w:t xml:space="preserve"> </w:t>
      </w:r>
      <w:r>
        <w:t>source</w:t>
      </w:r>
      <w:r>
        <w:rPr>
          <w:spacing w:val="23"/>
          <w:w w:val="99"/>
        </w:rPr>
        <w:t xml:space="preserve"> </w:t>
      </w:r>
      <w:r>
        <w:t>material,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byproduct</w:t>
      </w:r>
      <w:r>
        <w:rPr>
          <w:spacing w:val="-7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necessary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promote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common</w:t>
      </w:r>
      <w:r>
        <w:rPr>
          <w:spacing w:val="-6"/>
        </w:rPr>
        <w:t xml:space="preserve"> </w:t>
      </w:r>
      <w:r>
        <w:t>defense</w:t>
      </w:r>
      <w:r>
        <w:rPr>
          <w:spacing w:val="-6"/>
        </w:rPr>
        <w:t xml:space="preserve"> </w:t>
      </w:r>
      <w:r>
        <w:t>and</w:t>
      </w:r>
      <w:r>
        <w:rPr>
          <w:spacing w:val="21"/>
          <w:w w:val="99"/>
        </w:rPr>
        <w:t xml:space="preserve"> </w:t>
      </w:r>
      <w:r>
        <w:t>security,</w:t>
      </w:r>
      <w:r>
        <w:rPr>
          <w:spacing w:val="-7"/>
        </w:rPr>
        <w:t xml:space="preserve"> </w:t>
      </w:r>
      <w:r>
        <w:rPr>
          <w:spacing w:val="-1"/>
        </w:rPr>
        <w:t>protect</w:t>
      </w:r>
      <w:r>
        <w:rPr>
          <w:spacing w:val="-6"/>
        </w:rPr>
        <w:t xml:space="preserve"> </w:t>
      </w:r>
      <w:r>
        <w:t>health,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minimize</w:t>
      </w:r>
      <w:r>
        <w:rPr>
          <w:spacing w:val="-7"/>
        </w:rPr>
        <w:t xml:space="preserve"> </w:t>
      </w:r>
      <w:r>
        <w:t>danger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life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property.</w:t>
      </w:r>
    </w:p>
    <w:p w14:paraId="59F23295" w14:textId="77777777" w:rsidR="00462574" w:rsidRDefault="00462574" w:rsidP="00F502F9">
      <w:pPr>
        <w:pStyle w:val="BodyText"/>
        <w:ind w:left="0" w:right="106"/>
      </w:pPr>
    </w:p>
    <w:p w14:paraId="3B8B5DAA" w14:textId="77777777" w:rsidR="00AB58D3" w:rsidRDefault="00EC630C" w:rsidP="00474048">
      <w:pPr>
        <w:pStyle w:val="BodyText"/>
        <w:numPr>
          <w:ilvl w:val="0"/>
          <w:numId w:val="3"/>
        </w:numPr>
        <w:ind w:left="1080" w:hanging="360"/>
      </w:pPr>
      <w:r>
        <w:rPr>
          <w:u w:val="single" w:color="000000"/>
        </w:rPr>
        <w:t>Reduction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Burden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Through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Information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Technology</w:t>
      </w:r>
    </w:p>
    <w:p w14:paraId="6C950CEF" w14:textId="77777777" w:rsidR="00AB58D3" w:rsidRDefault="00AB58D3">
      <w:pPr>
        <w:spacing w:before="8"/>
        <w:rPr>
          <w:rFonts w:ascii="Arial" w:eastAsia="Arial" w:hAnsi="Arial" w:cs="Arial"/>
          <w:sz w:val="15"/>
          <w:szCs w:val="15"/>
        </w:rPr>
      </w:pPr>
    </w:p>
    <w:p w14:paraId="2D1E2649" w14:textId="77777777" w:rsidR="00AB58D3" w:rsidRDefault="00EC630C" w:rsidP="009F47DE">
      <w:pPr>
        <w:pStyle w:val="BodyText"/>
        <w:spacing w:before="71"/>
        <w:ind w:left="1080" w:right="426"/>
      </w:pPr>
      <w:r>
        <w:t>There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rPr>
          <w:spacing w:val="-1"/>
        </w:rPr>
        <w:t>obstacles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reducing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burden</w:t>
      </w:r>
      <w:r>
        <w:rPr>
          <w:spacing w:val="-5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this</w:t>
      </w:r>
      <w:r>
        <w:rPr>
          <w:spacing w:val="41"/>
          <w:w w:val="9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collection.</w:t>
      </w:r>
      <w:r>
        <w:rPr>
          <w:spacing w:val="-9"/>
        </w:rPr>
        <w:t xml:space="preserve"> </w:t>
      </w:r>
      <w:r w:rsidR="002F020E"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NRC</w:t>
      </w:r>
      <w:r>
        <w:rPr>
          <w:spacing w:val="-9"/>
        </w:rPr>
        <w:t xml:space="preserve"> </w:t>
      </w:r>
      <w:r>
        <w:t>encourages</w:t>
      </w:r>
      <w:r>
        <w:rPr>
          <w:spacing w:val="-9"/>
        </w:rPr>
        <w:t xml:space="preserve"> </w:t>
      </w:r>
      <w:r>
        <w:t>respondents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information</w:t>
      </w:r>
      <w:r>
        <w:rPr>
          <w:spacing w:val="21"/>
          <w:w w:val="99"/>
        </w:rPr>
        <w:t xml:space="preserve"> </w:t>
      </w:r>
      <w:r>
        <w:t>technology</w:t>
      </w:r>
      <w:r>
        <w:rPr>
          <w:spacing w:val="-7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beneficial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them.</w:t>
      </w:r>
      <w:r>
        <w:rPr>
          <w:spacing w:val="51"/>
        </w:rPr>
        <w:t xml:space="preserve"> </w:t>
      </w:r>
      <w:r w:rsidR="00582EBC">
        <w:rPr>
          <w:spacing w:val="51"/>
        </w:rPr>
        <w:t xml:space="preserve"> </w:t>
      </w:r>
      <w:r w:rsidRPr="00EC630C">
        <w:rPr>
          <w:rFonts w:eastAsia="Calibri" w:cs="Arial"/>
        </w:rPr>
        <w:t xml:space="preserve">The NRC has issued </w:t>
      </w:r>
      <w:hyperlink r:id="rId11" w:history="1">
        <w:r w:rsidRPr="00EC630C">
          <w:rPr>
            <w:rFonts w:eastAsia="Calibri" w:cs="Arial"/>
            <w:i/>
            <w:color w:val="0000FF"/>
            <w:u w:val="single"/>
          </w:rPr>
          <w:t>Guidance for Electronic Submissions to the NRC</w:t>
        </w:r>
      </w:hyperlink>
      <w:r w:rsidRPr="00EC630C">
        <w:rPr>
          <w:rFonts w:eastAsia="Calibri" w:cs="Arial"/>
        </w:rPr>
        <w:t xml:space="preserve"> which provides direction for the electronic transmission and submittal of documents to the NRC.  Electronic transmission and submittal of documents can be accomplished via the following avenues: the Electronic Information Exchange (EIE) process, which is available from the NRC's “Electronic Submittals” Web page, by Optical Storage Media (OSM) (e.g. CD-ROM, DVD), by facsimile or by e-mail. 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estimated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approximately</w:t>
      </w:r>
      <w:r>
        <w:rPr>
          <w:spacing w:val="43"/>
          <w:w w:val="99"/>
        </w:rPr>
        <w:t xml:space="preserve"> </w:t>
      </w:r>
      <w:r>
        <w:t>99</w:t>
      </w:r>
      <w:r>
        <w:rPr>
          <w:spacing w:val="-7"/>
        </w:rPr>
        <w:t xml:space="preserve"> </w:t>
      </w:r>
      <w:r>
        <w:t>percent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potential</w:t>
      </w:r>
      <w:r>
        <w:rPr>
          <w:spacing w:val="-7"/>
        </w:rPr>
        <w:t xml:space="preserve"> </w:t>
      </w:r>
      <w:r>
        <w:rPr>
          <w:spacing w:val="-1"/>
        </w:rPr>
        <w:t>responses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filed</w:t>
      </w:r>
      <w:r>
        <w:rPr>
          <w:spacing w:val="-7"/>
        </w:rPr>
        <w:t xml:space="preserve"> </w:t>
      </w:r>
      <w:r>
        <w:rPr>
          <w:spacing w:val="-1"/>
        </w:rPr>
        <w:t>electronically.</w:t>
      </w:r>
    </w:p>
    <w:p w14:paraId="78AF82ED" w14:textId="77777777" w:rsidR="00AB58D3" w:rsidRDefault="00AB58D3">
      <w:pPr>
        <w:rPr>
          <w:rFonts w:ascii="Arial" w:eastAsia="Arial" w:hAnsi="Arial" w:cs="Arial"/>
        </w:rPr>
      </w:pPr>
    </w:p>
    <w:p w14:paraId="003EB816" w14:textId="77777777" w:rsidR="00AB58D3" w:rsidRDefault="00EC630C" w:rsidP="00474048">
      <w:pPr>
        <w:pStyle w:val="BodyText"/>
        <w:numPr>
          <w:ilvl w:val="0"/>
          <w:numId w:val="3"/>
        </w:numPr>
        <w:ind w:left="1080" w:hanging="360"/>
      </w:pPr>
      <w:r>
        <w:rPr>
          <w:u w:val="single" w:color="000000"/>
        </w:rPr>
        <w:t>Effort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Identify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Duplication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Use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Similar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Information</w:t>
      </w:r>
    </w:p>
    <w:p w14:paraId="0128CC62" w14:textId="77777777" w:rsidR="00AB58D3" w:rsidRDefault="00AB58D3">
      <w:pPr>
        <w:spacing w:before="8"/>
        <w:rPr>
          <w:rFonts w:ascii="Arial" w:eastAsia="Arial" w:hAnsi="Arial" w:cs="Arial"/>
          <w:sz w:val="15"/>
          <w:szCs w:val="15"/>
        </w:rPr>
      </w:pPr>
    </w:p>
    <w:p w14:paraId="15357B69" w14:textId="77777777" w:rsidR="00AB58D3" w:rsidRDefault="00EC630C" w:rsidP="009F47DE">
      <w:pPr>
        <w:pStyle w:val="BodyText"/>
        <w:spacing w:before="71"/>
        <w:ind w:left="1080" w:right="242"/>
      </w:pPr>
      <w:r>
        <w:t>No</w:t>
      </w:r>
      <w:r>
        <w:rPr>
          <w:spacing w:val="-6"/>
        </w:rPr>
        <w:t xml:space="preserve"> </w:t>
      </w:r>
      <w:r>
        <w:t>sources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similar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available.</w:t>
      </w:r>
      <w:r>
        <w:rPr>
          <w:spacing w:val="50"/>
        </w:rPr>
        <w:t xml:space="preserve"> </w:t>
      </w:r>
      <w:r w:rsidR="002F020E">
        <w:rPr>
          <w:spacing w:val="50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duplication</w:t>
      </w:r>
      <w:r>
        <w:rPr>
          <w:spacing w:val="-8"/>
        </w:rPr>
        <w:t xml:space="preserve"> </w:t>
      </w:r>
      <w:r>
        <w:t>of</w:t>
      </w:r>
      <w:r>
        <w:rPr>
          <w:spacing w:val="20"/>
          <w:w w:val="99"/>
        </w:rPr>
        <w:t xml:space="preserve"> </w:t>
      </w:r>
      <w:r>
        <w:t>requirements.</w:t>
      </w:r>
      <w:r>
        <w:rPr>
          <w:spacing w:val="49"/>
        </w:rPr>
        <w:t xml:space="preserve"> </w:t>
      </w:r>
    </w:p>
    <w:p w14:paraId="3FCC28A6" w14:textId="77777777" w:rsidR="00AB58D3" w:rsidRDefault="00AB58D3">
      <w:pPr>
        <w:rPr>
          <w:rFonts w:ascii="Arial" w:eastAsia="Arial" w:hAnsi="Arial" w:cs="Arial"/>
        </w:rPr>
      </w:pPr>
    </w:p>
    <w:p w14:paraId="16403BA1" w14:textId="77777777" w:rsidR="00AB58D3" w:rsidRDefault="00EC630C" w:rsidP="00474048">
      <w:pPr>
        <w:pStyle w:val="BodyText"/>
        <w:numPr>
          <w:ilvl w:val="0"/>
          <w:numId w:val="3"/>
        </w:numPr>
        <w:ind w:left="1080" w:hanging="360"/>
      </w:pPr>
      <w:r>
        <w:rPr>
          <w:u w:val="single" w:color="000000"/>
        </w:rPr>
        <w:t>Effort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Reduce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Small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Business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Burden</w:t>
      </w:r>
    </w:p>
    <w:p w14:paraId="393C425E" w14:textId="77777777" w:rsidR="00AB58D3" w:rsidRDefault="00AB58D3">
      <w:pPr>
        <w:spacing w:before="8"/>
        <w:rPr>
          <w:rFonts w:ascii="Arial" w:eastAsia="Arial" w:hAnsi="Arial" w:cs="Arial"/>
          <w:sz w:val="15"/>
          <w:szCs w:val="15"/>
        </w:rPr>
      </w:pPr>
    </w:p>
    <w:p w14:paraId="57CAD070" w14:textId="77777777" w:rsidR="00AB58D3" w:rsidRDefault="00EC630C" w:rsidP="009F47DE">
      <w:pPr>
        <w:pStyle w:val="BodyText"/>
        <w:spacing w:before="71"/>
        <w:ind w:left="1080" w:right="155"/>
      </w:pPr>
      <w:r>
        <w:t>The</w:t>
      </w:r>
      <w:r>
        <w:rPr>
          <w:spacing w:val="-5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licensees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vary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type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licensed</w:t>
      </w:r>
      <w:r>
        <w:rPr>
          <w:spacing w:val="-5"/>
        </w:rPr>
        <w:t xml:space="preserve"> </w:t>
      </w:r>
      <w:r>
        <w:rPr>
          <w:spacing w:val="-1"/>
        </w:rPr>
        <w:t>operation.</w:t>
      </w:r>
      <w:r>
        <w:rPr>
          <w:spacing w:val="51"/>
        </w:rPr>
        <w:t xml:space="preserve"> </w:t>
      </w:r>
      <w:r w:rsidR="002F020E">
        <w:rPr>
          <w:spacing w:val="51"/>
        </w:rPr>
        <w:t xml:space="preserve"> </w:t>
      </w:r>
      <w:r>
        <w:t>The</w:t>
      </w:r>
      <w:r>
        <w:rPr>
          <w:spacing w:val="39"/>
          <w:w w:val="99"/>
        </w:rPr>
        <w:t xml:space="preserve"> </w:t>
      </w:r>
      <w:r>
        <w:t>burden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small</w:t>
      </w:r>
      <w:r>
        <w:rPr>
          <w:spacing w:val="-7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represents</w:t>
      </w:r>
      <w:r>
        <w:rPr>
          <w:spacing w:val="-6"/>
        </w:rPr>
        <w:t xml:space="preserve"> </w:t>
      </w:r>
      <w:r>
        <w:t>approximately</w:t>
      </w:r>
      <w:r>
        <w:rPr>
          <w:spacing w:val="-7"/>
        </w:rPr>
        <w:t xml:space="preserve"> </w:t>
      </w:r>
      <w:r>
        <w:t>five</w:t>
      </w:r>
      <w:r>
        <w:rPr>
          <w:spacing w:val="-7"/>
        </w:rPr>
        <w:t xml:space="preserve"> </w:t>
      </w:r>
      <w:r>
        <w:t>percent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burden.</w:t>
      </w:r>
      <w:r>
        <w:rPr>
          <w:spacing w:val="24"/>
          <w:w w:val="99"/>
        </w:rPr>
        <w:t xml:space="preserve"> </w:t>
      </w:r>
      <w:r>
        <w:t>Further</w:t>
      </w:r>
      <w:r>
        <w:rPr>
          <w:spacing w:val="-7"/>
        </w:rPr>
        <w:t xml:space="preserve"> </w:t>
      </w:r>
      <w:r>
        <w:t>reduction</w:t>
      </w:r>
      <w:r>
        <w:rPr>
          <w:spacing w:val="-6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enable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fulfill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rPr>
          <w:spacing w:val="-1"/>
        </w:rPr>
        <w:t>international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domestic</w:t>
      </w:r>
      <w:r>
        <w:rPr>
          <w:spacing w:val="28"/>
          <w:w w:val="99"/>
        </w:rPr>
        <w:t xml:space="preserve"> </w:t>
      </w:r>
      <w:r>
        <w:t>responsibilities.</w:t>
      </w:r>
    </w:p>
    <w:p w14:paraId="1AAB2CAF" w14:textId="77777777" w:rsidR="00AB58D3" w:rsidRDefault="00AB58D3">
      <w:pPr>
        <w:spacing w:before="11"/>
        <w:rPr>
          <w:rFonts w:ascii="Arial" w:eastAsia="Arial" w:hAnsi="Arial" w:cs="Arial"/>
          <w:sz w:val="21"/>
          <w:szCs w:val="21"/>
        </w:rPr>
      </w:pPr>
    </w:p>
    <w:p w14:paraId="33DE00CE" w14:textId="77777777" w:rsidR="00AB58D3" w:rsidRDefault="00EC630C" w:rsidP="009F47DE">
      <w:pPr>
        <w:pStyle w:val="BodyText"/>
        <w:numPr>
          <w:ilvl w:val="0"/>
          <w:numId w:val="3"/>
        </w:numPr>
        <w:ind w:left="1080" w:right="841" w:hanging="360"/>
      </w:pPr>
      <w:r>
        <w:rPr>
          <w:u w:val="single" w:color="000000"/>
        </w:rPr>
        <w:t>Consequences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Federal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Program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Policy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Activities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if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Collection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is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Not</w:t>
      </w:r>
      <w:r>
        <w:rPr>
          <w:spacing w:val="25"/>
          <w:w w:val="99"/>
        </w:rPr>
        <w:t xml:space="preserve"> </w:t>
      </w:r>
      <w:r>
        <w:rPr>
          <w:u w:val="single" w:color="000000"/>
        </w:rPr>
        <w:t>Conducted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is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Conducted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Less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Frequently</w:t>
      </w:r>
    </w:p>
    <w:p w14:paraId="66D1A065" w14:textId="77777777" w:rsidR="00AB58D3" w:rsidRDefault="00AB58D3">
      <w:pPr>
        <w:spacing w:before="9"/>
        <w:rPr>
          <w:rFonts w:ascii="Arial" w:eastAsia="Arial" w:hAnsi="Arial" w:cs="Arial"/>
          <w:sz w:val="15"/>
          <w:szCs w:val="15"/>
        </w:rPr>
      </w:pPr>
    </w:p>
    <w:p w14:paraId="1303406D" w14:textId="77777777" w:rsidR="00AB58D3" w:rsidRDefault="00EC630C" w:rsidP="009F47DE">
      <w:pPr>
        <w:pStyle w:val="BodyText"/>
        <w:spacing w:before="71"/>
        <w:ind w:left="1080" w:right="155"/>
      </w:pP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collected</w:t>
      </w:r>
      <w:r>
        <w:rPr>
          <w:spacing w:val="-6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frequently,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4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unable</w:t>
      </w:r>
      <w:r>
        <w:rPr>
          <w:spacing w:val="-5"/>
        </w:rPr>
        <w:t xml:space="preserve"> </w:t>
      </w:r>
      <w:r>
        <w:t>to</w:t>
      </w:r>
      <w:r>
        <w:rPr>
          <w:w w:val="99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knowledge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location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nuclear</w:t>
      </w:r>
      <w:r>
        <w:rPr>
          <w:spacing w:val="-6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26"/>
          <w:w w:val="99"/>
        </w:rPr>
        <w:t xml:space="preserve"> </w:t>
      </w:r>
      <w:r>
        <w:t>Atomic</w:t>
      </w:r>
      <w:r>
        <w:rPr>
          <w:spacing w:val="-7"/>
        </w:rPr>
        <w:t xml:space="preserve"> </w:t>
      </w:r>
      <w:r>
        <w:t>Energy</w:t>
      </w:r>
      <w:r>
        <w:rPr>
          <w:spacing w:val="-6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1954,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amended.</w:t>
      </w:r>
    </w:p>
    <w:p w14:paraId="7ECB4121" w14:textId="77777777" w:rsidR="00AB58D3" w:rsidRDefault="00AB58D3">
      <w:pPr>
        <w:rPr>
          <w:rFonts w:ascii="Arial" w:eastAsia="Arial" w:hAnsi="Arial" w:cs="Arial"/>
        </w:rPr>
      </w:pPr>
    </w:p>
    <w:p w14:paraId="568E7D48" w14:textId="77777777" w:rsidR="00AB58D3" w:rsidRDefault="00EC630C" w:rsidP="009F47DE">
      <w:pPr>
        <w:pStyle w:val="BodyText"/>
        <w:ind w:left="1080" w:right="546"/>
        <w:jc w:val="both"/>
      </w:pPr>
      <w:r>
        <w:t>If</w:t>
      </w:r>
      <w:r>
        <w:rPr>
          <w:spacing w:val="-5"/>
        </w:rPr>
        <w:t xml:space="preserve"> </w:t>
      </w:r>
      <w:r>
        <w:t>licensees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reports,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NRC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</w:t>
      </w:r>
      <w:r>
        <w:rPr>
          <w:w w:val="99"/>
        </w:rPr>
        <w:t xml:space="preserve"> </w:t>
      </w:r>
      <w:r>
        <w:t>maintain</w:t>
      </w:r>
      <w:r>
        <w:rPr>
          <w:spacing w:val="-7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rPr>
          <w:spacing w:val="-1"/>
        </w:rPr>
        <w:t>accountability</w:t>
      </w:r>
      <w:r>
        <w:rPr>
          <w:spacing w:val="-8"/>
        </w:rPr>
        <w:t xml:space="preserve"> </w:t>
      </w:r>
      <w:r>
        <w:rPr>
          <w:spacing w:val="-1"/>
        </w:rPr>
        <w:t>under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rPr>
          <w:spacing w:val="-1"/>
        </w:rPr>
        <w:t>statutory</w:t>
      </w:r>
      <w:r>
        <w:rPr>
          <w:spacing w:val="-7"/>
        </w:rPr>
        <w:t xml:space="preserve"> </w:t>
      </w:r>
      <w:r>
        <w:rPr>
          <w:spacing w:val="-1"/>
        </w:rPr>
        <w:t>responsibilities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Atomic</w:t>
      </w:r>
      <w:r>
        <w:rPr>
          <w:spacing w:val="79"/>
          <w:w w:val="99"/>
        </w:rPr>
        <w:t xml:space="preserve"> </w:t>
      </w:r>
      <w:r>
        <w:t>Energy</w:t>
      </w:r>
      <w:r>
        <w:rPr>
          <w:spacing w:val="-6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1954,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amended.</w:t>
      </w:r>
    </w:p>
    <w:p w14:paraId="33691B62" w14:textId="77777777" w:rsidR="00AB58D3" w:rsidRDefault="00EC630C" w:rsidP="009F47DE">
      <w:pPr>
        <w:pStyle w:val="BodyText"/>
        <w:numPr>
          <w:ilvl w:val="0"/>
          <w:numId w:val="3"/>
        </w:numPr>
        <w:spacing w:before="71"/>
        <w:ind w:left="1080" w:hanging="360"/>
      </w:pPr>
      <w:r>
        <w:rPr>
          <w:u w:val="single" w:color="000000"/>
        </w:rPr>
        <w:t>Circumstances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which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Justify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Variation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from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OMB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Guidance</w:t>
      </w:r>
    </w:p>
    <w:p w14:paraId="624C4B7A" w14:textId="77777777" w:rsidR="00AB58D3" w:rsidRDefault="00AB58D3">
      <w:pPr>
        <w:spacing w:before="8"/>
        <w:rPr>
          <w:rFonts w:ascii="Arial" w:eastAsia="Arial" w:hAnsi="Arial" w:cs="Arial"/>
          <w:sz w:val="15"/>
          <w:szCs w:val="15"/>
        </w:rPr>
      </w:pPr>
    </w:p>
    <w:p w14:paraId="23F86F19" w14:textId="77777777" w:rsidR="00AB58D3" w:rsidRDefault="00EC630C" w:rsidP="009F47DE">
      <w:pPr>
        <w:pStyle w:val="BodyText"/>
        <w:spacing w:before="71"/>
        <w:ind w:left="1080" w:right="218"/>
      </w:pPr>
      <w:r>
        <w:t>Contrary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OMB</w:t>
      </w:r>
      <w:r>
        <w:rPr>
          <w:spacing w:val="-7"/>
        </w:rPr>
        <w:t xml:space="preserve"> </w:t>
      </w:r>
      <w:r>
        <w:t>guidelines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5</w:t>
      </w:r>
      <w:r>
        <w:rPr>
          <w:spacing w:val="-7"/>
        </w:rPr>
        <w:t xml:space="preserve"> </w:t>
      </w:r>
      <w:r>
        <w:rPr>
          <w:spacing w:val="-1"/>
        </w:rPr>
        <w:t>CFR</w:t>
      </w:r>
      <w:r>
        <w:rPr>
          <w:spacing w:val="-7"/>
        </w:rPr>
        <w:t xml:space="preserve"> </w:t>
      </w:r>
      <w:r>
        <w:t>1320.5(d),</w:t>
      </w:r>
      <w:r>
        <w:rPr>
          <w:spacing w:val="-7"/>
        </w:rPr>
        <w:t xml:space="preserve"> </w:t>
      </w:r>
      <w:r w:rsidR="003E0526">
        <w:rPr>
          <w:spacing w:val="-1"/>
        </w:rPr>
        <w:t>§</w:t>
      </w:r>
      <w:r>
        <w:rPr>
          <w:spacing w:val="-1"/>
        </w:rPr>
        <w:t>150.16(b)(2)</w:t>
      </w:r>
      <w:r>
        <w:rPr>
          <w:spacing w:val="-8"/>
        </w:rPr>
        <w:t xml:space="preserve"> </w:t>
      </w:r>
      <w:r>
        <w:t>requires</w:t>
      </w:r>
      <w:r>
        <w:rPr>
          <w:spacing w:val="26"/>
          <w:w w:val="99"/>
        </w:rPr>
        <w:t xml:space="preserve"> </w:t>
      </w:r>
      <w:r>
        <w:rPr>
          <w:spacing w:val="-1"/>
        </w:rPr>
        <w:t>licensees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follow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initial</w:t>
      </w:r>
      <w:r>
        <w:rPr>
          <w:spacing w:val="-6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under</w:t>
      </w:r>
      <w:r>
        <w:rPr>
          <w:spacing w:val="-5"/>
        </w:rPr>
        <w:t xml:space="preserve"> </w:t>
      </w:r>
      <w:r w:rsidR="003E0526">
        <w:rPr>
          <w:spacing w:val="-1"/>
        </w:rPr>
        <w:t>§</w:t>
      </w:r>
      <w:r>
        <w:t>150.16(b)(1)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t>report</w:t>
      </w:r>
      <w:r>
        <w:rPr>
          <w:spacing w:val="28"/>
          <w:w w:val="9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sets</w:t>
      </w:r>
      <w:r>
        <w:rPr>
          <w:spacing w:val="-4"/>
        </w:rPr>
        <w:t xml:space="preserve"> </w:t>
      </w:r>
      <w:r>
        <w:rPr>
          <w:spacing w:val="-1"/>
        </w:rPr>
        <w:t>forth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incident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rPr>
          <w:spacing w:val="-1"/>
        </w:rPr>
        <w:t>15</w:t>
      </w:r>
      <w:r>
        <w:rPr>
          <w:spacing w:val="-5"/>
        </w:rPr>
        <w:t xml:space="preserve"> </w:t>
      </w:r>
      <w:r>
        <w:t>days.</w:t>
      </w:r>
      <w:r>
        <w:rPr>
          <w:spacing w:val="52"/>
        </w:rPr>
        <w:t xml:space="preserve"> </w:t>
      </w:r>
      <w:r w:rsidR="002F020E">
        <w:rPr>
          <w:spacing w:val="5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in</w:t>
      </w:r>
      <w:r>
        <w:rPr>
          <w:spacing w:val="23"/>
          <w:w w:val="99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permit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determine</w:t>
      </w:r>
      <w:r>
        <w:rPr>
          <w:spacing w:val="-6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a</w:t>
      </w:r>
      <w:r>
        <w:rPr>
          <w:spacing w:val="29"/>
          <w:w w:val="99"/>
        </w:rPr>
        <w:t xml:space="preserve"> </w:t>
      </w:r>
      <w:r>
        <w:t>diversion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loss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occurred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initiate</w:t>
      </w:r>
      <w:r>
        <w:rPr>
          <w:spacing w:val="-6"/>
        </w:rPr>
        <w:t xml:space="preserve"> </w:t>
      </w:r>
      <w:r>
        <w:t>prompt</w:t>
      </w:r>
      <w:r>
        <w:rPr>
          <w:spacing w:val="-5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22"/>
          <w:w w:val="99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diversion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loss.</w:t>
      </w:r>
    </w:p>
    <w:p w14:paraId="0CCADB84" w14:textId="77777777" w:rsidR="00AB58D3" w:rsidRDefault="00AB58D3">
      <w:pPr>
        <w:spacing w:before="11"/>
        <w:rPr>
          <w:rFonts w:ascii="Arial" w:eastAsia="Arial" w:hAnsi="Arial" w:cs="Arial"/>
          <w:sz w:val="21"/>
          <w:szCs w:val="21"/>
        </w:rPr>
      </w:pPr>
    </w:p>
    <w:p w14:paraId="5D540ABA" w14:textId="77777777" w:rsidR="00AB58D3" w:rsidRDefault="00EC630C" w:rsidP="009F47DE">
      <w:pPr>
        <w:pStyle w:val="BodyText"/>
        <w:ind w:left="1080" w:right="151"/>
      </w:pPr>
      <w:r>
        <w:t>Contrary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OMB</w:t>
      </w:r>
      <w:r>
        <w:rPr>
          <w:spacing w:val="-7"/>
        </w:rPr>
        <w:t xml:space="preserve"> </w:t>
      </w:r>
      <w:r>
        <w:t>guidelines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5</w:t>
      </w:r>
      <w:r>
        <w:rPr>
          <w:spacing w:val="-7"/>
        </w:rPr>
        <w:t xml:space="preserve"> </w:t>
      </w:r>
      <w:r>
        <w:rPr>
          <w:spacing w:val="-1"/>
        </w:rPr>
        <w:t>CFR</w:t>
      </w:r>
      <w:r>
        <w:rPr>
          <w:spacing w:val="-6"/>
        </w:rPr>
        <w:t xml:space="preserve"> </w:t>
      </w:r>
      <w:r>
        <w:t>1320.5(d),</w:t>
      </w:r>
      <w:r>
        <w:rPr>
          <w:spacing w:val="-7"/>
        </w:rPr>
        <w:t xml:space="preserve"> </w:t>
      </w:r>
      <w:r w:rsidR="003E0526">
        <w:rPr>
          <w:spacing w:val="-1"/>
        </w:rPr>
        <w:t>§</w:t>
      </w:r>
      <w:r>
        <w:rPr>
          <w:spacing w:val="-1"/>
        </w:rPr>
        <w:t>150.19(c)</w:t>
      </w:r>
      <w:r>
        <w:rPr>
          <w:spacing w:val="-7"/>
        </w:rPr>
        <w:t xml:space="preserve"> </w:t>
      </w:r>
      <w:r>
        <w:rPr>
          <w:spacing w:val="-1"/>
        </w:rPr>
        <w:t>requires</w:t>
      </w:r>
      <w:r>
        <w:rPr>
          <w:spacing w:val="33"/>
          <w:w w:val="99"/>
        </w:rPr>
        <w:t xml:space="preserve"> </w:t>
      </w:r>
      <w:r>
        <w:rPr>
          <w:spacing w:val="-1"/>
        </w:rPr>
        <w:t>licensees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follow</w:t>
      </w:r>
      <w:r>
        <w:rPr>
          <w:spacing w:val="-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initial</w:t>
      </w:r>
      <w:r>
        <w:rPr>
          <w:spacing w:val="-6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under</w:t>
      </w:r>
      <w:r>
        <w:rPr>
          <w:spacing w:val="-5"/>
        </w:rPr>
        <w:t xml:space="preserve"> </w:t>
      </w:r>
      <w:r w:rsidR="003E0526">
        <w:rPr>
          <w:spacing w:val="-1"/>
        </w:rPr>
        <w:t>§</w:t>
      </w:r>
      <w:r>
        <w:t>150.19(c)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that</w:t>
      </w:r>
      <w:r>
        <w:rPr>
          <w:spacing w:val="28"/>
          <w:w w:val="99"/>
        </w:rPr>
        <w:t xml:space="preserve"> </w:t>
      </w:r>
      <w:r>
        <w:t>sets</w:t>
      </w:r>
      <w:r>
        <w:rPr>
          <w:spacing w:val="-5"/>
        </w:rPr>
        <w:t xml:space="preserve"> </w:t>
      </w:r>
      <w:r>
        <w:t>forth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incident</w:t>
      </w:r>
      <w:r>
        <w:rPr>
          <w:spacing w:val="-6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rPr>
          <w:spacing w:val="-1"/>
        </w:rPr>
        <w:t>days.</w:t>
      </w:r>
      <w:r>
        <w:rPr>
          <w:spacing w:val="52"/>
        </w:rPr>
        <w:t xml:space="preserve"> </w:t>
      </w:r>
      <w:r w:rsidR="002F020E">
        <w:rPr>
          <w:spacing w:val="5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less</w:t>
      </w:r>
      <w:r>
        <w:rPr>
          <w:spacing w:val="31"/>
          <w:w w:val="99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permit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564E4A">
        <w:rPr>
          <w:spacing w:val="-5"/>
        </w:rPr>
        <w:t xml:space="preserve">appropriate NRC </w:t>
      </w:r>
      <w:r>
        <w:t>Regional</w:t>
      </w:r>
      <w:r>
        <w:rPr>
          <w:spacing w:val="-6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diversion</w:t>
      </w:r>
      <w:r>
        <w:rPr>
          <w:w w:val="9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losses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rPr>
          <w:spacing w:val="-1"/>
        </w:rPr>
        <w:t>occurred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initiate</w:t>
      </w:r>
      <w:r>
        <w:rPr>
          <w:spacing w:val="-5"/>
        </w:rPr>
        <w:t xml:space="preserve"> </w:t>
      </w:r>
      <w:r>
        <w:t>prompt</w:t>
      </w:r>
      <w:r>
        <w:rPr>
          <w:spacing w:val="-5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of</w:t>
      </w:r>
      <w:r>
        <w:rPr>
          <w:spacing w:val="31"/>
          <w:w w:val="99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diversion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loss.</w:t>
      </w:r>
    </w:p>
    <w:p w14:paraId="7C2C6F1D" w14:textId="77777777" w:rsidR="00AB58D3" w:rsidRDefault="00AB58D3">
      <w:pPr>
        <w:rPr>
          <w:rFonts w:ascii="Arial" w:eastAsia="Arial" w:hAnsi="Arial" w:cs="Arial"/>
        </w:rPr>
      </w:pPr>
    </w:p>
    <w:p w14:paraId="4FAF9ACE" w14:textId="77777777" w:rsidR="00AB58D3" w:rsidRDefault="00EC630C" w:rsidP="009F47DE">
      <w:pPr>
        <w:pStyle w:val="BodyText"/>
        <w:numPr>
          <w:ilvl w:val="0"/>
          <w:numId w:val="3"/>
        </w:numPr>
        <w:ind w:left="1080" w:hanging="360"/>
      </w:pPr>
      <w:r>
        <w:rPr>
          <w:spacing w:val="-1"/>
          <w:u w:val="single" w:color="000000"/>
        </w:rPr>
        <w:t>Consultations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Outside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NRC</w:t>
      </w:r>
    </w:p>
    <w:p w14:paraId="1ED2A0A3" w14:textId="77777777" w:rsidR="00AB58D3" w:rsidRDefault="00AB58D3">
      <w:pPr>
        <w:spacing w:before="8"/>
        <w:rPr>
          <w:rFonts w:ascii="Arial" w:eastAsia="Arial" w:hAnsi="Arial" w:cs="Arial"/>
          <w:sz w:val="15"/>
          <w:szCs w:val="15"/>
        </w:rPr>
      </w:pPr>
    </w:p>
    <w:p w14:paraId="116951DA" w14:textId="77777777" w:rsidR="00AB58D3" w:rsidRDefault="00EC630C" w:rsidP="009F47DE">
      <w:pPr>
        <w:pStyle w:val="BodyText"/>
        <w:ind w:left="1080" w:right="218"/>
        <w:rPr>
          <w:spacing w:val="-6"/>
        </w:rPr>
      </w:pPr>
      <w:r>
        <w:t>Opportunity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rPr>
          <w:spacing w:val="-1"/>
        </w:rPr>
        <w:t>comment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rPr>
          <w:spacing w:val="-1"/>
        </w:rPr>
        <w:t>collection</w:t>
      </w:r>
      <w:r>
        <w:rPr>
          <w:spacing w:val="-8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this</w:t>
      </w:r>
      <w:r>
        <w:rPr>
          <w:spacing w:val="30"/>
          <w:w w:val="99"/>
        </w:rPr>
        <w:t xml:space="preserve"> </w:t>
      </w:r>
      <w:r>
        <w:t>clearance</w:t>
      </w:r>
      <w:r>
        <w:rPr>
          <w:spacing w:val="-7"/>
        </w:rPr>
        <w:t xml:space="preserve"> </w:t>
      </w:r>
      <w:r>
        <w:rPr>
          <w:spacing w:val="-1"/>
        </w:rPr>
        <w:t>package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published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 w:rsidRPr="00665F70">
        <w:rPr>
          <w:i/>
        </w:rPr>
        <w:t>Federal</w:t>
      </w:r>
      <w:r w:rsidRPr="00665F70">
        <w:rPr>
          <w:i/>
          <w:spacing w:val="-7"/>
        </w:rPr>
        <w:t xml:space="preserve"> </w:t>
      </w:r>
      <w:r w:rsidRPr="00665F70">
        <w:rPr>
          <w:i/>
        </w:rPr>
        <w:t>Register</w:t>
      </w:r>
      <w:r w:rsidR="00956AD9">
        <w:t>.</w:t>
      </w:r>
      <w:r>
        <w:rPr>
          <w:spacing w:val="-6"/>
        </w:rPr>
        <w:t xml:space="preserve"> </w:t>
      </w:r>
    </w:p>
    <w:p w14:paraId="1075DA5C" w14:textId="77777777" w:rsidR="007A4E28" w:rsidRDefault="007A4E28" w:rsidP="005F768E">
      <w:pPr>
        <w:pStyle w:val="BodyText"/>
        <w:ind w:right="218"/>
        <w:rPr>
          <w:spacing w:val="-6"/>
        </w:rPr>
      </w:pPr>
    </w:p>
    <w:p w14:paraId="1446BDD0" w14:textId="77777777" w:rsidR="007A4E28" w:rsidRDefault="007A4E28" w:rsidP="009F47DE">
      <w:pPr>
        <w:ind w:left="1080"/>
        <w:rPr>
          <w:rFonts w:ascii="Arial" w:hAnsi="Arial" w:cs="Arial"/>
        </w:rPr>
      </w:pPr>
      <w:r w:rsidRPr="00665F70">
        <w:rPr>
          <w:rFonts w:ascii="Arial" w:hAnsi="Arial" w:cs="Arial"/>
        </w:rPr>
        <w:t xml:space="preserve">The NRC published a </w:t>
      </w:r>
      <w:r w:rsidRPr="00665F70">
        <w:rPr>
          <w:rFonts w:ascii="Arial" w:hAnsi="Arial" w:cs="Arial"/>
          <w:i/>
        </w:rPr>
        <w:t>Federal Register</w:t>
      </w:r>
      <w:r w:rsidRPr="00665F70">
        <w:rPr>
          <w:rFonts w:ascii="Arial" w:hAnsi="Arial" w:cs="Arial"/>
        </w:rPr>
        <w:t xml:space="preserve"> notice with a 60-day comment period on this information collection on </w:t>
      </w:r>
      <w:r w:rsidRPr="0033663E">
        <w:rPr>
          <w:rFonts w:ascii="Arial" w:hAnsi="Arial" w:cs="Arial"/>
        </w:rPr>
        <w:t>October 10, 2018, (83 FR 50969)</w:t>
      </w:r>
      <w:r w:rsidR="007D1503">
        <w:rPr>
          <w:rFonts w:ascii="Arial" w:hAnsi="Arial" w:cs="Arial"/>
        </w:rPr>
        <w:t>.  No comments were received.</w:t>
      </w:r>
    </w:p>
    <w:p w14:paraId="78EC857D" w14:textId="77777777" w:rsidR="00B744FA" w:rsidRDefault="00B744FA" w:rsidP="005F768E">
      <w:pPr>
        <w:ind w:left="900"/>
        <w:rPr>
          <w:rFonts w:ascii="Arial" w:hAnsi="Arial" w:cs="Arial"/>
        </w:rPr>
      </w:pPr>
    </w:p>
    <w:p w14:paraId="24C9FDB4" w14:textId="77777777" w:rsidR="00B744FA" w:rsidRPr="00665F70" w:rsidRDefault="00A861B1" w:rsidP="009F47DE">
      <w:pPr>
        <w:ind w:left="1080"/>
        <w:rPr>
          <w:rFonts w:ascii="Arial" w:hAnsi="Arial" w:cs="Arial"/>
          <w:b/>
        </w:rPr>
      </w:pPr>
      <w:r>
        <w:rPr>
          <w:rFonts w:ascii="Arial" w:eastAsia="Calibri" w:hAnsi="Arial" w:cs="Arial"/>
          <w:iCs/>
        </w:rPr>
        <w:t xml:space="preserve">The </w:t>
      </w:r>
      <w:r w:rsidR="008357B3">
        <w:rPr>
          <w:rFonts w:ascii="Arial" w:eastAsia="Calibri" w:hAnsi="Arial" w:cs="Arial"/>
          <w:iCs/>
        </w:rPr>
        <w:t>NRC staff reached out to 3</w:t>
      </w:r>
      <w:r w:rsidR="00B744FA">
        <w:rPr>
          <w:rFonts w:ascii="Arial" w:eastAsia="Calibri" w:hAnsi="Arial" w:cs="Arial"/>
          <w:iCs/>
        </w:rPr>
        <w:t xml:space="preserve"> potential respondents as a part of the public consultation process.</w:t>
      </w:r>
      <w:r>
        <w:rPr>
          <w:rFonts w:ascii="Arial" w:eastAsia="Calibri" w:hAnsi="Arial" w:cs="Arial"/>
          <w:iCs/>
        </w:rPr>
        <w:t xml:space="preserve">  The NRC staff contacted 3</w:t>
      </w:r>
      <w:r w:rsidR="00B744FA">
        <w:rPr>
          <w:rFonts w:ascii="Arial" w:eastAsia="Calibri" w:hAnsi="Arial" w:cs="Arial"/>
          <w:iCs/>
        </w:rPr>
        <w:t xml:space="preserve"> Agreement State radiation control programs by email and notified them of the published </w:t>
      </w:r>
      <w:r w:rsidR="00B744FA" w:rsidRPr="004B50D0">
        <w:rPr>
          <w:rFonts w:ascii="Arial" w:eastAsia="Calibri" w:hAnsi="Arial" w:cs="Arial"/>
          <w:i/>
          <w:iCs/>
        </w:rPr>
        <w:t>Federal Register</w:t>
      </w:r>
      <w:r w:rsidR="00B744FA">
        <w:rPr>
          <w:rFonts w:ascii="Arial" w:eastAsia="Calibri" w:hAnsi="Arial" w:cs="Arial"/>
          <w:iCs/>
        </w:rPr>
        <w:t xml:space="preserve"> Notice and indicated that they were welcome to provide comments.</w:t>
      </w:r>
      <w:r w:rsidR="008749F2">
        <w:rPr>
          <w:rFonts w:ascii="Arial" w:eastAsia="Calibri" w:hAnsi="Arial" w:cs="Arial"/>
          <w:iCs/>
        </w:rPr>
        <w:t xml:space="preserve"> </w:t>
      </w:r>
      <w:r w:rsidR="00B744FA">
        <w:rPr>
          <w:rFonts w:ascii="Arial" w:eastAsia="Calibri" w:hAnsi="Arial" w:cs="Arial"/>
          <w:iCs/>
        </w:rPr>
        <w:t>The individuals that were contacted were as follows</w:t>
      </w:r>
      <w:r w:rsidR="008749F2">
        <w:rPr>
          <w:rFonts w:ascii="Arial" w:eastAsia="Calibri" w:hAnsi="Arial" w:cs="Arial"/>
          <w:iCs/>
        </w:rPr>
        <w:t xml:space="preserve">: </w:t>
      </w:r>
      <w:r w:rsidR="008357B3" w:rsidRPr="00935D4C">
        <w:rPr>
          <w:rFonts w:ascii="Arial" w:hAnsi="Arial" w:cs="Arial"/>
        </w:rPr>
        <w:t>Utah Department of Environmental Quality</w:t>
      </w:r>
      <w:r w:rsidR="008749F2">
        <w:rPr>
          <w:rFonts w:ascii="Arial" w:hAnsi="Arial" w:cs="Arial"/>
        </w:rPr>
        <w:t xml:space="preserve">, </w:t>
      </w:r>
      <w:r w:rsidR="00B744FA" w:rsidRPr="00935D4C">
        <w:rPr>
          <w:rFonts w:ascii="Arial" w:hAnsi="Arial" w:cs="Arial"/>
        </w:rPr>
        <w:t>New York Department of Health</w:t>
      </w:r>
      <w:r w:rsidR="008749F2">
        <w:rPr>
          <w:rFonts w:ascii="Arial" w:hAnsi="Arial" w:cs="Arial"/>
        </w:rPr>
        <w:t xml:space="preserve">, and </w:t>
      </w:r>
      <w:r w:rsidR="00B744FA" w:rsidRPr="00935D4C">
        <w:rPr>
          <w:rFonts w:ascii="Arial" w:hAnsi="Arial" w:cs="Arial"/>
        </w:rPr>
        <w:t>Texas Commission on Environmental Quality</w:t>
      </w:r>
      <w:r w:rsidR="008749F2">
        <w:rPr>
          <w:rFonts w:ascii="Arial" w:hAnsi="Arial" w:cs="Arial"/>
        </w:rPr>
        <w:t xml:space="preserve">.  </w:t>
      </w:r>
      <w:r w:rsidR="00B744FA">
        <w:rPr>
          <w:rFonts w:ascii="Arial" w:eastAsia="Calibri" w:hAnsi="Arial" w:cs="Arial"/>
          <w:iCs/>
        </w:rPr>
        <w:t>No comments were received in response to these consultations.</w:t>
      </w:r>
    </w:p>
    <w:p w14:paraId="7416AE71" w14:textId="77777777" w:rsidR="00AB58D3" w:rsidRDefault="00AB58D3">
      <w:pPr>
        <w:spacing w:before="11"/>
        <w:rPr>
          <w:rFonts w:ascii="Arial" w:eastAsia="Arial" w:hAnsi="Arial" w:cs="Arial"/>
          <w:sz w:val="21"/>
          <w:szCs w:val="21"/>
        </w:rPr>
      </w:pPr>
    </w:p>
    <w:p w14:paraId="252F0CE7" w14:textId="77777777" w:rsidR="00AB58D3" w:rsidRDefault="00EC630C" w:rsidP="009F47DE">
      <w:pPr>
        <w:pStyle w:val="BodyText"/>
        <w:numPr>
          <w:ilvl w:val="0"/>
          <w:numId w:val="3"/>
        </w:numPr>
        <w:ind w:left="1080" w:hanging="360"/>
      </w:pPr>
      <w:r>
        <w:rPr>
          <w:u w:val="single" w:color="000000"/>
        </w:rPr>
        <w:t>Payment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Gift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Respondents</w:t>
      </w:r>
    </w:p>
    <w:p w14:paraId="190ECA78" w14:textId="77777777" w:rsidR="00AB58D3" w:rsidRDefault="00AB58D3">
      <w:pPr>
        <w:spacing w:before="9"/>
        <w:rPr>
          <w:rFonts w:ascii="Arial" w:eastAsia="Arial" w:hAnsi="Arial" w:cs="Arial"/>
          <w:sz w:val="15"/>
          <w:szCs w:val="15"/>
        </w:rPr>
      </w:pPr>
    </w:p>
    <w:p w14:paraId="677A1B2F" w14:textId="77777777" w:rsidR="00AB58D3" w:rsidRDefault="00EC630C" w:rsidP="009F47DE">
      <w:pPr>
        <w:pStyle w:val="BodyText"/>
        <w:spacing w:before="71"/>
        <w:ind w:left="1080"/>
      </w:pPr>
      <w:r>
        <w:t>Not</w:t>
      </w:r>
      <w:r>
        <w:rPr>
          <w:spacing w:val="-14"/>
        </w:rPr>
        <w:t xml:space="preserve"> </w:t>
      </w:r>
      <w:r>
        <w:rPr>
          <w:spacing w:val="-1"/>
        </w:rPr>
        <w:t>applicable.</w:t>
      </w:r>
    </w:p>
    <w:p w14:paraId="5271BFC0" w14:textId="77777777" w:rsidR="00AB58D3" w:rsidRDefault="00AB58D3">
      <w:pPr>
        <w:rPr>
          <w:rFonts w:ascii="Arial" w:eastAsia="Arial" w:hAnsi="Arial" w:cs="Arial"/>
        </w:rPr>
      </w:pPr>
    </w:p>
    <w:p w14:paraId="70D6153E" w14:textId="77777777" w:rsidR="00AB58D3" w:rsidRDefault="00EC630C" w:rsidP="009F47DE">
      <w:pPr>
        <w:pStyle w:val="BodyText"/>
        <w:numPr>
          <w:ilvl w:val="0"/>
          <w:numId w:val="3"/>
        </w:numPr>
        <w:ind w:left="1080" w:hanging="360"/>
      </w:pPr>
      <w:r>
        <w:rPr>
          <w:u w:val="single" w:color="000000"/>
        </w:rPr>
        <w:t>Confidentiality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Information</w:t>
      </w:r>
    </w:p>
    <w:p w14:paraId="5FF9EC53" w14:textId="77777777" w:rsidR="00AB58D3" w:rsidRDefault="00AB58D3">
      <w:pPr>
        <w:spacing w:before="8"/>
        <w:rPr>
          <w:rFonts w:ascii="Arial" w:eastAsia="Arial" w:hAnsi="Arial" w:cs="Arial"/>
          <w:sz w:val="15"/>
          <w:szCs w:val="15"/>
        </w:rPr>
      </w:pPr>
    </w:p>
    <w:p w14:paraId="11EC0F49" w14:textId="77777777" w:rsidR="00AB58D3" w:rsidRDefault="00EC630C" w:rsidP="009F47DE">
      <w:pPr>
        <w:pStyle w:val="BodyText"/>
        <w:spacing w:before="71"/>
        <w:ind w:left="1080" w:right="218"/>
      </w:pPr>
      <w:r>
        <w:t>Confidential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proprietary</w:t>
      </w:r>
      <w:r>
        <w:rPr>
          <w:spacing w:val="-7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protected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NRC</w:t>
      </w:r>
      <w:r>
        <w:rPr>
          <w:spacing w:val="21"/>
          <w:w w:val="99"/>
        </w:rPr>
        <w:t xml:space="preserve"> </w:t>
      </w:r>
      <w:r>
        <w:t>regulations</w:t>
      </w:r>
      <w:r>
        <w:rPr>
          <w:spacing w:val="-8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9.17(a)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2.390(b).</w:t>
      </w:r>
    </w:p>
    <w:p w14:paraId="281322E9" w14:textId="77777777" w:rsidR="00AB58D3" w:rsidRDefault="00AB58D3">
      <w:pPr>
        <w:rPr>
          <w:rFonts w:ascii="Arial" w:eastAsia="Arial" w:hAnsi="Arial" w:cs="Arial"/>
        </w:rPr>
      </w:pPr>
    </w:p>
    <w:p w14:paraId="012F11C0" w14:textId="77777777" w:rsidR="00AB58D3" w:rsidRDefault="00EC630C" w:rsidP="009F47DE">
      <w:pPr>
        <w:pStyle w:val="BodyText"/>
        <w:numPr>
          <w:ilvl w:val="0"/>
          <w:numId w:val="3"/>
        </w:numPr>
        <w:ind w:left="1080" w:hanging="360"/>
      </w:pPr>
      <w:r>
        <w:rPr>
          <w:u w:val="single" w:color="000000"/>
        </w:rPr>
        <w:t>Justification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Sensitive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Questions</w:t>
      </w:r>
    </w:p>
    <w:p w14:paraId="05C8A2B5" w14:textId="77777777" w:rsidR="00AB58D3" w:rsidRDefault="00AB58D3">
      <w:pPr>
        <w:spacing w:before="8"/>
        <w:rPr>
          <w:rFonts w:ascii="Arial" w:eastAsia="Arial" w:hAnsi="Arial" w:cs="Arial"/>
          <w:sz w:val="15"/>
          <w:szCs w:val="15"/>
        </w:rPr>
      </w:pPr>
    </w:p>
    <w:p w14:paraId="7D16B6D1" w14:textId="77777777" w:rsidR="00AB58D3" w:rsidRDefault="00EC630C" w:rsidP="009F47DE">
      <w:pPr>
        <w:pStyle w:val="BodyText"/>
        <w:spacing w:before="71"/>
        <w:ind w:left="1080"/>
      </w:pPr>
      <w:r>
        <w:t>This</w:t>
      </w:r>
      <w:r>
        <w:rPr>
          <w:spacing w:val="-9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rPr>
          <w:spacing w:val="-1"/>
        </w:rPr>
        <w:t>collection</w:t>
      </w:r>
      <w:r>
        <w:rPr>
          <w:spacing w:val="-8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involve</w:t>
      </w:r>
      <w:r>
        <w:rPr>
          <w:spacing w:val="-8"/>
        </w:rPr>
        <w:t xml:space="preserve"> </w:t>
      </w:r>
      <w:r>
        <w:t>sensitive</w:t>
      </w:r>
      <w:r>
        <w:rPr>
          <w:spacing w:val="-8"/>
        </w:rPr>
        <w:t xml:space="preserve"> </w:t>
      </w:r>
      <w:r>
        <w:rPr>
          <w:spacing w:val="-1"/>
        </w:rPr>
        <w:t>questions.</w:t>
      </w:r>
    </w:p>
    <w:p w14:paraId="6B707D0C" w14:textId="77777777" w:rsidR="00AB58D3" w:rsidRDefault="00AB58D3">
      <w:pPr>
        <w:rPr>
          <w:rFonts w:ascii="Arial" w:eastAsia="Arial" w:hAnsi="Arial" w:cs="Arial"/>
        </w:rPr>
      </w:pPr>
    </w:p>
    <w:p w14:paraId="557A1F62" w14:textId="77777777" w:rsidR="00AB58D3" w:rsidRDefault="00EC630C" w:rsidP="009F47DE">
      <w:pPr>
        <w:pStyle w:val="BodyText"/>
        <w:numPr>
          <w:ilvl w:val="0"/>
          <w:numId w:val="3"/>
        </w:numPr>
        <w:ind w:left="1080" w:hanging="360"/>
      </w:pPr>
      <w:r>
        <w:rPr>
          <w:u w:val="single" w:color="000000"/>
        </w:rPr>
        <w:t>Estimated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Burden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Burden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Hour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Cost</w:t>
      </w:r>
    </w:p>
    <w:p w14:paraId="4912CD57" w14:textId="77777777" w:rsidR="002F6190" w:rsidRDefault="002F6190">
      <w:pPr>
        <w:pStyle w:val="BodyText"/>
        <w:ind w:left="889"/>
      </w:pPr>
    </w:p>
    <w:p w14:paraId="715C5B2B" w14:textId="77777777" w:rsidR="00AB58D3" w:rsidRPr="0033663E" w:rsidRDefault="00EC630C" w:rsidP="009F47DE">
      <w:pPr>
        <w:pStyle w:val="BodyText"/>
        <w:ind w:left="1080"/>
        <w:rPr>
          <w:rFonts w:cs="Arial"/>
        </w:rPr>
      </w:pPr>
      <w:r w:rsidRPr="0033663E">
        <w:rPr>
          <w:rFonts w:cs="Arial"/>
        </w:rPr>
        <w:t>The</w:t>
      </w:r>
      <w:r w:rsidRPr="0033663E">
        <w:rPr>
          <w:rFonts w:cs="Arial"/>
          <w:spacing w:val="-6"/>
        </w:rPr>
        <w:t xml:space="preserve"> </w:t>
      </w:r>
      <w:r w:rsidRPr="0033663E">
        <w:rPr>
          <w:rFonts w:cs="Arial"/>
        </w:rPr>
        <w:t>total</w:t>
      </w:r>
      <w:r w:rsidRPr="0033663E">
        <w:rPr>
          <w:rFonts w:cs="Arial"/>
          <w:spacing w:val="-5"/>
        </w:rPr>
        <w:t xml:space="preserve"> </w:t>
      </w:r>
      <w:r w:rsidRPr="0033663E">
        <w:rPr>
          <w:rFonts w:cs="Arial"/>
          <w:spacing w:val="-1"/>
        </w:rPr>
        <w:t>annual</w:t>
      </w:r>
      <w:r w:rsidRPr="0033663E">
        <w:rPr>
          <w:rFonts w:cs="Arial"/>
          <w:spacing w:val="-6"/>
        </w:rPr>
        <w:t xml:space="preserve"> </w:t>
      </w:r>
      <w:r w:rsidRPr="0033663E">
        <w:rPr>
          <w:rFonts w:cs="Arial"/>
        </w:rPr>
        <w:t>burden</w:t>
      </w:r>
      <w:r w:rsidRPr="0033663E">
        <w:rPr>
          <w:rFonts w:cs="Arial"/>
          <w:spacing w:val="-6"/>
        </w:rPr>
        <w:t xml:space="preserve"> </w:t>
      </w:r>
      <w:r w:rsidRPr="0033663E">
        <w:rPr>
          <w:rFonts w:cs="Arial"/>
        </w:rPr>
        <w:t>is</w:t>
      </w:r>
      <w:r w:rsidRPr="0033663E">
        <w:rPr>
          <w:rFonts w:cs="Arial"/>
          <w:spacing w:val="-5"/>
        </w:rPr>
        <w:t xml:space="preserve"> </w:t>
      </w:r>
      <w:r w:rsidRPr="0033663E">
        <w:rPr>
          <w:rFonts w:cs="Arial"/>
        </w:rPr>
        <w:t>estimated</w:t>
      </w:r>
      <w:r w:rsidRPr="0033663E">
        <w:rPr>
          <w:rFonts w:cs="Arial"/>
          <w:spacing w:val="-7"/>
        </w:rPr>
        <w:t xml:space="preserve"> </w:t>
      </w:r>
      <w:r w:rsidRPr="0033663E">
        <w:rPr>
          <w:rFonts w:cs="Arial"/>
        </w:rPr>
        <w:t>to</w:t>
      </w:r>
      <w:r w:rsidRPr="0033663E">
        <w:rPr>
          <w:rFonts w:cs="Arial"/>
          <w:spacing w:val="-5"/>
        </w:rPr>
        <w:t xml:space="preserve"> </w:t>
      </w:r>
      <w:r w:rsidRPr="0033663E">
        <w:rPr>
          <w:rFonts w:cs="Arial"/>
        </w:rPr>
        <w:t>be</w:t>
      </w:r>
      <w:r w:rsidRPr="0033663E">
        <w:rPr>
          <w:rFonts w:cs="Arial"/>
          <w:spacing w:val="-5"/>
        </w:rPr>
        <w:t xml:space="preserve"> </w:t>
      </w:r>
      <w:r w:rsidRPr="0033663E">
        <w:rPr>
          <w:rFonts w:cs="Arial"/>
          <w:spacing w:val="-1"/>
        </w:rPr>
        <w:t>approximately</w:t>
      </w:r>
      <w:r w:rsidRPr="0033663E">
        <w:rPr>
          <w:rFonts w:cs="Arial"/>
          <w:spacing w:val="-6"/>
        </w:rPr>
        <w:t xml:space="preserve"> </w:t>
      </w:r>
      <w:r w:rsidRPr="0033663E">
        <w:rPr>
          <w:rFonts w:cs="Arial"/>
        </w:rPr>
        <w:t>190</w:t>
      </w:r>
      <w:r w:rsidRPr="0033663E">
        <w:rPr>
          <w:rFonts w:cs="Arial"/>
          <w:spacing w:val="-5"/>
        </w:rPr>
        <w:t xml:space="preserve"> </w:t>
      </w:r>
      <w:r w:rsidRPr="0033663E">
        <w:rPr>
          <w:rFonts w:cs="Arial"/>
        </w:rPr>
        <w:t>hours</w:t>
      </w:r>
      <w:r w:rsidRPr="0033663E">
        <w:rPr>
          <w:rFonts w:cs="Arial"/>
          <w:spacing w:val="-6"/>
        </w:rPr>
        <w:t xml:space="preserve"> </w:t>
      </w:r>
      <w:r w:rsidRPr="0033663E">
        <w:rPr>
          <w:rFonts w:cs="Arial"/>
        </w:rPr>
        <w:t>per</w:t>
      </w:r>
      <w:r w:rsidRPr="0033663E">
        <w:rPr>
          <w:rFonts w:cs="Arial"/>
          <w:spacing w:val="-6"/>
        </w:rPr>
        <w:t xml:space="preserve"> </w:t>
      </w:r>
      <w:r w:rsidRPr="0033663E">
        <w:rPr>
          <w:rFonts w:cs="Arial"/>
        </w:rPr>
        <w:t>year,</w:t>
      </w:r>
      <w:r w:rsidRPr="0033663E">
        <w:rPr>
          <w:rFonts w:cs="Arial"/>
          <w:spacing w:val="-5"/>
        </w:rPr>
        <w:t xml:space="preserve"> </w:t>
      </w:r>
      <w:r w:rsidRPr="0033663E">
        <w:rPr>
          <w:rFonts w:cs="Arial"/>
        </w:rPr>
        <w:t>or</w:t>
      </w:r>
    </w:p>
    <w:p w14:paraId="7F227548" w14:textId="3D21F202" w:rsidR="0033663E" w:rsidRPr="0033663E" w:rsidRDefault="00EC630C" w:rsidP="009F47DE">
      <w:pPr>
        <w:ind w:left="1080" w:firstLine="4"/>
        <w:rPr>
          <w:rFonts w:ascii="Arial" w:eastAsia="Calibri" w:hAnsi="Arial" w:cs="Arial"/>
        </w:rPr>
      </w:pPr>
      <w:r w:rsidRPr="0033663E">
        <w:rPr>
          <w:rFonts w:ascii="Arial" w:hAnsi="Arial" w:cs="Arial"/>
        </w:rPr>
        <w:t>23.75</w:t>
      </w:r>
      <w:r w:rsidRPr="0033663E">
        <w:rPr>
          <w:rFonts w:ascii="Arial" w:hAnsi="Arial" w:cs="Arial"/>
          <w:spacing w:val="-6"/>
        </w:rPr>
        <w:t xml:space="preserve"> </w:t>
      </w:r>
      <w:r w:rsidRPr="0033663E">
        <w:rPr>
          <w:rFonts w:ascii="Arial" w:hAnsi="Arial" w:cs="Arial"/>
        </w:rPr>
        <w:t>hours</w:t>
      </w:r>
      <w:r w:rsidRPr="0033663E">
        <w:rPr>
          <w:rFonts w:ascii="Arial" w:hAnsi="Arial" w:cs="Arial"/>
          <w:spacing w:val="-7"/>
        </w:rPr>
        <w:t xml:space="preserve"> </w:t>
      </w:r>
      <w:r w:rsidRPr="0033663E">
        <w:rPr>
          <w:rFonts w:ascii="Arial" w:hAnsi="Arial" w:cs="Arial"/>
        </w:rPr>
        <w:t>per</w:t>
      </w:r>
      <w:r w:rsidRPr="0033663E">
        <w:rPr>
          <w:rFonts w:ascii="Arial" w:hAnsi="Arial" w:cs="Arial"/>
          <w:spacing w:val="-5"/>
        </w:rPr>
        <w:t xml:space="preserve"> </w:t>
      </w:r>
      <w:r w:rsidRPr="0033663E">
        <w:rPr>
          <w:rFonts w:ascii="Arial" w:hAnsi="Arial" w:cs="Arial"/>
        </w:rPr>
        <w:t>licensee</w:t>
      </w:r>
      <w:r w:rsidRPr="0033663E">
        <w:rPr>
          <w:rFonts w:ascii="Arial" w:hAnsi="Arial" w:cs="Arial"/>
          <w:spacing w:val="-7"/>
        </w:rPr>
        <w:t xml:space="preserve"> </w:t>
      </w:r>
      <w:r w:rsidRPr="0033663E">
        <w:rPr>
          <w:rFonts w:ascii="Arial" w:hAnsi="Arial" w:cs="Arial"/>
        </w:rPr>
        <w:t>(190</w:t>
      </w:r>
      <w:r w:rsidRPr="0033663E">
        <w:rPr>
          <w:rFonts w:ascii="Arial" w:hAnsi="Arial" w:cs="Arial"/>
          <w:spacing w:val="-5"/>
        </w:rPr>
        <w:t xml:space="preserve"> </w:t>
      </w:r>
      <w:r w:rsidRPr="0033663E">
        <w:rPr>
          <w:rFonts w:ascii="Arial" w:hAnsi="Arial" w:cs="Arial"/>
        </w:rPr>
        <w:t>total</w:t>
      </w:r>
      <w:r w:rsidRPr="0033663E">
        <w:rPr>
          <w:rFonts w:ascii="Arial" w:hAnsi="Arial" w:cs="Arial"/>
          <w:spacing w:val="-7"/>
        </w:rPr>
        <w:t xml:space="preserve"> </w:t>
      </w:r>
      <w:r w:rsidRPr="0033663E">
        <w:rPr>
          <w:rFonts w:ascii="Arial" w:hAnsi="Arial" w:cs="Arial"/>
          <w:spacing w:val="-1"/>
        </w:rPr>
        <w:t>annual</w:t>
      </w:r>
      <w:r w:rsidRPr="0033663E">
        <w:rPr>
          <w:rFonts w:ascii="Arial" w:hAnsi="Arial" w:cs="Arial"/>
          <w:spacing w:val="-5"/>
        </w:rPr>
        <w:t xml:space="preserve"> </w:t>
      </w:r>
      <w:r w:rsidRPr="0033663E">
        <w:rPr>
          <w:rFonts w:ascii="Arial" w:hAnsi="Arial" w:cs="Arial"/>
        </w:rPr>
        <w:t>reporting</w:t>
      </w:r>
      <w:r w:rsidRPr="0033663E">
        <w:rPr>
          <w:rFonts w:ascii="Arial" w:hAnsi="Arial" w:cs="Arial"/>
          <w:spacing w:val="-6"/>
        </w:rPr>
        <w:t xml:space="preserve"> </w:t>
      </w:r>
      <w:r w:rsidRPr="0033663E">
        <w:rPr>
          <w:rFonts w:ascii="Arial" w:hAnsi="Arial" w:cs="Arial"/>
        </w:rPr>
        <w:t>burden</w:t>
      </w:r>
      <w:r w:rsidRPr="0033663E">
        <w:rPr>
          <w:rFonts w:ascii="Arial" w:hAnsi="Arial" w:cs="Arial"/>
          <w:spacing w:val="-6"/>
        </w:rPr>
        <w:t xml:space="preserve"> </w:t>
      </w:r>
      <w:r w:rsidRPr="0033663E">
        <w:rPr>
          <w:rFonts w:ascii="Arial" w:hAnsi="Arial" w:cs="Arial"/>
        </w:rPr>
        <w:t>hours</w:t>
      </w:r>
      <w:r w:rsidRPr="0033663E">
        <w:rPr>
          <w:rFonts w:ascii="Arial" w:hAnsi="Arial" w:cs="Arial"/>
          <w:spacing w:val="-5"/>
        </w:rPr>
        <w:t xml:space="preserve"> </w:t>
      </w:r>
      <w:r w:rsidRPr="0033663E">
        <w:rPr>
          <w:rFonts w:ascii="Arial" w:hAnsi="Arial" w:cs="Arial"/>
        </w:rPr>
        <w:t>÷</w:t>
      </w:r>
      <w:r w:rsidRPr="0033663E">
        <w:rPr>
          <w:rFonts w:ascii="Arial" w:hAnsi="Arial" w:cs="Arial"/>
          <w:spacing w:val="-6"/>
        </w:rPr>
        <w:t xml:space="preserve"> </w:t>
      </w:r>
      <w:r w:rsidRPr="0033663E">
        <w:rPr>
          <w:rFonts w:ascii="Arial" w:hAnsi="Arial" w:cs="Arial"/>
        </w:rPr>
        <w:t>8</w:t>
      </w:r>
      <w:r w:rsidRPr="0033663E">
        <w:rPr>
          <w:rFonts w:ascii="Arial" w:hAnsi="Arial" w:cs="Arial"/>
          <w:spacing w:val="-5"/>
        </w:rPr>
        <w:t xml:space="preserve"> </w:t>
      </w:r>
      <w:r w:rsidRPr="0033663E">
        <w:rPr>
          <w:rFonts w:ascii="Arial" w:hAnsi="Arial" w:cs="Arial"/>
        </w:rPr>
        <w:t>total</w:t>
      </w:r>
      <w:r w:rsidRPr="0033663E">
        <w:rPr>
          <w:rFonts w:ascii="Arial" w:hAnsi="Arial" w:cs="Arial"/>
          <w:spacing w:val="-7"/>
        </w:rPr>
        <w:t xml:space="preserve"> </w:t>
      </w:r>
      <w:r w:rsidRPr="0033663E">
        <w:rPr>
          <w:rFonts w:ascii="Arial" w:hAnsi="Arial" w:cs="Arial"/>
        </w:rPr>
        <w:t>number</w:t>
      </w:r>
      <w:r w:rsidRPr="0033663E">
        <w:rPr>
          <w:rFonts w:ascii="Arial" w:hAnsi="Arial" w:cs="Arial"/>
          <w:spacing w:val="25"/>
          <w:w w:val="99"/>
        </w:rPr>
        <w:t xml:space="preserve"> </w:t>
      </w:r>
      <w:r w:rsidRPr="0033663E">
        <w:rPr>
          <w:rFonts w:ascii="Arial" w:hAnsi="Arial" w:cs="Arial"/>
        </w:rPr>
        <w:t>of</w:t>
      </w:r>
      <w:r w:rsidRPr="0033663E">
        <w:rPr>
          <w:rFonts w:ascii="Arial" w:hAnsi="Arial" w:cs="Arial"/>
          <w:spacing w:val="-5"/>
        </w:rPr>
        <w:t xml:space="preserve"> </w:t>
      </w:r>
      <w:r w:rsidRPr="0033663E">
        <w:rPr>
          <w:rFonts w:ascii="Arial" w:hAnsi="Arial" w:cs="Arial"/>
          <w:spacing w:val="-1"/>
        </w:rPr>
        <w:t>respondents</w:t>
      </w:r>
      <w:r w:rsidRPr="0033663E">
        <w:rPr>
          <w:rFonts w:ascii="Arial" w:hAnsi="Arial" w:cs="Arial"/>
          <w:spacing w:val="-5"/>
        </w:rPr>
        <w:t xml:space="preserve"> </w:t>
      </w:r>
      <w:r w:rsidRPr="0033663E">
        <w:rPr>
          <w:rFonts w:ascii="Arial" w:hAnsi="Arial" w:cs="Arial"/>
        </w:rPr>
        <w:t>=</w:t>
      </w:r>
      <w:r w:rsidRPr="0033663E">
        <w:rPr>
          <w:rFonts w:ascii="Arial" w:hAnsi="Arial" w:cs="Arial"/>
          <w:spacing w:val="-5"/>
        </w:rPr>
        <w:t xml:space="preserve"> </w:t>
      </w:r>
      <w:r w:rsidRPr="0033663E">
        <w:rPr>
          <w:rFonts w:ascii="Arial" w:hAnsi="Arial" w:cs="Arial"/>
          <w:spacing w:val="-1"/>
        </w:rPr>
        <w:t>23.75),</w:t>
      </w:r>
      <w:r w:rsidRPr="0033663E">
        <w:rPr>
          <w:rFonts w:ascii="Arial" w:hAnsi="Arial" w:cs="Arial"/>
          <w:spacing w:val="-5"/>
        </w:rPr>
        <w:t xml:space="preserve"> </w:t>
      </w:r>
      <w:r w:rsidRPr="0033663E">
        <w:rPr>
          <w:rFonts w:ascii="Arial" w:hAnsi="Arial" w:cs="Arial"/>
        </w:rPr>
        <w:t>for</w:t>
      </w:r>
      <w:r w:rsidRPr="0033663E">
        <w:rPr>
          <w:rFonts w:ascii="Arial" w:hAnsi="Arial" w:cs="Arial"/>
          <w:spacing w:val="-5"/>
        </w:rPr>
        <w:t xml:space="preserve"> </w:t>
      </w:r>
      <w:r w:rsidRPr="0033663E">
        <w:rPr>
          <w:rFonts w:ascii="Arial" w:hAnsi="Arial" w:cs="Arial"/>
        </w:rPr>
        <w:t>the</w:t>
      </w:r>
      <w:r w:rsidRPr="0033663E">
        <w:rPr>
          <w:rFonts w:ascii="Arial" w:hAnsi="Arial" w:cs="Arial"/>
          <w:spacing w:val="-5"/>
        </w:rPr>
        <w:t xml:space="preserve"> </w:t>
      </w:r>
      <w:r w:rsidRPr="0033663E">
        <w:rPr>
          <w:rFonts w:ascii="Arial" w:hAnsi="Arial" w:cs="Arial"/>
          <w:spacing w:val="-1"/>
        </w:rPr>
        <w:t>licensees</w:t>
      </w:r>
      <w:r w:rsidRPr="0033663E">
        <w:rPr>
          <w:rFonts w:ascii="Arial" w:hAnsi="Arial" w:cs="Arial"/>
          <w:spacing w:val="-5"/>
        </w:rPr>
        <w:t xml:space="preserve"> </w:t>
      </w:r>
      <w:r w:rsidRPr="0033663E">
        <w:rPr>
          <w:rFonts w:ascii="Arial" w:hAnsi="Arial" w:cs="Arial"/>
          <w:spacing w:val="-1"/>
        </w:rPr>
        <w:t>covered</w:t>
      </w:r>
      <w:r w:rsidRPr="0033663E">
        <w:rPr>
          <w:rFonts w:ascii="Arial" w:hAnsi="Arial" w:cs="Arial"/>
          <w:spacing w:val="-5"/>
        </w:rPr>
        <w:t xml:space="preserve"> </w:t>
      </w:r>
      <w:r w:rsidRPr="0033663E">
        <w:rPr>
          <w:rFonts w:ascii="Arial" w:hAnsi="Arial" w:cs="Arial"/>
        </w:rPr>
        <w:t>under</w:t>
      </w:r>
      <w:r w:rsidRPr="0033663E">
        <w:rPr>
          <w:rFonts w:ascii="Arial" w:hAnsi="Arial" w:cs="Arial"/>
          <w:spacing w:val="-5"/>
        </w:rPr>
        <w:t xml:space="preserve"> </w:t>
      </w:r>
      <w:r w:rsidRPr="0033663E">
        <w:rPr>
          <w:rFonts w:ascii="Arial" w:hAnsi="Arial" w:cs="Arial"/>
        </w:rPr>
        <w:t>10</w:t>
      </w:r>
      <w:r w:rsidRPr="0033663E">
        <w:rPr>
          <w:rFonts w:ascii="Arial" w:hAnsi="Arial" w:cs="Arial"/>
          <w:spacing w:val="-5"/>
        </w:rPr>
        <w:t xml:space="preserve"> </w:t>
      </w:r>
      <w:r w:rsidRPr="0033663E">
        <w:rPr>
          <w:rFonts w:ascii="Arial" w:hAnsi="Arial" w:cs="Arial"/>
        </w:rPr>
        <w:t>CFR</w:t>
      </w:r>
      <w:r w:rsidRPr="0033663E">
        <w:rPr>
          <w:rFonts w:ascii="Arial" w:hAnsi="Arial" w:cs="Arial"/>
          <w:spacing w:val="-5"/>
        </w:rPr>
        <w:t xml:space="preserve"> </w:t>
      </w:r>
      <w:r w:rsidRPr="0033663E">
        <w:rPr>
          <w:rFonts w:ascii="Arial" w:hAnsi="Arial" w:cs="Arial"/>
        </w:rPr>
        <w:t>Part</w:t>
      </w:r>
      <w:r w:rsidRPr="0033663E">
        <w:rPr>
          <w:rFonts w:ascii="Arial" w:hAnsi="Arial" w:cs="Arial"/>
          <w:spacing w:val="-5"/>
        </w:rPr>
        <w:t xml:space="preserve"> </w:t>
      </w:r>
      <w:r w:rsidRPr="0033663E">
        <w:rPr>
          <w:rFonts w:ascii="Arial" w:hAnsi="Arial" w:cs="Arial"/>
        </w:rPr>
        <w:t>150.</w:t>
      </w:r>
      <w:r w:rsidRPr="0033663E">
        <w:rPr>
          <w:rFonts w:ascii="Arial" w:hAnsi="Arial" w:cs="Arial"/>
          <w:spacing w:val="51"/>
        </w:rPr>
        <w:t xml:space="preserve"> </w:t>
      </w:r>
      <w:r w:rsidR="002F020E" w:rsidRPr="0033663E">
        <w:rPr>
          <w:rFonts w:ascii="Arial" w:hAnsi="Arial" w:cs="Arial"/>
          <w:spacing w:val="51"/>
        </w:rPr>
        <w:t xml:space="preserve"> </w:t>
      </w:r>
      <w:r w:rsidRPr="0033663E">
        <w:rPr>
          <w:rFonts w:ascii="Arial" w:hAnsi="Arial" w:cs="Arial"/>
        </w:rPr>
        <w:t>The</w:t>
      </w:r>
      <w:r w:rsidRPr="0033663E">
        <w:rPr>
          <w:rFonts w:ascii="Arial" w:hAnsi="Arial" w:cs="Arial"/>
          <w:spacing w:val="57"/>
          <w:w w:val="99"/>
        </w:rPr>
        <w:t xml:space="preserve"> </w:t>
      </w:r>
      <w:r w:rsidRPr="0033663E">
        <w:rPr>
          <w:rFonts w:ascii="Arial" w:hAnsi="Arial" w:cs="Arial"/>
        </w:rPr>
        <w:t>details</w:t>
      </w:r>
      <w:r w:rsidRPr="0033663E">
        <w:rPr>
          <w:rFonts w:ascii="Arial" w:hAnsi="Arial" w:cs="Arial"/>
          <w:spacing w:val="-5"/>
        </w:rPr>
        <w:t xml:space="preserve"> </w:t>
      </w:r>
      <w:r w:rsidRPr="0033663E">
        <w:rPr>
          <w:rFonts w:ascii="Arial" w:hAnsi="Arial" w:cs="Arial"/>
        </w:rPr>
        <w:t>are</w:t>
      </w:r>
      <w:r w:rsidRPr="0033663E">
        <w:rPr>
          <w:rFonts w:ascii="Arial" w:hAnsi="Arial" w:cs="Arial"/>
          <w:spacing w:val="-5"/>
        </w:rPr>
        <w:t xml:space="preserve"> </w:t>
      </w:r>
      <w:r w:rsidRPr="0033663E">
        <w:rPr>
          <w:rFonts w:ascii="Arial" w:hAnsi="Arial" w:cs="Arial"/>
        </w:rPr>
        <w:t>shown</w:t>
      </w:r>
      <w:r w:rsidRPr="0033663E">
        <w:rPr>
          <w:rFonts w:ascii="Arial" w:hAnsi="Arial" w:cs="Arial"/>
          <w:spacing w:val="-4"/>
        </w:rPr>
        <w:t xml:space="preserve"> </w:t>
      </w:r>
      <w:r w:rsidRPr="0033663E">
        <w:rPr>
          <w:rFonts w:ascii="Arial" w:hAnsi="Arial" w:cs="Arial"/>
        </w:rPr>
        <w:t>in</w:t>
      </w:r>
      <w:r w:rsidRPr="0033663E">
        <w:rPr>
          <w:rFonts w:ascii="Arial" w:hAnsi="Arial" w:cs="Arial"/>
          <w:spacing w:val="-5"/>
        </w:rPr>
        <w:t xml:space="preserve"> </w:t>
      </w:r>
      <w:r w:rsidRPr="0033663E">
        <w:rPr>
          <w:rFonts w:ascii="Arial" w:hAnsi="Arial" w:cs="Arial"/>
        </w:rPr>
        <w:t>Table</w:t>
      </w:r>
      <w:r w:rsidRPr="0033663E">
        <w:rPr>
          <w:rFonts w:ascii="Arial" w:hAnsi="Arial" w:cs="Arial"/>
          <w:spacing w:val="-5"/>
        </w:rPr>
        <w:t xml:space="preserve"> </w:t>
      </w:r>
      <w:r w:rsidRPr="0033663E">
        <w:rPr>
          <w:rFonts w:ascii="Arial" w:hAnsi="Arial" w:cs="Arial"/>
        </w:rPr>
        <w:t>1.</w:t>
      </w:r>
      <w:r w:rsidRPr="0033663E">
        <w:rPr>
          <w:rFonts w:ascii="Arial" w:hAnsi="Arial" w:cs="Arial"/>
          <w:spacing w:val="53"/>
        </w:rPr>
        <w:t xml:space="preserve"> </w:t>
      </w:r>
      <w:r w:rsidRPr="0033663E">
        <w:rPr>
          <w:rFonts w:ascii="Arial" w:hAnsi="Arial" w:cs="Arial"/>
        </w:rPr>
        <w:t>The</w:t>
      </w:r>
      <w:r w:rsidRPr="0033663E">
        <w:rPr>
          <w:rFonts w:ascii="Arial" w:hAnsi="Arial" w:cs="Arial"/>
          <w:spacing w:val="-5"/>
        </w:rPr>
        <w:t xml:space="preserve"> </w:t>
      </w:r>
      <w:r w:rsidRPr="0033663E">
        <w:rPr>
          <w:rFonts w:ascii="Arial" w:hAnsi="Arial" w:cs="Arial"/>
          <w:spacing w:val="-1"/>
        </w:rPr>
        <w:t>total</w:t>
      </w:r>
      <w:r w:rsidRPr="0033663E">
        <w:rPr>
          <w:rFonts w:ascii="Arial" w:hAnsi="Arial" w:cs="Arial"/>
          <w:spacing w:val="-4"/>
        </w:rPr>
        <w:t xml:space="preserve"> </w:t>
      </w:r>
      <w:r w:rsidRPr="0033663E">
        <w:rPr>
          <w:rFonts w:ascii="Arial" w:hAnsi="Arial" w:cs="Arial"/>
        </w:rPr>
        <w:t>burden</w:t>
      </w:r>
      <w:r w:rsidRPr="0033663E">
        <w:rPr>
          <w:rFonts w:ascii="Arial" w:hAnsi="Arial" w:cs="Arial"/>
          <w:spacing w:val="-4"/>
        </w:rPr>
        <w:t xml:space="preserve"> </w:t>
      </w:r>
      <w:r w:rsidRPr="0033663E">
        <w:rPr>
          <w:rFonts w:ascii="Arial" w:hAnsi="Arial" w:cs="Arial"/>
          <w:spacing w:val="-1"/>
        </w:rPr>
        <w:t>hour</w:t>
      </w:r>
      <w:r w:rsidRPr="0033663E">
        <w:rPr>
          <w:rFonts w:ascii="Arial" w:hAnsi="Arial" w:cs="Arial"/>
          <w:spacing w:val="-5"/>
        </w:rPr>
        <w:t xml:space="preserve"> </w:t>
      </w:r>
      <w:r w:rsidRPr="0033663E">
        <w:rPr>
          <w:rFonts w:ascii="Arial" w:hAnsi="Arial" w:cs="Arial"/>
        </w:rPr>
        <w:t>cost</w:t>
      </w:r>
      <w:r w:rsidRPr="0033663E">
        <w:rPr>
          <w:rFonts w:ascii="Arial" w:hAnsi="Arial" w:cs="Arial"/>
          <w:spacing w:val="-4"/>
        </w:rPr>
        <w:t xml:space="preserve"> </w:t>
      </w:r>
      <w:r w:rsidRPr="0033663E">
        <w:rPr>
          <w:rFonts w:ascii="Arial" w:hAnsi="Arial" w:cs="Arial"/>
        </w:rPr>
        <w:t>for</w:t>
      </w:r>
      <w:r w:rsidRPr="0033663E">
        <w:rPr>
          <w:rFonts w:ascii="Arial" w:hAnsi="Arial" w:cs="Arial"/>
          <w:spacing w:val="-4"/>
        </w:rPr>
        <w:t xml:space="preserve"> </w:t>
      </w:r>
      <w:r w:rsidRPr="0033663E">
        <w:rPr>
          <w:rFonts w:ascii="Arial" w:hAnsi="Arial" w:cs="Arial"/>
          <w:spacing w:val="-1"/>
        </w:rPr>
        <w:t>the</w:t>
      </w:r>
      <w:r w:rsidRPr="0033663E">
        <w:rPr>
          <w:rFonts w:ascii="Arial" w:hAnsi="Arial" w:cs="Arial"/>
          <w:spacing w:val="-5"/>
        </w:rPr>
        <w:t xml:space="preserve"> </w:t>
      </w:r>
      <w:r w:rsidRPr="0033663E">
        <w:rPr>
          <w:rFonts w:ascii="Arial" w:hAnsi="Arial" w:cs="Arial"/>
          <w:spacing w:val="-1"/>
        </w:rPr>
        <w:t>licensees</w:t>
      </w:r>
      <w:r w:rsidRPr="0033663E">
        <w:rPr>
          <w:rFonts w:ascii="Arial" w:hAnsi="Arial" w:cs="Arial"/>
          <w:spacing w:val="-4"/>
        </w:rPr>
        <w:t xml:space="preserve"> </w:t>
      </w:r>
      <w:r w:rsidRPr="0033663E">
        <w:rPr>
          <w:rFonts w:ascii="Arial" w:hAnsi="Arial" w:cs="Arial"/>
        </w:rPr>
        <w:t>is</w:t>
      </w:r>
      <w:r w:rsidRPr="0033663E">
        <w:rPr>
          <w:rFonts w:ascii="Arial" w:hAnsi="Arial" w:cs="Arial"/>
          <w:spacing w:val="33"/>
          <w:w w:val="99"/>
        </w:rPr>
        <w:t xml:space="preserve"> </w:t>
      </w:r>
      <w:r w:rsidRPr="0033663E">
        <w:rPr>
          <w:rFonts w:ascii="Arial" w:hAnsi="Arial" w:cs="Arial"/>
        </w:rPr>
        <w:t>estimated</w:t>
      </w:r>
      <w:r w:rsidRPr="0033663E">
        <w:rPr>
          <w:rFonts w:ascii="Arial" w:hAnsi="Arial" w:cs="Arial"/>
          <w:spacing w:val="-7"/>
        </w:rPr>
        <w:t xml:space="preserve"> </w:t>
      </w:r>
      <w:r w:rsidRPr="0033663E">
        <w:rPr>
          <w:rFonts w:ascii="Arial" w:hAnsi="Arial" w:cs="Arial"/>
        </w:rPr>
        <w:t>to</w:t>
      </w:r>
      <w:r w:rsidRPr="0033663E">
        <w:rPr>
          <w:rFonts w:ascii="Arial" w:hAnsi="Arial" w:cs="Arial"/>
          <w:spacing w:val="-6"/>
        </w:rPr>
        <w:t xml:space="preserve"> </w:t>
      </w:r>
      <w:r w:rsidRPr="0033663E">
        <w:rPr>
          <w:rFonts w:ascii="Arial" w:hAnsi="Arial" w:cs="Arial"/>
        </w:rPr>
        <w:t>be</w:t>
      </w:r>
      <w:r w:rsidRPr="0033663E">
        <w:rPr>
          <w:rFonts w:ascii="Arial" w:hAnsi="Arial" w:cs="Arial"/>
          <w:spacing w:val="-7"/>
        </w:rPr>
        <w:t xml:space="preserve"> </w:t>
      </w:r>
      <w:r w:rsidR="00BB1BA1">
        <w:rPr>
          <w:rFonts w:ascii="Arial" w:hAnsi="Arial" w:cs="Arial"/>
          <w:spacing w:val="-1"/>
        </w:rPr>
        <w:t>$52,25</w:t>
      </w:r>
      <w:r w:rsidRPr="0033663E">
        <w:rPr>
          <w:rFonts w:ascii="Arial" w:hAnsi="Arial" w:cs="Arial"/>
          <w:spacing w:val="-1"/>
        </w:rPr>
        <w:t>0/year</w:t>
      </w:r>
      <w:r w:rsidRPr="0033663E">
        <w:rPr>
          <w:rFonts w:ascii="Arial" w:hAnsi="Arial" w:cs="Arial"/>
          <w:spacing w:val="-6"/>
        </w:rPr>
        <w:t xml:space="preserve"> </w:t>
      </w:r>
      <w:r w:rsidRPr="0033663E">
        <w:rPr>
          <w:rFonts w:ascii="Arial" w:hAnsi="Arial" w:cs="Arial"/>
        </w:rPr>
        <w:t>(190</w:t>
      </w:r>
      <w:r w:rsidRPr="0033663E">
        <w:rPr>
          <w:rFonts w:ascii="Arial" w:hAnsi="Arial" w:cs="Arial"/>
          <w:spacing w:val="-6"/>
        </w:rPr>
        <w:t xml:space="preserve"> </w:t>
      </w:r>
      <w:r w:rsidRPr="0033663E">
        <w:rPr>
          <w:rFonts w:ascii="Arial" w:hAnsi="Arial" w:cs="Arial"/>
        </w:rPr>
        <w:t>total</w:t>
      </w:r>
      <w:r w:rsidRPr="0033663E">
        <w:rPr>
          <w:rFonts w:ascii="Arial" w:hAnsi="Arial" w:cs="Arial"/>
          <w:spacing w:val="-7"/>
        </w:rPr>
        <w:t xml:space="preserve"> </w:t>
      </w:r>
      <w:r w:rsidRPr="0033663E">
        <w:rPr>
          <w:rFonts w:ascii="Arial" w:hAnsi="Arial" w:cs="Arial"/>
        </w:rPr>
        <w:t>annual</w:t>
      </w:r>
      <w:r w:rsidRPr="0033663E">
        <w:rPr>
          <w:rFonts w:ascii="Arial" w:hAnsi="Arial" w:cs="Arial"/>
          <w:spacing w:val="-6"/>
        </w:rPr>
        <w:t xml:space="preserve"> </w:t>
      </w:r>
      <w:r w:rsidRPr="0033663E">
        <w:rPr>
          <w:rFonts w:ascii="Arial" w:hAnsi="Arial" w:cs="Arial"/>
          <w:spacing w:val="-1"/>
        </w:rPr>
        <w:t>reporting</w:t>
      </w:r>
      <w:r w:rsidRPr="0033663E">
        <w:rPr>
          <w:rFonts w:ascii="Arial" w:hAnsi="Arial" w:cs="Arial"/>
          <w:spacing w:val="-7"/>
        </w:rPr>
        <w:t xml:space="preserve"> </w:t>
      </w:r>
      <w:r w:rsidRPr="0033663E">
        <w:rPr>
          <w:rFonts w:ascii="Arial" w:hAnsi="Arial" w:cs="Arial"/>
          <w:spacing w:val="-1"/>
        </w:rPr>
        <w:t>burden</w:t>
      </w:r>
      <w:r w:rsidRPr="0033663E">
        <w:rPr>
          <w:rFonts w:ascii="Arial" w:hAnsi="Arial" w:cs="Arial"/>
          <w:spacing w:val="-6"/>
        </w:rPr>
        <w:t xml:space="preserve"> </w:t>
      </w:r>
      <w:r w:rsidRPr="0033663E">
        <w:rPr>
          <w:rFonts w:ascii="Arial" w:hAnsi="Arial" w:cs="Arial"/>
        </w:rPr>
        <w:t>hours</w:t>
      </w:r>
      <w:r w:rsidRPr="0033663E">
        <w:rPr>
          <w:rFonts w:ascii="Arial" w:hAnsi="Arial" w:cs="Arial"/>
          <w:spacing w:val="-6"/>
        </w:rPr>
        <w:t xml:space="preserve"> </w:t>
      </w:r>
      <w:r w:rsidRPr="0033663E">
        <w:rPr>
          <w:rFonts w:ascii="Arial" w:hAnsi="Arial" w:cs="Arial"/>
        </w:rPr>
        <w:t>x</w:t>
      </w:r>
      <w:r w:rsidR="00956AD9" w:rsidRPr="0033663E">
        <w:rPr>
          <w:rFonts w:ascii="Arial" w:hAnsi="Arial" w:cs="Arial"/>
        </w:rPr>
        <w:t xml:space="preserve"> </w:t>
      </w:r>
      <w:r w:rsidRPr="0033663E">
        <w:rPr>
          <w:rFonts w:ascii="Arial" w:hAnsi="Arial" w:cs="Arial"/>
        </w:rPr>
        <w:t>$</w:t>
      </w:r>
      <w:r w:rsidR="006859D4" w:rsidRPr="0033663E">
        <w:rPr>
          <w:rFonts w:ascii="Arial" w:hAnsi="Arial" w:cs="Arial"/>
        </w:rPr>
        <w:t>2</w:t>
      </w:r>
      <w:r w:rsidR="00BB1BA1">
        <w:rPr>
          <w:rFonts w:ascii="Arial" w:hAnsi="Arial" w:cs="Arial"/>
        </w:rPr>
        <w:t>75</w:t>
      </w:r>
      <w:r w:rsidRPr="0033663E">
        <w:rPr>
          <w:rFonts w:ascii="Arial" w:hAnsi="Arial" w:cs="Arial"/>
        </w:rPr>
        <w:t>/hour).</w:t>
      </w:r>
      <w:r w:rsidR="002F020E" w:rsidRPr="0033663E">
        <w:rPr>
          <w:rFonts w:ascii="Arial" w:hAnsi="Arial" w:cs="Arial"/>
        </w:rPr>
        <w:t xml:space="preserve">  </w:t>
      </w:r>
      <w:r w:rsidRPr="0033663E">
        <w:rPr>
          <w:rFonts w:ascii="Arial" w:hAnsi="Arial" w:cs="Arial"/>
        </w:rPr>
        <w:t>The</w:t>
      </w:r>
      <w:r w:rsidRPr="0033663E">
        <w:rPr>
          <w:rFonts w:ascii="Arial" w:hAnsi="Arial" w:cs="Arial"/>
          <w:spacing w:val="-7"/>
        </w:rPr>
        <w:t xml:space="preserve"> </w:t>
      </w:r>
      <w:r w:rsidRPr="0033663E">
        <w:rPr>
          <w:rFonts w:ascii="Arial" w:hAnsi="Arial" w:cs="Arial"/>
        </w:rPr>
        <w:t>burden</w:t>
      </w:r>
      <w:r w:rsidRPr="0033663E">
        <w:rPr>
          <w:rFonts w:ascii="Arial" w:hAnsi="Arial" w:cs="Arial"/>
          <w:spacing w:val="-7"/>
        </w:rPr>
        <w:t xml:space="preserve"> </w:t>
      </w:r>
      <w:r w:rsidRPr="0033663E">
        <w:rPr>
          <w:rFonts w:ascii="Arial" w:hAnsi="Arial" w:cs="Arial"/>
        </w:rPr>
        <w:t>estimates</w:t>
      </w:r>
      <w:r w:rsidRPr="0033663E">
        <w:rPr>
          <w:rFonts w:ascii="Arial" w:hAnsi="Arial" w:cs="Arial"/>
          <w:spacing w:val="-6"/>
        </w:rPr>
        <w:t xml:space="preserve"> </w:t>
      </w:r>
      <w:r w:rsidRPr="0033663E">
        <w:rPr>
          <w:rFonts w:ascii="Arial" w:hAnsi="Arial" w:cs="Arial"/>
          <w:spacing w:val="-1"/>
        </w:rPr>
        <w:t>for</w:t>
      </w:r>
      <w:r w:rsidRPr="0033663E">
        <w:rPr>
          <w:rFonts w:ascii="Arial" w:hAnsi="Arial" w:cs="Arial"/>
          <w:spacing w:val="-7"/>
        </w:rPr>
        <w:t xml:space="preserve"> </w:t>
      </w:r>
      <w:r w:rsidRPr="0033663E">
        <w:rPr>
          <w:rFonts w:ascii="Arial" w:hAnsi="Arial" w:cs="Arial"/>
        </w:rPr>
        <w:t>the</w:t>
      </w:r>
      <w:r w:rsidRPr="0033663E">
        <w:rPr>
          <w:rFonts w:ascii="Arial" w:hAnsi="Arial" w:cs="Arial"/>
          <w:spacing w:val="-7"/>
        </w:rPr>
        <w:t xml:space="preserve"> </w:t>
      </w:r>
      <w:r w:rsidRPr="0033663E">
        <w:rPr>
          <w:rFonts w:ascii="Arial" w:hAnsi="Arial" w:cs="Arial"/>
        </w:rPr>
        <w:t>10</w:t>
      </w:r>
      <w:r w:rsidRPr="0033663E">
        <w:rPr>
          <w:rFonts w:ascii="Arial" w:hAnsi="Arial" w:cs="Arial"/>
          <w:spacing w:val="-6"/>
        </w:rPr>
        <w:t xml:space="preserve"> </w:t>
      </w:r>
      <w:r w:rsidRPr="0033663E">
        <w:rPr>
          <w:rFonts w:ascii="Arial" w:hAnsi="Arial" w:cs="Arial"/>
        </w:rPr>
        <w:t>CFR</w:t>
      </w:r>
      <w:r w:rsidRPr="0033663E">
        <w:rPr>
          <w:rFonts w:ascii="Arial" w:hAnsi="Arial" w:cs="Arial"/>
          <w:spacing w:val="-7"/>
        </w:rPr>
        <w:t xml:space="preserve"> </w:t>
      </w:r>
      <w:r w:rsidRPr="0033663E">
        <w:rPr>
          <w:rFonts w:ascii="Arial" w:hAnsi="Arial" w:cs="Arial"/>
        </w:rPr>
        <w:t>Part</w:t>
      </w:r>
      <w:r w:rsidRPr="0033663E">
        <w:rPr>
          <w:rFonts w:ascii="Arial" w:hAnsi="Arial" w:cs="Arial"/>
          <w:spacing w:val="-7"/>
        </w:rPr>
        <w:t xml:space="preserve"> </w:t>
      </w:r>
      <w:r w:rsidRPr="0033663E">
        <w:rPr>
          <w:rFonts w:ascii="Arial" w:hAnsi="Arial" w:cs="Arial"/>
        </w:rPr>
        <w:t>150</w:t>
      </w:r>
      <w:r w:rsidRPr="0033663E">
        <w:rPr>
          <w:rFonts w:ascii="Arial" w:hAnsi="Arial" w:cs="Arial"/>
          <w:spacing w:val="-6"/>
        </w:rPr>
        <w:t xml:space="preserve"> </w:t>
      </w:r>
      <w:r w:rsidRPr="0033663E">
        <w:rPr>
          <w:rFonts w:ascii="Arial" w:hAnsi="Arial" w:cs="Arial"/>
        </w:rPr>
        <w:t>information</w:t>
      </w:r>
      <w:r w:rsidRPr="0033663E">
        <w:rPr>
          <w:rFonts w:ascii="Arial" w:hAnsi="Arial" w:cs="Arial"/>
          <w:spacing w:val="-7"/>
        </w:rPr>
        <w:t xml:space="preserve"> </w:t>
      </w:r>
      <w:r w:rsidRPr="0033663E">
        <w:rPr>
          <w:rFonts w:ascii="Arial" w:hAnsi="Arial" w:cs="Arial"/>
        </w:rPr>
        <w:t>collection</w:t>
      </w:r>
      <w:r w:rsidRPr="0033663E">
        <w:rPr>
          <w:rFonts w:ascii="Arial" w:hAnsi="Arial" w:cs="Arial"/>
          <w:spacing w:val="-7"/>
        </w:rPr>
        <w:t xml:space="preserve"> </w:t>
      </w:r>
      <w:r w:rsidRPr="0033663E">
        <w:rPr>
          <w:rFonts w:ascii="Arial" w:hAnsi="Arial" w:cs="Arial"/>
          <w:spacing w:val="-1"/>
        </w:rPr>
        <w:t>requirements</w:t>
      </w:r>
      <w:r w:rsidRPr="0033663E">
        <w:rPr>
          <w:rFonts w:ascii="Arial" w:hAnsi="Arial" w:cs="Arial"/>
          <w:spacing w:val="26"/>
          <w:w w:val="99"/>
        </w:rPr>
        <w:t xml:space="preserve"> </w:t>
      </w:r>
      <w:r w:rsidRPr="0033663E">
        <w:rPr>
          <w:rFonts w:ascii="Arial" w:hAnsi="Arial" w:cs="Arial"/>
        </w:rPr>
        <w:t>are</w:t>
      </w:r>
      <w:r w:rsidRPr="0033663E">
        <w:rPr>
          <w:rFonts w:ascii="Arial" w:hAnsi="Arial" w:cs="Arial"/>
          <w:spacing w:val="-5"/>
        </w:rPr>
        <w:t xml:space="preserve"> </w:t>
      </w:r>
      <w:r w:rsidRPr="0033663E">
        <w:rPr>
          <w:rFonts w:ascii="Arial" w:hAnsi="Arial" w:cs="Arial"/>
        </w:rPr>
        <w:t>based</w:t>
      </w:r>
      <w:r w:rsidRPr="0033663E">
        <w:rPr>
          <w:rFonts w:ascii="Arial" w:hAnsi="Arial" w:cs="Arial"/>
          <w:spacing w:val="-4"/>
        </w:rPr>
        <w:t xml:space="preserve"> </w:t>
      </w:r>
      <w:r w:rsidRPr="0033663E">
        <w:rPr>
          <w:rFonts w:ascii="Arial" w:hAnsi="Arial" w:cs="Arial"/>
        </w:rPr>
        <w:t>on</w:t>
      </w:r>
      <w:r w:rsidRPr="0033663E">
        <w:rPr>
          <w:rFonts w:ascii="Arial" w:hAnsi="Arial" w:cs="Arial"/>
          <w:spacing w:val="-4"/>
        </w:rPr>
        <w:t xml:space="preserve"> </w:t>
      </w:r>
      <w:r w:rsidRPr="0033663E">
        <w:rPr>
          <w:rFonts w:ascii="Arial" w:hAnsi="Arial" w:cs="Arial"/>
        </w:rPr>
        <w:t>submittals</w:t>
      </w:r>
      <w:r w:rsidRPr="0033663E">
        <w:rPr>
          <w:rFonts w:ascii="Arial" w:hAnsi="Arial" w:cs="Arial"/>
          <w:spacing w:val="-4"/>
        </w:rPr>
        <w:t xml:space="preserve"> </w:t>
      </w:r>
      <w:r w:rsidRPr="0033663E">
        <w:rPr>
          <w:rFonts w:ascii="Arial" w:hAnsi="Arial" w:cs="Arial"/>
        </w:rPr>
        <w:t>to</w:t>
      </w:r>
      <w:r w:rsidRPr="0033663E">
        <w:rPr>
          <w:rFonts w:ascii="Arial" w:hAnsi="Arial" w:cs="Arial"/>
          <w:spacing w:val="-4"/>
        </w:rPr>
        <w:t xml:space="preserve"> </w:t>
      </w:r>
      <w:r w:rsidRPr="0033663E">
        <w:rPr>
          <w:rFonts w:ascii="Arial" w:hAnsi="Arial" w:cs="Arial"/>
        </w:rPr>
        <w:t>the</w:t>
      </w:r>
      <w:r w:rsidRPr="0033663E">
        <w:rPr>
          <w:rFonts w:ascii="Arial" w:hAnsi="Arial" w:cs="Arial"/>
          <w:spacing w:val="-4"/>
        </w:rPr>
        <w:t xml:space="preserve"> </w:t>
      </w:r>
      <w:r w:rsidRPr="0033663E">
        <w:rPr>
          <w:rFonts w:ascii="Arial" w:hAnsi="Arial" w:cs="Arial"/>
        </w:rPr>
        <w:t>NRC</w:t>
      </w:r>
      <w:r w:rsidRPr="0033663E">
        <w:rPr>
          <w:rFonts w:ascii="Arial" w:hAnsi="Arial" w:cs="Arial"/>
          <w:spacing w:val="-4"/>
        </w:rPr>
        <w:t xml:space="preserve"> </w:t>
      </w:r>
      <w:r w:rsidRPr="0033663E">
        <w:rPr>
          <w:rFonts w:ascii="Arial" w:hAnsi="Arial" w:cs="Arial"/>
        </w:rPr>
        <w:t>in</w:t>
      </w:r>
      <w:r w:rsidRPr="0033663E">
        <w:rPr>
          <w:rFonts w:ascii="Arial" w:hAnsi="Arial" w:cs="Arial"/>
          <w:spacing w:val="-4"/>
        </w:rPr>
        <w:t xml:space="preserve"> </w:t>
      </w:r>
      <w:r w:rsidRPr="0033663E">
        <w:rPr>
          <w:rFonts w:ascii="Arial" w:hAnsi="Arial" w:cs="Arial"/>
        </w:rPr>
        <w:t>past</w:t>
      </w:r>
      <w:r w:rsidRPr="0033663E">
        <w:rPr>
          <w:rFonts w:ascii="Arial" w:hAnsi="Arial" w:cs="Arial"/>
          <w:spacing w:val="-4"/>
        </w:rPr>
        <w:t xml:space="preserve"> </w:t>
      </w:r>
      <w:r w:rsidRPr="0033663E">
        <w:rPr>
          <w:rFonts w:ascii="Arial" w:hAnsi="Arial" w:cs="Arial"/>
        </w:rPr>
        <w:t>years.</w:t>
      </w:r>
      <w:r w:rsidRPr="0033663E">
        <w:rPr>
          <w:rFonts w:ascii="Arial" w:hAnsi="Arial" w:cs="Arial"/>
          <w:spacing w:val="53"/>
        </w:rPr>
        <w:t xml:space="preserve"> </w:t>
      </w:r>
      <w:r w:rsidR="0033663E" w:rsidRPr="0033663E">
        <w:rPr>
          <w:rFonts w:ascii="Arial" w:eastAsia="Calibri" w:hAnsi="Arial" w:cs="Arial"/>
        </w:rPr>
        <w:t>There is no recordkeeping burden for this information collection.</w:t>
      </w:r>
    </w:p>
    <w:p w14:paraId="67FA4450" w14:textId="77777777" w:rsidR="002F6190" w:rsidRDefault="002F6190" w:rsidP="009F47DE">
      <w:pPr>
        <w:pStyle w:val="BodyText"/>
        <w:ind w:left="1080" w:right="115"/>
        <w:rPr>
          <w:spacing w:val="53"/>
        </w:rPr>
      </w:pPr>
    </w:p>
    <w:p w14:paraId="071BA654" w14:textId="1B8DBC53" w:rsidR="002F6190" w:rsidRDefault="00001E2A" w:rsidP="009F47DE">
      <w:pPr>
        <w:pStyle w:val="BodyText"/>
        <w:ind w:left="1080" w:right="115"/>
        <w:rPr>
          <w:rFonts w:cs="Arial"/>
          <w:sz w:val="21"/>
          <w:szCs w:val="21"/>
        </w:rPr>
      </w:pPr>
      <w:r w:rsidRPr="00956AD9">
        <w:rPr>
          <w:rFonts w:eastAsia="Calibri" w:cs="Arial"/>
        </w:rPr>
        <w:t>The $2</w:t>
      </w:r>
      <w:r w:rsidR="00D3012B">
        <w:rPr>
          <w:rFonts w:eastAsia="Calibri" w:cs="Arial"/>
        </w:rPr>
        <w:t>75</w:t>
      </w:r>
      <w:r w:rsidRPr="00956AD9">
        <w:rPr>
          <w:rFonts w:eastAsia="Calibri" w:cs="Arial"/>
        </w:rPr>
        <w:t xml:space="preserve"> hourly rate used in the burden estimates is based on the Nuclear Regulatory Commission’s fee for hourly rates as noted in 10 CFR 170.20 “Average cost per professional staff-hour.”  </w:t>
      </w:r>
      <w:r w:rsidR="002F020E">
        <w:rPr>
          <w:rFonts w:eastAsia="Calibri" w:cs="Arial"/>
        </w:rPr>
        <w:t xml:space="preserve"> </w:t>
      </w:r>
      <w:r w:rsidRPr="00956AD9">
        <w:rPr>
          <w:rFonts w:eastAsia="Calibri" w:cs="Arial"/>
        </w:rPr>
        <w:t xml:space="preserve">For more information on the basis </w:t>
      </w:r>
      <w:r w:rsidR="005F768E">
        <w:rPr>
          <w:rFonts w:eastAsia="Calibri" w:cs="Arial"/>
        </w:rPr>
        <w:t>of this rate, see the Revision of Fee Schedules; Fee Recovery f</w:t>
      </w:r>
      <w:r w:rsidR="00BB1BA1">
        <w:rPr>
          <w:rFonts w:eastAsia="Calibri" w:cs="Arial"/>
        </w:rPr>
        <w:t>or Fiscal Year 2018 (83 FR 29622; June 25, 2018</w:t>
      </w:r>
      <w:r w:rsidRPr="00956AD9">
        <w:rPr>
          <w:rFonts w:eastAsia="Calibri" w:cs="Arial"/>
        </w:rPr>
        <w:t>)</w:t>
      </w:r>
      <w:r w:rsidR="005F768E">
        <w:rPr>
          <w:rFonts w:eastAsia="Calibri" w:cs="Arial"/>
        </w:rPr>
        <w:t>.</w:t>
      </w:r>
    </w:p>
    <w:p w14:paraId="4AC8A242" w14:textId="77777777" w:rsidR="00AB58D3" w:rsidRDefault="00AB58D3" w:rsidP="00001E2A">
      <w:pPr>
        <w:pStyle w:val="BodyText"/>
        <w:spacing w:before="71"/>
        <w:ind w:left="889" w:right="110"/>
        <w:rPr>
          <w:rFonts w:cs="Arial"/>
          <w:sz w:val="21"/>
          <w:szCs w:val="21"/>
        </w:rPr>
      </w:pPr>
    </w:p>
    <w:p w14:paraId="0E058B3B" w14:textId="77777777" w:rsidR="00AB58D3" w:rsidRDefault="00EC630C" w:rsidP="009F47DE">
      <w:pPr>
        <w:pStyle w:val="BodyText"/>
        <w:numPr>
          <w:ilvl w:val="0"/>
          <w:numId w:val="3"/>
        </w:numPr>
        <w:ind w:left="1080" w:hanging="360"/>
      </w:pPr>
      <w:r>
        <w:rPr>
          <w:u w:val="single" w:color="000000"/>
        </w:rPr>
        <w:t>Estimate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Other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Additional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Costs</w:t>
      </w:r>
    </w:p>
    <w:p w14:paraId="05BB1454" w14:textId="77777777" w:rsidR="00AB58D3" w:rsidRDefault="00AB58D3">
      <w:pPr>
        <w:spacing w:before="9"/>
        <w:rPr>
          <w:rFonts w:ascii="Arial" w:eastAsia="Arial" w:hAnsi="Arial" w:cs="Arial"/>
          <w:sz w:val="15"/>
          <w:szCs w:val="15"/>
        </w:rPr>
      </w:pPr>
    </w:p>
    <w:p w14:paraId="75078F56" w14:textId="77777777" w:rsidR="00AB58D3" w:rsidRDefault="00EC630C" w:rsidP="009F47DE">
      <w:pPr>
        <w:pStyle w:val="BodyText"/>
        <w:spacing w:before="71"/>
        <w:ind w:left="1080"/>
      </w:pPr>
      <w:r>
        <w:t>There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t>costs.</w:t>
      </w:r>
    </w:p>
    <w:p w14:paraId="3E12D89E" w14:textId="77777777" w:rsidR="00AB58D3" w:rsidRDefault="00AB58D3">
      <w:pPr>
        <w:rPr>
          <w:rFonts w:ascii="Arial" w:eastAsia="Arial" w:hAnsi="Arial" w:cs="Arial"/>
        </w:rPr>
      </w:pPr>
    </w:p>
    <w:p w14:paraId="740D0155" w14:textId="77777777" w:rsidR="00AB58D3" w:rsidRDefault="00EC630C" w:rsidP="009F47DE">
      <w:pPr>
        <w:pStyle w:val="BodyText"/>
        <w:numPr>
          <w:ilvl w:val="0"/>
          <w:numId w:val="3"/>
        </w:numPr>
        <w:ind w:left="1080" w:hanging="360"/>
      </w:pPr>
      <w:r>
        <w:rPr>
          <w:u w:val="single" w:color="000000"/>
        </w:rPr>
        <w:t>Estimated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Annualized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Cost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Federal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Government</w:t>
      </w:r>
    </w:p>
    <w:p w14:paraId="31F91536" w14:textId="77777777" w:rsidR="00AB58D3" w:rsidRDefault="00AB58D3">
      <w:pPr>
        <w:spacing w:before="8"/>
        <w:rPr>
          <w:rFonts w:ascii="Arial" w:eastAsia="Arial" w:hAnsi="Arial" w:cs="Arial"/>
          <w:sz w:val="15"/>
          <w:szCs w:val="15"/>
        </w:rPr>
      </w:pPr>
    </w:p>
    <w:p w14:paraId="3BAF91DB" w14:textId="1F32E83B" w:rsidR="00AB58D3" w:rsidRDefault="00001E2A" w:rsidP="009F47DE">
      <w:pPr>
        <w:pStyle w:val="BodyText"/>
        <w:spacing w:before="71"/>
        <w:ind w:left="1080" w:right="110"/>
      </w:pPr>
      <w:r w:rsidRPr="00956AD9">
        <w:rPr>
          <w:rFonts w:eastAsia="Calibri" w:cs="Arial"/>
        </w:rPr>
        <w:t xml:space="preserve">The staff has developed estimates of annualized costs to the Federal Government related to the conduct of this collection of information.  </w:t>
      </w:r>
      <w:r w:rsidR="002F020E">
        <w:rPr>
          <w:rFonts w:eastAsia="Calibri" w:cs="Arial"/>
        </w:rPr>
        <w:t xml:space="preserve"> </w:t>
      </w:r>
      <w:r w:rsidRPr="00956AD9">
        <w:rPr>
          <w:rFonts w:eastAsia="Calibri" w:cs="Arial"/>
        </w:rPr>
        <w:t xml:space="preserve">These estimates are based on staff experience and subject matter expertise and include the burden needed to review, analyze, and process the collected information and any relevant operational expenses.  </w:t>
      </w:r>
      <w:r w:rsidR="00EC630C">
        <w:t>The</w:t>
      </w:r>
      <w:r w:rsidR="00EC630C">
        <w:rPr>
          <w:spacing w:val="-5"/>
        </w:rPr>
        <w:t xml:space="preserve"> </w:t>
      </w:r>
      <w:r w:rsidR="00EC630C">
        <w:t>collection</w:t>
      </w:r>
      <w:r w:rsidR="00EC630C">
        <w:rPr>
          <w:spacing w:val="-5"/>
        </w:rPr>
        <w:t xml:space="preserve"> </w:t>
      </w:r>
      <w:r w:rsidR="00EC630C">
        <w:t>of</w:t>
      </w:r>
      <w:r w:rsidR="00EC630C">
        <w:rPr>
          <w:spacing w:val="-5"/>
        </w:rPr>
        <w:t xml:space="preserve"> </w:t>
      </w:r>
      <w:r w:rsidR="00EC630C">
        <w:t>information</w:t>
      </w:r>
      <w:r w:rsidR="00EC630C">
        <w:rPr>
          <w:spacing w:val="-5"/>
        </w:rPr>
        <w:t xml:space="preserve"> </w:t>
      </w:r>
      <w:r w:rsidR="00EC630C">
        <w:t>requires</w:t>
      </w:r>
      <w:r w:rsidR="00EC630C">
        <w:rPr>
          <w:spacing w:val="-5"/>
        </w:rPr>
        <w:t xml:space="preserve"> </w:t>
      </w:r>
      <w:r w:rsidR="00EC630C">
        <w:t>a</w:t>
      </w:r>
      <w:r w:rsidR="00EC630C">
        <w:rPr>
          <w:spacing w:val="-5"/>
        </w:rPr>
        <w:t xml:space="preserve"> </w:t>
      </w:r>
      <w:r w:rsidR="00EC630C">
        <w:t>total</w:t>
      </w:r>
      <w:r w:rsidR="00EC630C">
        <w:rPr>
          <w:spacing w:val="-5"/>
        </w:rPr>
        <w:t xml:space="preserve"> </w:t>
      </w:r>
      <w:r w:rsidR="00EC630C">
        <w:t>of</w:t>
      </w:r>
      <w:r w:rsidR="00EC630C">
        <w:rPr>
          <w:spacing w:val="-5"/>
        </w:rPr>
        <w:t xml:space="preserve"> </w:t>
      </w:r>
      <w:r w:rsidR="00EC630C">
        <w:t>30</w:t>
      </w:r>
      <w:r w:rsidR="00EC630C">
        <w:rPr>
          <w:spacing w:val="-5"/>
        </w:rPr>
        <w:t xml:space="preserve"> </w:t>
      </w:r>
      <w:r w:rsidR="00EC630C">
        <w:t>minutes</w:t>
      </w:r>
      <w:r w:rsidR="00EC630C">
        <w:rPr>
          <w:spacing w:val="-5"/>
        </w:rPr>
        <w:t xml:space="preserve"> </w:t>
      </w:r>
      <w:r w:rsidR="00EC630C">
        <w:t>of</w:t>
      </w:r>
      <w:r w:rsidR="00EC630C">
        <w:rPr>
          <w:spacing w:val="-5"/>
        </w:rPr>
        <w:t xml:space="preserve"> </w:t>
      </w:r>
      <w:r w:rsidR="00EC630C">
        <w:t>NRC</w:t>
      </w:r>
      <w:r w:rsidR="00EC630C">
        <w:rPr>
          <w:spacing w:val="-5"/>
        </w:rPr>
        <w:t xml:space="preserve"> </w:t>
      </w:r>
      <w:r w:rsidR="00EC630C">
        <w:t>staff</w:t>
      </w:r>
      <w:r w:rsidR="00EC630C">
        <w:rPr>
          <w:spacing w:val="-4"/>
        </w:rPr>
        <w:t xml:space="preserve"> </w:t>
      </w:r>
      <w:r w:rsidR="00EC630C">
        <w:t>time</w:t>
      </w:r>
      <w:r w:rsidR="00EC630C">
        <w:rPr>
          <w:spacing w:val="-5"/>
        </w:rPr>
        <w:t xml:space="preserve"> </w:t>
      </w:r>
      <w:r w:rsidR="00EC630C">
        <w:t>to</w:t>
      </w:r>
      <w:r w:rsidR="00EC630C">
        <w:rPr>
          <w:w w:val="99"/>
        </w:rPr>
        <w:t xml:space="preserve"> </w:t>
      </w:r>
      <w:r w:rsidR="00EC630C">
        <w:t>review</w:t>
      </w:r>
      <w:r w:rsidR="00EC630C">
        <w:rPr>
          <w:spacing w:val="-7"/>
        </w:rPr>
        <w:t xml:space="preserve"> </w:t>
      </w:r>
      <w:r w:rsidR="00EC630C">
        <w:t>the</w:t>
      </w:r>
      <w:r w:rsidR="00EC630C">
        <w:rPr>
          <w:spacing w:val="-6"/>
        </w:rPr>
        <w:t xml:space="preserve"> </w:t>
      </w:r>
      <w:r w:rsidR="00EC630C">
        <w:t>initial</w:t>
      </w:r>
      <w:r w:rsidR="00EC630C">
        <w:rPr>
          <w:spacing w:val="-6"/>
        </w:rPr>
        <w:t xml:space="preserve"> </w:t>
      </w:r>
      <w:r w:rsidR="00EC630C">
        <w:t>reports</w:t>
      </w:r>
      <w:r w:rsidR="00EC630C">
        <w:rPr>
          <w:spacing w:val="-6"/>
        </w:rPr>
        <w:t xml:space="preserve"> </w:t>
      </w:r>
      <w:r w:rsidR="00EC630C">
        <w:t>required</w:t>
      </w:r>
      <w:r w:rsidR="00EC630C">
        <w:rPr>
          <w:spacing w:val="-6"/>
        </w:rPr>
        <w:t xml:space="preserve"> </w:t>
      </w:r>
      <w:r w:rsidR="00EC630C">
        <w:t>by</w:t>
      </w:r>
      <w:r w:rsidR="00EC630C">
        <w:rPr>
          <w:spacing w:val="-6"/>
        </w:rPr>
        <w:t xml:space="preserve"> </w:t>
      </w:r>
      <w:r w:rsidR="00EC630C">
        <w:t>10</w:t>
      </w:r>
      <w:r w:rsidR="00EC630C">
        <w:rPr>
          <w:spacing w:val="-7"/>
        </w:rPr>
        <w:t xml:space="preserve"> </w:t>
      </w:r>
      <w:r w:rsidR="00EC630C">
        <w:t>CFR</w:t>
      </w:r>
      <w:r w:rsidR="00EC630C">
        <w:rPr>
          <w:spacing w:val="-6"/>
        </w:rPr>
        <w:t xml:space="preserve"> </w:t>
      </w:r>
      <w:r w:rsidR="00EC630C">
        <w:t>150.16(b)(1),</w:t>
      </w:r>
      <w:r w:rsidR="00EC630C">
        <w:rPr>
          <w:spacing w:val="-6"/>
        </w:rPr>
        <w:t xml:space="preserve"> </w:t>
      </w:r>
      <w:r w:rsidR="00EC630C">
        <w:t>10</w:t>
      </w:r>
      <w:r w:rsidR="00EC630C">
        <w:rPr>
          <w:spacing w:val="-6"/>
        </w:rPr>
        <w:t xml:space="preserve"> </w:t>
      </w:r>
      <w:r w:rsidR="00EC630C">
        <w:t>CFR</w:t>
      </w:r>
      <w:r w:rsidR="00EC630C">
        <w:rPr>
          <w:spacing w:val="-6"/>
        </w:rPr>
        <w:t xml:space="preserve"> </w:t>
      </w:r>
      <w:r w:rsidR="00EC630C">
        <w:t>150.17(c)(1)</w:t>
      </w:r>
      <w:r w:rsidR="00EC630C">
        <w:rPr>
          <w:spacing w:val="-6"/>
        </w:rPr>
        <w:t xml:space="preserve"> </w:t>
      </w:r>
      <w:r w:rsidR="00EC630C">
        <w:t>and</w:t>
      </w:r>
      <w:r>
        <w:t xml:space="preserve"> </w:t>
      </w:r>
      <w:r w:rsidR="00EC630C">
        <w:t>(2)</w:t>
      </w:r>
      <w:r w:rsidR="00EC630C">
        <w:rPr>
          <w:spacing w:val="-6"/>
        </w:rPr>
        <w:t xml:space="preserve"> </w:t>
      </w:r>
      <w:r w:rsidR="00EC630C">
        <w:t>and</w:t>
      </w:r>
      <w:r w:rsidR="00EC630C">
        <w:rPr>
          <w:spacing w:val="-5"/>
        </w:rPr>
        <w:t xml:space="preserve"> </w:t>
      </w:r>
      <w:r w:rsidR="00EC630C">
        <w:t>10</w:t>
      </w:r>
      <w:r w:rsidR="00EC630C">
        <w:rPr>
          <w:spacing w:val="-5"/>
        </w:rPr>
        <w:t xml:space="preserve"> </w:t>
      </w:r>
      <w:r w:rsidR="00EC630C">
        <w:t>CFR</w:t>
      </w:r>
      <w:r w:rsidR="00EC630C">
        <w:rPr>
          <w:spacing w:val="-6"/>
        </w:rPr>
        <w:t xml:space="preserve"> </w:t>
      </w:r>
      <w:r w:rsidR="00EC630C">
        <w:t>150.19(c).</w:t>
      </w:r>
      <w:r w:rsidR="00EC630C">
        <w:rPr>
          <w:spacing w:val="51"/>
        </w:rPr>
        <w:t xml:space="preserve"> </w:t>
      </w:r>
      <w:r w:rsidR="002F020E">
        <w:rPr>
          <w:spacing w:val="51"/>
        </w:rPr>
        <w:t xml:space="preserve"> </w:t>
      </w:r>
      <w:r w:rsidR="00EC630C">
        <w:t>For</w:t>
      </w:r>
      <w:r w:rsidR="00EC630C">
        <w:rPr>
          <w:spacing w:val="-5"/>
        </w:rPr>
        <w:t xml:space="preserve"> </w:t>
      </w:r>
      <w:r w:rsidR="00EC630C">
        <w:t>approximately</w:t>
      </w:r>
      <w:r w:rsidR="00EC630C">
        <w:rPr>
          <w:spacing w:val="-6"/>
        </w:rPr>
        <w:t xml:space="preserve"> </w:t>
      </w:r>
      <w:r w:rsidR="00EC630C">
        <w:t>3</w:t>
      </w:r>
      <w:r w:rsidR="00EC630C">
        <w:rPr>
          <w:spacing w:val="-5"/>
        </w:rPr>
        <w:t xml:space="preserve"> </w:t>
      </w:r>
      <w:r w:rsidR="00EC630C">
        <w:t>reports</w:t>
      </w:r>
      <w:r w:rsidR="00EC630C">
        <w:rPr>
          <w:spacing w:val="-5"/>
        </w:rPr>
        <w:t xml:space="preserve"> </w:t>
      </w:r>
      <w:r w:rsidR="00EC630C">
        <w:t>per</w:t>
      </w:r>
      <w:r w:rsidR="00EC630C">
        <w:rPr>
          <w:spacing w:val="-5"/>
        </w:rPr>
        <w:t xml:space="preserve"> </w:t>
      </w:r>
      <w:r w:rsidR="00EC630C">
        <w:t>year,</w:t>
      </w:r>
      <w:r w:rsidR="00EC630C">
        <w:rPr>
          <w:spacing w:val="-6"/>
        </w:rPr>
        <w:t xml:space="preserve"> </w:t>
      </w:r>
      <w:r w:rsidR="00EC630C">
        <w:t>the</w:t>
      </w:r>
      <w:r w:rsidR="00EC630C">
        <w:rPr>
          <w:spacing w:val="-5"/>
        </w:rPr>
        <w:t xml:space="preserve"> </w:t>
      </w:r>
      <w:r w:rsidR="00EC630C">
        <w:t>collection</w:t>
      </w:r>
      <w:r w:rsidR="00EC630C">
        <w:rPr>
          <w:w w:val="99"/>
        </w:rPr>
        <w:t xml:space="preserve"> </w:t>
      </w:r>
      <w:r w:rsidR="00EC630C">
        <w:t>requires</w:t>
      </w:r>
      <w:r w:rsidR="00EC630C">
        <w:rPr>
          <w:spacing w:val="-7"/>
        </w:rPr>
        <w:t xml:space="preserve"> </w:t>
      </w:r>
      <w:r w:rsidR="00EC630C">
        <w:rPr>
          <w:spacing w:val="-1"/>
        </w:rPr>
        <w:t>approximately</w:t>
      </w:r>
      <w:r w:rsidR="00EC630C">
        <w:rPr>
          <w:spacing w:val="-6"/>
        </w:rPr>
        <w:t xml:space="preserve"> </w:t>
      </w:r>
      <w:r w:rsidR="00EC630C">
        <w:t>1.5</w:t>
      </w:r>
      <w:r w:rsidR="00EC630C">
        <w:rPr>
          <w:spacing w:val="-6"/>
        </w:rPr>
        <w:t xml:space="preserve"> </w:t>
      </w:r>
      <w:r w:rsidR="00EC630C">
        <w:t>hours</w:t>
      </w:r>
      <w:r w:rsidR="00EC630C">
        <w:rPr>
          <w:spacing w:val="-6"/>
        </w:rPr>
        <w:t xml:space="preserve"> </w:t>
      </w:r>
      <w:r w:rsidR="00EC630C">
        <w:rPr>
          <w:spacing w:val="-1"/>
        </w:rPr>
        <w:t>annually</w:t>
      </w:r>
      <w:r w:rsidR="00EC630C">
        <w:rPr>
          <w:spacing w:val="-6"/>
        </w:rPr>
        <w:t xml:space="preserve"> </w:t>
      </w:r>
      <w:r w:rsidR="00EC630C">
        <w:t>(0.5</w:t>
      </w:r>
      <w:r w:rsidR="00EC630C">
        <w:rPr>
          <w:spacing w:val="-6"/>
        </w:rPr>
        <w:t xml:space="preserve"> </w:t>
      </w:r>
      <w:r w:rsidR="00EC630C">
        <w:rPr>
          <w:spacing w:val="-1"/>
        </w:rPr>
        <w:t>hours/initial</w:t>
      </w:r>
      <w:r w:rsidR="00EC630C">
        <w:rPr>
          <w:spacing w:val="-6"/>
        </w:rPr>
        <w:t xml:space="preserve"> </w:t>
      </w:r>
      <w:r w:rsidR="00EC630C">
        <w:rPr>
          <w:spacing w:val="-1"/>
        </w:rPr>
        <w:t>report</w:t>
      </w:r>
      <w:r w:rsidR="00EC630C">
        <w:rPr>
          <w:spacing w:val="-6"/>
        </w:rPr>
        <w:t xml:space="preserve"> </w:t>
      </w:r>
      <w:r w:rsidR="00EC630C">
        <w:t>x</w:t>
      </w:r>
      <w:r w:rsidR="00EC630C">
        <w:rPr>
          <w:spacing w:val="-6"/>
        </w:rPr>
        <w:t xml:space="preserve"> </w:t>
      </w:r>
      <w:r w:rsidR="00EC630C">
        <w:t>3</w:t>
      </w:r>
      <w:r w:rsidR="00EC630C">
        <w:rPr>
          <w:spacing w:val="-7"/>
        </w:rPr>
        <w:t xml:space="preserve"> </w:t>
      </w:r>
      <w:r w:rsidR="00EC630C">
        <w:t>reports).</w:t>
      </w:r>
      <w:r w:rsidR="00EC630C">
        <w:rPr>
          <w:spacing w:val="49"/>
        </w:rPr>
        <w:t xml:space="preserve"> </w:t>
      </w:r>
      <w:r w:rsidR="002F020E">
        <w:rPr>
          <w:spacing w:val="49"/>
        </w:rPr>
        <w:t xml:space="preserve"> </w:t>
      </w:r>
      <w:r w:rsidR="00EC630C">
        <w:t>The</w:t>
      </w:r>
      <w:r w:rsidR="00EC630C">
        <w:rPr>
          <w:spacing w:val="75"/>
          <w:w w:val="99"/>
        </w:rPr>
        <w:t xml:space="preserve"> </w:t>
      </w:r>
      <w:r w:rsidR="00EC630C">
        <w:t>total</w:t>
      </w:r>
      <w:r w:rsidR="00EC630C">
        <w:rPr>
          <w:spacing w:val="-6"/>
        </w:rPr>
        <w:t xml:space="preserve"> </w:t>
      </w:r>
      <w:r w:rsidR="00EC630C">
        <w:t>annual</w:t>
      </w:r>
      <w:r w:rsidR="00EC630C">
        <w:rPr>
          <w:spacing w:val="-6"/>
        </w:rPr>
        <w:t xml:space="preserve"> </w:t>
      </w:r>
      <w:r w:rsidR="00EC630C">
        <w:t>cost</w:t>
      </w:r>
      <w:r w:rsidR="00EC630C">
        <w:rPr>
          <w:spacing w:val="-4"/>
        </w:rPr>
        <w:t xml:space="preserve"> </w:t>
      </w:r>
      <w:r w:rsidR="00EC630C">
        <w:t>to</w:t>
      </w:r>
      <w:r w:rsidR="00EC630C">
        <w:rPr>
          <w:spacing w:val="-5"/>
        </w:rPr>
        <w:t xml:space="preserve"> </w:t>
      </w:r>
      <w:r w:rsidR="00EC630C">
        <w:rPr>
          <w:spacing w:val="-1"/>
        </w:rPr>
        <w:t>review</w:t>
      </w:r>
      <w:r w:rsidR="00EC630C">
        <w:rPr>
          <w:spacing w:val="-5"/>
        </w:rPr>
        <w:t xml:space="preserve"> </w:t>
      </w:r>
      <w:r w:rsidR="00EC630C">
        <w:t>the</w:t>
      </w:r>
      <w:r w:rsidR="00EC630C">
        <w:rPr>
          <w:spacing w:val="-5"/>
        </w:rPr>
        <w:t xml:space="preserve"> </w:t>
      </w:r>
      <w:r w:rsidR="00EC630C">
        <w:t>initial</w:t>
      </w:r>
      <w:r w:rsidR="00EC630C">
        <w:rPr>
          <w:spacing w:val="-4"/>
        </w:rPr>
        <w:t xml:space="preserve"> </w:t>
      </w:r>
      <w:r w:rsidR="00EC630C">
        <w:rPr>
          <w:spacing w:val="-1"/>
        </w:rPr>
        <w:t>reports</w:t>
      </w:r>
      <w:r w:rsidR="00EC630C">
        <w:rPr>
          <w:spacing w:val="-5"/>
        </w:rPr>
        <w:t xml:space="preserve"> </w:t>
      </w:r>
      <w:r w:rsidR="00EC630C">
        <w:t>is</w:t>
      </w:r>
      <w:r w:rsidR="00EC630C">
        <w:rPr>
          <w:spacing w:val="-5"/>
        </w:rPr>
        <w:t xml:space="preserve"> </w:t>
      </w:r>
      <w:r w:rsidR="00EC630C">
        <w:rPr>
          <w:spacing w:val="-1"/>
        </w:rPr>
        <w:t>estimated</w:t>
      </w:r>
      <w:r w:rsidR="00EC630C">
        <w:rPr>
          <w:spacing w:val="-4"/>
        </w:rPr>
        <w:t xml:space="preserve"> </w:t>
      </w:r>
      <w:r w:rsidR="00EC630C">
        <w:t>to</w:t>
      </w:r>
      <w:r w:rsidR="00EC630C">
        <w:rPr>
          <w:spacing w:val="-5"/>
        </w:rPr>
        <w:t xml:space="preserve"> </w:t>
      </w:r>
      <w:r w:rsidR="00EC630C">
        <w:t>be</w:t>
      </w:r>
      <w:r w:rsidR="00EC630C">
        <w:rPr>
          <w:spacing w:val="-4"/>
        </w:rPr>
        <w:t xml:space="preserve"> </w:t>
      </w:r>
      <w:r w:rsidR="00EC630C">
        <w:t>$</w:t>
      </w:r>
      <w:r w:rsidR="00BB1BA1">
        <w:t>412.50</w:t>
      </w:r>
      <w:r w:rsidR="00EC630C">
        <w:rPr>
          <w:spacing w:val="-5"/>
        </w:rPr>
        <w:t xml:space="preserve"> </w:t>
      </w:r>
      <w:r w:rsidR="00EC630C">
        <w:t>(1.5</w:t>
      </w:r>
      <w:r w:rsidR="00EC630C">
        <w:rPr>
          <w:spacing w:val="-4"/>
        </w:rPr>
        <w:t xml:space="preserve"> </w:t>
      </w:r>
      <w:r w:rsidR="00EC630C">
        <w:rPr>
          <w:spacing w:val="-1"/>
        </w:rPr>
        <w:t>hours</w:t>
      </w:r>
      <w:r w:rsidR="00EC630C">
        <w:rPr>
          <w:spacing w:val="-5"/>
        </w:rPr>
        <w:t xml:space="preserve"> </w:t>
      </w:r>
      <w:r w:rsidR="00EC630C">
        <w:t>x</w:t>
      </w:r>
      <w:r>
        <w:t xml:space="preserve"> </w:t>
      </w:r>
      <w:r w:rsidR="00EC630C">
        <w:t>$</w:t>
      </w:r>
      <w:r w:rsidR="0003798B">
        <w:t>2</w:t>
      </w:r>
      <w:r w:rsidR="00BB1BA1">
        <w:t>75</w:t>
      </w:r>
      <w:r w:rsidR="00EC630C">
        <w:t>/hour)</w:t>
      </w:r>
      <w:r w:rsidR="00D931E6">
        <w:t>.  There are no costs here beyond the normal labor costs</w:t>
      </w:r>
      <w:r w:rsidR="00EC630C">
        <w:t>.</w:t>
      </w:r>
    </w:p>
    <w:p w14:paraId="597B6536" w14:textId="77777777" w:rsidR="00AB58D3" w:rsidRDefault="00AB58D3">
      <w:pPr>
        <w:rPr>
          <w:rFonts w:ascii="Arial" w:eastAsia="Arial" w:hAnsi="Arial" w:cs="Arial"/>
        </w:rPr>
      </w:pPr>
    </w:p>
    <w:p w14:paraId="6DE69C9C" w14:textId="3B1C29FD" w:rsidR="00AB58D3" w:rsidRDefault="00EC630C" w:rsidP="009F47DE">
      <w:pPr>
        <w:pStyle w:val="BodyText"/>
        <w:ind w:left="1080" w:right="328"/>
      </w:pPr>
      <w:r>
        <w:t>The</w:t>
      </w:r>
      <w:r>
        <w:rPr>
          <w:spacing w:val="-5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9.5</w:t>
      </w:r>
      <w:r>
        <w:rPr>
          <w:spacing w:val="-4"/>
        </w:rPr>
        <w:t xml:space="preserve"> </w:t>
      </w:r>
      <w:r>
        <w:t>hrs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NRC</w:t>
      </w:r>
      <w:r>
        <w:rPr>
          <w:spacing w:val="-5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review</w:t>
      </w:r>
      <w:r>
        <w:rPr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follow-up</w:t>
      </w:r>
      <w:r>
        <w:rPr>
          <w:spacing w:val="-7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rPr>
          <w:spacing w:val="-1"/>
        </w:rPr>
        <w:t>required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 w:rsidR="003E0526">
        <w:rPr>
          <w:spacing w:val="-1"/>
        </w:rPr>
        <w:t xml:space="preserve">10 CFR </w:t>
      </w:r>
      <w:r>
        <w:t>150.16(b)(2),</w:t>
      </w:r>
      <w:r>
        <w:rPr>
          <w:spacing w:val="-8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CFR</w:t>
      </w:r>
      <w:r>
        <w:rPr>
          <w:spacing w:val="-7"/>
        </w:rPr>
        <w:t xml:space="preserve"> </w:t>
      </w:r>
      <w:r>
        <w:t>150.17(c)(3),</w:t>
      </w:r>
      <w:r>
        <w:rPr>
          <w:spacing w:val="-7"/>
        </w:rPr>
        <w:t xml:space="preserve"> </w:t>
      </w:r>
      <w:r>
        <w:t>and</w:t>
      </w:r>
      <w:r>
        <w:rPr>
          <w:spacing w:val="27"/>
          <w:w w:val="99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150.19(c).</w:t>
      </w:r>
      <w:r>
        <w:rPr>
          <w:spacing w:val="49"/>
        </w:rPr>
        <w:t xml:space="preserve"> </w:t>
      </w:r>
      <w:r w:rsidR="002F020E">
        <w:rPr>
          <w:spacing w:val="4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approximately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reports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collection</w:t>
      </w:r>
      <w:r>
        <w:rPr>
          <w:spacing w:val="-6"/>
        </w:rPr>
        <w:t xml:space="preserve"> </w:t>
      </w:r>
      <w:r>
        <w:rPr>
          <w:spacing w:val="-1"/>
        </w:rPr>
        <w:t>requires</w:t>
      </w:r>
      <w:r w:rsidR="002F020E">
        <w:t xml:space="preserve"> </w:t>
      </w:r>
      <w:r>
        <w:t>approximately</w:t>
      </w:r>
      <w:r>
        <w:rPr>
          <w:spacing w:val="-7"/>
        </w:rPr>
        <w:t xml:space="preserve"> </w:t>
      </w:r>
      <w:r>
        <w:t>28.5</w:t>
      </w:r>
      <w:r>
        <w:rPr>
          <w:spacing w:val="-6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rPr>
          <w:spacing w:val="-1"/>
        </w:rPr>
        <w:t>annually</w:t>
      </w:r>
      <w:r>
        <w:rPr>
          <w:spacing w:val="-6"/>
        </w:rPr>
        <w:t xml:space="preserve"> </w:t>
      </w:r>
      <w:r>
        <w:t>(9.5</w:t>
      </w:r>
      <w:r>
        <w:rPr>
          <w:spacing w:val="-6"/>
        </w:rPr>
        <w:t xml:space="preserve"> </w:t>
      </w:r>
      <w:r>
        <w:t>hour/follow-up</w:t>
      </w:r>
      <w:r>
        <w:rPr>
          <w:spacing w:val="-6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x</w:t>
      </w:r>
      <w:r>
        <w:rPr>
          <w:spacing w:val="-7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reports).</w:t>
      </w:r>
      <w:r>
        <w:rPr>
          <w:spacing w:val="49"/>
        </w:rPr>
        <w:t xml:space="preserve"> </w:t>
      </w:r>
      <w:r w:rsidR="002F020E">
        <w:rPr>
          <w:spacing w:val="49"/>
        </w:rPr>
        <w:t xml:space="preserve"> </w:t>
      </w:r>
      <w:r>
        <w:t>The</w:t>
      </w:r>
      <w:r>
        <w:rPr>
          <w:spacing w:val="28"/>
          <w:w w:val="99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follow-up/written</w:t>
      </w:r>
      <w:r>
        <w:rPr>
          <w:spacing w:val="-8"/>
        </w:rPr>
        <w:t xml:space="preserve"> </w:t>
      </w:r>
      <w:r>
        <w:t>reports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estimated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$7,</w:t>
      </w:r>
      <w:r w:rsidR="00BB1BA1">
        <w:t>837.50</w:t>
      </w:r>
      <w:r>
        <w:rPr>
          <w:spacing w:val="25"/>
          <w:w w:val="99"/>
        </w:rPr>
        <w:t xml:space="preserve"> </w:t>
      </w:r>
      <w:r>
        <w:t>(28.5</w:t>
      </w:r>
      <w:r>
        <w:rPr>
          <w:spacing w:val="-8"/>
        </w:rPr>
        <w:t xml:space="preserve"> </w:t>
      </w:r>
      <w:r>
        <w:t>hours</w:t>
      </w:r>
      <w:r>
        <w:rPr>
          <w:spacing w:val="-9"/>
        </w:rPr>
        <w:t xml:space="preserve"> </w:t>
      </w:r>
      <w:r>
        <w:t>x</w:t>
      </w:r>
      <w:r>
        <w:rPr>
          <w:spacing w:val="-7"/>
        </w:rPr>
        <w:t xml:space="preserve"> </w:t>
      </w:r>
      <w:r>
        <w:t>$</w:t>
      </w:r>
      <w:r w:rsidR="008123AC">
        <w:t>2</w:t>
      </w:r>
      <w:r w:rsidR="00BB1BA1">
        <w:t>75</w:t>
      </w:r>
      <w:r>
        <w:t>/hour).</w:t>
      </w:r>
    </w:p>
    <w:p w14:paraId="4312FE43" w14:textId="77777777" w:rsidR="00AB58D3" w:rsidRDefault="00AB58D3">
      <w:pPr>
        <w:rPr>
          <w:rFonts w:ascii="Arial" w:eastAsia="Arial" w:hAnsi="Arial" w:cs="Arial"/>
        </w:rPr>
      </w:pPr>
    </w:p>
    <w:p w14:paraId="4AB13844" w14:textId="6B6396B1" w:rsidR="00AB58D3" w:rsidRDefault="00EC630C" w:rsidP="009F47DE">
      <w:pPr>
        <w:pStyle w:val="BodyText"/>
        <w:ind w:left="1080" w:right="180"/>
      </w:pPr>
      <w:r>
        <w:t>The</w:t>
      </w:r>
      <w:r>
        <w:rPr>
          <w:spacing w:val="-5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rPr>
          <w:spacing w:val="-1"/>
        </w:rPr>
        <w:t>requires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80</w:t>
      </w:r>
      <w:r>
        <w:rPr>
          <w:spacing w:val="-4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29"/>
          <w:w w:val="99"/>
        </w:rPr>
        <w:t xml:space="preserve"> </w:t>
      </w:r>
      <w:r>
        <w:t>environmental</w:t>
      </w:r>
      <w:r>
        <w:rPr>
          <w:spacing w:val="-8"/>
        </w:rPr>
        <w:t xml:space="preserve"> </w:t>
      </w:r>
      <w:r>
        <w:t>assessment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specified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CFR</w:t>
      </w:r>
      <w:r>
        <w:rPr>
          <w:spacing w:val="-7"/>
        </w:rPr>
        <w:t xml:space="preserve"> </w:t>
      </w:r>
      <w:r>
        <w:t>150.31</w:t>
      </w:r>
      <w:r>
        <w:rPr>
          <w:spacing w:val="-7"/>
        </w:rPr>
        <w:t xml:space="preserve"> </w:t>
      </w:r>
      <w:r>
        <w:t>(b)(3)(C)(iii)</w:t>
      </w:r>
      <w:r>
        <w:rPr>
          <w:spacing w:val="-8"/>
        </w:rPr>
        <w:t xml:space="preserve"> </w:t>
      </w:r>
      <w:r>
        <w:t>of</w:t>
      </w:r>
      <w:r>
        <w:rPr>
          <w:spacing w:val="28"/>
          <w:w w:val="99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time.</w:t>
      </w:r>
      <w:r>
        <w:rPr>
          <w:spacing w:val="51"/>
        </w:rPr>
        <w:t xml:space="preserve"> </w:t>
      </w:r>
      <w:r w:rsidR="002F020E">
        <w:rPr>
          <w:spacing w:val="5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estimated</w:t>
      </w:r>
      <w:r>
        <w:rPr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year,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annual</w:t>
      </w:r>
      <w:r>
        <w:rPr>
          <w:w w:val="99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States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estimated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$4</w:t>
      </w:r>
      <w:r w:rsidR="00BB1BA1">
        <w:t>4</w:t>
      </w:r>
      <w:r>
        <w:t>,</w:t>
      </w:r>
      <w:r w:rsidR="00BB1BA1">
        <w:t>00</w:t>
      </w:r>
      <w:r>
        <w:t>0</w:t>
      </w:r>
      <w:r>
        <w:rPr>
          <w:spacing w:val="-6"/>
        </w:rPr>
        <w:t xml:space="preserve"> </w:t>
      </w:r>
      <w:r>
        <w:t>($</w:t>
      </w:r>
      <w:r w:rsidR="008123AC">
        <w:t>2</w:t>
      </w:r>
      <w:r w:rsidR="00BB1BA1">
        <w:t>75</w:t>
      </w:r>
      <w:r>
        <w:t>/hour</w:t>
      </w:r>
      <w:r>
        <w:rPr>
          <w:spacing w:val="-6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160</w:t>
      </w:r>
      <w:r>
        <w:rPr>
          <w:spacing w:val="-6"/>
        </w:rPr>
        <w:t xml:space="preserve"> </w:t>
      </w:r>
      <w:r>
        <w:t>hours).</w:t>
      </w:r>
    </w:p>
    <w:p w14:paraId="0BC86013" w14:textId="77777777" w:rsidR="00AB58D3" w:rsidRDefault="00AB58D3">
      <w:pPr>
        <w:rPr>
          <w:rFonts w:ascii="Arial" w:eastAsia="Arial" w:hAnsi="Arial" w:cs="Arial"/>
        </w:rPr>
      </w:pPr>
    </w:p>
    <w:p w14:paraId="211A6470" w14:textId="7D106647" w:rsidR="00AB58D3" w:rsidRDefault="00EC630C" w:rsidP="009F47DE">
      <w:pPr>
        <w:pStyle w:val="BodyText"/>
        <w:ind w:left="1080" w:right="110"/>
      </w:pPr>
      <w:r>
        <w:t>The</w:t>
      </w:r>
      <w:r>
        <w:rPr>
          <w:spacing w:val="-6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rPr>
          <w:spacing w:val="-1"/>
        </w:rPr>
        <w:t>annual</w:t>
      </w:r>
      <w:r>
        <w:rPr>
          <w:spacing w:val="-5"/>
        </w:rPr>
        <w:t xml:space="preserve"> </w:t>
      </w:r>
      <w:r>
        <w:t>burden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190</w:t>
      </w:r>
      <w:r>
        <w:rPr>
          <w:spacing w:val="-5"/>
        </w:rPr>
        <w:t xml:space="preserve"> </w:t>
      </w:r>
      <w:r>
        <w:rPr>
          <w:spacing w:val="-1"/>
        </w:rPr>
        <w:t>hours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rPr>
          <w:spacing w:val="-1"/>
        </w:rPr>
        <w:t>result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annual</w:t>
      </w:r>
      <w:r>
        <w:rPr>
          <w:spacing w:val="-6"/>
        </w:rPr>
        <w:t xml:space="preserve"> </w:t>
      </w:r>
      <w:r>
        <w:t>cost</w:t>
      </w:r>
      <w:r>
        <w:rPr>
          <w:spacing w:val="37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$</w:t>
      </w:r>
      <w:r w:rsidR="00962C96">
        <w:t>52</w:t>
      </w:r>
      <w:r>
        <w:t>,</w:t>
      </w:r>
      <w:r w:rsidR="00962C96">
        <w:t>250</w:t>
      </w:r>
      <w:r>
        <w:rPr>
          <w:spacing w:val="-5"/>
        </w:rPr>
        <w:t xml:space="preserve"> </w:t>
      </w:r>
      <w:r>
        <w:rPr>
          <w:spacing w:val="-1"/>
        </w:rPr>
        <w:t>(190</w:t>
      </w:r>
      <w:r>
        <w:rPr>
          <w:spacing w:val="-6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$</w:t>
      </w:r>
      <w:r w:rsidR="008123AC">
        <w:t>2</w:t>
      </w:r>
      <w:r w:rsidR="00BB1BA1">
        <w:t>75</w:t>
      </w:r>
      <w:r>
        <w:t>/hour).</w:t>
      </w:r>
      <w:r>
        <w:rPr>
          <w:spacing w:val="51"/>
        </w:rPr>
        <w:t xml:space="preserve"> </w:t>
      </w:r>
    </w:p>
    <w:p w14:paraId="0C8BE49F" w14:textId="77777777" w:rsidR="00AB58D3" w:rsidRDefault="00AB58D3">
      <w:pPr>
        <w:rPr>
          <w:rFonts w:ascii="Arial" w:eastAsia="Arial" w:hAnsi="Arial" w:cs="Arial"/>
        </w:rPr>
      </w:pPr>
    </w:p>
    <w:p w14:paraId="6DCE699F" w14:textId="77777777" w:rsidR="00AB58D3" w:rsidRDefault="00EC630C" w:rsidP="009F47DE">
      <w:pPr>
        <w:pStyle w:val="BodyText"/>
        <w:numPr>
          <w:ilvl w:val="0"/>
          <w:numId w:val="3"/>
        </w:numPr>
        <w:ind w:left="1080" w:hanging="360"/>
      </w:pPr>
      <w:r>
        <w:rPr>
          <w:u w:val="single" w:color="000000"/>
        </w:rPr>
        <w:t>Reasons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Change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Burden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Cost</w:t>
      </w:r>
    </w:p>
    <w:p w14:paraId="22B6EC01" w14:textId="77777777" w:rsidR="00AB58D3" w:rsidRDefault="00AB58D3" w:rsidP="00C05D2A">
      <w:pPr>
        <w:ind w:left="898"/>
        <w:rPr>
          <w:rFonts w:ascii="Arial" w:eastAsia="Arial" w:hAnsi="Arial" w:cs="Arial"/>
          <w:sz w:val="15"/>
          <w:szCs w:val="15"/>
        </w:rPr>
      </w:pPr>
    </w:p>
    <w:p w14:paraId="3B059277" w14:textId="72C9BC5E" w:rsidR="00AB58D3" w:rsidRDefault="00EC630C" w:rsidP="00962C96">
      <w:pPr>
        <w:pStyle w:val="BodyText"/>
        <w:ind w:left="1080"/>
        <w:rPr>
          <w:rFonts w:cs="Arial"/>
        </w:rPr>
      </w:pP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burden</w:t>
      </w:r>
      <w:r>
        <w:rPr>
          <w:spacing w:val="-5"/>
        </w:rPr>
        <w:t xml:space="preserve"> </w:t>
      </w:r>
      <w:r>
        <w:t>since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rPr>
          <w:spacing w:val="-1"/>
        </w:rPr>
        <w:t>renewal.</w:t>
      </w:r>
      <w:r w:rsidR="009F47DE">
        <w:rPr>
          <w:spacing w:val="-1"/>
        </w:rPr>
        <w:t xml:space="preserve">  The professional hourly rate </w:t>
      </w:r>
      <w:r w:rsidR="00962C96">
        <w:rPr>
          <w:spacing w:val="-1"/>
        </w:rPr>
        <w:t>decreased</w:t>
      </w:r>
      <w:r w:rsidR="009F47DE">
        <w:rPr>
          <w:spacing w:val="-1"/>
        </w:rPr>
        <w:t xml:space="preserve"> from $279/hr to $2</w:t>
      </w:r>
      <w:r w:rsidR="00962C96">
        <w:rPr>
          <w:spacing w:val="-1"/>
        </w:rPr>
        <w:t>75</w:t>
      </w:r>
      <w:r w:rsidR="009F47DE">
        <w:rPr>
          <w:spacing w:val="-1"/>
        </w:rPr>
        <w:t>/hr.</w:t>
      </w:r>
      <w:r>
        <w:rPr>
          <w:spacing w:val="51"/>
        </w:rPr>
        <w:t xml:space="preserve"> </w:t>
      </w:r>
    </w:p>
    <w:p w14:paraId="5FD0B120" w14:textId="77777777" w:rsidR="00457736" w:rsidRPr="00457736" w:rsidRDefault="00457736" w:rsidP="00C05D2A">
      <w:pPr>
        <w:ind w:left="898"/>
        <w:rPr>
          <w:rFonts w:ascii="Arial" w:eastAsia="Arial" w:hAnsi="Arial"/>
        </w:rPr>
      </w:pPr>
      <w:r w:rsidRPr="00457736">
        <w:br w:type="page"/>
      </w:r>
    </w:p>
    <w:p w14:paraId="642806EB" w14:textId="77777777" w:rsidR="00AB58D3" w:rsidRDefault="00EC630C" w:rsidP="009F47DE">
      <w:pPr>
        <w:pStyle w:val="BodyText"/>
        <w:numPr>
          <w:ilvl w:val="0"/>
          <w:numId w:val="3"/>
        </w:numPr>
        <w:ind w:left="1080" w:hanging="360"/>
      </w:pPr>
      <w:r>
        <w:rPr>
          <w:u w:val="single" w:color="000000"/>
        </w:rPr>
        <w:t>Publication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for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Statistical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Use</w:t>
      </w:r>
    </w:p>
    <w:p w14:paraId="6E9E4D98" w14:textId="77777777" w:rsidR="00AB58D3" w:rsidRDefault="00AB58D3" w:rsidP="00C05D2A">
      <w:pPr>
        <w:ind w:left="898"/>
        <w:rPr>
          <w:rFonts w:ascii="Arial" w:eastAsia="Arial" w:hAnsi="Arial" w:cs="Arial"/>
          <w:sz w:val="15"/>
          <w:szCs w:val="15"/>
        </w:rPr>
      </w:pPr>
    </w:p>
    <w:p w14:paraId="4A13B375" w14:textId="77777777" w:rsidR="00AB58D3" w:rsidRDefault="00EC630C" w:rsidP="009F47DE">
      <w:pPr>
        <w:pStyle w:val="BodyText"/>
        <w:ind w:left="1080"/>
      </w:pPr>
      <w:r>
        <w:t>None.</w:t>
      </w:r>
    </w:p>
    <w:p w14:paraId="70D8776D" w14:textId="77777777" w:rsidR="00C05D2A" w:rsidRDefault="00C05D2A" w:rsidP="00C05D2A">
      <w:pPr>
        <w:pStyle w:val="BodyText"/>
        <w:ind w:left="898"/>
      </w:pPr>
    </w:p>
    <w:p w14:paraId="3B6A8E54" w14:textId="77777777" w:rsidR="00AB58D3" w:rsidRDefault="00EC630C" w:rsidP="009F47DE">
      <w:pPr>
        <w:pStyle w:val="BodyText"/>
        <w:numPr>
          <w:ilvl w:val="0"/>
          <w:numId w:val="3"/>
        </w:numPr>
        <w:ind w:left="1080" w:hanging="360"/>
      </w:pPr>
      <w:r>
        <w:rPr>
          <w:u w:val="single" w:color="000000"/>
        </w:rPr>
        <w:t>Reason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Not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Displaying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Expiration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Date</w:t>
      </w:r>
    </w:p>
    <w:p w14:paraId="01E2FE91" w14:textId="77777777" w:rsidR="00AB58D3" w:rsidRDefault="00AB58D3" w:rsidP="00C05D2A">
      <w:pPr>
        <w:ind w:left="898"/>
        <w:rPr>
          <w:rFonts w:ascii="Arial" w:eastAsia="Arial" w:hAnsi="Arial" w:cs="Arial"/>
          <w:sz w:val="15"/>
          <w:szCs w:val="15"/>
        </w:rPr>
      </w:pPr>
    </w:p>
    <w:p w14:paraId="7C4CB02D" w14:textId="77777777" w:rsidR="00AB58D3" w:rsidRDefault="00EC630C" w:rsidP="009F47DE">
      <w:pPr>
        <w:pStyle w:val="BodyText"/>
        <w:ind w:left="1080"/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reporting</w:t>
      </w:r>
      <w:r>
        <w:rPr>
          <w:spacing w:val="-8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collection</w:t>
      </w:r>
      <w:r>
        <w:rPr>
          <w:spacing w:val="-7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rPr>
          <w:spacing w:val="-1"/>
        </w:rPr>
        <w:t>associated</w:t>
      </w:r>
      <w:r>
        <w:rPr>
          <w:spacing w:val="-8"/>
        </w:rPr>
        <w:t xml:space="preserve"> </w:t>
      </w:r>
      <w:r>
        <w:t>with</w:t>
      </w:r>
      <w:r>
        <w:rPr>
          <w:spacing w:val="33"/>
          <w:w w:val="99"/>
        </w:rPr>
        <w:t xml:space="preserve"> </w:t>
      </w:r>
      <w:r>
        <w:t>regulations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instruments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forms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surveys.</w:t>
      </w:r>
      <w:r>
        <w:rPr>
          <w:spacing w:val="51"/>
        </w:rPr>
        <w:t xml:space="preserve"> </w:t>
      </w:r>
      <w:r w:rsidR="002F020E">
        <w:rPr>
          <w:spacing w:val="51"/>
        </w:rPr>
        <w:t xml:space="preserve"> </w:t>
      </w:r>
      <w:r>
        <w:t>For</w:t>
      </w:r>
      <w:r>
        <w:rPr>
          <w:spacing w:val="25"/>
          <w:w w:val="9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reason,</w:t>
      </w:r>
      <w:r>
        <w:rPr>
          <w:spacing w:val="-6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instruments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display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OMB</w:t>
      </w:r>
      <w:r>
        <w:rPr>
          <w:spacing w:val="-4"/>
        </w:rPr>
        <w:t xml:space="preserve"> </w:t>
      </w:r>
      <w:r>
        <w:t>expiration</w:t>
      </w:r>
      <w:r>
        <w:rPr>
          <w:spacing w:val="20"/>
          <w:w w:val="99"/>
        </w:rPr>
        <w:t xml:space="preserve"> </w:t>
      </w:r>
      <w:r>
        <w:t>date.</w:t>
      </w:r>
      <w:r>
        <w:rPr>
          <w:spacing w:val="50"/>
        </w:rPr>
        <w:t xml:space="preserve"> </w:t>
      </w:r>
      <w:r w:rsidR="002F020E">
        <w:rPr>
          <w:spacing w:val="50"/>
        </w:rPr>
        <w:t xml:space="preserve"> </w:t>
      </w:r>
      <w:r>
        <w:rPr>
          <w:spacing w:val="-1"/>
        </w:rPr>
        <w:t>Further,</w:t>
      </w:r>
      <w:r>
        <w:rPr>
          <w:spacing w:val="-6"/>
        </w:rPr>
        <w:t xml:space="preserve"> </w:t>
      </w:r>
      <w:r>
        <w:t>amending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regulatory</w:t>
      </w:r>
      <w:r>
        <w:rPr>
          <w:spacing w:val="-6"/>
        </w:rPr>
        <w:t xml:space="preserve"> </w:t>
      </w:r>
      <w:r>
        <w:t>text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display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that,</w:t>
      </w:r>
      <w:r>
        <w:rPr>
          <w:spacing w:val="32"/>
          <w:w w:val="9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rPr>
          <w:spacing w:val="-1"/>
        </w:rPr>
        <w:t>publication,</w:t>
      </w:r>
      <w:r>
        <w:rPr>
          <w:spacing w:val="-7"/>
        </w:rPr>
        <w:t xml:space="preserve"> </w:t>
      </w:r>
      <w:r>
        <w:t>could</w:t>
      </w:r>
      <w:r>
        <w:rPr>
          <w:spacing w:val="-7"/>
        </w:rPr>
        <w:t xml:space="preserve"> </w:t>
      </w:r>
      <w:r>
        <w:rPr>
          <w:spacing w:val="-1"/>
        </w:rPr>
        <w:t>become</w:t>
      </w:r>
      <w:r>
        <w:rPr>
          <w:spacing w:val="-7"/>
        </w:rPr>
        <w:t xml:space="preserve"> </w:t>
      </w:r>
      <w:r>
        <w:t>obsolete</w:t>
      </w:r>
      <w:r>
        <w:rPr>
          <w:spacing w:val="-6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unduly</w:t>
      </w:r>
      <w:r>
        <w:rPr>
          <w:spacing w:val="-7"/>
        </w:rPr>
        <w:t xml:space="preserve"> </w:t>
      </w:r>
      <w:r>
        <w:t>burdensome</w:t>
      </w:r>
      <w:r>
        <w:rPr>
          <w:spacing w:val="-6"/>
        </w:rPr>
        <w:t xml:space="preserve"> </w:t>
      </w:r>
      <w:r>
        <w:t>and</w:t>
      </w:r>
      <w:r>
        <w:rPr>
          <w:spacing w:val="31"/>
          <w:w w:val="99"/>
        </w:rPr>
        <w:t xml:space="preserve"> </w:t>
      </w:r>
      <w:r>
        <w:t>too</w:t>
      </w:r>
      <w:r>
        <w:rPr>
          <w:spacing w:val="-6"/>
        </w:rPr>
        <w:t xml:space="preserve"> </w:t>
      </w:r>
      <w:r>
        <w:rPr>
          <w:spacing w:val="-1"/>
        </w:rPr>
        <w:t>difficult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keep</w:t>
      </w:r>
      <w:r>
        <w:rPr>
          <w:spacing w:val="-6"/>
        </w:rPr>
        <w:t xml:space="preserve"> </w:t>
      </w:r>
      <w:r>
        <w:rPr>
          <w:spacing w:val="-1"/>
        </w:rPr>
        <w:t>current.</w:t>
      </w:r>
    </w:p>
    <w:p w14:paraId="250FB4B3" w14:textId="77777777" w:rsidR="00AB58D3" w:rsidRDefault="00AB58D3" w:rsidP="00C05D2A">
      <w:pPr>
        <w:ind w:left="898"/>
        <w:rPr>
          <w:rFonts w:ascii="Arial" w:eastAsia="Arial" w:hAnsi="Arial" w:cs="Arial"/>
          <w:sz w:val="21"/>
          <w:szCs w:val="21"/>
        </w:rPr>
      </w:pPr>
    </w:p>
    <w:p w14:paraId="6693F54A" w14:textId="77777777" w:rsidR="00AB58D3" w:rsidRDefault="00EC630C" w:rsidP="009F47DE">
      <w:pPr>
        <w:pStyle w:val="BodyText"/>
        <w:numPr>
          <w:ilvl w:val="0"/>
          <w:numId w:val="3"/>
        </w:numPr>
        <w:ind w:left="1080" w:hanging="360"/>
      </w:pPr>
      <w:r>
        <w:rPr>
          <w:u w:val="single" w:color="000000"/>
        </w:rPr>
        <w:t>Exceptions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Certification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Statement</w:t>
      </w:r>
    </w:p>
    <w:p w14:paraId="553615E9" w14:textId="77777777" w:rsidR="00AB58D3" w:rsidRDefault="00AB58D3" w:rsidP="00C05D2A">
      <w:pPr>
        <w:ind w:left="898"/>
        <w:rPr>
          <w:rFonts w:ascii="Arial" w:eastAsia="Arial" w:hAnsi="Arial" w:cs="Arial"/>
          <w:sz w:val="15"/>
          <w:szCs w:val="15"/>
        </w:rPr>
      </w:pPr>
    </w:p>
    <w:p w14:paraId="16F3796B" w14:textId="77777777" w:rsidR="00AB58D3" w:rsidRDefault="00EC630C" w:rsidP="009F47DE">
      <w:pPr>
        <w:pStyle w:val="BodyText"/>
        <w:ind w:left="1080" w:hanging="2"/>
      </w:pPr>
      <w:r>
        <w:t>Not</w:t>
      </w:r>
      <w:r>
        <w:rPr>
          <w:spacing w:val="-14"/>
        </w:rPr>
        <w:t xml:space="preserve"> </w:t>
      </w:r>
      <w:r>
        <w:rPr>
          <w:spacing w:val="-1"/>
        </w:rPr>
        <w:t>applicable.</w:t>
      </w:r>
    </w:p>
    <w:p w14:paraId="1585B552" w14:textId="77777777" w:rsidR="00AB58D3" w:rsidRDefault="00AB58D3" w:rsidP="00C05D2A">
      <w:pPr>
        <w:ind w:left="898"/>
        <w:rPr>
          <w:rFonts w:ascii="Arial" w:eastAsia="Arial" w:hAnsi="Arial" w:cs="Arial"/>
        </w:rPr>
      </w:pPr>
    </w:p>
    <w:p w14:paraId="4589CE26" w14:textId="77777777" w:rsidR="00C05D2A" w:rsidRDefault="00EC630C" w:rsidP="00C05D2A">
      <w:pPr>
        <w:pStyle w:val="BodyText"/>
        <w:numPr>
          <w:ilvl w:val="0"/>
          <w:numId w:val="1"/>
        </w:numPr>
        <w:tabs>
          <w:tab w:val="left" w:pos="731"/>
        </w:tabs>
        <w:ind w:left="735" w:right="1426" w:hanging="634"/>
      </w:pPr>
      <w:r>
        <w:t>COLLECTION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t>EMPLOYING</w:t>
      </w:r>
      <w:r>
        <w:rPr>
          <w:spacing w:val="-15"/>
        </w:rPr>
        <w:t xml:space="preserve"> </w:t>
      </w:r>
      <w:r>
        <w:t>STATISTICAL</w:t>
      </w:r>
      <w:r w:rsidR="00C05D2A">
        <w:rPr>
          <w:spacing w:val="-14"/>
        </w:rPr>
        <w:t xml:space="preserve"> </w:t>
      </w:r>
      <w:r>
        <w:t>METHODS</w:t>
      </w:r>
    </w:p>
    <w:p w14:paraId="52B66CF5" w14:textId="77777777" w:rsidR="00C05D2A" w:rsidRDefault="00C05D2A" w:rsidP="00C05D2A">
      <w:pPr>
        <w:pStyle w:val="BodyText"/>
        <w:tabs>
          <w:tab w:val="left" w:pos="731"/>
        </w:tabs>
        <w:ind w:left="735" w:right="1426"/>
      </w:pPr>
    </w:p>
    <w:p w14:paraId="3B7ED516" w14:textId="77777777" w:rsidR="00AB58D3" w:rsidRDefault="00EC630C" w:rsidP="00C05D2A">
      <w:pPr>
        <w:pStyle w:val="BodyText"/>
        <w:tabs>
          <w:tab w:val="left" w:pos="731"/>
        </w:tabs>
        <w:ind w:left="735" w:right="1426"/>
      </w:pPr>
      <w:r>
        <w:t>Not</w:t>
      </w:r>
      <w:r>
        <w:rPr>
          <w:spacing w:val="-14"/>
        </w:rPr>
        <w:t xml:space="preserve"> </w:t>
      </w:r>
      <w:r>
        <w:rPr>
          <w:spacing w:val="-1"/>
        </w:rPr>
        <w:t>applicable.</w:t>
      </w:r>
    </w:p>
    <w:p w14:paraId="0BC17DEB" w14:textId="77777777" w:rsidR="00AB58D3" w:rsidRDefault="00AB58D3">
      <w:pPr>
        <w:spacing w:line="480" w:lineRule="auto"/>
        <w:sectPr w:rsidR="00AB58D3" w:rsidSect="00F502F9">
          <w:headerReference w:type="even" r:id="rId12"/>
          <w:headerReference w:type="default" r:id="rId13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19085A71" w14:textId="77777777" w:rsidR="00AB58D3" w:rsidRDefault="00AB58D3">
      <w:pPr>
        <w:spacing w:before="3"/>
        <w:rPr>
          <w:rFonts w:ascii="Arial" w:eastAsia="Arial" w:hAnsi="Arial" w:cs="Arial"/>
          <w:sz w:val="16"/>
          <w:szCs w:val="16"/>
        </w:rPr>
      </w:pPr>
    </w:p>
    <w:p w14:paraId="7082721F" w14:textId="77777777" w:rsidR="00AB58D3" w:rsidRDefault="00EC630C">
      <w:pPr>
        <w:pStyle w:val="BodyText"/>
        <w:spacing w:before="71"/>
        <w:ind w:left="2749"/>
      </w:pPr>
      <w:r>
        <w:t>Table</w:t>
      </w:r>
      <w:r>
        <w:rPr>
          <w:spacing w:val="-8"/>
        </w:rPr>
        <w:t xml:space="preserve"> </w:t>
      </w:r>
      <w:r>
        <w:t>1:</w:t>
      </w:r>
      <w:r>
        <w:rPr>
          <w:spacing w:val="49"/>
        </w:rPr>
        <w:t xml:space="preserve"> </w:t>
      </w:r>
      <w:r>
        <w:t>NRC</w:t>
      </w:r>
      <w:r>
        <w:rPr>
          <w:spacing w:val="-7"/>
        </w:rPr>
        <w:t xml:space="preserve"> </w:t>
      </w:r>
      <w:r>
        <w:t>Licensee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Reporting</w:t>
      </w:r>
      <w:r>
        <w:rPr>
          <w:spacing w:val="-6"/>
        </w:rPr>
        <w:t xml:space="preserve"> </w:t>
      </w:r>
      <w:r>
        <w:t>Burden</w:t>
      </w:r>
    </w:p>
    <w:p w14:paraId="5760FDA1" w14:textId="77777777" w:rsidR="00AB58D3" w:rsidRDefault="00AB58D3">
      <w:pPr>
        <w:spacing w:before="1"/>
        <w:rPr>
          <w:rFonts w:ascii="Arial" w:eastAsia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1530"/>
        <w:gridCol w:w="1440"/>
        <w:gridCol w:w="1350"/>
        <w:gridCol w:w="1260"/>
        <w:gridCol w:w="1440"/>
        <w:gridCol w:w="1260"/>
      </w:tblGrid>
      <w:tr w:rsidR="00AB58D3" w14:paraId="34C0033B" w14:textId="77777777">
        <w:trPr>
          <w:trHeight w:hRule="exact" w:val="1349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EF8C2" w14:textId="77777777" w:rsidR="00AB58D3" w:rsidRDefault="00EC630C">
            <w:pPr>
              <w:pStyle w:val="TableParagraph"/>
              <w:spacing w:before="118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Section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9FA33" w14:textId="77777777" w:rsidR="00AB58D3" w:rsidRDefault="00EC630C">
            <w:pPr>
              <w:pStyle w:val="TableParagraph"/>
              <w:spacing w:before="118"/>
              <w:ind w:left="120" w:right="119" w:firstLine="3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No.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Respondents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05A8F" w14:textId="77777777" w:rsidR="00AB58D3" w:rsidRDefault="00EC630C">
            <w:pPr>
              <w:pStyle w:val="TableParagraph"/>
              <w:spacing w:before="118"/>
              <w:ind w:left="131" w:right="129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No.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Responses</w:t>
            </w:r>
            <w:r>
              <w:rPr>
                <w:rFonts w:ascii="Arial"/>
                <w:b/>
                <w:spacing w:val="2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Per</w:t>
            </w:r>
            <w:r>
              <w:rPr>
                <w:rFonts w:ascii="Arial"/>
                <w:b/>
                <w:spacing w:val="1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Respondent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EE64F" w14:textId="77777777" w:rsidR="00AB58D3" w:rsidRDefault="00EC630C">
            <w:pPr>
              <w:pStyle w:val="TableParagraph"/>
              <w:spacing w:before="118"/>
              <w:ind w:left="131" w:right="128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1"/>
                <w:sz w:val="20"/>
              </w:rPr>
              <w:t>Annual</w:t>
            </w:r>
            <w:r>
              <w:rPr>
                <w:rFonts w:asci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Responses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62DAD" w14:textId="77777777" w:rsidR="00AB58D3" w:rsidRDefault="00EC630C">
            <w:pPr>
              <w:pStyle w:val="TableParagraph"/>
              <w:spacing w:before="118"/>
              <w:ind w:left="140" w:right="138" w:firstLine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Burden</w:t>
            </w:r>
            <w:r>
              <w:rPr>
                <w:rFonts w:ascii="Arial"/>
                <w:b/>
                <w:spacing w:val="2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Hours</w:t>
            </w:r>
            <w:r>
              <w:rPr>
                <w:rFonts w:ascii="Arial"/>
                <w:b/>
                <w:spacing w:val="-1"/>
                <w:sz w:val="20"/>
              </w:rPr>
              <w:t xml:space="preserve"> per</w:t>
            </w:r>
            <w:r>
              <w:rPr>
                <w:rFonts w:asci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Response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342E7" w14:textId="77777777" w:rsidR="00AB58D3" w:rsidRDefault="00EC630C">
            <w:pPr>
              <w:pStyle w:val="TableParagraph"/>
              <w:spacing w:before="118"/>
              <w:ind w:left="236" w:right="234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1"/>
                <w:sz w:val="20"/>
              </w:rPr>
              <w:t>Annual</w:t>
            </w:r>
            <w:r>
              <w:rPr>
                <w:rFonts w:asci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Reporting</w:t>
            </w:r>
            <w:r>
              <w:rPr>
                <w:rFonts w:ascii="Arial"/>
                <w:b/>
                <w:spacing w:val="2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Burden</w:t>
            </w:r>
            <w:r>
              <w:rPr>
                <w:rFonts w:ascii="Arial"/>
                <w:b/>
                <w:spacing w:val="2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(Hours)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A77E6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Cost</w:t>
            </w:r>
            <w:r>
              <w:rPr>
                <w:rFonts w:ascii="Arial"/>
                <w:b/>
                <w:sz w:val="20"/>
              </w:rPr>
              <w:t xml:space="preserve"> @</w:t>
            </w:r>
          </w:p>
          <w:p w14:paraId="3BD6A68B" w14:textId="07F00076" w:rsidR="00AB58D3" w:rsidRDefault="00EC630C" w:rsidP="005E78BE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$</w:t>
            </w:r>
            <w:r w:rsidR="00962C96">
              <w:rPr>
                <w:rFonts w:ascii="Arial"/>
                <w:b/>
                <w:spacing w:val="-1"/>
                <w:sz w:val="20"/>
              </w:rPr>
              <w:t>275</w:t>
            </w:r>
            <w:r>
              <w:rPr>
                <w:rFonts w:ascii="Arial"/>
                <w:b/>
                <w:spacing w:val="-1"/>
                <w:sz w:val="20"/>
              </w:rPr>
              <w:t>/Hour</w:t>
            </w:r>
          </w:p>
        </w:tc>
      </w:tr>
      <w:tr w:rsidR="00AB58D3" w14:paraId="0EDF1669" w14:textId="77777777">
        <w:trPr>
          <w:trHeight w:hRule="exact" w:val="818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8B504" w14:textId="77777777" w:rsidR="00AB58D3" w:rsidRDefault="00EC630C">
            <w:pPr>
              <w:pStyle w:val="TableParagraph"/>
              <w:spacing w:before="117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150.16(a)(1)</w:t>
            </w:r>
          </w:p>
          <w:p w14:paraId="11553857" w14:textId="77777777" w:rsidR="00AB58D3" w:rsidRDefault="00EC630C">
            <w:pPr>
              <w:pStyle w:val="TableParagraph"/>
              <w:ind w:left="109" w:right="8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Burden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covered under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OMB</w:t>
            </w:r>
            <w:r>
              <w:rPr>
                <w:rFonts w:ascii="Arial"/>
                <w:spacing w:val="28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Clearance No.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3150-0003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F2BF0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550DC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BC405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B9ADB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08F63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99BE8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$0</w:t>
            </w:r>
          </w:p>
        </w:tc>
      </w:tr>
      <w:tr w:rsidR="00AB58D3" w14:paraId="638CAD57" w14:textId="77777777">
        <w:trPr>
          <w:trHeight w:hRule="exact" w:val="818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B68D4" w14:textId="77777777" w:rsidR="00AB58D3" w:rsidRDefault="00EC630C">
            <w:pPr>
              <w:pStyle w:val="TableParagraph"/>
              <w:spacing w:before="118" w:line="207" w:lineRule="exact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150.16 (a)(2)</w:t>
            </w:r>
          </w:p>
          <w:p w14:paraId="76A146B5" w14:textId="77777777" w:rsidR="00AB58D3" w:rsidRDefault="00EC630C">
            <w:pPr>
              <w:pStyle w:val="TableParagraph"/>
              <w:ind w:left="109" w:right="8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Burden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covered under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OMB</w:t>
            </w:r>
            <w:r>
              <w:rPr>
                <w:rFonts w:ascii="Arial"/>
                <w:spacing w:val="28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Clearance No.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3150-0003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288B7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38ACD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0CEC3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8E516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93317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9D8BE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$0</w:t>
            </w:r>
          </w:p>
        </w:tc>
      </w:tr>
      <w:tr w:rsidR="00AB58D3" w14:paraId="328D512B" w14:textId="77777777">
        <w:trPr>
          <w:trHeight w:hRule="exact" w:val="612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2C4EA" w14:textId="77777777" w:rsidR="00AB58D3" w:rsidRDefault="00EC630C">
            <w:pPr>
              <w:pStyle w:val="TableParagraph"/>
              <w:spacing w:before="118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150.16(b)(1)</w:t>
            </w:r>
          </w:p>
          <w:p w14:paraId="64A90478" w14:textId="77777777" w:rsidR="00AB58D3" w:rsidRDefault="00EC630C">
            <w:pPr>
              <w:pStyle w:val="TableParagraph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Initial Report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D6A07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960BD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11676" w14:textId="77777777" w:rsidR="00AB58D3" w:rsidRDefault="00EC630C">
            <w:pPr>
              <w:pStyle w:val="TableParagraph"/>
              <w:spacing w:before="118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7AAF8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6E0E8" w14:textId="77777777" w:rsidR="00AB58D3" w:rsidRDefault="00EC630C">
            <w:pPr>
              <w:pStyle w:val="TableParagraph"/>
              <w:spacing w:before="118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F04F1" w14:textId="1B5C1A32" w:rsidR="00AB58D3" w:rsidRDefault="00EC630C">
            <w:pPr>
              <w:pStyle w:val="TableParagraph"/>
              <w:spacing w:before="118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$1</w:t>
            </w:r>
            <w:r w:rsidR="003F2364">
              <w:rPr>
                <w:rFonts w:ascii="Arial"/>
                <w:spacing w:val="-1"/>
                <w:sz w:val="18"/>
              </w:rPr>
              <w:t>37.50</w:t>
            </w:r>
          </w:p>
        </w:tc>
      </w:tr>
      <w:tr w:rsidR="00AB58D3" w14:paraId="43100501" w14:textId="77777777">
        <w:trPr>
          <w:trHeight w:hRule="exact" w:val="612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F9A43" w14:textId="77777777" w:rsidR="00AB58D3" w:rsidRDefault="00EC630C">
            <w:pPr>
              <w:pStyle w:val="TableParagraph"/>
              <w:spacing w:before="118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150.16(b)(2)</w:t>
            </w:r>
          </w:p>
          <w:p w14:paraId="3E7DECA8" w14:textId="77777777" w:rsidR="00AB58D3" w:rsidRDefault="00EC630C">
            <w:pPr>
              <w:pStyle w:val="TableParagraph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15-day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Written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Report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CCDA8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AA410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4C15E" w14:textId="77777777" w:rsidR="00AB58D3" w:rsidRDefault="00EC630C">
            <w:pPr>
              <w:pStyle w:val="TableParagraph"/>
              <w:spacing w:before="118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B1EE5" w14:textId="77777777" w:rsidR="00AB58D3" w:rsidRDefault="00EC630C">
            <w:pPr>
              <w:pStyle w:val="TableParagraph"/>
              <w:spacing w:before="118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9.5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D18AD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9.5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86462" w14:textId="08DC2004" w:rsidR="00AB58D3" w:rsidRDefault="00EC630C">
            <w:pPr>
              <w:pStyle w:val="TableParagraph"/>
              <w:spacing w:before="118"/>
              <w:ind w:left="3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$2,</w:t>
            </w:r>
            <w:r w:rsidR="003F2364">
              <w:rPr>
                <w:rFonts w:ascii="Arial"/>
                <w:spacing w:val="-1"/>
                <w:sz w:val="18"/>
              </w:rPr>
              <w:t>612.50</w:t>
            </w:r>
          </w:p>
        </w:tc>
      </w:tr>
      <w:tr w:rsidR="00AB58D3" w14:paraId="2AF27DDF" w14:textId="77777777">
        <w:trPr>
          <w:trHeight w:hRule="exact" w:val="612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CC583" w14:textId="77777777" w:rsidR="00AB58D3" w:rsidRDefault="00EC630C">
            <w:pPr>
              <w:pStyle w:val="TableParagraph"/>
              <w:spacing w:before="118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150.16(b)(3)</w:t>
            </w:r>
          </w:p>
          <w:p w14:paraId="11521DBE" w14:textId="77777777" w:rsidR="00AB58D3" w:rsidRDefault="00EC630C">
            <w:pPr>
              <w:pStyle w:val="TableParagraph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None Expected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BABC3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911FB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3C897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30CD0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F7E19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56C8F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$0</w:t>
            </w:r>
          </w:p>
        </w:tc>
      </w:tr>
      <w:tr w:rsidR="00AB58D3" w14:paraId="0F2284C1" w14:textId="77777777">
        <w:trPr>
          <w:trHeight w:hRule="exact" w:val="820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39846" w14:textId="77777777" w:rsidR="00AB58D3" w:rsidRDefault="00EC630C">
            <w:pPr>
              <w:pStyle w:val="TableParagraph"/>
              <w:spacing w:before="118" w:line="207" w:lineRule="exact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150.17(a)</w:t>
            </w:r>
          </w:p>
          <w:p w14:paraId="57857B1D" w14:textId="77777777" w:rsidR="00AB58D3" w:rsidRDefault="00EC630C">
            <w:pPr>
              <w:pStyle w:val="TableParagraph"/>
              <w:ind w:left="109" w:right="8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Burden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covered under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OMB</w:t>
            </w:r>
            <w:r>
              <w:rPr>
                <w:rFonts w:ascii="Arial"/>
                <w:spacing w:val="28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Clearance No.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3150-0004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0DE87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5B677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5A967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0BAC5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9F60D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12C6F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$0</w:t>
            </w:r>
          </w:p>
        </w:tc>
      </w:tr>
      <w:tr w:rsidR="00AB58D3" w14:paraId="27BA6756" w14:textId="77777777">
        <w:trPr>
          <w:trHeight w:hRule="exact" w:val="818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B9F34" w14:textId="77777777" w:rsidR="00AB58D3" w:rsidRDefault="00EC630C">
            <w:pPr>
              <w:pStyle w:val="TableParagraph"/>
              <w:spacing w:before="117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150.17(b)(1)</w:t>
            </w:r>
          </w:p>
          <w:p w14:paraId="0227657C" w14:textId="77777777" w:rsidR="00AB58D3" w:rsidRDefault="00EC630C">
            <w:pPr>
              <w:pStyle w:val="TableParagraph"/>
              <w:ind w:left="109" w:right="8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Burden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covered under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OMB</w:t>
            </w:r>
            <w:r>
              <w:rPr>
                <w:rFonts w:ascii="Arial"/>
                <w:spacing w:val="28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Clearance No.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3150-0004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D067C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EA4FB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C0B2D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57698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3765F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0C31F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$0</w:t>
            </w:r>
          </w:p>
        </w:tc>
      </w:tr>
      <w:tr w:rsidR="00AB58D3" w14:paraId="101E0A88" w14:textId="77777777">
        <w:trPr>
          <w:trHeight w:hRule="exact" w:val="820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B1760" w14:textId="77777777" w:rsidR="00AB58D3" w:rsidRDefault="00EC630C">
            <w:pPr>
              <w:pStyle w:val="TableParagraph"/>
              <w:spacing w:before="118" w:line="207" w:lineRule="exact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150.17 (b)(2)</w:t>
            </w:r>
          </w:p>
          <w:p w14:paraId="6B5C7C23" w14:textId="77777777" w:rsidR="00AB58D3" w:rsidRDefault="00EC630C">
            <w:pPr>
              <w:pStyle w:val="TableParagraph"/>
              <w:ind w:left="109" w:right="8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Burden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covered under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OMB</w:t>
            </w:r>
            <w:r>
              <w:rPr>
                <w:rFonts w:ascii="Arial"/>
                <w:spacing w:val="28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Clearance No.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3150-0004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348BE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A8EF2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A9F4D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E0817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94042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2FF04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$0</w:t>
            </w:r>
          </w:p>
        </w:tc>
      </w:tr>
      <w:tr w:rsidR="00AB58D3" w14:paraId="4CB858A8" w14:textId="77777777">
        <w:trPr>
          <w:trHeight w:hRule="exact" w:val="612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6C138" w14:textId="77777777" w:rsidR="00AB58D3" w:rsidRDefault="00EC630C">
            <w:pPr>
              <w:pStyle w:val="TableParagraph"/>
              <w:spacing w:before="117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150.17(c)(1)</w:t>
            </w:r>
          </w:p>
          <w:p w14:paraId="2BAF7BEE" w14:textId="77777777" w:rsidR="00AB58D3" w:rsidRDefault="00EC630C">
            <w:pPr>
              <w:pStyle w:val="TableParagraph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Initial Report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2133C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899FF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8A421" w14:textId="77777777" w:rsidR="00AB58D3" w:rsidRDefault="00EC630C">
            <w:pPr>
              <w:pStyle w:val="TableParagraph"/>
              <w:spacing w:before="117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D4D53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C19A2" w14:textId="77777777" w:rsidR="00AB58D3" w:rsidRDefault="00EC630C">
            <w:pPr>
              <w:pStyle w:val="TableParagraph"/>
              <w:spacing w:before="117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02355" w14:textId="18314BAE" w:rsidR="00AB58D3" w:rsidRDefault="00EC630C">
            <w:pPr>
              <w:pStyle w:val="TableParagraph"/>
              <w:spacing w:before="117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$1</w:t>
            </w:r>
            <w:r w:rsidR="003F2364">
              <w:rPr>
                <w:rFonts w:ascii="Arial"/>
                <w:spacing w:val="-1"/>
                <w:sz w:val="18"/>
              </w:rPr>
              <w:t>37.50</w:t>
            </w:r>
          </w:p>
        </w:tc>
      </w:tr>
      <w:tr w:rsidR="00AB58D3" w14:paraId="1E8424EF" w14:textId="77777777">
        <w:trPr>
          <w:trHeight w:hRule="exact" w:val="612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E0AA2" w14:textId="77777777" w:rsidR="00AB58D3" w:rsidRDefault="00EC630C">
            <w:pPr>
              <w:pStyle w:val="TableParagraph"/>
              <w:spacing w:before="117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150.17(c)(2)</w:t>
            </w:r>
          </w:p>
          <w:p w14:paraId="1C5ACE62" w14:textId="77777777" w:rsidR="00AB58D3" w:rsidRDefault="00EC630C">
            <w:pPr>
              <w:pStyle w:val="TableParagraph"/>
              <w:ind w:left="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None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Expected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C3DCC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B9DCB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130B1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5B5C5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AF446" w14:textId="77777777" w:rsidR="00AB58D3" w:rsidRDefault="00EC630C">
            <w:pPr>
              <w:pStyle w:val="TableParagraph"/>
              <w:spacing w:before="117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9F3A0" w14:textId="77777777" w:rsidR="00AB58D3" w:rsidRDefault="00EC630C">
            <w:pPr>
              <w:pStyle w:val="TableParagraph"/>
              <w:spacing w:before="117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$0</w:t>
            </w:r>
          </w:p>
        </w:tc>
      </w:tr>
      <w:tr w:rsidR="00AB58D3" w14:paraId="06B06284" w14:textId="77777777">
        <w:trPr>
          <w:trHeight w:hRule="exact" w:val="612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99634" w14:textId="77777777" w:rsidR="00AB58D3" w:rsidRDefault="00EC630C">
            <w:pPr>
              <w:pStyle w:val="TableParagraph"/>
              <w:spacing w:before="117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150.17(c)(3)</w:t>
            </w:r>
          </w:p>
          <w:p w14:paraId="0F541745" w14:textId="77777777" w:rsidR="00AB58D3" w:rsidRDefault="00EC630C">
            <w:pPr>
              <w:pStyle w:val="TableParagraph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Written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Report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D6565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7976E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9123B" w14:textId="77777777" w:rsidR="00AB58D3" w:rsidRDefault="00EC630C">
            <w:pPr>
              <w:pStyle w:val="TableParagraph"/>
              <w:spacing w:before="117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D2EE9" w14:textId="77777777" w:rsidR="00AB58D3" w:rsidRDefault="00EC630C">
            <w:pPr>
              <w:pStyle w:val="TableParagraph"/>
              <w:spacing w:before="117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9.5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D7371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9.5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284E1" w14:textId="61696B33" w:rsidR="00AB58D3" w:rsidRDefault="00EC630C">
            <w:pPr>
              <w:pStyle w:val="TableParagraph"/>
              <w:spacing w:before="117"/>
              <w:ind w:left="3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$2,</w:t>
            </w:r>
            <w:r w:rsidR="003F2364">
              <w:rPr>
                <w:rFonts w:ascii="Arial"/>
                <w:spacing w:val="-1"/>
                <w:sz w:val="18"/>
              </w:rPr>
              <w:t>612.5</w:t>
            </w:r>
          </w:p>
        </w:tc>
      </w:tr>
      <w:tr w:rsidR="00AB58D3" w14:paraId="14299F74" w14:textId="77777777">
        <w:trPr>
          <w:trHeight w:hRule="exact" w:val="612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00CF6" w14:textId="77777777" w:rsidR="00AB58D3" w:rsidRDefault="00EC630C">
            <w:pPr>
              <w:pStyle w:val="TableParagraph"/>
              <w:spacing w:before="117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150.17(c)(4)</w:t>
            </w:r>
          </w:p>
          <w:p w14:paraId="5DBE1D3F" w14:textId="77777777" w:rsidR="00AB58D3" w:rsidRDefault="00EC630C">
            <w:pPr>
              <w:pStyle w:val="TableParagraph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None Expected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4D898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62FD6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5FECF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D0B6A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BAE89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38D1E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$0</w:t>
            </w:r>
          </w:p>
        </w:tc>
      </w:tr>
      <w:tr w:rsidR="00AB58D3" w14:paraId="7CF0E0F5" w14:textId="77777777">
        <w:trPr>
          <w:trHeight w:hRule="exact" w:val="818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6D9AB" w14:textId="77777777" w:rsidR="00AB58D3" w:rsidRDefault="00EC630C">
            <w:pPr>
              <w:pStyle w:val="TableParagraph"/>
              <w:spacing w:before="117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150.17a(c)(1)</w:t>
            </w:r>
          </w:p>
          <w:p w14:paraId="1C693543" w14:textId="77777777" w:rsidR="00AB58D3" w:rsidRDefault="00EC630C">
            <w:pPr>
              <w:pStyle w:val="TableParagraph"/>
              <w:ind w:left="109" w:right="8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Burden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covered under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OMB</w:t>
            </w:r>
            <w:r>
              <w:rPr>
                <w:rFonts w:ascii="Arial"/>
                <w:spacing w:val="28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Clearance No.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0694-0135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D1167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14986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E80DB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22FF8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711D7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4294B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$0</w:t>
            </w:r>
          </w:p>
        </w:tc>
      </w:tr>
      <w:tr w:rsidR="00AB58D3" w14:paraId="6CE5DD34" w14:textId="77777777">
        <w:trPr>
          <w:trHeight w:hRule="exact" w:val="820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3187B" w14:textId="77777777" w:rsidR="00AB58D3" w:rsidRDefault="00EC630C">
            <w:pPr>
              <w:pStyle w:val="TableParagraph"/>
              <w:spacing w:before="118" w:line="207" w:lineRule="exact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150.17a(c)(2)</w:t>
            </w:r>
          </w:p>
          <w:p w14:paraId="6BFEFBBA" w14:textId="77777777" w:rsidR="00AB58D3" w:rsidRDefault="00EC630C">
            <w:pPr>
              <w:pStyle w:val="TableParagraph"/>
              <w:ind w:left="109" w:right="8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Burden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covered under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OMB</w:t>
            </w:r>
            <w:r>
              <w:rPr>
                <w:rFonts w:ascii="Arial"/>
                <w:spacing w:val="28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Clearance No.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0694-0135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BEEA1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E6B3B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4A0FC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0A242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DBF73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69A2F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$0</w:t>
            </w:r>
          </w:p>
        </w:tc>
      </w:tr>
    </w:tbl>
    <w:p w14:paraId="496415D1" w14:textId="77777777" w:rsidR="00AB58D3" w:rsidRDefault="00AB58D3">
      <w:pPr>
        <w:jc w:val="center"/>
        <w:rPr>
          <w:rFonts w:ascii="Arial" w:eastAsia="Arial" w:hAnsi="Arial" w:cs="Arial"/>
          <w:sz w:val="18"/>
          <w:szCs w:val="18"/>
        </w:rPr>
        <w:sectPr w:rsidR="00AB58D3" w:rsidSect="00956AD9">
          <w:headerReference w:type="even" r:id="rId14"/>
          <w:headerReference w:type="default" r:id="rId15"/>
          <w:pgSz w:w="12240" w:h="15840"/>
          <w:pgMar w:top="1680" w:right="240" w:bottom="280" w:left="240" w:header="720" w:footer="720" w:gutter="0"/>
          <w:cols w:space="720"/>
          <w:docGrid w:linePitch="299"/>
        </w:sectPr>
      </w:pPr>
    </w:p>
    <w:p w14:paraId="1FA5CB91" w14:textId="77777777" w:rsidR="00AB58D3" w:rsidRDefault="00AB58D3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1530"/>
        <w:gridCol w:w="1440"/>
        <w:gridCol w:w="1350"/>
        <w:gridCol w:w="1260"/>
        <w:gridCol w:w="1440"/>
        <w:gridCol w:w="1260"/>
      </w:tblGrid>
      <w:tr w:rsidR="00AB58D3" w14:paraId="5956E8C5" w14:textId="77777777">
        <w:trPr>
          <w:trHeight w:hRule="exact" w:val="1348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F4EF2" w14:textId="77777777" w:rsidR="00AB58D3" w:rsidRDefault="00EC630C">
            <w:pPr>
              <w:pStyle w:val="TableParagraph"/>
              <w:spacing w:before="117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Section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46883" w14:textId="77777777" w:rsidR="00AB58D3" w:rsidRDefault="00EC630C">
            <w:pPr>
              <w:pStyle w:val="TableParagraph"/>
              <w:spacing w:before="117"/>
              <w:ind w:left="120" w:right="119" w:firstLine="3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No.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Respondents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A582F" w14:textId="77777777" w:rsidR="00AB58D3" w:rsidRDefault="00EC630C">
            <w:pPr>
              <w:pStyle w:val="TableParagraph"/>
              <w:spacing w:before="117"/>
              <w:ind w:left="131" w:right="129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No.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Responses</w:t>
            </w:r>
            <w:r>
              <w:rPr>
                <w:rFonts w:ascii="Arial"/>
                <w:b/>
                <w:spacing w:val="2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Per</w:t>
            </w:r>
            <w:r>
              <w:rPr>
                <w:rFonts w:ascii="Arial"/>
                <w:b/>
                <w:spacing w:val="1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Respondent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5E0D0" w14:textId="77777777" w:rsidR="00AB58D3" w:rsidRDefault="00EC630C">
            <w:pPr>
              <w:pStyle w:val="TableParagraph"/>
              <w:spacing w:before="117"/>
              <w:ind w:left="131" w:right="128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1"/>
                <w:sz w:val="20"/>
              </w:rPr>
              <w:t>Annual</w:t>
            </w:r>
            <w:r>
              <w:rPr>
                <w:rFonts w:asci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Responses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E47F4" w14:textId="77777777" w:rsidR="00AB58D3" w:rsidRDefault="00EC630C">
            <w:pPr>
              <w:pStyle w:val="TableParagraph"/>
              <w:spacing w:before="117"/>
              <w:ind w:left="140" w:right="138" w:firstLine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Burden</w:t>
            </w:r>
            <w:r>
              <w:rPr>
                <w:rFonts w:ascii="Arial"/>
                <w:b/>
                <w:spacing w:val="2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Hours</w:t>
            </w:r>
            <w:r>
              <w:rPr>
                <w:rFonts w:ascii="Arial"/>
                <w:b/>
                <w:spacing w:val="-1"/>
                <w:sz w:val="20"/>
              </w:rPr>
              <w:t xml:space="preserve"> per</w:t>
            </w:r>
            <w:r>
              <w:rPr>
                <w:rFonts w:asci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Response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B44EA" w14:textId="77777777" w:rsidR="00AB58D3" w:rsidRDefault="00EC630C">
            <w:pPr>
              <w:pStyle w:val="TableParagraph"/>
              <w:spacing w:before="117"/>
              <w:ind w:left="236" w:right="234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1"/>
                <w:sz w:val="20"/>
              </w:rPr>
              <w:t>Annual</w:t>
            </w:r>
            <w:r>
              <w:rPr>
                <w:rFonts w:asci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Reporting</w:t>
            </w:r>
            <w:r>
              <w:rPr>
                <w:rFonts w:ascii="Arial"/>
                <w:b/>
                <w:spacing w:val="2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Burden</w:t>
            </w:r>
            <w:r>
              <w:rPr>
                <w:rFonts w:ascii="Arial"/>
                <w:b/>
                <w:spacing w:val="2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(Hours)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FA6B7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Cost</w:t>
            </w:r>
            <w:r>
              <w:rPr>
                <w:rFonts w:ascii="Arial"/>
                <w:b/>
                <w:sz w:val="20"/>
              </w:rPr>
              <w:t xml:space="preserve"> @</w:t>
            </w:r>
          </w:p>
          <w:p w14:paraId="206B8EED" w14:textId="33B833A1" w:rsidR="00AB58D3" w:rsidRDefault="00EC630C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$</w:t>
            </w:r>
            <w:r w:rsidR="008123AC">
              <w:rPr>
                <w:rFonts w:ascii="Arial"/>
                <w:b/>
                <w:spacing w:val="-1"/>
                <w:sz w:val="20"/>
              </w:rPr>
              <w:t>2</w:t>
            </w:r>
            <w:r w:rsidR="003F2364">
              <w:rPr>
                <w:rFonts w:ascii="Arial"/>
                <w:b/>
                <w:spacing w:val="-1"/>
                <w:sz w:val="20"/>
              </w:rPr>
              <w:t>75</w:t>
            </w:r>
            <w:r>
              <w:rPr>
                <w:rFonts w:ascii="Arial"/>
                <w:b/>
                <w:spacing w:val="-1"/>
                <w:sz w:val="20"/>
              </w:rPr>
              <w:t>/Hour</w:t>
            </w:r>
          </w:p>
        </w:tc>
      </w:tr>
      <w:tr w:rsidR="00AB58D3" w14:paraId="6ECBEE06" w14:textId="77777777">
        <w:trPr>
          <w:trHeight w:hRule="exact" w:val="820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CC320" w14:textId="77777777" w:rsidR="00AB58D3" w:rsidRDefault="00EC630C">
            <w:pPr>
              <w:pStyle w:val="TableParagraph"/>
              <w:spacing w:before="118" w:line="207" w:lineRule="exact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150.17a(d)</w:t>
            </w:r>
          </w:p>
          <w:p w14:paraId="2E46A29B" w14:textId="77777777" w:rsidR="00AB58D3" w:rsidRDefault="00EC630C">
            <w:pPr>
              <w:pStyle w:val="TableParagraph"/>
              <w:ind w:left="109" w:right="8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Burden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covered under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OMB</w:t>
            </w:r>
            <w:r>
              <w:rPr>
                <w:rFonts w:ascii="Arial"/>
                <w:spacing w:val="28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Clearance No.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0694-0135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8D113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9ABA8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B1923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003AB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99A8D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AEE7D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$0</w:t>
            </w:r>
          </w:p>
        </w:tc>
      </w:tr>
      <w:tr w:rsidR="00AB58D3" w14:paraId="79545196" w14:textId="77777777">
        <w:trPr>
          <w:trHeight w:hRule="exact" w:val="61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75A5C" w14:textId="77777777" w:rsidR="00AB58D3" w:rsidRDefault="00EC630C">
            <w:pPr>
              <w:pStyle w:val="TableParagraph"/>
              <w:spacing w:before="117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150.19(c)</w:t>
            </w:r>
          </w:p>
          <w:p w14:paraId="1DD250C5" w14:textId="77777777" w:rsidR="00AB58D3" w:rsidRDefault="00EC630C">
            <w:pPr>
              <w:pStyle w:val="TableParagraph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Initial Report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144C6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8240B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B71BE" w14:textId="77777777" w:rsidR="00AB58D3" w:rsidRDefault="00EC630C">
            <w:pPr>
              <w:pStyle w:val="TableParagraph"/>
              <w:spacing w:before="117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76542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469A5" w14:textId="77777777" w:rsidR="00AB58D3" w:rsidRDefault="00EC630C">
            <w:pPr>
              <w:pStyle w:val="TableParagraph"/>
              <w:spacing w:before="117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5C285" w14:textId="11C2F49B" w:rsidR="00AB58D3" w:rsidRDefault="00EC630C">
            <w:pPr>
              <w:pStyle w:val="TableParagraph"/>
              <w:spacing w:before="117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$1</w:t>
            </w:r>
            <w:r w:rsidR="00435C35">
              <w:rPr>
                <w:rFonts w:ascii="Arial"/>
                <w:spacing w:val="-1"/>
                <w:sz w:val="18"/>
              </w:rPr>
              <w:t>37.50</w:t>
            </w:r>
          </w:p>
        </w:tc>
      </w:tr>
      <w:tr w:rsidR="00AB58D3" w14:paraId="6A91E893" w14:textId="77777777">
        <w:trPr>
          <w:trHeight w:hRule="exact" w:val="820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AEF90" w14:textId="77777777" w:rsidR="00AB58D3" w:rsidRDefault="00EC630C">
            <w:pPr>
              <w:pStyle w:val="TableParagraph"/>
              <w:spacing w:before="118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150.19(c)</w:t>
            </w:r>
          </w:p>
          <w:p w14:paraId="2E553BC2" w14:textId="77777777" w:rsidR="00AB58D3" w:rsidRDefault="00EC630C">
            <w:pPr>
              <w:pStyle w:val="TableParagraph"/>
              <w:ind w:left="109" w:right="17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15-day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Written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Follow-up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Report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25027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9B75F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C6AC3" w14:textId="77777777" w:rsidR="00AB58D3" w:rsidRDefault="00EC630C">
            <w:pPr>
              <w:pStyle w:val="TableParagraph"/>
              <w:spacing w:before="118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89DF9" w14:textId="77777777" w:rsidR="00AB58D3" w:rsidRDefault="00EC630C">
            <w:pPr>
              <w:pStyle w:val="TableParagraph"/>
              <w:spacing w:before="118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9.5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12FDA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9.5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5823B" w14:textId="618002C2" w:rsidR="00AB58D3" w:rsidRDefault="00EC630C">
            <w:pPr>
              <w:pStyle w:val="TableParagraph"/>
              <w:spacing w:before="118"/>
              <w:ind w:left="3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$2,</w:t>
            </w:r>
            <w:r w:rsidR="00435C35">
              <w:rPr>
                <w:rFonts w:ascii="Arial"/>
                <w:spacing w:val="-1"/>
                <w:sz w:val="18"/>
              </w:rPr>
              <w:t>612.50</w:t>
            </w:r>
          </w:p>
        </w:tc>
      </w:tr>
      <w:tr w:rsidR="00AB58D3" w14:paraId="71BDC4E4" w14:textId="77777777">
        <w:trPr>
          <w:trHeight w:hRule="exact" w:val="818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432C1" w14:textId="77777777" w:rsidR="00AB58D3" w:rsidRDefault="00EC630C">
            <w:pPr>
              <w:pStyle w:val="TableParagraph"/>
              <w:spacing w:before="118" w:line="207" w:lineRule="exact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150.20(b)(1)</w:t>
            </w:r>
          </w:p>
          <w:p w14:paraId="226C10C6" w14:textId="77777777" w:rsidR="00AB58D3" w:rsidRDefault="00EC630C">
            <w:pPr>
              <w:pStyle w:val="TableParagraph"/>
              <w:ind w:left="109" w:right="8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Burden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covered under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OMB</w:t>
            </w:r>
            <w:r>
              <w:rPr>
                <w:rFonts w:ascii="Arial"/>
                <w:spacing w:val="28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Clearance No.3150-0013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C3CBF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32370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32E12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B2CB9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F9A48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EBDA2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$0</w:t>
            </w:r>
          </w:p>
        </w:tc>
      </w:tr>
      <w:tr w:rsidR="00AB58D3" w14:paraId="4D588D69" w14:textId="77777777">
        <w:trPr>
          <w:trHeight w:hRule="exact" w:val="820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76541" w14:textId="77777777" w:rsidR="00AB58D3" w:rsidRDefault="00EC630C">
            <w:pPr>
              <w:pStyle w:val="TableParagraph"/>
              <w:spacing w:before="118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150.20(b)(2)</w:t>
            </w:r>
          </w:p>
          <w:p w14:paraId="20341CFF" w14:textId="77777777" w:rsidR="00AB58D3" w:rsidRDefault="00EC630C">
            <w:pPr>
              <w:pStyle w:val="TableParagraph"/>
              <w:ind w:left="109" w:right="8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Burden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covered under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OMB</w:t>
            </w:r>
            <w:r>
              <w:rPr>
                <w:rFonts w:ascii="Arial"/>
                <w:spacing w:val="28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Clearance No.3150-0013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926D3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32B5E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39042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22F63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0A2BC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FE1DD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$0</w:t>
            </w:r>
          </w:p>
        </w:tc>
      </w:tr>
      <w:tr w:rsidR="00AB58D3" w14:paraId="05C171B6" w14:textId="77777777">
        <w:trPr>
          <w:trHeight w:hRule="exact" w:val="818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5E2D7" w14:textId="77777777" w:rsidR="00AB58D3" w:rsidRDefault="00EC630C">
            <w:pPr>
              <w:pStyle w:val="TableParagraph"/>
              <w:spacing w:before="117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150.31(a)</w:t>
            </w:r>
          </w:p>
          <w:p w14:paraId="034C28F4" w14:textId="77777777" w:rsidR="00AB58D3" w:rsidRDefault="00EC630C">
            <w:pPr>
              <w:pStyle w:val="TableParagraph"/>
              <w:ind w:left="109" w:right="8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Burden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covered under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OMB</w:t>
            </w:r>
            <w:r>
              <w:rPr>
                <w:rFonts w:ascii="Arial"/>
                <w:spacing w:val="28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Clearance No.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3150-0020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BB9C3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22C41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8B637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35EE2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BC42B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164B6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$0</w:t>
            </w:r>
          </w:p>
        </w:tc>
      </w:tr>
      <w:tr w:rsidR="00AB58D3" w14:paraId="26F834DC" w14:textId="77777777">
        <w:trPr>
          <w:trHeight w:hRule="exact" w:val="820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4138E" w14:textId="77777777" w:rsidR="00AB58D3" w:rsidRDefault="00EC630C">
            <w:pPr>
              <w:pStyle w:val="TableParagraph"/>
              <w:spacing w:before="118" w:line="207" w:lineRule="exact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150.31(b)</w:t>
            </w:r>
          </w:p>
          <w:p w14:paraId="0DDF1085" w14:textId="77777777" w:rsidR="00AB58D3" w:rsidRDefault="00EC630C">
            <w:pPr>
              <w:pStyle w:val="TableParagraph"/>
              <w:ind w:left="109" w:right="8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Burden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covered under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OMB</w:t>
            </w:r>
            <w:r>
              <w:rPr>
                <w:rFonts w:ascii="Arial"/>
                <w:spacing w:val="28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Clearance No.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3150-0020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9814D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24FA6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663A1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8E689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107CF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57BB8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$0</w:t>
            </w:r>
          </w:p>
        </w:tc>
      </w:tr>
      <w:tr w:rsidR="00AB58D3" w14:paraId="6F3E6AB2" w14:textId="77777777">
        <w:trPr>
          <w:trHeight w:hRule="exact" w:val="818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0AECC" w14:textId="77777777" w:rsidR="00AB58D3" w:rsidRDefault="00EC630C">
            <w:pPr>
              <w:pStyle w:val="TableParagraph"/>
              <w:spacing w:before="117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150.31(b)(1)</w:t>
            </w:r>
          </w:p>
          <w:p w14:paraId="6A0E7789" w14:textId="77777777" w:rsidR="00AB58D3" w:rsidRDefault="00EC630C">
            <w:pPr>
              <w:pStyle w:val="TableParagraph"/>
              <w:ind w:left="109" w:right="8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Burden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covered under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OMB</w:t>
            </w:r>
            <w:r>
              <w:rPr>
                <w:rFonts w:ascii="Arial"/>
                <w:spacing w:val="28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Clearance No.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3150-0020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CC226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0FD8E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BEA94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3203B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869FF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75181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$0</w:t>
            </w:r>
          </w:p>
        </w:tc>
      </w:tr>
      <w:tr w:rsidR="00AB58D3" w14:paraId="1C5ADCA7" w14:textId="77777777">
        <w:trPr>
          <w:trHeight w:hRule="exact" w:val="820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02EA4" w14:textId="77777777" w:rsidR="00AB58D3" w:rsidRDefault="00EC630C">
            <w:pPr>
              <w:pStyle w:val="TableParagraph"/>
              <w:spacing w:before="118" w:line="207" w:lineRule="exact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150.31(b)(2)</w:t>
            </w:r>
          </w:p>
          <w:p w14:paraId="5E5A2CB5" w14:textId="77777777" w:rsidR="00AB58D3" w:rsidRDefault="00EC630C">
            <w:pPr>
              <w:pStyle w:val="TableParagraph"/>
              <w:ind w:left="109" w:right="8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Burden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covered under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OMB</w:t>
            </w:r>
            <w:r>
              <w:rPr>
                <w:rFonts w:ascii="Arial"/>
                <w:spacing w:val="28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Clearance No.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3150-0020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20182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0A553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35DD5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397CF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3BB76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B80D8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$0</w:t>
            </w:r>
          </w:p>
        </w:tc>
      </w:tr>
      <w:tr w:rsidR="00AB58D3" w14:paraId="09581BF3" w14:textId="77777777">
        <w:trPr>
          <w:trHeight w:hRule="exact" w:val="404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FA1A5" w14:textId="77777777" w:rsidR="00AB58D3" w:rsidRDefault="00EC630C">
            <w:pPr>
              <w:pStyle w:val="TableParagraph"/>
              <w:spacing w:before="117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150.31(b)(3)(C)(iii)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932E0" w14:textId="77777777" w:rsidR="00AB58D3" w:rsidRDefault="00EC630C">
            <w:pPr>
              <w:pStyle w:val="TableParagraph"/>
              <w:spacing w:before="117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17F7D" w14:textId="77777777" w:rsidR="00AB58D3" w:rsidRDefault="00EC630C">
            <w:pPr>
              <w:pStyle w:val="TableParagraph"/>
              <w:spacing w:before="117"/>
              <w:ind w:righ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49627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15BC4" w14:textId="77777777" w:rsidR="00AB58D3" w:rsidRDefault="00EC630C">
            <w:pPr>
              <w:pStyle w:val="TableParagraph"/>
              <w:spacing w:before="117"/>
              <w:ind w:righ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A42F3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72877" w14:textId="1883C7EA" w:rsidR="00AB58D3" w:rsidRDefault="00EC630C">
            <w:pPr>
              <w:pStyle w:val="TableParagraph"/>
              <w:spacing w:before="117"/>
              <w:ind w:left="2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$4</w:t>
            </w:r>
            <w:r w:rsidR="00435C35">
              <w:rPr>
                <w:rFonts w:ascii="Arial"/>
                <w:spacing w:val="-1"/>
                <w:sz w:val="18"/>
              </w:rPr>
              <w:t>4</w:t>
            </w:r>
            <w:r>
              <w:rPr>
                <w:rFonts w:ascii="Arial"/>
                <w:spacing w:val="-1"/>
                <w:sz w:val="18"/>
              </w:rPr>
              <w:t>,</w:t>
            </w:r>
            <w:r w:rsidR="00435C35">
              <w:rPr>
                <w:rFonts w:ascii="Arial"/>
                <w:spacing w:val="-1"/>
                <w:sz w:val="18"/>
              </w:rPr>
              <w:t>00</w:t>
            </w:r>
            <w:r>
              <w:rPr>
                <w:rFonts w:ascii="Arial"/>
                <w:spacing w:val="-1"/>
                <w:sz w:val="18"/>
              </w:rPr>
              <w:t>0</w:t>
            </w:r>
          </w:p>
        </w:tc>
      </w:tr>
      <w:tr w:rsidR="00AB58D3" w14:paraId="7D71ACB5" w14:textId="77777777">
        <w:trPr>
          <w:trHeight w:hRule="exact" w:val="820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4EE08" w14:textId="77777777" w:rsidR="00AB58D3" w:rsidRDefault="00EC630C">
            <w:pPr>
              <w:pStyle w:val="TableParagraph"/>
              <w:spacing w:before="118" w:line="207" w:lineRule="exact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150.31(d)</w:t>
            </w:r>
          </w:p>
          <w:p w14:paraId="4D9C5796" w14:textId="77777777" w:rsidR="00AB58D3" w:rsidRDefault="00EC630C">
            <w:pPr>
              <w:pStyle w:val="TableParagraph"/>
              <w:ind w:left="109" w:right="8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Burden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covered under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OMB</w:t>
            </w:r>
            <w:r>
              <w:rPr>
                <w:rFonts w:ascii="Arial"/>
                <w:spacing w:val="28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Clearance No.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3150-0020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8F58E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0F6D0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98C8A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1682B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611F7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BEA20" w14:textId="77777777" w:rsidR="00AB58D3" w:rsidRDefault="00EC630C">
            <w:pPr>
              <w:pStyle w:val="TableParagraph"/>
              <w:spacing w:before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$0</w:t>
            </w:r>
          </w:p>
        </w:tc>
      </w:tr>
      <w:tr w:rsidR="00AB58D3" w14:paraId="0297541E" w14:textId="77777777">
        <w:trPr>
          <w:trHeight w:hRule="exact" w:val="406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B88DA" w14:textId="77777777" w:rsidR="00AB58D3" w:rsidRDefault="00EC630C">
            <w:pPr>
              <w:pStyle w:val="TableParagraph"/>
              <w:spacing w:before="117"/>
              <w:ind w:left="2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TOTALS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DD8A8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D671F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N/A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9CBAE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7AD9F" w14:textId="77777777" w:rsidR="00AB58D3" w:rsidRDefault="00EC630C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N/A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C9DAE" w14:textId="77777777" w:rsidR="00AB58D3" w:rsidRDefault="00EC630C">
            <w:pPr>
              <w:pStyle w:val="TableParagraph"/>
              <w:spacing w:before="117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9EBCA" w14:textId="43919170" w:rsidR="00AB58D3" w:rsidRDefault="00EC630C">
            <w:pPr>
              <w:pStyle w:val="TableParagraph"/>
              <w:spacing w:before="117"/>
              <w:ind w:left="2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</w:t>
            </w:r>
            <w:r w:rsidR="00435C35"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pacing w:val="-1"/>
                <w:sz w:val="18"/>
              </w:rPr>
              <w:t>,</w:t>
            </w:r>
            <w:r w:rsidR="00435C35">
              <w:rPr>
                <w:rFonts w:ascii="Arial"/>
                <w:spacing w:val="-1"/>
                <w:sz w:val="18"/>
              </w:rPr>
              <w:t>25</w:t>
            </w:r>
            <w:r w:rsidR="008123AC">
              <w:rPr>
                <w:rFonts w:ascii="Arial"/>
                <w:spacing w:val="-1"/>
                <w:sz w:val="18"/>
              </w:rPr>
              <w:t>0</w:t>
            </w:r>
          </w:p>
        </w:tc>
      </w:tr>
    </w:tbl>
    <w:p w14:paraId="0282AB10" w14:textId="77777777" w:rsidR="00EC630C" w:rsidRDefault="00EC630C"/>
    <w:sectPr w:rsidR="00EC630C" w:rsidSect="00956AD9">
      <w:pgSz w:w="12240" w:h="15840"/>
      <w:pgMar w:top="1680" w:right="240" w:bottom="280" w:left="2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FA807B" w14:textId="77777777" w:rsidR="003F2364" w:rsidRDefault="003F2364">
      <w:r>
        <w:separator/>
      </w:r>
    </w:p>
  </w:endnote>
  <w:endnote w:type="continuationSeparator" w:id="0">
    <w:p w14:paraId="7C973C55" w14:textId="77777777" w:rsidR="003F2364" w:rsidRDefault="003F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419FF" w14:textId="77777777" w:rsidR="003F2364" w:rsidRDefault="003F2364">
      <w:r>
        <w:separator/>
      </w:r>
    </w:p>
  </w:footnote>
  <w:footnote w:type="continuationSeparator" w:id="0">
    <w:p w14:paraId="62097958" w14:textId="77777777" w:rsidR="003F2364" w:rsidRDefault="003F2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5167480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14:paraId="0225EC1A" w14:textId="77777777" w:rsidR="003F2364" w:rsidRPr="009A56A8" w:rsidRDefault="003F2364">
        <w:pPr>
          <w:pStyle w:val="Header"/>
          <w:jc w:val="center"/>
          <w:rPr>
            <w:rFonts w:ascii="Arial" w:hAnsi="Arial" w:cs="Arial"/>
          </w:rPr>
        </w:pPr>
        <w:r w:rsidRPr="009A56A8">
          <w:rPr>
            <w:rFonts w:ascii="Arial" w:hAnsi="Arial" w:cs="Arial"/>
          </w:rPr>
          <w:fldChar w:fldCharType="begin"/>
        </w:r>
        <w:r w:rsidRPr="009A56A8">
          <w:rPr>
            <w:rFonts w:ascii="Arial" w:hAnsi="Arial" w:cs="Arial"/>
          </w:rPr>
          <w:instrText xml:space="preserve"> PAGE   \* MERGEFORMAT </w:instrText>
        </w:r>
        <w:r w:rsidRPr="009A56A8">
          <w:rPr>
            <w:rFonts w:ascii="Arial" w:hAnsi="Arial" w:cs="Arial"/>
          </w:rPr>
          <w:fldChar w:fldCharType="separate"/>
        </w:r>
        <w:r w:rsidR="004E512F">
          <w:rPr>
            <w:rFonts w:ascii="Arial" w:hAnsi="Arial" w:cs="Arial"/>
            <w:noProof/>
          </w:rPr>
          <w:t>2</w:t>
        </w:r>
        <w:r w:rsidRPr="009A56A8">
          <w:rPr>
            <w:rFonts w:ascii="Arial" w:hAnsi="Arial" w:cs="Arial"/>
            <w:noProof/>
          </w:rPr>
          <w:fldChar w:fldCharType="end"/>
        </w:r>
      </w:p>
    </w:sdtContent>
  </w:sdt>
  <w:p w14:paraId="03DF6256" w14:textId="77777777" w:rsidR="003F2364" w:rsidRDefault="003F2364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8594730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14:paraId="55309798" w14:textId="77777777" w:rsidR="003F2364" w:rsidRPr="009A56A8" w:rsidRDefault="003F2364">
        <w:pPr>
          <w:pStyle w:val="Header"/>
          <w:jc w:val="center"/>
          <w:rPr>
            <w:rFonts w:ascii="Arial" w:hAnsi="Arial" w:cs="Arial"/>
          </w:rPr>
        </w:pPr>
        <w:r w:rsidRPr="009A56A8">
          <w:rPr>
            <w:rFonts w:ascii="Arial" w:hAnsi="Arial" w:cs="Arial"/>
          </w:rPr>
          <w:fldChar w:fldCharType="begin"/>
        </w:r>
        <w:r w:rsidRPr="009A56A8">
          <w:rPr>
            <w:rFonts w:ascii="Arial" w:hAnsi="Arial" w:cs="Arial"/>
          </w:rPr>
          <w:instrText xml:space="preserve"> PAGE   \* MERGEFORMAT </w:instrText>
        </w:r>
        <w:r w:rsidRPr="009A56A8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7</w:t>
        </w:r>
        <w:r w:rsidRPr="009A56A8">
          <w:rPr>
            <w:rFonts w:ascii="Arial" w:hAnsi="Arial" w:cs="Arial"/>
            <w:noProof/>
          </w:rPr>
          <w:fldChar w:fldCharType="end"/>
        </w:r>
      </w:p>
    </w:sdtContent>
  </w:sdt>
  <w:p w14:paraId="443474D4" w14:textId="77777777" w:rsidR="003F2364" w:rsidRDefault="003F2364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1121560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14:paraId="6B488D23" w14:textId="77777777" w:rsidR="003F2364" w:rsidRPr="008051CF" w:rsidRDefault="003F2364">
        <w:pPr>
          <w:pStyle w:val="Header"/>
          <w:jc w:val="center"/>
          <w:rPr>
            <w:rFonts w:ascii="Arial" w:hAnsi="Arial" w:cs="Arial"/>
          </w:rPr>
        </w:pPr>
        <w:r w:rsidRPr="008051CF">
          <w:rPr>
            <w:rFonts w:ascii="Arial" w:hAnsi="Arial" w:cs="Arial"/>
          </w:rPr>
          <w:fldChar w:fldCharType="begin"/>
        </w:r>
        <w:r w:rsidRPr="008051CF">
          <w:rPr>
            <w:rFonts w:ascii="Arial" w:hAnsi="Arial" w:cs="Arial"/>
          </w:rPr>
          <w:instrText xml:space="preserve"> PAGE   \* MERGEFORMAT </w:instrText>
        </w:r>
        <w:r w:rsidRPr="008051CF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10</w:t>
        </w:r>
        <w:r w:rsidRPr="008051CF">
          <w:rPr>
            <w:rFonts w:ascii="Arial" w:hAnsi="Arial" w:cs="Arial"/>
            <w:noProof/>
          </w:rPr>
          <w:fldChar w:fldCharType="end"/>
        </w:r>
      </w:p>
    </w:sdtContent>
  </w:sdt>
  <w:p w14:paraId="595B5945" w14:textId="77777777" w:rsidR="003F2364" w:rsidRDefault="003F2364">
    <w:pPr>
      <w:spacing w:line="14" w:lineRule="auto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178329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14:paraId="6709C5D8" w14:textId="77777777" w:rsidR="003F2364" w:rsidRPr="00F502F9" w:rsidRDefault="003F2364">
        <w:pPr>
          <w:pStyle w:val="Header"/>
          <w:jc w:val="center"/>
          <w:rPr>
            <w:rFonts w:ascii="Arial" w:hAnsi="Arial" w:cs="Arial"/>
          </w:rPr>
        </w:pPr>
        <w:r w:rsidRPr="00F502F9">
          <w:rPr>
            <w:rFonts w:ascii="Arial" w:hAnsi="Arial" w:cs="Arial"/>
          </w:rPr>
          <w:fldChar w:fldCharType="begin"/>
        </w:r>
        <w:r w:rsidRPr="00F502F9">
          <w:rPr>
            <w:rFonts w:ascii="Arial" w:hAnsi="Arial" w:cs="Arial"/>
          </w:rPr>
          <w:instrText xml:space="preserve"> PAGE   \* MERGEFORMAT </w:instrText>
        </w:r>
        <w:r w:rsidRPr="00F502F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9</w:t>
        </w:r>
        <w:r w:rsidRPr="00F502F9">
          <w:rPr>
            <w:rFonts w:ascii="Arial" w:hAnsi="Arial" w:cs="Arial"/>
            <w:noProof/>
          </w:rPr>
          <w:fldChar w:fldCharType="end"/>
        </w:r>
      </w:p>
    </w:sdtContent>
  </w:sdt>
  <w:p w14:paraId="7CF7DC09" w14:textId="77777777" w:rsidR="003F2364" w:rsidRDefault="003F2364">
    <w:pPr>
      <w:spacing w:line="14" w:lineRule="auto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1309623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14:paraId="51B55791" w14:textId="77777777" w:rsidR="003F2364" w:rsidRPr="00956AD9" w:rsidRDefault="003F2364">
        <w:pPr>
          <w:pStyle w:val="Header"/>
          <w:jc w:val="center"/>
          <w:rPr>
            <w:rFonts w:ascii="Arial" w:hAnsi="Arial" w:cs="Arial"/>
          </w:rPr>
        </w:pPr>
        <w:r w:rsidRPr="00956AD9">
          <w:rPr>
            <w:rFonts w:ascii="Arial" w:hAnsi="Arial" w:cs="Arial"/>
          </w:rPr>
          <w:fldChar w:fldCharType="begin"/>
        </w:r>
        <w:r w:rsidRPr="00956AD9">
          <w:rPr>
            <w:rFonts w:ascii="Arial" w:hAnsi="Arial" w:cs="Arial"/>
          </w:rPr>
          <w:instrText xml:space="preserve"> PAGE   \* MERGEFORMAT </w:instrText>
        </w:r>
        <w:r w:rsidRPr="00956AD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14</w:t>
        </w:r>
        <w:r w:rsidRPr="00956AD9">
          <w:rPr>
            <w:rFonts w:ascii="Arial" w:hAnsi="Arial" w:cs="Arial"/>
            <w:noProof/>
          </w:rPr>
          <w:fldChar w:fldCharType="end"/>
        </w:r>
      </w:p>
    </w:sdtContent>
  </w:sdt>
  <w:p w14:paraId="34ED34D6" w14:textId="77777777" w:rsidR="003F2364" w:rsidRDefault="003F2364">
    <w:pPr>
      <w:spacing w:line="14" w:lineRule="auto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1467595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14:paraId="1D26ADC1" w14:textId="77777777" w:rsidR="003F2364" w:rsidRPr="00956AD9" w:rsidRDefault="003F2364">
        <w:pPr>
          <w:pStyle w:val="Header"/>
          <w:jc w:val="center"/>
          <w:rPr>
            <w:rFonts w:ascii="Arial" w:hAnsi="Arial" w:cs="Arial"/>
          </w:rPr>
        </w:pPr>
        <w:r w:rsidRPr="00956AD9">
          <w:rPr>
            <w:rFonts w:ascii="Arial" w:hAnsi="Arial" w:cs="Arial"/>
          </w:rPr>
          <w:fldChar w:fldCharType="begin"/>
        </w:r>
        <w:r w:rsidRPr="00956AD9">
          <w:rPr>
            <w:rFonts w:ascii="Arial" w:hAnsi="Arial" w:cs="Arial"/>
          </w:rPr>
          <w:instrText xml:space="preserve"> PAGE   \* MERGEFORMAT </w:instrText>
        </w:r>
        <w:r w:rsidRPr="00956AD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13</w:t>
        </w:r>
        <w:r w:rsidRPr="00956AD9">
          <w:rPr>
            <w:rFonts w:ascii="Arial" w:hAnsi="Arial" w:cs="Arial"/>
            <w:noProof/>
          </w:rPr>
          <w:fldChar w:fldCharType="end"/>
        </w:r>
      </w:p>
    </w:sdtContent>
  </w:sdt>
  <w:p w14:paraId="6FE48792" w14:textId="77777777" w:rsidR="003F2364" w:rsidRDefault="003F2364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3B71"/>
    <w:multiLevelType w:val="hybridMultilevel"/>
    <w:tmpl w:val="B5DAFB84"/>
    <w:lvl w:ilvl="0" w:tplc="51A8F492">
      <w:start w:val="1"/>
      <w:numFmt w:val="upperLetter"/>
      <w:lvlText w:val="%1."/>
      <w:lvlJc w:val="left"/>
      <w:pPr>
        <w:ind w:left="730" w:hanging="600"/>
      </w:pPr>
      <w:rPr>
        <w:rFonts w:ascii="Arial" w:eastAsia="Arial" w:hAnsi="Arial" w:hint="default"/>
        <w:spacing w:val="-1"/>
        <w:w w:val="99"/>
        <w:sz w:val="22"/>
        <w:szCs w:val="22"/>
      </w:rPr>
    </w:lvl>
    <w:lvl w:ilvl="1" w:tplc="40FEC47A">
      <w:start w:val="1"/>
      <w:numFmt w:val="decimal"/>
      <w:lvlText w:val="%2."/>
      <w:lvlJc w:val="left"/>
      <w:pPr>
        <w:ind w:left="600" w:hanging="600"/>
        <w:jc w:val="right"/>
      </w:pPr>
      <w:rPr>
        <w:rFonts w:ascii="Arial" w:eastAsia="Arial" w:hAnsi="Arial" w:hint="default"/>
        <w:w w:val="99"/>
        <w:sz w:val="22"/>
        <w:szCs w:val="22"/>
      </w:rPr>
    </w:lvl>
    <w:lvl w:ilvl="2" w:tplc="5B28A7B0">
      <w:start w:val="2"/>
      <w:numFmt w:val="decimal"/>
      <w:lvlText w:val="%3."/>
      <w:lvlJc w:val="left"/>
      <w:pPr>
        <w:ind w:left="890" w:hanging="600"/>
      </w:pPr>
      <w:rPr>
        <w:rFonts w:hint="default"/>
      </w:rPr>
    </w:lvl>
    <w:lvl w:ilvl="3" w:tplc="8FDC8718">
      <w:start w:val="1"/>
      <w:numFmt w:val="bullet"/>
      <w:lvlText w:val="•"/>
      <w:lvlJc w:val="left"/>
      <w:pPr>
        <w:ind w:left="1921" w:hanging="600"/>
      </w:pPr>
      <w:rPr>
        <w:rFonts w:hint="default"/>
      </w:rPr>
    </w:lvl>
    <w:lvl w:ilvl="4" w:tplc="14462ADC">
      <w:start w:val="1"/>
      <w:numFmt w:val="bullet"/>
      <w:lvlText w:val="•"/>
      <w:lvlJc w:val="left"/>
      <w:pPr>
        <w:ind w:left="2952" w:hanging="600"/>
      </w:pPr>
      <w:rPr>
        <w:rFonts w:hint="default"/>
      </w:rPr>
    </w:lvl>
    <w:lvl w:ilvl="5" w:tplc="A4AA8816">
      <w:start w:val="1"/>
      <w:numFmt w:val="bullet"/>
      <w:lvlText w:val="•"/>
      <w:lvlJc w:val="left"/>
      <w:pPr>
        <w:ind w:left="3983" w:hanging="600"/>
      </w:pPr>
      <w:rPr>
        <w:rFonts w:hint="default"/>
      </w:rPr>
    </w:lvl>
    <w:lvl w:ilvl="6" w:tplc="45E492F8">
      <w:start w:val="1"/>
      <w:numFmt w:val="bullet"/>
      <w:lvlText w:val="•"/>
      <w:lvlJc w:val="left"/>
      <w:pPr>
        <w:ind w:left="5015" w:hanging="600"/>
      </w:pPr>
      <w:rPr>
        <w:rFonts w:hint="default"/>
      </w:rPr>
    </w:lvl>
    <w:lvl w:ilvl="7" w:tplc="BAB67348">
      <w:start w:val="1"/>
      <w:numFmt w:val="bullet"/>
      <w:lvlText w:val="•"/>
      <w:lvlJc w:val="left"/>
      <w:pPr>
        <w:ind w:left="6046" w:hanging="600"/>
      </w:pPr>
      <w:rPr>
        <w:rFonts w:hint="default"/>
      </w:rPr>
    </w:lvl>
    <w:lvl w:ilvl="8" w:tplc="F5CAF682">
      <w:start w:val="1"/>
      <w:numFmt w:val="bullet"/>
      <w:lvlText w:val="•"/>
      <w:lvlJc w:val="left"/>
      <w:pPr>
        <w:ind w:left="7077" w:hanging="600"/>
      </w:pPr>
      <w:rPr>
        <w:rFonts w:hint="default"/>
      </w:rPr>
    </w:lvl>
  </w:abstractNum>
  <w:abstractNum w:abstractNumId="1">
    <w:nsid w:val="16A6158F"/>
    <w:multiLevelType w:val="hybridMultilevel"/>
    <w:tmpl w:val="613E2764"/>
    <w:lvl w:ilvl="0" w:tplc="D5188CBA">
      <w:start w:val="3"/>
      <w:numFmt w:val="decimal"/>
      <w:lvlText w:val="%1."/>
      <w:lvlJc w:val="left"/>
      <w:pPr>
        <w:ind w:left="600" w:hanging="600"/>
      </w:pPr>
      <w:rPr>
        <w:rFonts w:ascii="Arial" w:eastAsia="Arial" w:hAnsi="Arial" w:hint="default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A30CC"/>
    <w:multiLevelType w:val="hybridMultilevel"/>
    <w:tmpl w:val="73308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D3"/>
    <w:rsid w:val="00001E2A"/>
    <w:rsid w:val="000117B9"/>
    <w:rsid w:val="0003798B"/>
    <w:rsid w:val="00072F3A"/>
    <w:rsid w:val="000C4A7C"/>
    <w:rsid w:val="0011308C"/>
    <w:rsid w:val="001A369C"/>
    <w:rsid w:val="001B5EB5"/>
    <w:rsid w:val="001D268A"/>
    <w:rsid w:val="0020175B"/>
    <w:rsid w:val="00256EA9"/>
    <w:rsid w:val="002B6AA8"/>
    <w:rsid w:val="002D2B11"/>
    <w:rsid w:val="002E3B69"/>
    <w:rsid w:val="002F020E"/>
    <w:rsid w:val="002F6190"/>
    <w:rsid w:val="00312FCE"/>
    <w:rsid w:val="0033663E"/>
    <w:rsid w:val="0035353A"/>
    <w:rsid w:val="003E0526"/>
    <w:rsid w:val="003F0975"/>
    <w:rsid w:val="003F2364"/>
    <w:rsid w:val="00402963"/>
    <w:rsid w:val="00435C35"/>
    <w:rsid w:val="00457736"/>
    <w:rsid w:val="00462574"/>
    <w:rsid w:val="00474048"/>
    <w:rsid w:val="004D5B6F"/>
    <w:rsid w:val="004E512F"/>
    <w:rsid w:val="00507762"/>
    <w:rsid w:val="005318F2"/>
    <w:rsid w:val="00536161"/>
    <w:rsid w:val="00564E4A"/>
    <w:rsid w:val="00582EBC"/>
    <w:rsid w:val="0059109E"/>
    <w:rsid w:val="005C0B56"/>
    <w:rsid w:val="005E78BE"/>
    <w:rsid w:val="005F768E"/>
    <w:rsid w:val="00611111"/>
    <w:rsid w:val="0061751E"/>
    <w:rsid w:val="00665F70"/>
    <w:rsid w:val="006859D4"/>
    <w:rsid w:val="006A6E8F"/>
    <w:rsid w:val="006C4DB4"/>
    <w:rsid w:val="006E6A17"/>
    <w:rsid w:val="00772C65"/>
    <w:rsid w:val="00783854"/>
    <w:rsid w:val="007A4E28"/>
    <w:rsid w:val="007D000C"/>
    <w:rsid w:val="007D1503"/>
    <w:rsid w:val="007D5F91"/>
    <w:rsid w:val="008051CF"/>
    <w:rsid w:val="008123AC"/>
    <w:rsid w:val="008357B3"/>
    <w:rsid w:val="008749F2"/>
    <w:rsid w:val="008839BD"/>
    <w:rsid w:val="008878C6"/>
    <w:rsid w:val="008A54AE"/>
    <w:rsid w:val="008C0D26"/>
    <w:rsid w:val="009006F3"/>
    <w:rsid w:val="00935D4C"/>
    <w:rsid w:val="00944EC5"/>
    <w:rsid w:val="00953F9A"/>
    <w:rsid w:val="00956AD9"/>
    <w:rsid w:val="00962C96"/>
    <w:rsid w:val="009A3D0E"/>
    <w:rsid w:val="009A56A8"/>
    <w:rsid w:val="009E4EC2"/>
    <w:rsid w:val="009F47DE"/>
    <w:rsid w:val="00A2563E"/>
    <w:rsid w:val="00A32170"/>
    <w:rsid w:val="00A664A7"/>
    <w:rsid w:val="00A700DF"/>
    <w:rsid w:val="00A76FBF"/>
    <w:rsid w:val="00A861B1"/>
    <w:rsid w:val="00AB58D3"/>
    <w:rsid w:val="00AC49EB"/>
    <w:rsid w:val="00AC4B13"/>
    <w:rsid w:val="00AD40C1"/>
    <w:rsid w:val="00AF4D34"/>
    <w:rsid w:val="00B31597"/>
    <w:rsid w:val="00B744FA"/>
    <w:rsid w:val="00BB1BA1"/>
    <w:rsid w:val="00BD5012"/>
    <w:rsid w:val="00BE3DE2"/>
    <w:rsid w:val="00C02532"/>
    <w:rsid w:val="00C05D2A"/>
    <w:rsid w:val="00C073C3"/>
    <w:rsid w:val="00CC56CD"/>
    <w:rsid w:val="00D3012B"/>
    <w:rsid w:val="00D453C1"/>
    <w:rsid w:val="00D82D4A"/>
    <w:rsid w:val="00D931E6"/>
    <w:rsid w:val="00DF5AC7"/>
    <w:rsid w:val="00E23E1B"/>
    <w:rsid w:val="00E35138"/>
    <w:rsid w:val="00EB50D3"/>
    <w:rsid w:val="00EB75A1"/>
    <w:rsid w:val="00EC630C"/>
    <w:rsid w:val="00EF4C3B"/>
    <w:rsid w:val="00F312CD"/>
    <w:rsid w:val="00F502F9"/>
    <w:rsid w:val="00F8186B"/>
    <w:rsid w:val="00F8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60E4A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9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C63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63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63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3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3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3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30C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83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854"/>
  </w:style>
  <w:style w:type="paragraph" w:styleId="Header">
    <w:name w:val="header"/>
    <w:basedOn w:val="Normal"/>
    <w:link w:val="HeaderChar"/>
    <w:uiPriority w:val="99"/>
    <w:unhideWhenUsed/>
    <w:rsid w:val="00783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8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9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C63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63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63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3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3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3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30C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83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854"/>
  </w:style>
  <w:style w:type="paragraph" w:styleId="Header">
    <w:name w:val="header"/>
    <w:basedOn w:val="Normal"/>
    <w:link w:val="HeaderChar"/>
    <w:uiPriority w:val="99"/>
    <w:unhideWhenUsed/>
    <w:rsid w:val="00783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7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rc.gov/site-help/electronic-sub-ref-mat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BC4F4-6F35-4DF3-9EB1-34DB65B20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4591</Words>
  <Characters>26172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30702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Fishman, Lisa</dc:creator>
  <cp:lastModifiedBy>SYSTEM</cp:lastModifiedBy>
  <cp:revision>2</cp:revision>
  <cp:lastPrinted>2018-06-08T19:44:00Z</cp:lastPrinted>
  <dcterms:created xsi:type="dcterms:W3CDTF">2019-03-15T18:24:00Z</dcterms:created>
  <dcterms:modified xsi:type="dcterms:W3CDTF">2019-03-15T18:24:00Z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2015-10-15T00:00:00Z</vt:filetime>
  </property>
  <property fmtid="{D5CDD505-2E9C-101B-9397-08002B2CF9AE}" pid="3" name="LastSaved">
    <vt:filetime>2015-10-20T00:00:00Z</vt:filetime>
  </property>
</Properties>
</file>